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37" w:rsidRPr="00F95EF6" w:rsidRDefault="00262037" w:rsidP="00F95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5EF6">
        <w:rPr>
          <w:rFonts w:ascii="Times New Roman" w:hAnsi="Times New Roman" w:cs="Times New Roman"/>
          <w:b/>
          <w:sz w:val="32"/>
          <w:szCs w:val="32"/>
          <w:u w:val="single"/>
        </w:rPr>
        <w:t xml:space="preserve">С 1 декабря 2018 года в кассовом чеке </w:t>
      </w:r>
      <w:r w:rsidR="00F95EF6" w:rsidRPr="00F95EF6">
        <w:rPr>
          <w:rFonts w:ascii="Times New Roman" w:hAnsi="Times New Roman" w:cs="Times New Roman"/>
          <w:b/>
          <w:sz w:val="32"/>
          <w:szCs w:val="32"/>
          <w:u w:val="single"/>
        </w:rPr>
        <w:t xml:space="preserve">сменилась </w:t>
      </w:r>
      <w:r w:rsidRPr="00F95EF6">
        <w:rPr>
          <w:rFonts w:ascii="Times New Roman" w:hAnsi="Times New Roman" w:cs="Times New Roman"/>
          <w:b/>
          <w:sz w:val="32"/>
          <w:szCs w:val="32"/>
          <w:u w:val="single"/>
        </w:rPr>
        <w:t xml:space="preserve">форма расчёта с </w:t>
      </w:r>
      <w:r w:rsidR="00F95EF6" w:rsidRPr="00F95EF6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F95EF6" w:rsidRPr="00F95EF6">
        <w:rPr>
          <w:rFonts w:ascii="Times New Roman" w:hAnsi="Times New Roman" w:cs="Times New Roman"/>
          <w:b/>
          <w:sz w:val="32"/>
          <w:szCs w:val="32"/>
          <w:u w:val="single"/>
        </w:rPr>
        <w:t>ЭЛЕКТРОНН</w:t>
      </w:r>
      <w:r w:rsidR="00F95EF6" w:rsidRPr="00F95EF6">
        <w:rPr>
          <w:rFonts w:ascii="Times New Roman" w:hAnsi="Times New Roman" w:cs="Times New Roman"/>
          <w:b/>
          <w:sz w:val="32"/>
          <w:szCs w:val="32"/>
          <w:u w:val="single"/>
        </w:rPr>
        <w:t>ОЙ</w:t>
      </w:r>
      <w:r w:rsidR="00F95EF6" w:rsidRPr="00F95EF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F95EF6" w:rsidRPr="00F95EF6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</w:t>
      </w:r>
      <w:r w:rsidRPr="00F95EF6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 w:rsidRPr="00F95EF6">
        <w:rPr>
          <w:rFonts w:ascii="Times New Roman" w:hAnsi="Times New Roman" w:cs="Times New Roman"/>
          <w:b/>
          <w:sz w:val="32"/>
          <w:szCs w:val="32"/>
          <w:u w:val="single"/>
        </w:rPr>
        <w:t>БЕЗНАЛИЧН</w:t>
      </w:r>
      <w:r w:rsidR="00F95EF6" w:rsidRPr="00F95EF6">
        <w:rPr>
          <w:rFonts w:ascii="Times New Roman" w:hAnsi="Times New Roman" w:cs="Times New Roman"/>
          <w:b/>
          <w:sz w:val="32"/>
          <w:szCs w:val="32"/>
          <w:u w:val="single"/>
        </w:rPr>
        <w:t>УЮ»</w:t>
      </w:r>
    </w:p>
    <w:p w:rsidR="00F95EF6" w:rsidRDefault="00262037" w:rsidP="00262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CA69EE" wp14:editId="3B4EB87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90850" cy="1171575"/>
            <wp:effectExtent l="0" t="0" r="0" b="9525"/>
            <wp:wrapSquare wrapText="bothSides"/>
            <wp:docPr id="1" name="Рисунок 1" descr="E:\versii-f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ersii-ff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95EF6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F95EF6">
        <w:rPr>
          <w:rFonts w:ascii="Times New Roman" w:hAnsi="Times New Roman" w:cs="Times New Roman"/>
          <w:sz w:val="28"/>
          <w:szCs w:val="28"/>
        </w:rPr>
        <w:t xml:space="preserve"> ИФНС России № 3 по Архангельской области и Ненецкому автономному округу доводит письмо ФНС России от 20.12.2018 №ЕД-4-20/24850@ «</w:t>
      </w:r>
      <w:r w:rsidRPr="00F95EF6">
        <w:rPr>
          <w:rFonts w:ascii="Times New Roman" w:hAnsi="Times New Roman" w:cs="Times New Roman"/>
          <w:sz w:val="28"/>
          <w:szCs w:val="28"/>
        </w:rPr>
        <w:t>Об изменениях форматов фискальных документов в части указания формы расчетов</w:t>
      </w:r>
      <w:r w:rsidRPr="00F95EF6">
        <w:rPr>
          <w:rFonts w:ascii="Times New Roman" w:hAnsi="Times New Roman" w:cs="Times New Roman"/>
          <w:sz w:val="28"/>
          <w:szCs w:val="28"/>
        </w:rPr>
        <w:t>»</w:t>
      </w:r>
      <w:r w:rsidR="00F95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037" w:rsidRPr="00F95EF6" w:rsidRDefault="00262037" w:rsidP="00F95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5EF6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в связи с поступающими вопросами о правилах указания в кассовых чеках и бланках строгой отчетности реквизита «форма расчетов» и в целях методологического обеспечения работы налоговых органов в части осуществления </w:t>
      </w:r>
      <w:proofErr w:type="gramStart"/>
      <w:r w:rsidRPr="00F95E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5EF6">
        <w:rPr>
          <w:rFonts w:ascii="Times New Roman" w:hAnsi="Times New Roman" w:cs="Times New Roman"/>
          <w:sz w:val="28"/>
          <w:szCs w:val="28"/>
        </w:rPr>
        <w:t xml:space="preserve"> соблюдением требований к контрольно-кассовой технике (далее – ККТ) сообщает следующее.</w:t>
      </w:r>
    </w:p>
    <w:p w:rsidR="00262037" w:rsidRPr="00F95EF6" w:rsidRDefault="00262037" w:rsidP="00262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EF6">
        <w:rPr>
          <w:rFonts w:ascii="Times New Roman" w:hAnsi="Times New Roman" w:cs="Times New Roman"/>
          <w:sz w:val="28"/>
          <w:szCs w:val="28"/>
        </w:rPr>
        <w:t>Федеральным законом от 03.07.2018 № 192-ФЗ «О внесении изменений в отдельные законодательные акты Российской Федерации» внесены изменения, в том числе в пункт 1 статьи 47 Федерального закона от 22.05.2003 № 54-ФЗ «О применении контрольно-кассовой техники при осуществлении расчетов в Российской Федерации», в части указания на кассовом чеке или бланке строгой отчетности реквизита «форма расчета», а именно: оплата наличными деньгами и (или) в</w:t>
      </w:r>
      <w:proofErr w:type="gramEnd"/>
      <w:r w:rsidRPr="00F95EF6">
        <w:rPr>
          <w:rFonts w:ascii="Times New Roman" w:hAnsi="Times New Roman" w:cs="Times New Roman"/>
          <w:sz w:val="28"/>
          <w:szCs w:val="28"/>
        </w:rPr>
        <w:t xml:space="preserve"> безналичном </w:t>
      </w:r>
      <w:proofErr w:type="gramStart"/>
      <w:r w:rsidRPr="00F95EF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95EF6">
        <w:rPr>
          <w:rFonts w:ascii="Times New Roman" w:hAnsi="Times New Roman" w:cs="Times New Roman"/>
          <w:sz w:val="28"/>
          <w:szCs w:val="28"/>
        </w:rPr>
        <w:t>.</w:t>
      </w:r>
    </w:p>
    <w:p w:rsidR="00262037" w:rsidRPr="00F95EF6" w:rsidRDefault="00262037" w:rsidP="00262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sz w:val="28"/>
          <w:szCs w:val="28"/>
        </w:rPr>
        <w:t>В соответствии с изменениями указанного акта федерального законодательства приказом ФНС России от 22.10.2018 № ММВ-7-20/605@ «О внесении изменений в приложение № 2 к приказу Федеральной налоговой службы от 21.03.2017 № ММВ-7-20/229@» корреспондирующие поправки были внесены в наименования тегов 1138 и 1081.</w:t>
      </w:r>
    </w:p>
    <w:p w:rsidR="00262037" w:rsidRPr="00F95EF6" w:rsidRDefault="00262037" w:rsidP="00262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EF6">
        <w:rPr>
          <w:rFonts w:ascii="Times New Roman" w:hAnsi="Times New Roman" w:cs="Times New Roman"/>
          <w:sz w:val="28"/>
          <w:szCs w:val="28"/>
          <w:u w:val="single"/>
        </w:rPr>
        <w:t>Данные изменения вступили в силу 1 декабря 2018 года.</w:t>
      </w:r>
    </w:p>
    <w:p w:rsidR="00262037" w:rsidRPr="00F95EF6" w:rsidRDefault="00262037" w:rsidP="00262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sz w:val="28"/>
          <w:szCs w:val="28"/>
        </w:rPr>
        <w:t>Таким образом, с вышеназванной даты пользователям необходимо при отражении тега 1081 в кассовом чеке или бланке строгой отчетности указывать заголовок «БЕЗНАЛИЧНЫМИ» вместо «ЭЛЕКТРОННЫМИ».</w:t>
      </w:r>
    </w:p>
    <w:p w:rsidR="00262037" w:rsidRPr="00F95EF6" w:rsidRDefault="00262037" w:rsidP="00262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sz w:val="28"/>
          <w:szCs w:val="28"/>
        </w:rPr>
        <w:t>Вместе с тем, ФНС России обращает внимание на следующее.</w:t>
      </w:r>
    </w:p>
    <w:p w:rsidR="00262037" w:rsidRPr="00F95EF6" w:rsidRDefault="00262037" w:rsidP="00262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EF6">
        <w:rPr>
          <w:rFonts w:ascii="Times New Roman" w:hAnsi="Times New Roman" w:cs="Times New Roman"/>
          <w:sz w:val="28"/>
          <w:szCs w:val="28"/>
        </w:rPr>
        <w:t xml:space="preserve">Согласно части 4 статьи 4 Федерального закона от 03.07.2018 № 192-ФЗ организации и индивидуальные предприниматели при осуществлении расчетов с физическими лицами, которые не являются индивидуальными предпринимателями, в безналичном порядке (за исключением расчетов с использованием электронных средств платежа), расчетов при приеме платы за жилое помещение и коммунальные услуги, включая взносы на капитальный ремонт, при осуществлении зачета и возврата предварительной </w:t>
      </w:r>
      <w:r w:rsidRPr="00F95EF6">
        <w:rPr>
          <w:rFonts w:ascii="Times New Roman" w:hAnsi="Times New Roman" w:cs="Times New Roman"/>
          <w:sz w:val="28"/>
          <w:szCs w:val="28"/>
        </w:rPr>
        <w:lastRenderedPageBreak/>
        <w:t>оплаты и (или</w:t>
      </w:r>
      <w:proofErr w:type="gramEnd"/>
      <w:r w:rsidRPr="00F95EF6">
        <w:rPr>
          <w:rFonts w:ascii="Times New Roman" w:hAnsi="Times New Roman" w:cs="Times New Roman"/>
          <w:sz w:val="28"/>
          <w:szCs w:val="28"/>
        </w:rPr>
        <w:t>) авансов, при предоставлении займов для оплаты товаров, работ, услуг, при предоставлении или получении иного встречного предоставления за товары, работы, услуги вправе не применять контрольно-кассовую технику и не выдавать (направлять) бланки строгой отчетности до 1 июля 2019 года.</w:t>
      </w:r>
    </w:p>
    <w:p w:rsidR="00262037" w:rsidRPr="00F95EF6" w:rsidRDefault="00262037" w:rsidP="00262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EF6">
        <w:rPr>
          <w:rFonts w:ascii="Times New Roman" w:hAnsi="Times New Roman" w:cs="Times New Roman"/>
          <w:sz w:val="28"/>
          <w:szCs w:val="28"/>
        </w:rPr>
        <w:t>Учитывая изложенное, до 1 июля 2019 года ККТ в обязательном порядке применяется при безналичных расчетах только при условии использования электронных средств платежа, что по факту соответствует заголовку реквизита по тегу 1081 «ЭЛЕКТРОННЫМИ», поскольку в соответствии с пунктом 19 статьи 3 Федерального закона от 27.06.2011 № 161-ФЗ «О национальной платежной системе» электронное средство платежа представляют собой средство и (или) способ, позволяющие клиенту</w:t>
      </w:r>
      <w:proofErr w:type="gramEnd"/>
      <w:r w:rsidRPr="00F95EF6">
        <w:rPr>
          <w:rFonts w:ascii="Times New Roman" w:hAnsi="Times New Roman" w:cs="Times New Roman"/>
          <w:sz w:val="28"/>
          <w:szCs w:val="28"/>
        </w:rPr>
        <w:t xml:space="preserve"> оператора по переводу денежных средств составлять, удостоверять и передавать распоряжения в целях осуществления перевода денежных сре</w:t>
      </w:r>
      <w:proofErr w:type="gramStart"/>
      <w:r w:rsidRPr="00F95EF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95EF6">
        <w:rPr>
          <w:rFonts w:ascii="Times New Roman" w:hAnsi="Times New Roman" w:cs="Times New Roman"/>
          <w:sz w:val="28"/>
          <w:szCs w:val="28"/>
        </w:rPr>
        <w:t xml:space="preserve">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 Кроме этого, изменению подлежат только наименования тегов 1081 и 1138 без изменения правил их отражения и условий заполнения, например, форма расчета (как в виде тега с наименованием «ЭЛЕКТРОННЫМИ», так и наименованием «БЕЗНАЛИЧНЫМИ») указывается при поступлении денежных средств на расчетный счет пользователя. </w:t>
      </w:r>
    </w:p>
    <w:p w:rsidR="00262037" w:rsidRPr="00F95EF6" w:rsidRDefault="00262037" w:rsidP="00262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EF6">
        <w:rPr>
          <w:rFonts w:ascii="Times New Roman" w:hAnsi="Times New Roman" w:cs="Times New Roman"/>
          <w:sz w:val="28"/>
          <w:szCs w:val="28"/>
        </w:rPr>
        <w:t>Таким образом, указание в кассовом чеке наименования «ЭЛЕКТРОННЫМИ» до 1 июля 2019 года при осуществлении пользователем безналичных расчетов, как с использованием электронных средств платежа, так и без их использования, не может рассматриваться как нарушение требований законодательства Российской Федерации о применении контрольно-кассовой техники ввиду отсутствия у пользователя вышеуказанной обязанности применения ККТ при безналичных расчетах без использования электронных средств платежа.</w:t>
      </w:r>
      <w:proofErr w:type="gramEnd"/>
    </w:p>
    <w:p w:rsidR="009A25DF" w:rsidRPr="00F95EF6" w:rsidRDefault="00262037" w:rsidP="00262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sz w:val="28"/>
          <w:szCs w:val="28"/>
        </w:rPr>
        <w:t>В связи с вышеизложенным, ФНС России считает допустимым изменение пользователем наименования реквизитов кассового чека (бланка строгой отчетности) с «</w:t>
      </w:r>
      <w:proofErr w:type="gramStart"/>
      <w:r w:rsidRPr="00F95EF6">
        <w:rPr>
          <w:rFonts w:ascii="Times New Roman" w:hAnsi="Times New Roman" w:cs="Times New Roman"/>
          <w:sz w:val="28"/>
          <w:szCs w:val="28"/>
        </w:rPr>
        <w:t>ЭЛЕКТРОННЫМИ</w:t>
      </w:r>
      <w:proofErr w:type="gramEnd"/>
      <w:r w:rsidRPr="00F95EF6">
        <w:rPr>
          <w:rFonts w:ascii="Times New Roman" w:hAnsi="Times New Roman" w:cs="Times New Roman"/>
          <w:sz w:val="28"/>
          <w:szCs w:val="28"/>
        </w:rPr>
        <w:t>» на «БЕЗНАЛИЧНЫМИ» в срок до 1 июля 2019 года. Такое изменение может быть осуществлено одновременно при обновлении пользователем версии фискальных документов с 1.0 на 1.05, изменении ставки НДС, замены фискального накопителя и т.д.</w:t>
      </w:r>
    </w:p>
    <w:sectPr w:rsidR="009A25DF" w:rsidRPr="00F9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37"/>
    <w:rsid w:val="00262037"/>
    <w:rsid w:val="009A25DF"/>
    <w:rsid w:val="00F9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Галина Александровна</dc:creator>
  <cp:lastModifiedBy>Цыганова Галина Александровна</cp:lastModifiedBy>
  <cp:revision>1</cp:revision>
  <dcterms:created xsi:type="dcterms:W3CDTF">2018-12-27T07:50:00Z</dcterms:created>
  <dcterms:modified xsi:type="dcterms:W3CDTF">2018-12-27T08:03:00Z</dcterms:modified>
</cp:coreProperties>
</file>