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D9" w:rsidRDefault="00FB20D9" w:rsidP="00FB20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FB20D9" w:rsidRDefault="00FB20D9" w:rsidP="00FB20D9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FB20D9" w:rsidRDefault="00FB20D9" w:rsidP="00FB20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B20D9" w:rsidRDefault="00FB20D9" w:rsidP="00FB20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«МЕЖДУРЕЧЕНСКОЕ»</w:t>
      </w:r>
    </w:p>
    <w:p w:rsidR="00FB20D9" w:rsidRDefault="00FB20D9" w:rsidP="00FB20D9">
      <w:pPr>
        <w:ind w:right="-1"/>
        <w:jc w:val="center"/>
        <w:rPr>
          <w:b/>
          <w:sz w:val="28"/>
          <w:szCs w:val="28"/>
        </w:rPr>
      </w:pPr>
    </w:p>
    <w:p w:rsidR="00FB20D9" w:rsidRDefault="00FB20D9" w:rsidP="00FB20D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20D9" w:rsidRDefault="00FB20D9" w:rsidP="00FB20D9">
      <w:pPr>
        <w:ind w:right="-1"/>
        <w:jc w:val="center"/>
        <w:rPr>
          <w:sz w:val="28"/>
          <w:szCs w:val="28"/>
        </w:rPr>
      </w:pPr>
    </w:p>
    <w:p w:rsidR="00FB20D9" w:rsidRDefault="00FB20D9" w:rsidP="00FB20D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 года                                                                    </w:t>
      </w:r>
      <w:r w:rsidR="00E7485D">
        <w:rPr>
          <w:sz w:val="28"/>
          <w:szCs w:val="28"/>
        </w:rPr>
        <w:t>№ 43</w:t>
      </w:r>
      <w:bookmarkStart w:id="0" w:name="_GoBack"/>
      <w:bookmarkEnd w:id="0"/>
    </w:p>
    <w:p w:rsidR="00FB20D9" w:rsidRDefault="00FB20D9" w:rsidP="00FB20D9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0D9" w:rsidRDefault="00FB20D9" w:rsidP="00FB20D9">
      <w:pPr>
        <w:pStyle w:val="ConsPlusTitle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п.Междуреченский</w:t>
      </w:r>
      <w:proofErr w:type="spellEnd"/>
    </w:p>
    <w:p w:rsidR="00FB20D9" w:rsidRDefault="00FB20D9" w:rsidP="00FB20D9">
      <w:pPr>
        <w:pStyle w:val="ConsPlusTitle"/>
        <w:jc w:val="center"/>
        <w:rPr>
          <w:b w:val="0"/>
          <w:bCs w:val="0"/>
        </w:rPr>
      </w:pPr>
    </w:p>
    <w:p w:rsidR="00005D23" w:rsidRPr="00005D23" w:rsidRDefault="00FB20D9" w:rsidP="00005D23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  административный</w:t>
      </w:r>
      <w:proofErr w:type="gramEnd"/>
      <w:r w:rsidR="00005D23">
        <w:rPr>
          <w:bCs w:val="0"/>
        </w:rPr>
        <w:t xml:space="preserve"> </w:t>
      </w:r>
      <w:r w:rsidRPr="00005D23">
        <w:rPr>
          <w:bCs w:val="0"/>
        </w:rPr>
        <w:t xml:space="preserve">регламент </w:t>
      </w:r>
      <w:r w:rsidRPr="00005D2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005D23"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="00005D23">
        <w:rPr>
          <w:rFonts w:ascii="Arial" w:hAnsi="Arial" w:cs="Arial"/>
          <w:color w:val="555555"/>
          <w:sz w:val="20"/>
          <w:szCs w:val="20"/>
          <w:shd w:val="clear" w:color="auto" w:fill="FFFFFF"/>
        </w:rPr>
        <w:t>«</w:t>
      </w:r>
      <w:r w:rsidR="00005D23" w:rsidRPr="00005D23">
        <w:rPr>
          <w:bCs w:val="0"/>
        </w:rPr>
        <w:t>Установление и выплата пенсии за выслугу лет лицам, замещавшим муниципальные должности и должности муниципальной службы муниципального образования «Междуреченское</w:t>
      </w:r>
      <w:r w:rsidR="00005D23" w:rsidRPr="00005D23">
        <w:t xml:space="preserve">» </w:t>
      </w:r>
      <w:proofErr w:type="spellStart"/>
      <w:r w:rsidR="00005D23" w:rsidRPr="00005D23">
        <w:t>Пинежского</w:t>
      </w:r>
      <w:proofErr w:type="spellEnd"/>
      <w:r w:rsidR="00005D23" w:rsidRPr="00005D23">
        <w:t xml:space="preserve"> муниципального района».</w:t>
      </w:r>
    </w:p>
    <w:p w:rsidR="00FB20D9" w:rsidRPr="00E57D3A" w:rsidRDefault="00FB20D9" w:rsidP="00FB20D9">
      <w:pPr>
        <w:jc w:val="center"/>
        <w:rPr>
          <w:rFonts w:cs="Times New Roman"/>
          <w:b/>
          <w:sz w:val="28"/>
          <w:szCs w:val="28"/>
        </w:rPr>
      </w:pPr>
    </w:p>
    <w:p w:rsidR="00FB20D9" w:rsidRPr="00005D23" w:rsidRDefault="00FB20D9" w:rsidP="00005D23">
      <w:pPr>
        <w:autoSpaceDE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целях приведения административного регламента </w:t>
      </w:r>
      <w:r>
        <w:rPr>
          <w:sz w:val="28"/>
        </w:rPr>
        <w:t>предоставления муниципальной услуги</w:t>
      </w:r>
      <w:r w:rsidR="00005D23">
        <w:rPr>
          <w:sz w:val="28"/>
        </w:rPr>
        <w:t xml:space="preserve"> «</w:t>
      </w:r>
      <w:r>
        <w:rPr>
          <w:sz w:val="28"/>
        </w:rPr>
        <w:t xml:space="preserve"> </w:t>
      </w:r>
      <w:r w:rsidR="00005D23">
        <w:rPr>
          <w:bCs/>
          <w:sz w:val="28"/>
          <w:szCs w:val="28"/>
        </w:rPr>
        <w:t>Установление и выплата пенсии за выслугу лет лицам, замещавшим муниципальные должности и должности муниципальной службы муниципального образования «Междуреченское</w:t>
      </w:r>
      <w:r w:rsidR="00005D23" w:rsidRPr="00757881">
        <w:rPr>
          <w:sz w:val="28"/>
          <w:szCs w:val="28"/>
        </w:rPr>
        <w:t>»</w:t>
      </w:r>
      <w:r w:rsidR="00005D23">
        <w:rPr>
          <w:sz w:val="28"/>
          <w:szCs w:val="28"/>
        </w:rPr>
        <w:t xml:space="preserve"> </w:t>
      </w:r>
      <w:proofErr w:type="spellStart"/>
      <w:r w:rsidR="00005D23">
        <w:rPr>
          <w:sz w:val="28"/>
          <w:szCs w:val="28"/>
        </w:rPr>
        <w:t>Пинежского</w:t>
      </w:r>
      <w:proofErr w:type="spellEnd"/>
      <w:r w:rsidR="00005D23">
        <w:rPr>
          <w:sz w:val="28"/>
          <w:szCs w:val="28"/>
        </w:rPr>
        <w:t xml:space="preserve"> муниципального района»</w:t>
      </w:r>
      <w:r w:rsidR="00005D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действующему законодательству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Федеральным 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>
        <w:rPr>
          <w:bCs/>
          <w:sz w:val="28"/>
          <w:szCs w:val="28"/>
        </w:rPr>
        <w:t xml:space="preserve">», </w:t>
      </w:r>
    </w:p>
    <w:p w:rsidR="00FB20D9" w:rsidRDefault="00FB20D9" w:rsidP="00FB20D9">
      <w:pPr>
        <w:jc w:val="both"/>
        <w:rPr>
          <w:bCs/>
          <w:sz w:val="28"/>
          <w:szCs w:val="28"/>
        </w:rPr>
      </w:pPr>
    </w:p>
    <w:p w:rsidR="00FB20D9" w:rsidRDefault="00FB20D9" w:rsidP="00FB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B20D9" w:rsidRDefault="00FB20D9" w:rsidP="00FB20D9">
      <w:pPr>
        <w:jc w:val="center"/>
        <w:rPr>
          <w:b/>
          <w:bCs/>
          <w:sz w:val="28"/>
          <w:szCs w:val="28"/>
        </w:rPr>
      </w:pPr>
    </w:p>
    <w:p w:rsidR="00FB20D9" w:rsidRPr="00005D23" w:rsidRDefault="00FB20D9" w:rsidP="00005D23">
      <w:pPr>
        <w:autoSpaceDE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</w:rPr>
        <w:t xml:space="preserve">предоставления муниципальной услуги </w:t>
      </w:r>
      <w:hyperlink r:id="rId4" w:history="1">
        <w:r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005D23" w:rsidRPr="00005D23">
        <w:rPr>
          <w:bCs/>
          <w:sz w:val="28"/>
          <w:szCs w:val="28"/>
        </w:rPr>
        <w:t xml:space="preserve"> </w:t>
      </w:r>
      <w:r w:rsidR="00005D23">
        <w:rPr>
          <w:bCs/>
          <w:sz w:val="28"/>
          <w:szCs w:val="28"/>
        </w:rPr>
        <w:t>«Установление и выплата пенсии за выслугу лет лицам, замещавшим муниципальные должности и должности муниципальной службы муниципального образования «Междуреченское</w:t>
      </w:r>
      <w:r w:rsidR="00005D23" w:rsidRPr="00757881">
        <w:rPr>
          <w:sz w:val="28"/>
          <w:szCs w:val="28"/>
        </w:rPr>
        <w:t>»</w:t>
      </w:r>
      <w:r w:rsidR="00005D23">
        <w:rPr>
          <w:sz w:val="28"/>
          <w:szCs w:val="28"/>
        </w:rPr>
        <w:t xml:space="preserve"> </w:t>
      </w:r>
      <w:proofErr w:type="spellStart"/>
      <w:r w:rsidR="00005D23">
        <w:rPr>
          <w:sz w:val="28"/>
          <w:szCs w:val="28"/>
        </w:rPr>
        <w:t>Пинежского</w:t>
      </w:r>
      <w:proofErr w:type="spellEnd"/>
      <w:r w:rsidR="00005D23">
        <w:rPr>
          <w:sz w:val="28"/>
          <w:szCs w:val="28"/>
        </w:rPr>
        <w:t xml:space="preserve"> муниципального района»</w:t>
      </w:r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администрации муниципального образования «Междуреченское</w:t>
      </w:r>
      <w:r w:rsidR="00E61A54">
        <w:rPr>
          <w:sz w:val="28"/>
          <w:szCs w:val="28"/>
        </w:rPr>
        <w:t>» от  28 декабря 2017 года  № 21</w:t>
      </w:r>
      <w:r>
        <w:rPr>
          <w:sz w:val="28"/>
          <w:szCs w:val="28"/>
        </w:rPr>
        <w:t>,  следующие изменения:</w:t>
      </w:r>
    </w:p>
    <w:p w:rsidR="00FB20D9" w:rsidRDefault="00E61A54" w:rsidP="00FB20D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proofErr w:type="gramStart"/>
      <w:r>
        <w:rPr>
          <w:sz w:val="28"/>
          <w:szCs w:val="28"/>
        </w:rPr>
        <w:t>Дополнить  пункт</w:t>
      </w:r>
      <w:proofErr w:type="gramEnd"/>
      <w:r>
        <w:rPr>
          <w:sz w:val="28"/>
          <w:szCs w:val="28"/>
        </w:rPr>
        <w:t xml:space="preserve">  1</w:t>
      </w:r>
      <w:r w:rsidR="00FB20D9">
        <w:rPr>
          <w:sz w:val="28"/>
          <w:szCs w:val="28"/>
        </w:rPr>
        <w:t xml:space="preserve">  раздела  «</w:t>
      </w:r>
      <w:r w:rsidR="00FB20D9"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 w:rsidR="00FB20D9">
        <w:rPr>
          <w:sz w:val="28"/>
          <w:szCs w:val="28"/>
        </w:rPr>
        <w:t xml:space="preserve"> подпунктами 8,9,10, изложив их в следующей редакции: </w:t>
      </w:r>
    </w:p>
    <w:p w:rsidR="00FB20D9" w:rsidRDefault="00FB20D9" w:rsidP="00FB20D9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FB20D9" w:rsidRDefault="00FB20D9" w:rsidP="00FB20D9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z w:val="28"/>
          <w:szCs w:val="28"/>
        </w:rPr>
        <w:lastRenderedPageBreak/>
        <w:t>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</w:p>
    <w:p w:rsidR="00FB20D9" w:rsidRDefault="00FB20D9" w:rsidP="00FB20D9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B20D9" w:rsidRDefault="00E61A54" w:rsidP="00FB20D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1.2 Пункт </w:t>
      </w:r>
      <w:proofErr w:type="gramStart"/>
      <w:r>
        <w:rPr>
          <w:sz w:val="28"/>
          <w:szCs w:val="28"/>
        </w:rPr>
        <w:t>8</w:t>
      </w:r>
      <w:r w:rsidR="00FB20D9">
        <w:rPr>
          <w:sz w:val="28"/>
          <w:szCs w:val="28"/>
        </w:rPr>
        <w:t xml:space="preserve">  раздела</w:t>
      </w:r>
      <w:proofErr w:type="gramEnd"/>
      <w:r w:rsidR="00FB20D9">
        <w:rPr>
          <w:sz w:val="28"/>
          <w:szCs w:val="28"/>
        </w:rPr>
        <w:t xml:space="preserve">  «</w:t>
      </w:r>
      <w:r w:rsidR="00FB20D9"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 w:rsidR="00FB20D9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FB20D9" w:rsidRDefault="00FB20D9" w:rsidP="00FB20D9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20D9" w:rsidRDefault="00FB20D9" w:rsidP="00FB20D9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FB20D9" w:rsidRDefault="00E61A54" w:rsidP="00FB20D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1.3 Абзац 2 пункта 9</w:t>
      </w:r>
      <w:r w:rsidR="00FB20D9">
        <w:rPr>
          <w:sz w:val="28"/>
          <w:szCs w:val="28"/>
        </w:rPr>
        <w:t xml:space="preserve"> раздела  «</w:t>
      </w:r>
      <w:r w:rsidR="00FB20D9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 w:rsidR="00FB20D9"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 w:rsidR="00FB20D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B20D9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FB20D9" w:rsidRDefault="00FB20D9" w:rsidP="00FB20D9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</w:t>
      </w:r>
      <w:proofErr w:type="gramStart"/>
      <w:r>
        <w:rPr>
          <w:sz w:val="28"/>
          <w:szCs w:val="28"/>
        </w:rPr>
        <w:t>постановление  в</w:t>
      </w:r>
      <w:proofErr w:type="gramEnd"/>
      <w:r>
        <w:rPr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FB20D9" w:rsidRDefault="00FB20D9" w:rsidP="00FB20D9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</w:t>
      </w:r>
    </w:p>
    <w:p w:rsidR="00FB20D9" w:rsidRDefault="00FB20D9" w:rsidP="00FB20D9">
      <w:pPr>
        <w:pStyle w:val="ConsPlusTitle"/>
        <w:ind w:firstLine="708"/>
        <w:jc w:val="both"/>
      </w:pPr>
    </w:p>
    <w:p w:rsidR="00FB20D9" w:rsidRDefault="00FB20D9" w:rsidP="00FB20D9">
      <w:pPr>
        <w:jc w:val="both"/>
        <w:rPr>
          <w:sz w:val="28"/>
          <w:szCs w:val="28"/>
        </w:rPr>
      </w:pPr>
    </w:p>
    <w:p w:rsidR="00FB20D9" w:rsidRDefault="00FB20D9" w:rsidP="00FB20D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FB20D9" w:rsidRDefault="00FB20D9" w:rsidP="00FB20D9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 xml:space="preserve">образования «Междуреченское» 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ab/>
        <w:t xml:space="preserve">                                 </w:t>
      </w:r>
    </w:p>
    <w:p w:rsidR="00FB20D9" w:rsidRDefault="00FB20D9" w:rsidP="00FB20D9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B20D9" w:rsidRDefault="00FB20D9" w:rsidP="00FB20D9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B20D9" w:rsidRDefault="00FB20D9" w:rsidP="00FB20D9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B20D9" w:rsidRDefault="00FB20D9" w:rsidP="00FB20D9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FB20D9" w:rsidRDefault="00FB20D9" w:rsidP="00FB20D9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D9"/>
    <w:rsid w:val="00005D23"/>
    <w:rsid w:val="003652EA"/>
    <w:rsid w:val="00E61A54"/>
    <w:rsid w:val="00E7485D"/>
    <w:rsid w:val="00EF6892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D7B2"/>
  <w15:chartTrackingRefBased/>
  <w15:docId w15:val="{C6A01D80-3486-49DA-8D25-589AF29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0D9"/>
    <w:rPr>
      <w:color w:val="0000FF"/>
      <w:u w:val="single"/>
    </w:rPr>
  </w:style>
  <w:style w:type="paragraph" w:customStyle="1" w:styleId="ConsPlusTitle">
    <w:name w:val="ConsPlusTitle"/>
    <w:rsid w:val="00FB2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FB20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FB20D9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61A54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5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pinezhye.ru/data/files/mejdurechen_post_adm_reglament_7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2019-12-03T07:15:00Z</cp:lastPrinted>
  <dcterms:created xsi:type="dcterms:W3CDTF">2019-12-02T14:14:00Z</dcterms:created>
  <dcterms:modified xsi:type="dcterms:W3CDTF">2019-12-03T07:15:00Z</dcterms:modified>
</cp:coreProperties>
</file>