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490" w:type="dxa"/>
        <w:tblInd w:w="108" w:type="dxa"/>
        <w:tblLook w:val="04A0"/>
      </w:tblPr>
      <w:tblGrid>
        <w:gridCol w:w="10490"/>
      </w:tblGrid>
      <w:tr w:rsidR="001012E9" w:rsidRPr="00902145" w:rsidTr="000D731A">
        <w:trPr>
          <w:trHeight w:val="288"/>
        </w:trPr>
        <w:tc>
          <w:tcPr>
            <w:tcW w:w="10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012E9" w:rsidRPr="000D731A" w:rsidRDefault="001012E9" w:rsidP="00F40C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012E9" w:rsidRPr="00902145" w:rsidTr="000D731A">
        <w:trPr>
          <w:trHeight w:val="288"/>
        </w:trPr>
        <w:tc>
          <w:tcPr>
            <w:tcW w:w="10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012E9" w:rsidRPr="00902145" w:rsidRDefault="001012E9" w:rsidP="00F40C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012E9" w:rsidRPr="00902145" w:rsidTr="000D731A">
        <w:trPr>
          <w:trHeight w:val="288"/>
        </w:trPr>
        <w:tc>
          <w:tcPr>
            <w:tcW w:w="10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012E9" w:rsidRPr="00902145" w:rsidRDefault="001012E9" w:rsidP="00F40C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1012E9" w:rsidRPr="00902145" w:rsidTr="000D731A">
        <w:trPr>
          <w:trHeight w:val="288"/>
        </w:trPr>
        <w:tc>
          <w:tcPr>
            <w:tcW w:w="10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36957" w:rsidRDefault="000D731A" w:rsidP="000D73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Причины отказов в утверждении заявок.</w:t>
            </w:r>
          </w:p>
          <w:p w:rsidR="000D731A" w:rsidRPr="000D731A" w:rsidRDefault="000D731A" w:rsidP="000D73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701ACB" w:rsidRPr="008372E6" w:rsidRDefault="00701ACB" w:rsidP="003A7D8E">
      <w:pPr>
        <w:pStyle w:val="a9"/>
        <w:numPr>
          <w:ilvl w:val="0"/>
          <w:numId w:val="1"/>
        </w:numPr>
        <w:jc w:val="both"/>
        <w:rPr>
          <w:rFonts w:ascii="Times New Roman" w:hAnsi="Times New Roman" w:cs="Times New Roman"/>
          <w:b/>
        </w:rPr>
      </w:pPr>
      <w:r w:rsidRPr="008372E6">
        <w:rPr>
          <w:rFonts w:ascii="Times New Roman" w:hAnsi="Times New Roman" w:cs="Times New Roman"/>
          <w:b/>
        </w:rPr>
        <w:t>Данные нормативного документа не соотве</w:t>
      </w:r>
      <w:r w:rsidR="000D6330" w:rsidRPr="008372E6">
        <w:rPr>
          <w:rFonts w:ascii="Times New Roman" w:hAnsi="Times New Roman" w:cs="Times New Roman"/>
          <w:b/>
        </w:rPr>
        <w:t>тствуют данным</w:t>
      </w:r>
      <w:r w:rsidR="007C4EDF" w:rsidRPr="008372E6">
        <w:rPr>
          <w:rFonts w:ascii="Times New Roman" w:hAnsi="Times New Roman" w:cs="Times New Roman"/>
          <w:b/>
        </w:rPr>
        <w:t>,</w:t>
      </w:r>
      <w:r w:rsidR="000D6330" w:rsidRPr="008372E6">
        <w:rPr>
          <w:rFonts w:ascii="Times New Roman" w:hAnsi="Times New Roman" w:cs="Times New Roman"/>
          <w:b/>
        </w:rPr>
        <w:t xml:space="preserve"> </w:t>
      </w:r>
      <w:r w:rsidR="006D45B4" w:rsidRPr="008372E6">
        <w:rPr>
          <w:rFonts w:ascii="Times New Roman" w:hAnsi="Times New Roman" w:cs="Times New Roman"/>
          <w:b/>
        </w:rPr>
        <w:t xml:space="preserve">указанным в </w:t>
      </w:r>
      <w:r w:rsidRPr="008372E6">
        <w:rPr>
          <w:rFonts w:ascii="Times New Roman" w:hAnsi="Times New Roman" w:cs="Times New Roman"/>
          <w:b/>
        </w:rPr>
        <w:t>заявке.</w:t>
      </w:r>
    </w:p>
    <w:p w:rsidR="00701ACB" w:rsidRDefault="008C3EFD" w:rsidP="00D47348">
      <w:pPr>
        <w:pStyle w:val="a9"/>
        <w:numPr>
          <w:ilvl w:val="1"/>
          <w:numId w:val="1"/>
        </w:numPr>
        <w:rPr>
          <w:rFonts w:ascii="Times New Roman" w:hAnsi="Times New Roman" w:cs="Times New Roman"/>
        </w:rPr>
      </w:pPr>
      <w:r w:rsidRPr="00701ACB">
        <w:rPr>
          <w:rFonts w:ascii="Times New Roman" w:hAnsi="Times New Roman" w:cs="Times New Roman"/>
        </w:rPr>
        <w:t>Объект адресации не соответствует нормативному документу</w:t>
      </w:r>
      <w:r w:rsidR="00AB52AE">
        <w:rPr>
          <w:rFonts w:ascii="Times New Roman" w:hAnsi="Times New Roman" w:cs="Times New Roman"/>
        </w:rPr>
        <w:t>.</w:t>
      </w:r>
    </w:p>
    <w:p w:rsidR="00B27845" w:rsidRPr="001012E9" w:rsidRDefault="005C60FC" w:rsidP="001012E9">
      <w:pPr>
        <w:jc w:val="both"/>
        <w:rPr>
          <w:rFonts w:ascii="Times New Roman" w:hAnsi="Times New Roman" w:cs="Times New Roman"/>
        </w:rPr>
      </w:pPr>
      <w:r w:rsidRPr="001012E9">
        <w:rPr>
          <w:rFonts w:ascii="Times New Roman" w:hAnsi="Times New Roman" w:cs="Times New Roman"/>
        </w:rPr>
        <w:t>П</w:t>
      </w:r>
      <w:r w:rsidR="00B27845" w:rsidRPr="001012E9">
        <w:rPr>
          <w:rFonts w:ascii="Times New Roman" w:hAnsi="Times New Roman" w:cs="Times New Roman"/>
        </w:rPr>
        <w:t>ример 1:</w:t>
      </w:r>
      <w:r w:rsidR="00273504" w:rsidRPr="001012E9">
        <w:rPr>
          <w:rFonts w:ascii="Times New Roman" w:hAnsi="Times New Roman" w:cs="Times New Roman"/>
        </w:rPr>
        <w:t xml:space="preserve">Номер дома в постановлении не соответствует номеру дома в заявке (Сельское поселение </w:t>
      </w:r>
      <w:proofErr w:type="spellStart"/>
      <w:r w:rsidR="00273504" w:rsidRPr="001012E9">
        <w:rPr>
          <w:rFonts w:ascii="Times New Roman" w:hAnsi="Times New Roman" w:cs="Times New Roman"/>
        </w:rPr>
        <w:t>Ерцевское</w:t>
      </w:r>
      <w:proofErr w:type="spellEnd"/>
      <w:r w:rsidR="00273504" w:rsidRPr="001012E9">
        <w:rPr>
          <w:rFonts w:ascii="Times New Roman" w:hAnsi="Times New Roman" w:cs="Times New Roman"/>
        </w:rPr>
        <w:t xml:space="preserve"> постановление от 05.10.2018 № 63, Сельское поселение </w:t>
      </w:r>
      <w:proofErr w:type="spellStart"/>
      <w:r w:rsidR="00273504" w:rsidRPr="001012E9">
        <w:rPr>
          <w:rFonts w:ascii="Times New Roman" w:hAnsi="Times New Roman" w:cs="Times New Roman"/>
        </w:rPr>
        <w:t>Карпогорское</w:t>
      </w:r>
      <w:proofErr w:type="spellEnd"/>
      <w:r w:rsidR="00273504" w:rsidRPr="001012E9">
        <w:rPr>
          <w:rFonts w:ascii="Times New Roman" w:hAnsi="Times New Roman" w:cs="Times New Roman"/>
        </w:rPr>
        <w:t xml:space="preserve"> постановление от 17.10.2018 № 62)</w:t>
      </w:r>
    </w:p>
    <w:p w:rsidR="00D91EB3" w:rsidRDefault="009008BA">
      <w:r>
        <w:rPr>
          <w:noProof/>
          <w:lang w:eastAsia="ru-RU"/>
        </w:rPr>
        <w:drawing>
          <wp:inline distT="0" distB="0" distL="0" distR="0">
            <wp:extent cx="4149970" cy="333917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24744" t="15271" r="25385" b="13389"/>
                    <a:stretch/>
                  </pic:blipFill>
                  <pic:spPr bwMode="auto">
                    <a:xfrm>
                      <a:off x="0" y="0"/>
                      <a:ext cx="4149613" cy="3338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08BA" w:rsidRDefault="009008BA"/>
    <w:p w:rsidR="009008BA" w:rsidRDefault="009008B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487616" cy="355056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34897" t="15318" r="34354" b="29028"/>
                    <a:stretch/>
                  </pic:blipFill>
                  <pic:spPr bwMode="auto">
                    <a:xfrm>
                      <a:off x="0" y="0"/>
                      <a:ext cx="3485161" cy="3548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DD5" w:rsidRPr="009E0DD5" w:rsidRDefault="005C711E" w:rsidP="00BE1689">
      <w:pPr>
        <w:pStyle w:val="a9"/>
        <w:numPr>
          <w:ilvl w:val="1"/>
          <w:numId w:val="1"/>
        </w:num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К заявке на изменение адреса прилагается другой </w:t>
      </w:r>
      <w:r w:rsidR="009E0DD5" w:rsidRPr="009E0DD5">
        <w:rPr>
          <w:rFonts w:ascii="Times New Roman" w:eastAsia="Times New Roman" w:hAnsi="Times New Roman" w:cs="Times New Roman"/>
          <w:color w:val="000000"/>
          <w:lang w:eastAsia="ru-RU"/>
        </w:rPr>
        <w:t xml:space="preserve"> НПА </w:t>
      </w:r>
      <w:r>
        <w:rPr>
          <w:rFonts w:ascii="Times New Roman" w:eastAsia="Times New Roman" w:hAnsi="Times New Roman" w:cs="Times New Roman"/>
          <w:color w:val="000000"/>
          <w:lang w:eastAsia="ru-RU"/>
        </w:rPr>
        <w:t>(</w:t>
      </w:r>
      <w:r w:rsidR="009E0DD5" w:rsidRPr="009E0DD5">
        <w:rPr>
          <w:rFonts w:ascii="Times New Roman" w:eastAsia="Times New Roman" w:hAnsi="Times New Roman" w:cs="Times New Roman"/>
          <w:color w:val="000000"/>
          <w:lang w:eastAsia="ru-RU"/>
        </w:rPr>
        <w:t>не соответствуют реквизит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ы </w:t>
      </w:r>
      <w:proofErr w:type="gramStart"/>
      <w:r w:rsidR="009E0DD5" w:rsidRPr="009E0DD5">
        <w:rPr>
          <w:rFonts w:ascii="Times New Roman" w:eastAsia="Times New Roman" w:hAnsi="Times New Roman" w:cs="Times New Roman"/>
          <w:color w:val="000000"/>
          <w:lang w:eastAsia="ru-RU"/>
        </w:rPr>
        <w:t>указанным</w:t>
      </w:r>
      <w:proofErr w:type="gramEnd"/>
      <w:r w:rsidR="009E0DD5" w:rsidRPr="009E0DD5">
        <w:rPr>
          <w:rFonts w:ascii="Times New Roman" w:eastAsia="Times New Roman" w:hAnsi="Times New Roman" w:cs="Times New Roman"/>
          <w:color w:val="000000"/>
          <w:lang w:eastAsia="ru-RU"/>
        </w:rPr>
        <w:t xml:space="preserve"> в заявке</w:t>
      </w:r>
      <w:r>
        <w:rPr>
          <w:rFonts w:ascii="Times New Roman" w:eastAsia="Times New Roman" w:hAnsi="Times New Roman" w:cs="Times New Roman"/>
          <w:color w:val="000000"/>
          <w:lang w:eastAsia="ru-RU"/>
        </w:rPr>
        <w:t>:</w:t>
      </w:r>
      <w:r w:rsidR="009E0DD5" w:rsidRPr="009E0DD5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в заявке </w:t>
      </w:r>
      <w:r w:rsidR="009E0DD5" w:rsidRPr="009E0DD5">
        <w:rPr>
          <w:rFonts w:ascii="Times New Roman" w:eastAsia="Times New Roman" w:hAnsi="Times New Roman" w:cs="Times New Roman"/>
          <w:color w:val="000000"/>
          <w:lang w:eastAsia="ru-RU"/>
        </w:rPr>
        <w:t>дата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31.05.2002 и</w:t>
      </w:r>
      <w:r w:rsidR="009E0DD5" w:rsidRPr="009E0DD5">
        <w:rPr>
          <w:rFonts w:ascii="Times New Roman" w:eastAsia="Times New Roman" w:hAnsi="Times New Roman" w:cs="Times New Roman"/>
          <w:color w:val="000000"/>
          <w:lang w:eastAsia="ru-RU"/>
        </w:rPr>
        <w:t xml:space="preserve"> номер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20, в НПА дата 07.04.2017 и</w:t>
      </w:r>
      <w:r w:rsidRPr="009E0DD5">
        <w:rPr>
          <w:rFonts w:ascii="Times New Roman" w:eastAsia="Times New Roman" w:hAnsi="Times New Roman" w:cs="Times New Roman"/>
          <w:color w:val="000000"/>
          <w:lang w:eastAsia="ru-RU"/>
        </w:rPr>
        <w:t xml:space="preserve"> номер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24)</w:t>
      </w:r>
      <w:r w:rsidR="009E0DD5" w:rsidRPr="009E0DD5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9E0DD5" w:rsidRDefault="00744DD8" w:rsidP="009E0DD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oundrect id="Скругленный прямоугольник 13" o:spid="_x0000_s1026" style="position:absolute;margin-left:21.8pt;margin-top:51.95pt;width:265.1pt;height:94.9pt;z-index:2516613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" filled="f" strokecolor="red" strokeweight="2pt"/>
        </w:pict>
      </w:r>
      <w:r>
        <w:rPr>
          <w:noProof/>
          <w:lang w:eastAsia="ru-RU"/>
        </w:rPr>
        <w:pict>
          <v:roundrect id="Скругленный прямоугольник 8" o:spid="_x0000_s1037" style="position:absolute;margin-left:35.45pt;margin-top:444.15pt;width:251.45pt;height:16.9pt;z-index:25165926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" filled="f" strokecolor="red" strokeweight="2pt"/>
        </w:pict>
      </w:r>
      <w:r w:rsidR="009E0DD5" w:rsidRPr="009E0DD5">
        <w:rPr>
          <w:noProof/>
          <w:lang w:eastAsia="ru-RU"/>
        </w:rPr>
        <w:t xml:space="preserve"> </w:t>
      </w:r>
      <w:r w:rsidR="009E0DD5">
        <w:rPr>
          <w:noProof/>
          <w:lang w:eastAsia="ru-RU"/>
        </w:rPr>
        <w:drawing>
          <wp:inline distT="0" distB="0" distL="0" distR="0">
            <wp:extent cx="4141495" cy="428798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31391" t="17428" r="32316" b="15767"/>
                    <a:stretch/>
                  </pic:blipFill>
                  <pic:spPr bwMode="auto">
                    <a:xfrm>
                      <a:off x="0" y="0"/>
                      <a:ext cx="4144961" cy="4291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9E0DD5" w:rsidRPr="009E0DD5">
        <w:rPr>
          <w:noProof/>
          <w:lang w:eastAsia="ru-RU"/>
        </w:rPr>
        <w:t xml:space="preserve"> </w:t>
      </w:r>
      <w:r w:rsidR="009E0DD5">
        <w:rPr>
          <w:noProof/>
          <w:lang w:eastAsia="ru-RU"/>
        </w:rPr>
        <w:drawing>
          <wp:inline distT="0" distB="0" distL="0" distR="0">
            <wp:extent cx="4066309" cy="51058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25907" t="15353" r="43051" b="15353"/>
                    <a:stretch/>
                  </pic:blipFill>
                  <pic:spPr bwMode="auto">
                    <a:xfrm>
                      <a:off x="0" y="0"/>
                      <a:ext cx="4069263" cy="5109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6333" w:rsidRPr="00EE6333" w:rsidRDefault="008F6D47" w:rsidP="00BE454A">
      <w:pPr>
        <w:pStyle w:val="a9"/>
        <w:numPr>
          <w:ilvl w:val="1"/>
          <w:numId w:val="1"/>
        </w:numPr>
        <w:jc w:val="both"/>
        <w:rPr>
          <w:noProof/>
          <w:lang w:eastAsia="ru-RU"/>
        </w:rPr>
      </w:pPr>
      <w:r w:rsidRPr="00EE6333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Несоответствие признака владения в заявк</w:t>
      </w:r>
      <w:proofErr w:type="gramStart"/>
      <w:r w:rsidRPr="00EE6333">
        <w:rPr>
          <w:rFonts w:ascii="Times New Roman" w:eastAsia="Times New Roman" w:hAnsi="Times New Roman" w:cs="Times New Roman"/>
          <w:color w:val="000000"/>
          <w:lang w:eastAsia="ru-RU"/>
        </w:rPr>
        <w:t>е</w:t>
      </w:r>
      <w:r w:rsidR="00FC64DD">
        <w:rPr>
          <w:rFonts w:ascii="Times New Roman" w:eastAsia="Times New Roman" w:hAnsi="Times New Roman" w:cs="Times New Roman"/>
          <w:color w:val="000000"/>
          <w:lang w:eastAsia="ru-RU"/>
        </w:rPr>
        <w:t>(</w:t>
      </w:r>
      <w:proofErr w:type="gramEnd"/>
      <w:r w:rsidR="00FC64DD">
        <w:rPr>
          <w:rFonts w:ascii="Times New Roman" w:eastAsia="Times New Roman" w:hAnsi="Times New Roman" w:cs="Times New Roman"/>
          <w:color w:val="000000"/>
          <w:lang w:eastAsia="ru-RU"/>
        </w:rPr>
        <w:t>Владение)</w:t>
      </w:r>
      <w:r w:rsidRPr="00EE6333">
        <w:rPr>
          <w:rFonts w:ascii="Times New Roman" w:eastAsia="Times New Roman" w:hAnsi="Times New Roman" w:cs="Times New Roman"/>
          <w:color w:val="000000"/>
          <w:lang w:eastAsia="ru-RU"/>
        </w:rPr>
        <w:t xml:space="preserve"> и документе</w:t>
      </w:r>
      <w:r w:rsidR="00FC64DD">
        <w:rPr>
          <w:rFonts w:ascii="Times New Roman" w:eastAsia="Times New Roman" w:hAnsi="Times New Roman" w:cs="Times New Roman"/>
          <w:color w:val="000000"/>
          <w:lang w:eastAsia="ru-RU"/>
        </w:rPr>
        <w:t xml:space="preserve"> (Дом)</w:t>
      </w:r>
      <w:r w:rsidRPr="00EE6333">
        <w:rPr>
          <w:rFonts w:ascii="Times New Roman" w:eastAsia="Times New Roman" w:hAnsi="Times New Roman" w:cs="Times New Roman"/>
          <w:color w:val="000000"/>
          <w:lang w:eastAsia="ru-RU"/>
        </w:rPr>
        <w:t>. П</w:t>
      </w:r>
      <w:r w:rsidR="006D0E7E" w:rsidRPr="00EE6333">
        <w:rPr>
          <w:rFonts w:ascii="Times New Roman" w:eastAsia="Times New Roman" w:hAnsi="Times New Roman" w:cs="Times New Roman"/>
          <w:color w:val="000000"/>
          <w:lang w:eastAsia="ru-RU"/>
        </w:rPr>
        <w:t>ризнак владения "Владение" отсутствует в перечне элементов объектов адресации</w:t>
      </w:r>
      <w:r w:rsidR="003A7D8E">
        <w:rPr>
          <w:rFonts w:ascii="Times New Roman" w:eastAsia="Times New Roman" w:hAnsi="Times New Roman" w:cs="Times New Roman"/>
          <w:color w:val="000000"/>
          <w:lang w:eastAsia="ru-RU"/>
        </w:rPr>
        <w:t>,</w:t>
      </w:r>
      <w:r w:rsidR="006D0E7E" w:rsidRPr="00EE6333">
        <w:rPr>
          <w:rFonts w:ascii="Times New Roman" w:eastAsia="Times New Roman" w:hAnsi="Times New Roman" w:cs="Times New Roman"/>
          <w:color w:val="000000"/>
          <w:lang w:eastAsia="ru-RU"/>
        </w:rPr>
        <w:t xml:space="preserve"> используемых в качестве реквизитов адреса (Приказ от 05.11.2015г. №171н).</w:t>
      </w:r>
    </w:p>
    <w:p w:rsidR="00EE6333" w:rsidRPr="008F6D47" w:rsidRDefault="00744DD8" w:rsidP="00EE6333">
      <w:pPr>
        <w:rPr>
          <w:noProof/>
          <w:lang w:eastAsia="ru-RU"/>
        </w:rPr>
      </w:pPr>
      <w:r>
        <w:rPr>
          <w:noProof/>
          <w:lang w:eastAsia="ru-RU"/>
        </w:rPr>
        <w:pict>
          <v:roundrect id="Скругленный прямоугольник 14" o:spid="_x0000_s1036" style="position:absolute;margin-left:180.55pt;margin-top:124.15pt;width:167.45pt;height:16.9pt;z-index:251663360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" filled="f" strokecolor="red" strokeweight="2pt"/>
        </w:pict>
      </w:r>
      <w:r w:rsidR="00EE6333">
        <w:rPr>
          <w:noProof/>
          <w:lang w:eastAsia="ru-RU"/>
        </w:rPr>
        <w:drawing>
          <wp:inline distT="0" distB="0" distL="0" distR="0">
            <wp:extent cx="4918363" cy="3993346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24390" t="14730" r="24731" b="11826"/>
                    <a:stretch/>
                  </pic:blipFill>
                  <pic:spPr bwMode="auto">
                    <a:xfrm>
                      <a:off x="0" y="0"/>
                      <a:ext cx="4921934" cy="3996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D0E7E" w:rsidRDefault="00744DD8" w:rsidP="006D0E7E">
      <w:pPr>
        <w:rPr>
          <w:rFonts w:ascii="Times New Roman" w:eastAsia="Times New Roman" w:hAnsi="Times New Roman" w:cs="Times New Roman"/>
          <w:color w:val="000000"/>
          <w:lang w:eastAsia="ru-RU"/>
        </w:rPr>
      </w:pPr>
      <w:r w:rsidRPr="00744DD8">
        <w:rPr>
          <w:noProof/>
          <w:lang w:eastAsia="ru-RU"/>
        </w:rPr>
        <w:pict>
          <v:roundrect id="Скругленный прямоугольник 17" o:spid="_x0000_s1035" style="position:absolute;margin-left:146.75pt;margin-top:254.8pt;width:43.1pt;height:16.9pt;z-index:251665408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" filled="f" strokecolor="red" strokeweight="2pt"/>
        </w:pict>
      </w:r>
      <w:r w:rsidR="006D0E7E">
        <w:rPr>
          <w:noProof/>
          <w:lang w:eastAsia="ru-RU"/>
        </w:rPr>
        <w:drawing>
          <wp:inline distT="0" distB="0" distL="0" distR="0">
            <wp:extent cx="3532909" cy="516828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24156" t="10373" r="42819" b="3735"/>
                    <a:stretch/>
                  </pic:blipFill>
                  <pic:spPr bwMode="auto">
                    <a:xfrm>
                      <a:off x="0" y="0"/>
                      <a:ext cx="3535475" cy="5172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D45B4" w:rsidRDefault="006D45B4" w:rsidP="006D0E7E">
      <w:pPr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6D45B4" w:rsidRPr="006D45B4" w:rsidRDefault="006D45B4" w:rsidP="006D45B4">
      <w:pPr>
        <w:pStyle w:val="a9"/>
        <w:numPr>
          <w:ilvl w:val="1"/>
          <w:numId w:val="1"/>
        </w:numPr>
        <w:jc w:val="both"/>
      </w:pPr>
      <w:r w:rsidRPr="00170028">
        <w:rPr>
          <w:rFonts w:ascii="Times New Roman" w:hAnsi="Times New Roman" w:cs="Times New Roman"/>
        </w:rPr>
        <w:t xml:space="preserve">Некорректное заполнение реквизита «Номер участка». </w:t>
      </w: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>Кадастровый номер земельного участка указывается в поле «Кадастровый номер»</w:t>
      </w:r>
      <w:r w:rsidR="00DD3C7E">
        <w:rPr>
          <w:rFonts w:ascii="Times New Roman" w:eastAsia="Times New Roman" w:hAnsi="Times New Roman" w:cs="Times New Roman"/>
          <w:color w:val="000000"/>
          <w:lang w:eastAsia="ru-RU"/>
        </w:rPr>
        <w:t xml:space="preserve">, в поле </w:t>
      </w:r>
      <w:r w:rsidR="00DD3C7E" w:rsidRPr="00170028">
        <w:rPr>
          <w:rFonts w:ascii="Times New Roman" w:hAnsi="Times New Roman" w:cs="Times New Roman"/>
        </w:rPr>
        <w:t>«Номер участка»</w:t>
      </w:r>
      <w:r w:rsidR="00DD3C7E">
        <w:rPr>
          <w:rFonts w:ascii="Times New Roman" w:hAnsi="Times New Roman" w:cs="Times New Roman"/>
        </w:rPr>
        <w:t xml:space="preserve"> указать номер участка, в соответствии с постановлением</w:t>
      </w: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6D45B4" w:rsidRDefault="006D45B4" w:rsidP="006D45B4">
      <w:pPr>
        <w:jc w:val="both"/>
      </w:pPr>
      <w:r>
        <w:rPr>
          <w:noProof/>
          <w:lang w:eastAsia="ru-RU"/>
        </w:rPr>
        <w:drawing>
          <wp:inline distT="0" distB="0" distL="0" distR="0">
            <wp:extent cx="4932218" cy="3963195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23340" t="14937" r="23797" b="9543"/>
                    <a:stretch/>
                  </pic:blipFill>
                  <pic:spPr bwMode="auto">
                    <a:xfrm>
                      <a:off x="0" y="0"/>
                      <a:ext cx="4935802" cy="396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F6D47" w:rsidRPr="00D47348" w:rsidRDefault="008F6D47" w:rsidP="006D45B4">
      <w:pPr>
        <w:pStyle w:val="a9"/>
        <w:numPr>
          <w:ilvl w:val="1"/>
          <w:numId w:val="1"/>
        </w:numPr>
        <w:jc w:val="both"/>
        <w:rPr>
          <w:rFonts w:ascii="Times New Roman" w:hAnsi="Times New Roman" w:cs="Times New Roman"/>
        </w:rPr>
      </w:pPr>
      <w:r w:rsidRPr="002660EB">
        <w:rPr>
          <w:rFonts w:ascii="Times New Roman" w:hAnsi="Times New Roman" w:cs="Times New Roman"/>
        </w:rPr>
        <w:t>Несоответствие наименования улично-дорожной сети в заявке и в документе (</w:t>
      </w:r>
      <w:proofErr w:type="gramStart"/>
      <w:r w:rsidRPr="002660EB">
        <w:rPr>
          <w:rFonts w:ascii="Times New Roman" w:hAnsi="Times New Roman" w:cs="Times New Roman"/>
        </w:rPr>
        <w:t>Ленинградский</w:t>
      </w:r>
      <w:proofErr w:type="gramEnd"/>
      <w:r w:rsidRPr="002660EB">
        <w:rPr>
          <w:rFonts w:ascii="Times New Roman" w:hAnsi="Times New Roman" w:cs="Times New Roman"/>
        </w:rPr>
        <w:t xml:space="preserve"> 1-й и 1-й Ленинградский)</w:t>
      </w:r>
      <w:r w:rsidR="00AB52AE">
        <w:rPr>
          <w:rFonts w:ascii="Times New Roman" w:hAnsi="Times New Roman" w:cs="Times New Roman"/>
        </w:rPr>
        <w:t>.</w:t>
      </w:r>
      <w:r w:rsidR="00D47348" w:rsidRPr="00D47348">
        <w:rPr>
          <w:noProof/>
          <w:lang w:eastAsia="ru-RU"/>
        </w:rPr>
        <w:t xml:space="preserve"> </w:t>
      </w:r>
    </w:p>
    <w:p w:rsidR="00D47348" w:rsidRPr="00D47348" w:rsidRDefault="00D47348" w:rsidP="00D47348">
      <w:pPr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5396345" cy="4321333"/>
            <wp:effectExtent l="0" t="0" r="0" b="317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27156" t="5809" r="13753" b="6826"/>
                    <a:stretch/>
                  </pic:blipFill>
                  <pic:spPr bwMode="auto">
                    <a:xfrm>
                      <a:off x="0" y="0"/>
                      <a:ext cx="5393464" cy="4319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F6D47" w:rsidRDefault="008F6D47" w:rsidP="006D0E7E">
      <w:pPr>
        <w:rPr>
          <w:noProof/>
          <w:lang w:eastAsia="ru-RU"/>
        </w:rPr>
      </w:pPr>
      <w:r w:rsidRPr="008F6D47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4130385" cy="5507182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32558" t="7884" r="31382" b="6639"/>
                    <a:stretch/>
                  </pic:blipFill>
                  <pic:spPr bwMode="auto">
                    <a:xfrm>
                      <a:off x="0" y="0"/>
                      <a:ext cx="4135296" cy="5513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F6D47" w:rsidRDefault="008F6D47" w:rsidP="006D45B4">
      <w:pPr>
        <w:pStyle w:val="a9"/>
        <w:numPr>
          <w:ilvl w:val="1"/>
          <w:numId w:val="1"/>
        </w:numPr>
        <w:jc w:val="both"/>
        <w:rPr>
          <w:rFonts w:ascii="Times New Roman" w:hAnsi="Times New Roman" w:cs="Times New Roman"/>
        </w:rPr>
      </w:pPr>
      <w:r w:rsidRPr="002660EB">
        <w:rPr>
          <w:rFonts w:ascii="Times New Roman" w:hAnsi="Times New Roman" w:cs="Times New Roman"/>
        </w:rPr>
        <w:t>Тип населенного пункта в нормативном документе не соответствует типу в ГАР (258-внеоч-ОЗ от 23.09.2004) (поселок и рабочий поселок). Несоответствие в наименовании улицы (3 микрорайон и 3-й микрорайон).</w:t>
      </w:r>
    </w:p>
    <w:p w:rsidR="00D47348" w:rsidRPr="00D47348" w:rsidRDefault="00744DD8" w:rsidP="00D47348">
      <w:pPr>
        <w:rPr>
          <w:rFonts w:ascii="Times New Roman" w:hAnsi="Times New Roman" w:cs="Times New Roman"/>
        </w:rPr>
      </w:pPr>
      <w:r w:rsidRPr="00744DD8">
        <w:rPr>
          <w:noProof/>
          <w:lang w:eastAsia="ru-RU"/>
        </w:rPr>
        <w:lastRenderedPageBreak/>
        <w:pict>
          <v:roundrect id="Скругленный прямоугольник 19" o:spid="_x0000_s1034" style="position:absolute;margin-left:80.2pt;margin-top:110.7pt;width:73.1pt;height:21.25pt;z-index:251666432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" filled="f" strokecolor="red" strokeweight="2pt"/>
        </w:pict>
      </w:r>
      <w:r w:rsidR="00D47348">
        <w:rPr>
          <w:noProof/>
          <w:lang w:eastAsia="ru-RU"/>
        </w:rPr>
        <w:drawing>
          <wp:inline distT="0" distB="0" distL="0" distR="0">
            <wp:extent cx="4814454" cy="3698332"/>
            <wp:effectExtent l="19050" t="19050" r="24765" b="1651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27273" t="6886" r="13403" b="8978"/>
                    <a:stretch/>
                  </pic:blipFill>
                  <pic:spPr bwMode="auto">
                    <a:xfrm>
                      <a:off x="0" y="0"/>
                      <a:ext cx="4811883" cy="369635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F6D47" w:rsidRPr="008F6D47" w:rsidRDefault="008F6D47" w:rsidP="008F6D47">
      <w:pPr>
        <w:pStyle w:val="a9"/>
        <w:ind w:left="1080"/>
        <w:rPr>
          <w:rFonts w:ascii="Times New Roman" w:hAnsi="Times New Roman" w:cs="Times New Roman"/>
        </w:rPr>
      </w:pPr>
    </w:p>
    <w:p w:rsidR="00D47348" w:rsidRDefault="00744DD8">
      <w:r>
        <w:rPr>
          <w:noProof/>
          <w:lang w:eastAsia="ru-RU"/>
        </w:rPr>
        <w:pict>
          <v:roundrect id="Скругленный прямоугольник 21" o:spid="_x0000_s1033" style="position:absolute;margin-left:117.8pt;margin-top:282.05pt;width:184.9pt;height:21.2pt;z-index:25166848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" filled="f" strokecolor="red" strokeweight="2pt"/>
        </w:pict>
      </w:r>
      <w:r w:rsidR="008F6D47" w:rsidRPr="008F6D47">
        <w:rPr>
          <w:noProof/>
          <w:lang w:eastAsia="ru-RU"/>
        </w:rPr>
        <w:t xml:space="preserve"> </w:t>
      </w:r>
      <w:r w:rsidR="008F6D47">
        <w:rPr>
          <w:noProof/>
          <w:lang w:eastAsia="ru-RU"/>
        </w:rPr>
        <w:drawing>
          <wp:inline distT="0" distB="0" distL="0" distR="0">
            <wp:extent cx="3976255" cy="4247856"/>
            <wp:effectExtent l="0" t="0" r="5715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30070" t="11190" r="27273" b="4675"/>
                    <a:stretch/>
                  </pic:blipFill>
                  <pic:spPr bwMode="auto">
                    <a:xfrm>
                      <a:off x="0" y="0"/>
                      <a:ext cx="3974132" cy="4245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47348" w:rsidRDefault="00D47348"/>
    <w:p w:rsidR="00D47348" w:rsidRDefault="00D47348"/>
    <w:p w:rsidR="00D47348" w:rsidRDefault="00D47348"/>
    <w:p w:rsidR="00D47348" w:rsidRDefault="00D47348"/>
    <w:p w:rsidR="00E878D0" w:rsidRDefault="00E878D0"/>
    <w:p w:rsidR="00D47348" w:rsidRPr="009E0DD5" w:rsidRDefault="00813268" w:rsidP="006D45B4">
      <w:pPr>
        <w:pStyle w:val="a9"/>
        <w:numPr>
          <w:ilvl w:val="0"/>
          <w:numId w:val="1"/>
        </w:numPr>
        <w:jc w:val="both"/>
      </w:pPr>
      <w:r w:rsidRPr="009E0DD5">
        <w:rPr>
          <w:rFonts w:ascii="Times New Roman" w:hAnsi="Times New Roman" w:cs="Times New Roman"/>
        </w:rPr>
        <w:lastRenderedPageBreak/>
        <w:t>Нарушена структура адреса</w:t>
      </w:r>
      <w:r w:rsidR="00C5149D" w:rsidRPr="009E0DD5">
        <w:rPr>
          <w:rFonts w:ascii="Times New Roman" w:hAnsi="Times New Roman" w:cs="Times New Roman"/>
        </w:rPr>
        <w:t xml:space="preserve"> объекта адресации</w:t>
      </w:r>
      <w:r w:rsidR="00170028">
        <w:rPr>
          <w:rFonts w:ascii="Times New Roman" w:hAnsi="Times New Roman" w:cs="Times New Roman"/>
        </w:rPr>
        <w:t xml:space="preserve"> (</w:t>
      </w:r>
      <w:r w:rsidR="008F6D47">
        <w:rPr>
          <w:rFonts w:ascii="Times New Roman" w:hAnsi="Times New Roman" w:cs="Times New Roman"/>
        </w:rPr>
        <w:t>раздел 3 Правил 1221)</w:t>
      </w:r>
      <w:r w:rsidR="00170028">
        <w:rPr>
          <w:rFonts w:ascii="Times New Roman" w:hAnsi="Times New Roman" w:cs="Times New Roman"/>
        </w:rPr>
        <w:t>.</w:t>
      </w:r>
    </w:p>
    <w:p w:rsidR="00813268" w:rsidRPr="00170028" w:rsidRDefault="00902504" w:rsidP="006D45B4">
      <w:pPr>
        <w:pStyle w:val="a9"/>
        <w:numPr>
          <w:ilvl w:val="1"/>
          <w:numId w:val="1"/>
        </w:numPr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 xml:space="preserve">Адрес объекта адресации в нормативном документе не соответствует п.44-47 Правил </w:t>
      </w:r>
      <w:r w:rsidR="009E0DD5" w:rsidRPr="00170028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>1221. Добавление адреса объекта адресации присвоенного в административном делении после вступления в силу Правил 1221</w:t>
      </w:r>
      <w:r w:rsidR="00C5149D">
        <w:t>.</w:t>
      </w:r>
      <w:r w:rsidRPr="00C5149D">
        <w:t xml:space="preserve"> </w:t>
      </w:r>
    </w:p>
    <w:p w:rsidR="008E4CD5" w:rsidRPr="008E4CD5" w:rsidRDefault="005C60FC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t>П</w:t>
      </w:r>
      <w:r w:rsidR="00B27845" w:rsidRPr="00B27845">
        <w:rPr>
          <w:rFonts w:ascii="Times New Roman" w:hAnsi="Times New Roman" w:cs="Times New Roman"/>
          <w:noProof/>
          <w:sz w:val="18"/>
          <w:szCs w:val="18"/>
          <w:lang w:eastAsia="ru-RU"/>
        </w:rPr>
        <w:t>ример 1:</w:t>
      </w:r>
      <w:r w:rsidR="008E4CD5">
        <w:rPr>
          <w:rFonts w:ascii="Times New Roman" w:hAnsi="Times New Roman" w:cs="Times New Roman"/>
          <w:noProof/>
          <w:sz w:val="18"/>
          <w:szCs w:val="18"/>
          <w:lang w:eastAsia="ru-RU"/>
        </w:rPr>
        <w:t xml:space="preserve"> </w:t>
      </w:r>
      <w:r w:rsidR="008E4CD5" w:rsidRPr="008E4CD5">
        <w:rPr>
          <w:rFonts w:ascii="Times New Roman" w:hAnsi="Times New Roman" w:cs="Times New Roman"/>
          <w:noProof/>
          <w:lang w:eastAsia="ru-RU"/>
        </w:rPr>
        <w:t>Адрес должен быть такой – Архангельская область,Плесецкий муниципальный район, Сельское поселение «Оксовское», деревня Тарасова, дом 4а.</w:t>
      </w:r>
    </w:p>
    <w:p w:rsidR="00ED458A" w:rsidRDefault="002612EA">
      <w:r w:rsidRPr="002612EA">
        <w:rPr>
          <w:noProof/>
          <w:lang w:eastAsia="ru-RU"/>
        </w:rPr>
        <w:t xml:space="preserve"> </w:t>
      </w:r>
      <w:r w:rsidR="00ED458A">
        <w:rPr>
          <w:noProof/>
          <w:lang w:eastAsia="ru-RU"/>
        </w:rPr>
        <w:drawing>
          <wp:inline distT="0" distB="0" distL="0" distR="0">
            <wp:extent cx="3685309" cy="34290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20264" t="17352" r="37006" b="11965"/>
                    <a:stretch/>
                  </pic:blipFill>
                  <pic:spPr bwMode="auto">
                    <a:xfrm>
                      <a:off x="0" y="0"/>
                      <a:ext cx="3690417" cy="343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233D2" w:rsidRPr="008E4CD5" w:rsidRDefault="005C60FC" w:rsidP="00E233D2">
      <w:pPr>
        <w:rPr>
          <w:rFonts w:ascii="Times New Roman" w:hAnsi="Times New Roman" w:cs="Times New Roman"/>
          <w:noProof/>
          <w:lang w:eastAsia="ru-RU"/>
        </w:rPr>
      </w:pPr>
      <w:r w:rsidRPr="00E233D2">
        <w:rPr>
          <w:rFonts w:ascii="Times New Roman" w:hAnsi="Times New Roman" w:cs="Times New Roman"/>
        </w:rPr>
        <w:t>П</w:t>
      </w:r>
      <w:r w:rsidR="00B27845" w:rsidRPr="00E233D2">
        <w:rPr>
          <w:rFonts w:ascii="Times New Roman" w:hAnsi="Times New Roman" w:cs="Times New Roman"/>
        </w:rPr>
        <w:t xml:space="preserve">ример </w:t>
      </w:r>
      <w:r w:rsidRPr="00E233D2">
        <w:rPr>
          <w:rFonts w:ascii="Times New Roman" w:hAnsi="Times New Roman" w:cs="Times New Roman"/>
        </w:rPr>
        <w:t>2:</w:t>
      </w:r>
      <w:r w:rsidR="00E233D2" w:rsidRPr="00E233D2">
        <w:rPr>
          <w:rFonts w:ascii="Times New Roman" w:hAnsi="Times New Roman" w:cs="Times New Roman"/>
        </w:rPr>
        <w:t xml:space="preserve"> Адрес должен быть такой</w:t>
      </w:r>
      <w:r w:rsidR="00E233D2" w:rsidRPr="00E233D2">
        <w:rPr>
          <w:rFonts w:ascii="Times New Roman" w:hAnsi="Times New Roman" w:cs="Times New Roman"/>
          <w:noProof/>
          <w:lang w:eastAsia="ru-RU"/>
        </w:rPr>
        <w:t xml:space="preserve"> такой</w:t>
      </w:r>
      <w:r w:rsidR="00E233D2" w:rsidRPr="008E4CD5">
        <w:rPr>
          <w:rFonts w:ascii="Times New Roman" w:hAnsi="Times New Roman" w:cs="Times New Roman"/>
          <w:noProof/>
          <w:lang w:eastAsia="ru-RU"/>
        </w:rPr>
        <w:t xml:space="preserve"> – Архангельская область,</w:t>
      </w:r>
      <w:r w:rsidR="00E233D2">
        <w:rPr>
          <w:rFonts w:ascii="Times New Roman" w:hAnsi="Times New Roman" w:cs="Times New Roman"/>
          <w:noProof/>
          <w:lang w:eastAsia="ru-RU"/>
        </w:rPr>
        <w:t>Вельский</w:t>
      </w:r>
      <w:r w:rsidR="00E233D2" w:rsidRPr="008E4CD5">
        <w:rPr>
          <w:rFonts w:ascii="Times New Roman" w:hAnsi="Times New Roman" w:cs="Times New Roman"/>
          <w:noProof/>
          <w:lang w:eastAsia="ru-RU"/>
        </w:rPr>
        <w:t xml:space="preserve"> муниципальный район, Сельское поселение «</w:t>
      </w:r>
      <w:r w:rsidR="00E233D2">
        <w:rPr>
          <w:rFonts w:ascii="Times New Roman" w:hAnsi="Times New Roman" w:cs="Times New Roman"/>
          <w:noProof/>
          <w:lang w:eastAsia="ru-RU"/>
        </w:rPr>
        <w:t>Верхнеустькулойское</w:t>
      </w:r>
      <w:r w:rsidR="00E233D2" w:rsidRPr="008E4CD5">
        <w:rPr>
          <w:rFonts w:ascii="Times New Roman" w:hAnsi="Times New Roman" w:cs="Times New Roman"/>
          <w:noProof/>
          <w:lang w:eastAsia="ru-RU"/>
        </w:rPr>
        <w:t xml:space="preserve">», деревня </w:t>
      </w:r>
      <w:r w:rsidR="00E233D2">
        <w:rPr>
          <w:rFonts w:ascii="Times New Roman" w:hAnsi="Times New Roman" w:cs="Times New Roman"/>
          <w:noProof/>
          <w:lang w:eastAsia="ru-RU"/>
        </w:rPr>
        <w:t>Нестюковская</w:t>
      </w:r>
      <w:r w:rsidR="00E233D2" w:rsidRPr="008E4CD5">
        <w:rPr>
          <w:rFonts w:ascii="Times New Roman" w:hAnsi="Times New Roman" w:cs="Times New Roman"/>
          <w:noProof/>
          <w:lang w:eastAsia="ru-RU"/>
        </w:rPr>
        <w:t xml:space="preserve">, дом </w:t>
      </w:r>
      <w:r w:rsidR="00E233D2">
        <w:rPr>
          <w:rFonts w:ascii="Times New Roman" w:hAnsi="Times New Roman" w:cs="Times New Roman"/>
          <w:noProof/>
          <w:lang w:eastAsia="ru-RU"/>
        </w:rPr>
        <w:t>59а</w:t>
      </w:r>
      <w:r w:rsidR="00E233D2" w:rsidRPr="008E4CD5">
        <w:rPr>
          <w:rFonts w:ascii="Times New Roman" w:hAnsi="Times New Roman" w:cs="Times New Roman"/>
          <w:noProof/>
          <w:lang w:eastAsia="ru-RU"/>
        </w:rPr>
        <w:t>.</w:t>
      </w:r>
    </w:p>
    <w:p w:rsidR="00C02FA0" w:rsidRDefault="00C02FA0">
      <w:r>
        <w:rPr>
          <w:noProof/>
          <w:lang w:eastAsia="ru-RU"/>
        </w:rPr>
        <w:drawing>
          <wp:inline distT="0" distB="0" distL="0" distR="0">
            <wp:extent cx="4100945" cy="4071654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24879" t="16216" r="45557" b="31602"/>
                    <a:stretch/>
                  </pic:blipFill>
                  <pic:spPr bwMode="auto">
                    <a:xfrm>
                      <a:off x="0" y="0"/>
                      <a:ext cx="4108804" cy="4079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0DD5" w:rsidRDefault="009E0DD5"/>
    <w:p w:rsidR="005C60FC" w:rsidRDefault="00E60596" w:rsidP="006D45B4">
      <w:pPr>
        <w:pStyle w:val="a9"/>
        <w:numPr>
          <w:ilvl w:val="1"/>
          <w:numId w:val="1"/>
        </w:numPr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 xml:space="preserve">В нормативном документе у объекта адресации - земельный участок указан тип "дом"  </w:t>
      </w:r>
      <w:r w:rsidR="009E0DD5" w:rsidRPr="00170028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>(нарушение п.49-50  Правил 1221).  В адресе земельного участка должно звучать "участок 25" или "з/у 25", а не "дом 25"</w:t>
      </w:r>
      <w:r w:rsidR="003A1622" w:rsidRPr="00170028">
        <w:rPr>
          <w:rFonts w:ascii="Times New Roman" w:eastAsia="Times New Roman" w:hAnsi="Times New Roman" w:cs="Times New Roman"/>
          <w:color w:val="000000"/>
          <w:lang w:eastAsia="ru-RU"/>
        </w:rPr>
        <w:t xml:space="preserve">. </w:t>
      </w:r>
      <w:r w:rsidR="00761846">
        <w:rPr>
          <w:rFonts w:ascii="Times New Roman" w:eastAsia="Times New Roman" w:hAnsi="Times New Roman" w:cs="Times New Roman"/>
          <w:color w:val="000000"/>
          <w:lang w:eastAsia="ru-RU"/>
        </w:rPr>
        <w:t>Также д</w:t>
      </w:r>
      <w:r w:rsidR="003A1622" w:rsidRPr="00170028">
        <w:rPr>
          <w:rFonts w:ascii="Times New Roman" w:eastAsia="Times New Roman" w:hAnsi="Times New Roman" w:cs="Times New Roman"/>
          <w:color w:val="000000"/>
          <w:lang w:eastAsia="ru-RU"/>
        </w:rPr>
        <w:t>окумент не является решением уполномоченного органа о присвоении/изменении адреса объекту адресации.</w:t>
      </w:r>
    </w:p>
    <w:p w:rsidR="005C60FC" w:rsidRDefault="00E60596" w:rsidP="00E60596">
      <w:pPr>
        <w:rPr>
          <w:rFonts w:ascii="Calibri" w:eastAsia="Times New Roman" w:hAnsi="Calibri" w:cs="Times New Roman"/>
          <w:color w:val="00000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26182" cy="352479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9102" t="9751" r="22163" b="6225"/>
                    <a:stretch/>
                  </pic:blipFill>
                  <pic:spPr bwMode="auto">
                    <a:xfrm>
                      <a:off x="0" y="0"/>
                      <a:ext cx="5129908" cy="3527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F230F" w:rsidRDefault="003F230F" w:rsidP="006D45B4">
      <w:pPr>
        <w:pStyle w:val="a9"/>
        <w:numPr>
          <w:ilvl w:val="1"/>
          <w:numId w:val="1"/>
        </w:numPr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 xml:space="preserve">Информация об адресе объекта адресации </w:t>
      </w:r>
      <w:r w:rsidR="00761846">
        <w:rPr>
          <w:rFonts w:ascii="Times New Roman" w:eastAsia="Times New Roman" w:hAnsi="Times New Roman" w:cs="Times New Roman"/>
          <w:color w:val="000000"/>
          <w:lang w:eastAsia="ru-RU"/>
        </w:rPr>
        <w:t>не соответствует</w:t>
      </w: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 xml:space="preserve"> структуре адреса и последовательности </w:t>
      </w:r>
      <w:proofErr w:type="spellStart"/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>адресообразующих</w:t>
      </w:r>
      <w:proofErr w:type="spellEnd"/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 xml:space="preserve"> элементов, определенных Правилами № 1221 от 19.11.2014.</w:t>
      </w:r>
    </w:p>
    <w:p w:rsidR="00C5149D" w:rsidRDefault="003F230F">
      <w:pPr>
        <w:rPr>
          <w:noProof/>
          <w:lang w:eastAsia="ru-RU"/>
        </w:rPr>
      </w:pPr>
      <w:r w:rsidRPr="003F230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300046" cy="4030054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34057" t="7371" r="33366" b="21901"/>
                    <a:stretch/>
                  </pic:blipFill>
                  <pic:spPr bwMode="auto">
                    <a:xfrm>
                      <a:off x="0" y="0"/>
                      <a:ext cx="3301539" cy="4031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C60FC" w:rsidRDefault="005C60FC">
      <w:pPr>
        <w:rPr>
          <w:noProof/>
          <w:lang w:eastAsia="ru-RU"/>
        </w:rPr>
      </w:pPr>
    </w:p>
    <w:p w:rsidR="005C60FC" w:rsidRDefault="005C60FC">
      <w:pPr>
        <w:rPr>
          <w:noProof/>
          <w:lang w:eastAsia="ru-RU"/>
        </w:rPr>
      </w:pPr>
    </w:p>
    <w:p w:rsidR="00145D9B" w:rsidRPr="00C54B0A" w:rsidRDefault="00D47348" w:rsidP="00170028">
      <w:pPr>
        <w:jc w:val="both"/>
        <w:rPr>
          <w:rFonts w:ascii="Times New Roman" w:eastAsia="Times New Roman" w:hAnsi="Times New Roman" w:cs="Times New Roman"/>
          <w:i/>
          <w:color w:val="000000"/>
          <w:lang w:eastAsia="ru-RU"/>
        </w:rPr>
      </w:pPr>
      <w:r>
        <w:rPr>
          <w:rFonts w:ascii="Times New Roman" w:hAnsi="Times New Roman" w:cs="Times New Roman"/>
        </w:rPr>
        <w:lastRenderedPageBreak/>
        <w:t>3</w:t>
      </w:r>
      <w:r w:rsidR="00145D9B" w:rsidRPr="00E60596">
        <w:rPr>
          <w:rFonts w:ascii="Times New Roman" w:hAnsi="Times New Roman" w:cs="Times New Roman"/>
        </w:rPr>
        <w:t>.</w:t>
      </w:r>
      <w:r w:rsidR="009E0DD5">
        <w:rPr>
          <w:rFonts w:ascii="Times New Roman" w:hAnsi="Times New Roman" w:cs="Times New Roman"/>
        </w:rPr>
        <w:t xml:space="preserve"> </w:t>
      </w:r>
      <w:r w:rsidR="00145D9B" w:rsidRPr="00E60596">
        <w:rPr>
          <w:rFonts w:ascii="Times New Roman" w:eastAsia="Times New Roman" w:hAnsi="Times New Roman" w:cs="Times New Roman"/>
          <w:color w:val="000000"/>
          <w:lang w:eastAsia="ru-RU"/>
        </w:rPr>
        <w:t xml:space="preserve">Неверно выбран тип </w:t>
      </w:r>
      <w:r w:rsidR="009E0DD5">
        <w:rPr>
          <w:rFonts w:ascii="Times New Roman" w:eastAsia="Times New Roman" w:hAnsi="Times New Roman" w:cs="Times New Roman"/>
          <w:color w:val="000000"/>
          <w:lang w:eastAsia="ru-RU"/>
        </w:rPr>
        <w:t>нормативного документа (т</w:t>
      </w:r>
      <w:r w:rsidR="00145D9B" w:rsidRPr="00E60596">
        <w:rPr>
          <w:rFonts w:ascii="Times New Roman" w:eastAsia="Times New Roman" w:hAnsi="Times New Roman" w:cs="Times New Roman"/>
          <w:color w:val="000000"/>
          <w:lang w:eastAsia="ru-RU"/>
        </w:rPr>
        <w:t>ехнический ставится только при изменении индекса, ОКАТО,</w:t>
      </w:r>
      <w:r w:rsidR="009E0DD5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145D9B" w:rsidRPr="00E60596">
        <w:rPr>
          <w:rFonts w:ascii="Times New Roman" w:eastAsia="Times New Roman" w:hAnsi="Times New Roman" w:cs="Times New Roman"/>
          <w:color w:val="000000"/>
          <w:lang w:eastAsia="ru-RU"/>
        </w:rPr>
        <w:t>ОКТМО, кодов ИФНС</w:t>
      </w:r>
      <w:r w:rsidR="009E0DD5">
        <w:rPr>
          <w:rFonts w:ascii="Times New Roman" w:eastAsia="Times New Roman" w:hAnsi="Times New Roman" w:cs="Times New Roman"/>
          <w:color w:val="000000"/>
          <w:lang w:eastAsia="ru-RU"/>
        </w:rPr>
        <w:t>; в остальных случаях - нормативный</w:t>
      </w:r>
      <w:r w:rsidR="00145D9B" w:rsidRPr="00E60596">
        <w:rPr>
          <w:rFonts w:ascii="Times New Roman" w:eastAsia="Times New Roman" w:hAnsi="Times New Roman" w:cs="Times New Roman"/>
          <w:color w:val="000000"/>
          <w:lang w:eastAsia="ru-RU"/>
        </w:rPr>
        <w:t>)</w:t>
      </w:r>
      <w:r w:rsidR="00E60596">
        <w:rPr>
          <w:rFonts w:ascii="Times New Roman" w:eastAsia="Times New Roman" w:hAnsi="Times New Roman" w:cs="Times New Roman"/>
          <w:color w:val="000000"/>
          <w:lang w:eastAsia="ru-RU"/>
        </w:rPr>
        <w:t>.</w:t>
      </w:r>
      <w:r w:rsidR="00C54B0A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C54B0A" w:rsidRPr="00C54B0A">
        <w:rPr>
          <w:rFonts w:ascii="Times New Roman" w:eastAsia="Times New Roman" w:hAnsi="Times New Roman" w:cs="Times New Roman"/>
          <w:i/>
          <w:color w:val="000000"/>
          <w:lang w:eastAsia="ru-RU"/>
        </w:rPr>
        <w:t>Информация о таком виде ошибок доводилась ранее.</w:t>
      </w:r>
    </w:p>
    <w:p w:rsidR="00FE0CA6" w:rsidRDefault="00744DD8">
      <w:pPr>
        <w:rPr>
          <w:rFonts w:ascii="Times New Roman" w:eastAsia="Times New Roman" w:hAnsi="Times New Roman" w:cs="Times New Roman"/>
          <w:color w:val="000000"/>
          <w:lang w:eastAsia="ru-RU"/>
        </w:rPr>
      </w:pPr>
      <w:r w:rsidRPr="00744DD8">
        <w:rPr>
          <w:noProof/>
          <w:lang w:eastAsia="ru-RU"/>
        </w:rPr>
        <w:pict>
          <v:roundrect id="Скругленный прямоугольник 27" o:spid="_x0000_s1032" style="position:absolute;margin-left:159.8pt;margin-top:47.35pt;width:96.45pt;height:16.15pt;z-index:251672576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" filled="f" strokecolor="red" strokeweight="2pt"/>
        </w:pict>
      </w:r>
      <w:r w:rsidR="00FE0CA6">
        <w:rPr>
          <w:noProof/>
          <w:lang w:eastAsia="ru-RU"/>
        </w:rPr>
        <w:drawing>
          <wp:inline distT="0" distB="0" distL="0" distR="0">
            <wp:extent cx="4290647" cy="332339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23396" t="15444" r="25370" b="14004"/>
                    <a:stretch/>
                  </pic:blipFill>
                  <pic:spPr bwMode="auto">
                    <a:xfrm>
                      <a:off x="0" y="0"/>
                      <a:ext cx="4292588" cy="3324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0CA6" w:rsidRDefault="00744DD8">
      <w:pPr>
        <w:rPr>
          <w:rFonts w:ascii="Times New Roman" w:eastAsia="Times New Roman" w:hAnsi="Times New Roman" w:cs="Times New Roman"/>
          <w:color w:val="000000"/>
          <w:lang w:eastAsia="ru-RU"/>
        </w:rPr>
      </w:pPr>
      <w:r w:rsidRPr="00744DD8">
        <w:rPr>
          <w:noProof/>
          <w:lang w:eastAsia="ru-RU"/>
        </w:rPr>
        <w:pict>
          <v:roundrect id="Скругленный прямоугольник 31" o:spid="_x0000_s1031" style="position:absolute;margin-left:.05pt;margin-top:179.95pt;width:96.45pt;height:16.15pt;z-index:251674624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" filled="f" strokecolor="red" strokeweight="2pt"/>
        </w:pict>
      </w:r>
      <w:r w:rsidR="00FE0CA6">
        <w:rPr>
          <w:noProof/>
          <w:lang w:eastAsia="ru-RU"/>
        </w:rPr>
        <w:drawing>
          <wp:inline distT="0" distB="0" distL="0" distR="0">
            <wp:extent cx="3499339" cy="3638122"/>
            <wp:effectExtent l="0" t="0" r="6350" b="63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33070" t="19656" r="32083" b="15934"/>
                    <a:stretch/>
                  </pic:blipFill>
                  <pic:spPr bwMode="auto">
                    <a:xfrm>
                      <a:off x="0" y="0"/>
                      <a:ext cx="3500922" cy="3639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0CA6" w:rsidRPr="00E60596" w:rsidRDefault="00FE0CA6">
      <w:pPr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45D9B" w:rsidRDefault="00145D9B"/>
    <w:p w:rsidR="002F0B0B" w:rsidRDefault="002F0B0B"/>
    <w:p w:rsidR="002F0B0B" w:rsidRDefault="002F0B0B"/>
    <w:p w:rsidR="00145D9B" w:rsidRDefault="00145D9B"/>
    <w:p w:rsidR="00D47348" w:rsidRDefault="00D47348" w:rsidP="00170028">
      <w:pPr>
        <w:jc w:val="both"/>
      </w:pPr>
    </w:p>
    <w:p w:rsidR="0080444C" w:rsidRPr="00444739" w:rsidRDefault="00444739" w:rsidP="0044473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4. </w:t>
      </w:r>
      <w:r w:rsidR="0080444C" w:rsidRPr="00444739">
        <w:rPr>
          <w:rFonts w:ascii="Times New Roman" w:hAnsi="Times New Roman" w:cs="Times New Roman"/>
        </w:rPr>
        <w:t xml:space="preserve">Использование запрещенного </w:t>
      </w:r>
      <w:r w:rsidR="00EE6333" w:rsidRPr="00444739">
        <w:rPr>
          <w:rFonts w:ascii="Times New Roman" w:hAnsi="Times New Roman" w:cs="Times New Roman"/>
        </w:rPr>
        <w:t xml:space="preserve">символа в номерной части адреса </w:t>
      </w:r>
      <w:r w:rsidR="0080444C" w:rsidRPr="00444739">
        <w:rPr>
          <w:rFonts w:ascii="Times New Roman" w:hAnsi="Times New Roman" w:cs="Times New Roman"/>
        </w:rPr>
        <w:t>(п.61 Правил 1221)</w:t>
      </w:r>
      <w:r w:rsidR="00E60596" w:rsidRPr="00444739">
        <w:rPr>
          <w:rFonts w:ascii="Times New Roman" w:hAnsi="Times New Roman" w:cs="Times New Roman"/>
        </w:rPr>
        <w:t>. Использование</w:t>
      </w:r>
      <w:r w:rsidR="0080444C" w:rsidRPr="00444739">
        <w:rPr>
          <w:rFonts w:ascii="Times New Roman" w:hAnsi="Times New Roman" w:cs="Times New Roman"/>
        </w:rPr>
        <w:t xml:space="preserve"> символа</w:t>
      </w:r>
      <w:r w:rsidR="00E60596" w:rsidRPr="00444739">
        <w:rPr>
          <w:rFonts w:ascii="Times New Roman" w:hAnsi="Times New Roman" w:cs="Times New Roman"/>
        </w:rPr>
        <w:t xml:space="preserve"> </w:t>
      </w:r>
      <w:proofErr w:type="gramStart"/>
      <w:r w:rsidR="00E60596" w:rsidRPr="00444739">
        <w:rPr>
          <w:rFonts w:ascii="Times New Roman" w:hAnsi="Times New Roman" w:cs="Times New Roman"/>
        </w:rPr>
        <w:t>"-</w:t>
      </w:r>
      <w:proofErr w:type="gramEnd"/>
      <w:r w:rsidR="00E60596" w:rsidRPr="00444739">
        <w:rPr>
          <w:rFonts w:ascii="Times New Roman" w:hAnsi="Times New Roman" w:cs="Times New Roman"/>
        </w:rPr>
        <w:t>"</w:t>
      </w:r>
      <w:r w:rsidR="0080444C" w:rsidRPr="00444739">
        <w:rPr>
          <w:rFonts w:ascii="Times New Roman" w:hAnsi="Times New Roman" w:cs="Times New Roman"/>
        </w:rPr>
        <w:t xml:space="preserve"> допускается для объектов, добавленных до вступления в силу Правил 1221. </w:t>
      </w:r>
    </w:p>
    <w:p w:rsidR="005C60FC" w:rsidRPr="005C60FC" w:rsidRDefault="005C60FC" w:rsidP="005C60FC">
      <w:pPr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 w:rsidRPr="005C60FC"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Пример 1</w:t>
      </w:r>
      <w:r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>:</w:t>
      </w:r>
    </w:p>
    <w:p w:rsidR="00563B12" w:rsidRDefault="00744DD8">
      <w:r>
        <w:rPr>
          <w:noProof/>
          <w:lang w:eastAsia="ru-RU"/>
        </w:rPr>
        <w:pict>
          <v:roundrect id="Скругленный прямоугольник 40" o:spid="_x0000_s1030" style="position:absolute;margin-left:115.35pt;margin-top:194.55pt;width:34.55pt;height:16.15pt;z-index:2516787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" filled="f" strokecolor="red" strokeweight="2pt"/>
        </w:pict>
      </w:r>
      <w:r w:rsidR="00563B12">
        <w:rPr>
          <w:noProof/>
          <w:lang w:eastAsia="ru-RU"/>
        </w:rPr>
        <w:drawing>
          <wp:inline distT="0" distB="0" distL="0" distR="0">
            <wp:extent cx="3499339" cy="3951983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34881" t="18280" r="34452" b="20149"/>
                    <a:stretch/>
                  </pic:blipFill>
                  <pic:spPr bwMode="auto">
                    <a:xfrm>
                      <a:off x="0" y="0"/>
                      <a:ext cx="3502556" cy="3955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C60FC" w:rsidRPr="005C60FC" w:rsidRDefault="005C60FC">
      <w:pPr>
        <w:rPr>
          <w:rFonts w:ascii="Times New Roman" w:hAnsi="Times New Roman" w:cs="Times New Roman"/>
          <w:sz w:val="18"/>
          <w:szCs w:val="18"/>
        </w:rPr>
      </w:pPr>
      <w:r w:rsidRPr="005C60FC">
        <w:rPr>
          <w:rFonts w:ascii="Times New Roman" w:hAnsi="Times New Roman" w:cs="Times New Roman"/>
          <w:sz w:val="18"/>
          <w:szCs w:val="18"/>
        </w:rPr>
        <w:t>Пример 2</w:t>
      </w:r>
      <w:r>
        <w:rPr>
          <w:rFonts w:ascii="Times New Roman" w:hAnsi="Times New Roman" w:cs="Times New Roman"/>
          <w:sz w:val="18"/>
          <w:szCs w:val="18"/>
        </w:rPr>
        <w:t>:</w:t>
      </w:r>
    </w:p>
    <w:p w:rsidR="004E3956" w:rsidRDefault="00744DD8">
      <w:r>
        <w:rPr>
          <w:noProof/>
          <w:lang w:eastAsia="ru-RU"/>
        </w:rPr>
        <w:pict>
          <v:roundrect id="Скругленный прямоугольник 38" o:spid="_x0000_s1029" style="position:absolute;margin-left:19pt;margin-top:241.9pt;width:34.6pt;height:16.15pt;z-index:25167667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" filled="f" strokecolor="red" strokeweight="2pt"/>
        </w:pict>
      </w:r>
      <w:r w:rsidR="00EB62C5">
        <w:rPr>
          <w:noProof/>
          <w:lang w:eastAsia="ru-RU"/>
        </w:rPr>
        <w:drawing>
          <wp:inline distT="0" distB="0" distL="0" distR="0">
            <wp:extent cx="3727939" cy="3683557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20829" t="17726" r="37710" b="9441"/>
                    <a:stretch/>
                  </pic:blipFill>
                  <pic:spPr bwMode="auto">
                    <a:xfrm>
                      <a:off x="0" y="0"/>
                      <a:ext cx="3729626" cy="3685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63B12" w:rsidRDefault="00563B12"/>
    <w:p w:rsidR="00290BA4" w:rsidRDefault="00290BA4"/>
    <w:p w:rsidR="00290BA4" w:rsidRDefault="00290BA4"/>
    <w:p w:rsidR="00977955" w:rsidRDefault="00D47348" w:rsidP="0017002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5</w:t>
      </w:r>
      <w:r w:rsidR="004E3956" w:rsidRPr="004E3956">
        <w:rPr>
          <w:rFonts w:ascii="Times New Roman" w:hAnsi="Times New Roman" w:cs="Times New Roman"/>
        </w:rPr>
        <w:t>.</w:t>
      </w:r>
      <w:r w:rsidR="00977955">
        <w:t xml:space="preserve"> </w:t>
      </w:r>
      <w:r w:rsidR="00977955" w:rsidRPr="004E3956">
        <w:rPr>
          <w:rFonts w:ascii="Times New Roman" w:hAnsi="Times New Roman" w:cs="Times New Roman"/>
        </w:rPr>
        <w:t>При добавлении адресов в ГАР,</w:t>
      </w:r>
      <w:r w:rsidR="004E3956" w:rsidRPr="004E3956">
        <w:rPr>
          <w:rFonts w:ascii="Times New Roman" w:hAnsi="Times New Roman" w:cs="Times New Roman"/>
        </w:rPr>
        <w:t xml:space="preserve"> </w:t>
      </w:r>
      <w:r w:rsidR="00977955" w:rsidRPr="004E3956">
        <w:rPr>
          <w:rFonts w:ascii="Times New Roman" w:hAnsi="Times New Roman" w:cs="Times New Roman"/>
        </w:rPr>
        <w:t>присвоенных до дня вступления в силу Правил 1221, прикладывается либо первичный нормативный документ о присвоении адреса с указанием в з</w:t>
      </w:r>
      <w:r w:rsidR="004E3956" w:rsidRPr="004E3956">
        <w:rPr>
          <w:rFonts w:ascii="Times New Roman" w:hAnsi="Times New Roman" w:cs="Times New Roman"/>
        </w:rPr>
        <w:t>аявке отметки об инвентаризации</w:t>
      </w:r>
      <w:r w:rsidR="00977955" w:rsidRPr="004E3956">
        <w:rPr>
          <w:rFonts w:ascii="Times New Roman" w:hAnsi="Times New Roman" w:cs="Times New Roman"/>
        </w:rPr>
        <w:t>, либо издается новый</w:t>
      </w:r>
      <w:r w:rsidR="00683EF5">
        <w:rPr>
          <w:rFonts w:ascii="Times New Roman" w:hAnsi="Times New Roman" w:cs="Times New Roman"/>
        </w:rPr>
        <w:t xml:space="preserve"> документ об утверждении результатов инвентаризации ГАР</w:t>
      </w:r>
      <w:r w:rsidR="004E3956" w:rsidRPr="004E3956">
        <w:rPr>
          <w:rFonts w:ascii="Times New Roman" w:hAnsi="Times New Roman" w:cs="Times New Roman"/>
        </w:rPr>
        <w:t>.</w:t>
      </w:r>
    </w:p>
    <w:p w:rsidR="00851409" w:rsidRPr="004E3956" w:rsidRDefault="00851409" w:rsidP="0017002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Добавляется адрес дом</w:t>
      </w:r>
      <w:proofErr w:type="gramStart"/>
      <w:r>
        <w:rPr>
          <w:rFonts w:ascii="Times New Roman" w:hAnsi="Times New Roman" w:cs="Times New Roman"/>
        </w:rPr>
        <w:t>а-</w:t>
      </w:r>
      <w:proofErr w:type="gramEnd"/>
      <w:r>
        <w:rPr>
          <w:rFonts w:ascii="Times New Roman" w:hAnsi="Times New Roman" w:cs="Times New Roman"/>
        </w:rPr>
        <w:t xml:space="preserve"> Архангельская область, </w:t>
      </w:r>
      <w:proofErr w:type="spellStart"/>
      <w:r>
        <w:rPr>
          <w:rFonts w:ascii="Times New Roman" w:hAnsi="Times New Roman" w:cs="Times New Roman"/>
        </w:rPr>
        <w:t>Верхнетоемский</w:t>
      </w:r>
      <w:proofErr w:type="spellEnd"/>
      <w:r>
        <w:rPr>
          <w:rFonts w:ascii="Times New Roman" w:hAnsi="Times New Roman" w:cs="Times New Roman"/>
        </w:rPr>
        <w:t xml:space="preserve"> Муниципальный район, Сельское поселение Двинское, поселок Заруба, дом 43</w:t>
      </w:r>
    </w:p>
    <w:p w:rsidR="00977955" w:rsidRDefault="00977955">
      <w:r>
        <w:rPr>
          <w:noProof/>
          <w:lang w:eastAsia="ru-RU"/>
        </w:rPr>
        <w:drawing>
          <wp:inline distT="0" distB="0" distL="0" distR="0">
            <wp:extent cx="4413739" cy="3652076"/>
            <wp:effectExtent l="0" t="0" r="635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25370" t="15619" r="30010" b="18745"/>
                    <a:stretch/>
                  </pic:blipFill>
                  <pic:spPr bwMode="auto">
                    <a:xfrm>
                      <a:off x="0" y="0"/>
                      <a:ext cx="4415735" cy="3653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77955" w:rsidRPr="00851409" w:rsidRDefault="00851409">
      <w:pPr>
        <w:rPr>
          <w:rFonts w:ascii="Times New Roman" w:hAnsi="Times New Roman" w:cs="Times New Roman"/>
        </w:rPr>
      </w:pPr>
      <w:r w:rsidRPr="00851409">
        <w:rPr>
          <w:rFonts w:ascii="Times New Roman" w:hAnsi="Times New Roman" w:cs="Times New Roman"/>
          <w:noProof/>
          <w:lang w:eastAsia="ru-RU"/>
        </w:rPr>
        <w:t xml:space="preserve">В постановлении нет информации о </w:t>
      </w:r>
      <w:r>
        <w:rPr>
          <w:rFonts w:ascii="Times New Roman" w:hAnsi="Times New Roman" w:cs="Times New Roman"/>
          <w:noProof/>
          <w:lang w:eastAsia="ru-RU"/>
        </w:rPr>
        <w:t>добавляемом</w:t>
      </w:r>
      <w:r w:rsidRPr="00851409">
        <w:rPr>
          <w:rFonts w:ascii="Times New Roman" w:hAnsi="Times New Roman" w:cs="Times New Roman"/>
          <w:noProof/>
          <w:lang w:eastAsia="ru-RU"/>
        </w:rPr>
        <w:t xml:space="preserve"> адресе</w:t>
      </w:r>
      <w:r>
        <w:rPr>
          <w:rFonts w:ascii="Times New Roman" w:hAnsi="Times New Roman" w:cs="Times New Roman"/>
          <w:noProof/>
          <w:lang w:eastAsia="ru-RU"/>
        </w:rPr>
        <w:t>:</w:t>
      </w:r>
    </w:p>
    <w:p w:rsidR="00977955" w:rsidRDefault="00977955">
      <w:r>
        <w:rPr>
          <w:noProof/>
          <w:lang w:eastAsia="ru-RU"/>
        </w:rPr>
        <w:drawing>
          <wp:inline distT="0" distB="0" distL="0" distR="0">
            <wp:extent cx="3264877" cy="240784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35538" t="10354" r="32872" b="48228"/>
                    <a:stretch/>
                  </pic:blipFill>
                  <pic:spPr bwMode="auto">
                    <a:xfrm>
                      <a:off x="0" y="0"/>
                      <a:ext cx="3266354" cy="2408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43A8B" w:rsidRDefault="00F43A8B" w:rsidP="00EB62C5">
      <w:pPr>
        <w:jc w:val="both"/>
        <w:rPr>
          <w:rFonts w:ascii="Times New Roman" w:hAnsi="Times New Roman" w:cs="Times New Roman"/>
        </w:rPr>
      </w:pPr>
    </w:p>
    <w:p w:rsidR="00F43A8B" w:rsidRDefault="00F43A8B" w:rsidP="00EB62C5">
      <w:pPr>
        <w:jc w:val="both"/>
        <w:rPr>
          <w:rFonts w:ascii="Times New Roman" w:hAnsi="Times New Roman" w:cs="Times New Roman"/>
        </w:rPr>
      </w:pPr>
    </w:p>
    <w:p w:rsidR="00F43A8B" w:rsidRDefault="00F43A8B" w:rsidP="00EB62C5">
      <w:pPr>
        <w:jc w:val="both"/>
        <w:rPr>
          <w:rFonts w:ascii="Times New Roman" w:hAnsi="Times New Roman" w:cs="Times New Roman"/>
        </w:rPr>
      </w:pPr>
    </w:p>
    <w:p w:rsidR="00F43A8B" w:rsidRDefault="00F43A8B" w:rsidP="00EB62C5">
      <w:pPr>
        <w:jc w:val="both"/>
        <w:rPr>
          <w:rFonts w:ascii="Times New Roman" w:hAnsi="Times New Roman" w:cs="Times New Roman"/>
        </w:rPr>
      </w:pPr>
    </w:p>
    <w:p w:rsidR="00F43A8B" w:rsidRDefault="00F43A8B" w:rsidP="00EB62C5">
      <w:pPr>
        <w:jc w:val="both"/>
        <w:rPr>
          <w:rFonts w:ascii="Times New Roman" w:hAnsi="Times New Roman" w:cs="Times New Roman"/>
        </w:rPr>
      </w:pPr>
    </w:p>
    <w:p w:rsidR="00F43A8B" w:rsidRDefault="00F43A8B" w:rsidP="00EB62C5">
      <w:pPr>
        <w:jc w:val="both"/>
        <w:rPr>
          <w:rFonts w:ascii="Times New Roman" w:hAnsi="Times New Roman" w:cs="Times New Roman"/>
        </w:rPr>
      </w:pPr>
    </w:p>
    <w:p w:rsidR="00F43A8B" w:rsidRDefault="00F43A8B" w:rsidP="00EB62C5">
      <w:pPr>
        <w:jc w:val="both"/>
        <w:rPr>
          <w:rFonts w:ascii="Times New Roman" w:hAnsi="Times New Roman" w:cs="Times New Roman"/>
        </w:rPr>
      </w:pPr>
    </w:p>
    <w:p w:rsidR="00D47348" w:rsidRDefault="00D47348" w:rsidP="00EB62C5">
      <w:pPr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hAnsi="Times New Roman" w:cs="Times New Roman"/>
        </w:rPr>
        <w:lastRenderedPageBreak/>
        <w:t>6</w:t>
      </w:r>
      <w:r w:rsidR="0089597D" w:rsidRPr="00EB62C5">
        <w:rPr>
          <w:rFonts w:ascii="Times New Roman" w:hAnsi="Times New Roman" w:cs="Times New Roman"/>
        </w:rPr>
        <w:t>.</w:t>
      </w:r>
      <w:r w:rsidR="008A58DE" w:rsidRPr="008A58DE">
        <w:rPr>
          <w:rFonts w:ascii="Calibri" w:hAnsi="Calibri"/>
          <w:color w:val="000000"/>
        </w:rPr>
        <w:t xml:space="preserve"> </w:t>
      </w:r>
      <w:r w:rsidR="008A58DE" w:rsidRPr="008A58DE">
        <w:rPr>
          <w:rFonts w:ascii="Times New Roman" w:eastAsia="Times New Roman" w:hAnsi="Times New Roman" w:cs="Times New Roman"/>
          <w:color w:val="000000"/>
          <w:lang w:eastAsia="ru-RU"/>
        </w:rPr>
        <w:t>Документ не является решением уполномоченного органа</w:t>
      </w:r>
      <w:r w:rsidR="006D45B4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="008A58DE" w:rsidRPr="008A58DE">
        <w:rPr>
          <w:rFonts w:ascii="Times New Roman" w:eastAsia="Times New Roman" w:hAnsi="Times New Roman" w:cs="Times New Roman"/>
          <w:color w:val="000000"/>
          <w:lang w:eastAsia="ru-RU"/>
        </w:rPr>
        <w:t>о присвоении/изм</w:t>
      </w:r>
      <w:r w:rsidR="008A58DE">
        <w:rPr>
          <w:rFonts w:ascii="Times New Roman" w:eastAsia="Times New Roman" w:hAnsi="Times New Roman" w:cs="Times New Roman"/>
          <w:color w:val="000000"/>
          <w:lang w:eastAsia="ru-RU"/>
        </w:rPr>
        <w:t xml:space="preserve">енении адреса объекту адресации </w:t>
      </w:r>
      <w:r w:rsidR="00EE6333">
        <w:rPr>
          <w:rFonts w:ascii="Times New Roman" w:eastAsia="Times New Roman" w:hAnsi="Times New Roman" w:cs="Times New Roman"/>
          <w:color w:val="000000"/>
          <w:lang w:eastAsia="ru-RU"/>
        </w:rPr>
        <w:t>(р</w:t>
      </w:r>
      <w:r w:rsidR="008A58DE">
        <w:rPr>
          <w:rFonts w:ascii="Times New Roman" w:eastAsia="Times New Roman" w:hAnsi="Times New Roman" w:cs="Times New Roman"/>
          <w:color w:val="000000"/>
          <w:lang w:eastAsia="ru-RU"/>
        </w:rPr>
        <w:t>аздел 2 Правил 1221).</w:t>
      </w:r>
    </w:p>
    <w:p w:rsidR="00485B98" w:rsidRPr="0085588B" w:rsidRDefault="00D47348" w:rsidP="0085588B">
      <w:pPr>
        <w:ind w:left="851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5588B">
        <w:rPr>
          <w:rFonts w:ascii="Times New Roman" w:hAnsi="Times New Roman" w:cs="Times New Roman"/>
          <w:noProof/>
          <w:lang w:eastAsia="ru-RU"/>
        </w:rPr>
        <w:t>6</w:t>
      </w:r>
      <w:r w:rsidR="00170028" w:rsidRPr="0085588B">
        <w:rPr>
          <w:rFonts w:ascii="Times New Roman" w:hAnsi="Times New Roman" w:cs="Times New Roman"/>
          <w:noProof/>
          <w:lang w:eastAsia="ru-RU"/>
        </w:rPr>
        <w:t>.1.</w:t>
      </w:r>
      <w:r w:rsidR="008A58DE" w:rsidRPr="0085588B">
        <w:rPr>
          <w:rFonts w:ascii="Times New Roman" w:eastAsia="Times New Roman" w:hAnsi="Times New Roman" w:cs="Times New Roman"/>
          <w:color w:val="000000"/>
          <w:lang w:eastAsia="ru-RU"/>
        </w:rPr>
        <w:t>С</w:t>
      </w:r>
      <w:r w:rsidR="00485B98" w:rsidRPr="0085588B">
        <w:rPr>
          <w:rFonts w:ascii="Times New Roman" w:eastAsia="Times New Roman" w:hAnsi="Times New Roman" w:cs="Times New Roman"/>
          <w:color w:val="000000"/>
          <w:lang w:eastAsia="ru-RU"/>
        </w:rPr>
        <w:t>огласно</w:t>
      </w:r>
      <w:r w:rsidR="00485B98" w:rsidRPr="0085588B">
        <w:rPr>
          <w:rFonts w:ascii="Times New Roman" w:hAnsi="Times New Roman" w:cs="Times New Roman"/>
          <w:noProof/>
          <w:lang w:eastAsia="ru-RU"/>
        </w:rPr>
        <w:t xml:space="preserve"> правилам №1221 от 19.11.2014 данный </w:t>
      </w:r>
      <w:r w:rsidR="00C62FC8" w:rsidRPr="0085588B">
        <w:rPr>
          <w:rFonts w:ascii="Times New Roman" w:hAnsi="Times New Roman" w:cs="Times New Roman"/>
          <w:noProof/>
          <w:lang w:eastAsia="ru-RU"/>
        </w:rPr>
        <w:t xml:space="preserve">нормативный </w:t>
      </w:r>
      <w:r w:rsidR="00485B98" w:rsidRPr="0085588B">
        <w:rPr>
          <w:rFonts w:ascii="Times New Roman" w:hAnsi="Times New Roman" w:cs="Times New Roman"/>
          <w:noProof/>
          <w:lang w:eastAsia="ru-RU"/>
        </w:rPr>
        <w:t xml:space="preserve">документ не является </w:t>
      </w:r>
      <w:r w:rsidRPr="0085588B">
        <w:rPr>
          <w:rFonts w:ascii="Times New Roman" w:hAnsi="Times New Roman" w:cs="Times New Roman"/>
          <w:noProof/>
          <w:lang w:eastAsia="ru-RU"/>
        </w:rPr>
        <w:t xml:space="preserve"> </w:t>
      </w:r>
      <w:r w:rsidR="00485B98" w:rsidRPr="0085588B">
        <w:rPr>
          <w:rFonts w:ascii="Times New Roman" w:hAnsi="Times New Roman" w:cs="Times New Roman"/>
          <w:noProof/>
          <w:lang w:eastAsia="ru-RU"/>
        </w:rPr>
        <w:t>основанием для внесения адресного объекта в ГАР.</w:t>
      </w:r>
      <w:r w:rsidR="00EB62C5" w:rsidRPr="0085588B">
        <w:rPr>
          <w:rFonts w:ascii="Times New Roman" w:hAnsi="Times New Roman" w:cs="Times New Roman"/>
          <w:noProof/>
          <w:lang w:eastAsia="ru-RU"/>
        </w:rPr>
        <w:t xml:space="preserve"> </w:t>
      </w:r>
      <w:r w:rsidR="00485B98" w:rsidRPr="0085588B">
        <w:rPr>
          <w:rFonts w:ascii="Times New Roman" w:hAnsi="Times New Roman" w:cs="Times New Roman"/>
          <w:noProof/>
          <w:lang w:eastAsia="ru-RU"/>
        </w:rPr>
        <w:t>Нарушена струк</w:t>
      </w:r>
      <w:r w:rsidR="00EE6333" w:rsidRPr="0085588B">
        <w:rPr>
          <w:rFonts w:ascii="Times New Roman" w:hAnsi="Times New Roman" w:cs="Times New Roman"/>
          <w:noProof/>
          <w:lang w:eastAsia="ru-RU"/>
        </w:rPr>
        <w:t>тура адреса адресного объекта (р</w:t>
      </w:r>
      <w:r w:rsidR="00485B98" w:rsidRPr="0085588B">
        <w:rPr>
          <w:rFonts w:ascii="Times New Roman" w:hAnsi="Times New Roman" w:cs="Times New Roman"/>
          <w:noProof/>
          <w:lang w:eastAsia="ru-RU"/>
        </w:rPr>
        <w:t>аздел 3 правил 1221).</w:t>
      </w:r>
    </w:p>
    <w:p w:rsidR="00485B98" w:rsidRPr="006E145B" w:rsidRDefault="005C60FC">
      <w:pPr>
        <w:rPr>
          <w:rFonts w:ascii="Times New Roman" w:hAnsi="Times New Roman" w:cs="Times New Roman"/>
          <w:noProof/>
          <w:lang w:eastAsia="ru-RU"/>
        </w:rPr>
      </w:pPr>
      <w:r w:rsidRPr="006E145B">
        <w:rPr>
          <w:rFonts w:ascii="Times New Roman" w:hAnsi="Times New Roman" w:cs="Times New Roman"/>
          <w:noProof/>
          <w:lang w:eastAsia="ru-RU"/>
        </w:rPr>
        <w:t>Пример 1:</w:t>
      </w:r>
    </w:p>
    <w:p w:rsidR="008A58DE" w:rsidRDefault="008A58D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34000" cy="42316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23222" t="14523" r="24264" b="11411"/>
                    <a:stretch/>
                  </pic:blipFill>
                  <pic:spPr bwMode="auto">
                    <a:xfrm>
                      <a:off x="0" y="0"/>
                      <a:ext cx="5337874" cy="4234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C60FC" w:rsidRDefault="005C60FC">
      <w:pPr>
        <w:rPr>
          <w:noProof/>
          <w:lang w:eastAsia="ru-RU"/>
        </w:rPr>
      </w:pPr>
    </w:p>
    <w:p w:rsidR="008A58DE" w:rsidRDefault="004D63B9">
      <w:pPr>
        <w:rPr>
          <w:noProof/>
          <w:lang w:eastAsia="ru-RU"/>
        </w:rPr>
      </w:pPr>
      <w:r w:rsidRPr="004D63B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0FC" w:rsidRPr="006E145B" w:rsidRDefault="005C60FC">
      <w:pPr>
        <w:rPr>
          <w:rFonts w:ascii="Times New Roman" w:hAnsi="Times New Roman" w:cs="Times New Roman"/>
          <w:noProof/>
          <w:lang w:eastAsia="ru-RU"/>
        </w:rPr>
      </w:pPr>
      <w:r w:rsidRPr="006E145B">
        <w:rPr>
          <w:rFonts w:ascii="Times New Roman" w:hAnsi="Times New Roman" w:cs="Times New Roman"/>
          <w:noProof/>
          <w:lang w:eastAsia="ru-RU"/>
        </w:rPr>
        <w:t xml:space="preserve">Пример </w:t>
      </w:r>
      <w:r w:rsidR="000952B1" w:rsidRPr="006E145B">
        <w:rPr>
          <w:rFonts w:ascii="Times New Roman" w:hAnsi="Times New Roman" w:cs="Times New Roman"/>
          <w:noProof/>
          <w:lang w:eastAsia="ru-RU"/>
        </w:rPr>
        <w:t>2</w:t>
      </w:r>
      <w:r w:rsidRPr="006E145B">
        <w:rPr>
          <w:rFonts w:ascii="Times New Roman" w:hAnsi="Times New Roman" w:cs="Times New Roman"/>
          <w:noProof/>
          <w:lang w:eastAsia="ru-RU"/>
        </w:rPr>
        <w:t>:</w:t>
      </w:r>
      <w:r w:rsidR="000952B1" w:rsidRPr="006E145B">
        <w:rPr>
          <w:rFonts w:ascii="Times New Roman" w:hAnsi="Times New Roman" w:cs="Times New Roman"/>
          <w:noProof/>
          <w:lang w:eastAsia="ru-RU"/>
        </w:rPr>
        <w:t xml:space="preserve"> Не адресный реестр, этим НПА не утвержаюся адреса</w:t>
      </w:r>
    </w:p>
    <w:p w:rsidR="008C304F" w:rsidRDefault="008C304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21727" cy="3401425"/>
            <wp:effectExtent l="0" t="0" r="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25090" t="14523" r="26831" b="14938"/>
                    <a:stretch/>
                  </pic:blipFill>
                  <pic:spPr bwMode="auto">
                    <a:xfrm>
                      <a:off x="0" y="0"/>
                      <a:ext cx="4124721" cy="3403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47348" w:rsidRPr="00D47348">
        <w:rPr>
          <w:noProof/>
          <w:lang w:eastAsia="ru-RU"/>
        </w:rPr>
        <w:t xml:space="preserve">  </w:t>
      </w:r>
      <w:r w:rsidR="00D47348">
        <w:rPr>
          <w:noProof/>
          <w:lang w:eastAsia="ru-RU"/>
        </w:rPr>
        <w:drawing>
          <wp:inline distT="0" distB="0" distL="0" distR="0">
            <wp:extent cx="5257800" cy="3307578"/>
            <wp:effectExtent l="0" t="0" r="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12953" t="7676" r="8392" b="4357"/>
                    <a:stretch/>
                  </pic:blipFill>
                  <pic:spPr bwMode="auto">
                    <a:xfrm>
                      <a:off x="0" y="0"/>
                      <a:ext cx="5261619" cy="330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</w:p>
    <w:p w:rsidR="006E145B" w:rsidRDefault="006E145B" w:rsidP="006E145B">
      <w:pPr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t>Пример 3:</w:t>
      </w:r>
      <w:r w:rsidRPr="006E145B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CD4546">
        <w:rPr>
          <w:rFonts w:ascii="Times New Roman" w:eastAsia="Times New Roman" w:hAnsi="Times New Roman" w:cs="Times New Roman"/>
          <w:color w:val="000000"/>
          <w:lang w:eastAsia="ru-RU"/>
        </w:rPr>
        <w:t>Свидетельство не может являться документом</w:t>
      </w:r>
      <w:r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  <w:t xml:space="preserve"> </w:t>
      </w:r>
      <w:r w:rsidRPr="00170028">
        <w:rPr>
          <w:rFonts w:ascii="Times New Roman" w:eastAsia="Times New Roman" w:hAnsi="Times New Roman" w:cs="Times New Roman"/>
          <w:color w:val="000000"/>
          <w:lang w:eastAsia="ru-RU"/>
        </w:rPr>
        <w:t>о присвоении/изменении адреса объекту адресации.</w:t>
      </w:r>
    </w:p>
    <w:p w:rsidR="005C60FC" w:rsidRDefault="004C1EBD" w:rsidP="00F3540E">
      <w:pPr>
        <w:ind w:left="85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924175" cy="37433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3B9" w:rsidRDefault="00D47348" w:rsidP="00F3540E">
      <w:pPr>
        <w:ind w:left="851"/>
        <w:jc w:val="both"/>
        <w:rPr>
          <w:noProof/>
          <w:lang w:eastAsia="ru-RU"/>
        </w:rPr>
      </w:pPr>
      <w:r w:rsidRPr="00F3540E">
        <w:rPr>
          <w:rFonts w:ascii="Times New Roman" w:hAnsi="Times New Roman" w:cs="Times New Roman"/>
          <w:noProof/>
          <w:lang w:eastAsia="ru-RU"/>
        </w:rPr>
        <w:t>6</w:t>
      </w:r>
      <w:r w:rsidR="004D63B9" w:rsidRPr="00F3540E">
        <w:rPr>
          <w:rFonts w:ascii="Times New Roman" w:hAnsi="Times New Roman" w:cs="Times New Roman"/>
          <w:noProof/>
          <w:lang w:eastAsia="ru-RU"/>
        </w:rPr>
        <w:t>.2</w:t>
      </w:r>
      <w:r w:rsidR="00EE6333" w:rsidRPr="00F3540E">
        <w:rPr>
          <w:rFonts w:ascii="Times New Roman" w:hAnsi="Times New Roman" w:cs="Times New Roman"/>
          <w:noProof/>
          <w:lang w:eastAsia="ru-RU"/>
        </w:rPr>
        <w:t>.</w:t>
      </w:r>
      <w:r w:rsidR="004D63B9" w:rsidRPr="00F3540E">
        <w:rPr>
          <w:rFonts w:ascii="Times New Roman" w:hAnsi="Times New Roman" w:cs="Times New Roman"/>
          <w:noProof/>
          <w:lang w:eastAsia="ru-RU"/>
        </w:rPr>
        <w:t xml:space="preserve">В качестве документа-основания для внесения в ФИАС элемента улично-дорожной </w:t>
      </w:r>
      <w:r w:rsidR="0085588B" w:rsidRPr="00F3540E">
        <w:rPr>
          <w:rFonts w:ascii="Times New Roman" w:hAnsi="Times New Roman" w:cs="Times New Roman"/>
          <w:noProof/>
          <w:lang w:eastAsia="ru-RU"/>
        </w:rPr>
        <w:t xml:space="preserve"> </w:t>
      </w:r>
      <w:r w:rsidR="004D63B9" w:rsidRPr="00F3540E">
        <w:rPr>
          <w:rFonts w:ascii="Times New Roman" w:hAnsi="Times New Roman" w:cs="Times New Roman"/>
          <w:noProof/>
          <w:lang w:eastAsia="ru-RU"/>
        </w:rPr>
        <w:t>сети, прикрепленного к</w:t>
      </w:r>
      <w:r w:rsidR="006D45B4">
        <w:rPr>
          <w:rFonts w:ascii="Times New Roman" w:hAnsi="Times New Roman" w:cs="Times New Roman"/>
          <w:noProof/>
          <w:lang w:eastAsia="ru-RU"/>
        </w:rPr>
        <w:t xml:space="preserve"> соответствующей заявке, используется</w:t>
      </w:r>
      <w:r w:rsidR="004D63B9" w:rsidRPr="00F3540E">
        <w:rPr>
          <w:rFonts w:ascii="Times New Roman" w:hAnsi="Times New Roman" w:cs="Times New Roman"/>
          <w:noProof/>
          <w:lang w:eastAsia="ru-RU"/>
        </w:rPr>
        <w:t xml:space="preserve"> документ о присвоении адрес</w:t>
      </w:r>
      <w:r w:rsidR="000C597A">
        <w:rPr>
          <w:rFonts w:ascii="Times New Roman" w:hAnsi="Times New Roman" w:cs="Times New Roman"/>
          <w:noProof/>
          <w:lang w:eastAsia="ru-RU"/>
        </w:rPr>
        <w:t>а объекту адресации-гаражу</w:t>
      </w:r>
      <w:r w:rsidR="004D63B9" w:rsidRPr="00F3540E">
        <w:rPr>
          <w:rFonts w:ascii="Times New Roman" w:hAnsi="Times New Roman" w:cs="Times New Roman"/>
          <w:noProof/>
          <w:lang w:eastAsia="ru-RU"/>
        </w:rPr>
        <w:t>.</w:t>
      </w:r>
      <w:r w:rsidR="00D52431">
        <w:rPr>
          <w:noProof/>
          <w:lang w:eastAsia="ru-RU"/>
        </w:rPr>
        <w:t xml:space="preserve"> </w:t>
      </w:r>
    </w:p>
    <w:p w:rsidR="00F3540E" w:rsidRDefault="00744DD8" w:rsidP="00F3540E">
      <w:pPr>
        <w:rPr>
          <w:noProof/>
          <w:lang w:eastAsia="ru-RU"/>
        </w:rPr>
      </w:pPr>
      <w:r>
        <w:rPr>
          <w:noProof/>
          <w:lang w:eastAsia="ru-RU"/>
        </w:rPr>
        <w:pict>
          <v:roundrect id="Скругленный прямоугольник 22" o:spid="_x0000_s1028" style="position:absolute;margin-left:277.95pt;margin-top:102.7pt;width:90.45pt;height:38.75pt;z-index:25166950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" filled="f" strokecolor="red" strokeweight="2pt"/>
        </w:pict>
      </w:r>
      <w:r w:rsidR="00F3540E">
        <w:rPr>
          <w:noProof/>
          <w:lang w:eastAsia="ru-RU"/>
        </w:rPr>
        <w:drawing>
          <wp:inline distT="0" distB="0" distL="0" distR="0">
            <wp:extent cx="4876800" cy="398163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23692" t="13689" r="24679" b="11371"/>
                    <a:stretch/>
                  </pic:blipFill>
                  <pic:spPr bwMode="auto">
                    <a:xfrm>
                      <a:off x="0" y="0"/>
                      <a:ext cx="4879006" cy="3983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3540E" w:rsidRPr="00F3540E" w:rsidRDefault="00F3540E" w:rsidP="00F3540E">
      <w:pPr>
        <w:ind w:left="851"/>
        <w:rPr>
          <w:noProof/>
          <w:color w:val="FF0000"/>
          <w:lang w:eastAsia="ru-RU"/>
        </w:rPr>
      </w:pPr>
    </w:p>
    <w:p w:rsidR="00F3540E" w:rsidRPr="00F3540E" w:rsidRDefault="00F3540E" w:rsidP="00F3540E">
      <w:pPr>
        <w:ind w:left="851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4D63B9" w:rsidRPr="00FE0CA6" w:rsidRDefault="00744DD8" w:rsidP="004D63B9">
      <w:pPr>
        <w:rPr>
          <w:rFonts w:ascii="Times New Roman" w:eastAsia="Times New Roman" w:hAnsi="Times New Roman" w:cs="Times New Roman"/>
          <w:color w:val="000000"/>
          <w:lang w:eastAsia="ru-RU"/>
        </w:rPr>
      </w:pPr>
      <w:r w:rsidRPr="00744DD8">
        <w:rPr>
          <w:noProof/>
          <w:lang w:eastAsia="ru-RU"/>
        </w:rPr>
        <w:lastRenderedPageBreak/>
        <w:pict>
          <v:roundrect id="Скругленный прямоугольник 25" o:spid="_x0000_s1027" style="position:absolute;margin-left:23.1pt;margin-top:157.75pt;width:138pt;height:15.65pt;z-index:25167155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" filled="f" strokecolor="red" strokeweight="2pt"/>
        </w:pict>
      </w:r>
      <w:bookmarkStart w:id="0" w:name="_GoBack"/>
      <w:r w:rsidR="004D63B9">
        <w:rPr>
          <w:noProof/>
          <w:lang w:eastAsia="ru-RU"/>
        </w:rPr>
        <w:drawing>
          <wp:inline distT="0" distB="0" distL="0" distR="0">
            <wp:extent cx="3465204" cy="2866292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24928" t="24539" r="44702" b="31081"/>
                    <a:stretch/>
                  </pic:blipFill>
                  <pic:spPr bwMode="auto">
                    <a:xfrm>
                      <a:off x="0" y="0"/>
                      <a:ext cx="3472033" cy="2871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2141D8" w:rsidRPr="006743B3" w:rsidRDefault="002141D8" w:rsidP="002141D8">
      <w:pPr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2141D8" w:rsidRDefault="002141D8"/>
    <w:p w:rsidR="006D0E7E" w:rsidRDefault="006D0E7E"/>
    <w:p w:rsidR="006D0E7E" w:rsidRDefault="006D0E7E"/>
    <w:p w:rsidR="006D0E7E" w:rsidRDefault="006D0E7E"/>
    <w:p w:rsidR="006D0E7E" w:rsidRDefault="006D0E7E"/>
    <w:p w:rsidR="00BD7BDA" w:rsidRDefault="00BD7BDA"/>
    <w:sectPr w:rsidR="00BD7BDA" w:rsidSect="004A2169">
      <w:pgSz w:w="11906" w:h="16838"/>
      <w:pgMar w:top="426" w:right="850" w:bottom="567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70D22" w:rsidRDefault="00F70D22" w:rsidP="00A47A1D">
      <w:pPr>
        <w:spacing w:after="0" w:line="240" w:lineRule="auto"/>
      </w:pPr>
      <w:r>
        <w:separator/>
      </w:r>
    </w:p>
  </w:endnote>
  <w:endnote w:type="continuationSeparator" w:id="0">
    <w:p w:rsidR="00F70D22" w:rsidRDefault="00F70D22" w:rsidP="00A47A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70D22" w:rsidRDefault="00F70D22" w:rsidP="00A47A1D">
      <w:pPr>
        <w:spacing w:after="0" w:line="240" w:lineRule="auto"/>
      </w:pPr>
      <w:r>
        <w:separator/>
      </w:r>
    </w:p>
  </w:footnote>
  <w:footnote w:type="continuationSeparator" w:id="0">
    <w:p w:rsidR="00F70D22" w:rsidRDefault="00F70D22" w:rsidP="00A47A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E7075F6"/>
    <w:multiLevelType w:val="hybridMultilevel"/>
    <w:tmpl w:val="E0AEF63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90A1B64"/>
    <w:multiLevelType w:val="multilevel"/>
    <w:tmpl w:val="5ED445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7A974B8A"/>
    <w:multiLevelType w:val="multilevel"/>
    <w:tmpl w:val="5ED445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008BA"/>
    <w:rsid w:val="0003080A"/>
    <w:rsid w:val="000952B1"/>
    <w:rsid w:val="000C597A"/>
    <w:rsid w:val="000D6330"/>
    <w:rsid w:val="000D731A"/>
    <w:rsid w:val="001012E9"/>
    <w:rsid w:val="00137020"/>
    <w:rsid w:val="00145D9B"/>
    <w:rsid w:val="001530E9"/>
    <w:rsid w:val="00166D4D"/>
    <w:rsid w:val="00170028"/>
    <w:rsid w:val="001A1295"/>
    <w:rsid w:val="001E0697"/>
    <w:rsid w:val="002141D8"/>
    <w:rsid w:val="002172E0"/>
    <w:rsid w:val="002612EA"/>
    <w:rsid w:val="002660EB"/>
    <w:rsid w:val="00273504"/>
    <w:rsid w:val="00290405"/>
    <w:rsid w:val="00290BA4"/>
    <w:rsid w:val="002B6AD5"/>
    <w:rsid w:val="002F0B0B"/>
    <w:rsid w:val="00304C98"/>
    <w:rsid w:val="003146D6"/>
    <w:rsid w:val="003A1622"/>
    <w:rsid w:val="003A39A2"/>
    <w:rsid w:val="003A7D8E"/>
    <w:rsid w:val="003D5AA9"/>
    <w:rsid w:val="003E6BCC"/>
    <w:rsid w:val="003F230F"/>
    <w:rsid w:val="00414BD6"/>
    <w:rsid w:val="00444739"/>
    <w:rsid w:val="00485B98"/>
    <w:rsid w:val="00491644"/>
    <w:rsid w:val="004A2169"/>
    <w:rsid w:val="004C1EBD"/>
    <w:rsid w:val="004C5896"/>
    <w:rsid w:val="004D63B9"/>
    <w:rsid w:val="004E04A2"/>
    <w:rsid w:val="004E3956"/>
    <w:rsid w:val="005529C1"/>
    <w:rsid w:val="00561DA4"/>
    <w:rsid w:val="00563B12"/>
    <w:rsid w:val="00577194"/>
    <w:rsid w:val="00586A7C"/>
    <w:rsid w:val="005A068F"/>
    <w:rsid w:val="005C60FC"/>
    <w:rsid w:val="005C711E"/>
    <w:rsid w:val="00634115"/>
    <w:rsid w:val="00650064"/>
    <w:rsid w:val="006743B3"/>
    <w:rsid w:val="00683EF5"/>
    <w:rsid w:val="00687D85"/>
    <w:rsid w:val="006B7FFD"/>
    <w:rsid w:val="006D0E7E"/>
    <w:rsid w:val="006D45B4"/>
    <w:rsid w:val="006E145B"/>
    <w:rsid w:val="00701ACB"/>
    <w:rsid w:val="00730ED8"/>
    <w:rsid w:val="00744DD8"/>
    <w:rsid w:val="00761846"/>
    <w:rsid w:val="00776830"/>
    <w:rsid w:val="007C2301"/>
    <w:rsid w:val="007C4421"/>
    <w:rsid w:val="007C4EDF"/>
    <w:rsid w:val="0080444C"/>
    <w:rsid w:val="00813268"/>
    <w:rsid w:val="0081660A"/>
    <w:rsid w:val="00836957"/>
    <w:rsid w:val="008372E6"/>
    <w:rsid w:val="00851409"/>
    <w:rsid w:val="00854BF2"/>
    <w:rsid w:val="0085588B"/>
    <w:rsid w:val="008575B5"/>
    <w:rsid w:val="00874D96"/>
    <w:rsid w:val="0089597D"/>
    <w:rsid w:val="008A58DE"/>
    <w:rsid w:val="008C304F"/>
    <w:rsid w:val="008C3EFD"/>
    <w:rsid w:val="008E4CD5"/>
    <w:rsid w:val="008F6D47"/>
    <w:rsid w:val="009008BA"/>
    <w:rsid w:val="00902504"/>
    <w:rsid w:val="00977955"/>
    <w:rsid w:val="009E0DD5"/>
    <w:rsid w:val="00A10DB0"/>
    <w:rsid w:val="00A47A1D"/>
    <w:rsid w:val="00A56837"/>
    <w:rsid w:val="00AB52AE"/>
    <w:rsid w:val="00AC6C0C"/>
    <w:rsid w:val="00AE1CDA"/>
    <w:rsid w:val="00B22573"/>
    <w:rsid w:val="00B27845"/>
    <w:rsid w:val="00B708C7"/>
    <w:rsid w:val="00B926FB"/>
    <w:rsid w:val="00B935DE"/>
    <w:rsid w:val="00BC2B08"/>
    <w:rsid w:val="00BC7098"/>
    <w:rsid w:val="00BD7BDA"/>
    <w:rsid w:val="00BE1689"/>
    <w:rsid w:val="00BE454A"/>
    <w:rsid w:val="00C01915"/>
    <w:rsid w:val="00C02FA0"/>
    <w:rsid w:val="00C510B8"/>
    <w:rsid w:val="00C5149D"/>
    <w:rsid w:val="00C54B0A"/>
    <w:rsid w:val="00C62FC8"/>
    <w:rsid w:val="00CB1C67"/>
    <w:rsid w:val="00CB226D"/>
    <w:rsid w:val="00CD4546"/>
    <w:rsid w:val="00D20CB0"/>
    <w:rsid w:val="00D319A7"/>
    <w:rsid w:val="00D351D2"/>
    <w:rsid w:val="00D47348"/>
    <w:rsid w:val="00D52431"/>
    <w:rsid w:val="00D91EB3"/>
    <w:rsid w:val="00DD3C7E"/>
    <w:rsid w:val="00E233D2"/>
    <w:rsid w:val="00E53351"/>
    <w:rsid w:val="00E60596"/>
    <w:rsid w:val="00E652D3"/>
    <w:rsid w:val="00E878D0"/>
    <w:rsid w:val="00EB62C5"/>
    <w:rsid w:val="00ED458A"/>
    <w:rsid w:val="00ED6377"/>
    <w:rsid w:val="00EE6333"/>
    <w:rsid w:val="00EF5F72"/>
    <w:rsid w:val="00F05ED4"/>
    <w:rsid w:val="00F20E36"/>
    <w:rsid w:val="00F21D61"/>
    <w:rsid w:val="00F3540E"/>
    <w:rsid w:val="00F43A8B"/>
    <w:rsid w:val="00F55C5F"/>
    <w:rsid w:val="00F70D22"/>
    <w:rsid w:val="00F954DB"/>
    <w:rsid w:val="00F97990"/>
    <w:rsid w:val="00FA19EA"/>
    <w:rsid w:val="00FC581A"/>
    <w:rsid w:val="00FC64DD"/>
    <w:rsid w:val="00FE0CA6"/>
    <w:rsid w:val="00FF2938"/>
    <w:rsid w:val="00FF71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4D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0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08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47A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47A1D"/>
  </w:style>
  <w:style w:type="paragraph" w:styleId="a7">
    <w:name w:val="footer"/>
    <w:basedOn w:val="a"/>
    <w:link w:val="a8"/>
    <w:uiPriority w:val="99"/>
    <w:unhideWhenUsed/>
    <w:rsid w:val="00A47A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47A1D"/>
  </w:style>
  <w:style w:type="paragraph" w:styleId="a9">
    <w:name w:val="List Paragraph"/>
    <w:basedOn w:val="a"/>
    <w:uiPriority w:val="34"/>
    <w:qFormat/>
    <w:rsid w:val="00701AC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0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08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47A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47A1D"/>
  </w:style>
  <w:style w:type="paragraph" w:styleId="a7">
    <w:name w:val="footer"/>
    <w:basedOn w:val="a"/>
    <w:link w:val="a8"/>
    <w:uiPriority w:val="99"/>
    <w:unhideWhenUsed/>
    <w:rsid w:val="00A47A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47A1D"/>
  </w:style>
  <w:style w:type="paragraph" w:styleId="a9">
    <w:name w:val="List Paragraph"/>
    <w:basedOn w:val="a"/>
    <w:uiPriority w:val="34"/>
    <w:qFormat/>
    <w:rsid w:val="00701AC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7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2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1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2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5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0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1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5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36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5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4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9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35D663-A141-48DD-99F1-4E6A88835F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605</Words>
  <Characters>3455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n2900-00-030</dc:creator>
  <cp:lastModifiedBy>2903-01-396</cp:lastModifiedBy>
  <cp:revision>4</cp:revision>
  <dcterms:created xsi:type="dcterms:W3CDTF">2018-11-22T07:45:00Z</dcterms:created>
  <dcterms:modified xsi:type="dcterms:W3CDTF">2018-11-22T07:50:00Z</dcterms:modified>
</cp:coreProperties>
</file>