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13" w:rsidRPr="00C45B13" w:rsidRDefault="00FF6AFF" w:rsidP="00C45B13">
      <w:pPr>
        <w:spacing w:after="0" w:line="264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 wp14:anchorId="43C71E0C" wp14:editId="48D89869">
            <wp:simplePos x="0" y="0"/>
            <wp:positionH relativeFrom="column">
              <wp:posOffset>66040</wp:posOffset>
            </wp:positionH>
            <wp:positionV relativeFrom="paragraph">
              <wp:posOffset>403860</wp:posOffset>
            </wp:positionV>
            <wp:extent cx="1356360" cy="1019175"/>
            <wp:effectExtent l="0" t="0" r="0" b="9525"/>
            <wp:wrapSquare wrapText="bothSides"/>
            <wp:docPr id="1" name="Рисунок 1" descr="G:\40253_f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40253_fn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5B13" w:rsidRPr="00C45B13">
        <w:rPr>
          <w:rFonts w:ascii="Times New Roman" w:hAnsi="Times New Roman" w:cs="Times New Roman"/>
          <w:b/>
          <w:sz w:val="26"/>
          <w:szCs w:val="26"/>
        </w:rPr>
        <w:t>Жители Архангельской области получают налоговые уведомления за 2017 год из</w:t>
      </w:r>
      <w:proofErr w:type="gramStart"/>
      <w:r w:rsidR="00C45B13" w:rsidRPr="00C45B13">
        <w:rPr>
          <w:rFonts w:ascii="Times New Roman" w:hAnsi="Times New Roman" w:cs="Times New Roman"/>
          <w:b/>
          <w:sz w:val="26"/>
          <w:szCs w:val="26"/>
        </w:rPr>
        <w:t xml:space="preserve"> С</w:t>
      </w:r>
      <w:proofErr w:type="gramEnd"/>
      <w:r w:rsidR="00C45B13" w:rsidRPr="00C45B13">
        <w:rPr>
          <w:rFonts w:ascii="Times New Roman" w:hAnsi="Times New Roman" w:cs="Times New Roman"/>
          <w:b/>
          <w:sz w:val="26"/>
          <w:szCs w:val="26"/>
        </w:rPr>
        <w:t>анкт Петербурга и Волгограда.</w:t>
      </w:r>
    </w:p>
    <w:p w:rsidR="006E4985" w:rsidRPr="00C45B13" w:rsidRDefault="006E4985" w:rsidP="00036BB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proofErr w:type="gramStart"/>
      <w:r w:rsidRPr="00C45B13">
        <w:rPr>
          <w:rFonts w:ascii="Times New Roman" w:hAnsi="Times New Roman" w:cs="Times New Roman"/>
          <w:sz w:val="26"/>
          <w:szCs w:val="26"/>
        </w:rPr>
        <w:t>Межрайонная</w:t>
      </w:r>
      <w:proofErr w:type="gramEnd"/>
      <w:r w:rsidRPr="00C45B13">
        <w:rPr>
          <w:rFonts w:ascii="Times New Roman" w:hAnsi="Times New Roman" w:cs="Times New Roman"/>
          <w:sz w:val="26"/>
          <w:szCs w:val="26"/>
        </w:rPr>
        <w:t xml:space="preserve"> ИФНС России № 3 по Архангельской области и Ненецкому автономному округу информирует</w:t>
      </w:r>
      <w:r w:rsidR="00193509" w:rsidRPr="00C45B13">
        <w:rPr>
          <w:rFonts w:ascii="Times New Roman" w:hAnsi="Times New Roman" w:cs="Times New Roman"/>
          <w:sz w:val="26"/>
          <w:szCs w:val="26"/>
        </w:rPr>
        <w:t>:</w:t>
      </w:r>
    </w:p>
    <w:p w:rsidR="00CA530E" w:rsidRPr="00C45B13" w:rsidRDefault="000D453A" w:rsidP="00036BB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45B13">
        <w:rPr>
          <w:rFonts w:ascii="Times New Roman" w:hAnsi="Times New Roman" w:cs="Times New Roman"/>
          <w:sz w:val="26"/>
          <w:szCs w:val="26"/>
        </w:rPr>
        <w:t>Рассылк</w:t>
      </w:r>
      <w:r w:rsidR="006E4985" w:rsidRPr="00C45B13">
        <w:rPr>
          <w:rFonts w:ascii="Times New Roman" w:hAnsi="Times New Roman" w:cs="Times New Roman"/>
          <w:sz w:val="26"/>
          <w:szCs w:val="26"/>
        </w:rPr>
        <w:t>у</w:t>
      </w:r>
      <w:r w:rsidRPr="00C45B13">
        <w:rPr>
          <w:rFonts w:ascii="Times New Roman" w:hAnsi="Times New Roman" w:cs="Times New Roman"/>
          <w:sz w:val="26"/>
          <w:szCs w:val="26"/>
        </w:rPr>
        <w:t xml:space="preserve"> налоговых уведомлений </w:t>
      </w:r>
      <w:r w:rsidR="00036BBD" w:rsidRPr="00C45B13">
        <w:rPr>
          <w:rFonts w:ascii="Times New Roman" w:hAnsi="Times New Roman" w:cs="Times New Roman"/>
          <w:sz w:val="26"/>
          <w:szCs w:val="26"/>
        </w:rPr>
        <w:t>на уплату налога на имущество, земельного и транспортного налогов за 2017год в 2018</w:t>
      </w:r>
      <w:r w:rsidRPr="00C45B13">
        <w:rPr>
          <w:rFonts w:ascii="Times New Roman" w:hAnsi="Times New Roman" w:cs="Times New Roman"/>
          <w:sz w:val="26"/>
          <w:szCs w:val="26"/>
        </w:rPr>
        <w:t xml:space="preserve"> году осуществля</w:t>
      </w:r>
      <w:r w:rsidR="00F5088E" w:rsidRPr="00C45B13">
        <w:rPr>
          <w:rFonts w:ascii="Times New Roman" w:hAnsi="Times New Roman" w:cs="Times New Roman"/>
          <w:sz w:val="26"/>
          <w:szCs w:val="26"/>
        </w:rPr>
        <w:t>ет</w:t>
      </w:r>
      <w:r w:rsidRPr="00C45B13">
        <w:rPr>
          <w:rFonts w:ascii="Times New Roman" w:hAnsi="Times New Roman" w:cs="Times New Roman"/>
          <w:sz w:val="26"/>
          <w:szCs w:val="26"/>
        </w:rPr>
        <w:t xml:space="preserve"> филиал «ФКУ</w:t>
      </w:r>
      <w:r w:rsidR="00036BBD" w:rsidRPr="00C45B13">
        <w:rPr>
          <w:rFonts w:ascii="Times New Roman" w:hAnsi="Times New Roman" w:cs="Times New Roman"/>
          <w:sz w:val="26"/>
          <w:szCs w:val="26"/>
        </w:rPr>
        <w:t xml:space="preserve"> Налог</w:t>
      </w:r>
      <w:r w:rsidRPr="00C45B13">
        <w:rPr>
          <w:rFonts w:ascii="Times New Roman" w:hAnsi="Times New Roman" w:cs="Times New Roman"/>
          <w:sz w:val="26"/>
          <w:szCs w:val="26"/>
        </w:rPr>
        <w:t xml:space="preserve"> сервис» ФНС России по г.</w:t>
      </w:r>
      <w:r w:rsidR="000F6356" w:rsidRPr="00C45B13">
        <w:rPr>
          <w:rFonts w:ascii="Times New Roman" w:hAnsi="Times New Roman" w:cs="Times New Roman"/>
          <w:sz w:val="26"/>
          <w:szCs w:val="26"/>
        </w:rPr>
        <w:t xml:space="preserve"> Санкт-Петербург</w:t>
      </w:r>
      <w:r w:rsidRPr="00C45B13">
        <w:rPr>
          <w:rFonts w:ascii="Times New Roman" w:hAnsi="Times New Roman" w:cs="Times New Roman"/>
          <w:sz w:val="26"/>
          <w:szCs w:val="26"/>
        </w:rPr>
        <w:t>у</w:t>
      </w:r>
      <w:r w:rsidR="00F5088E" w:rsidRPr="00C45B13">
        <w:rPr>
          <w:rFonts w:ascii="Times New Roman" w:hAnsi="Times New Roman" w:cs="Times New Roman"/>
          <w:sz w:val="26"/>
          <w:szCs w:val="26"/>
        </w:rPr>
        <w:t>, а также по Волгоградской области и республике Калмыкия</w:t>
      </w:r>
      <w:r w:rsidR="000F6356" w:rsidRPr="00C45B13">
        <w:rPr>
          <w:rFonts w:ascii="Times New Roman" w:hAnsi="Times New Roman" w:cs="Times New Roman"/>
          <w:sz w:val="26"/>
          <w:szCs w:val="26"/>
        </w:rPr>
        <w:t>.</w:t>
      </w:r>
    </w:p>
    <w:p w:rsidR="006E4985" w:rsidRPr="00C45B13" w:rsidRDefault="006E4985" w:rsidP="00036BB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Налогоплательщикам - пользователям </w:t>
      </w:r>
      <w:proofErr w:type="gramStart"/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Интернет-сервиса</w:t>
      </w:r>
      <w:proofErr w:type="gramEnd"/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«Личный кабинет налогоплательщика</w:t>
      </w:r>
      <w:r w:rsidR="00BE7137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физических лиц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налоговые уведомления направл</w:t>
      </w:r>
      <w:r w:rsidR="00036BBD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яются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электронном виде </w:t>
      </w:r>
      <w:r w:rsidR="00036BBD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hyperlink r:id="rId7" w:tgtFrame="_blank" w:history="1">
        <w:r w:rsidRPr="00C45B13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Личный кабинет</w:t>
        </w:r>
      </w:hyperlink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», по почте такие уведомления направляться не буд</w:t>
      </w:r>
      <w:r w:rsidR="000F4B54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т.</w:t>
      </w:r>
    </w:p>
    <w:p w:rsidR="006E4985" w:rsidRPr="00C45B13" w:rsidRDefault="001D07EA" w:rsidP="00C45B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Инспекция обращает внимание на особенность исчисления и уплаты налога на имущество физических лиц. С 2015 года налог на имущество начисляется от кадастровой стоимости. При расчёте налога </w:t>
      </w:r>
      <w:r w:rsidR="00A4152A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</w:t>
      </w:r>
      <w:r w:rsidR="00036BBD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4152A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применен </w:t>
      </w:r>
      <w:r w:rsidR="00036BBD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понижающий коэффициент - 0,6.</w:t>
      </w:r>
      <w:r w:rsidR="00A33AC2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45B13" w:rsidRPr="00C45B13">
        <w:rPr>
          <w:rFonts w:ascii="Times New Roman" w:hAnsi="Times New Roman" w:cs="Times New Roman"/>
          <w:sz w:val="26"/>
          <w:szCs w:val="26"/>
        </w:rPr>
        <w:t>В том случае, если рост налога превышает 10 процентов, то налог должен составлять не больше 10 % от суммы налога исчисленной в прошлом году.</w:t>
      </w:r>
      <w:r w:rsidR="00036BBD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(в 2016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году) понижающий коэффициент составлял – 0,</w:t>
      </w:r>
      <w:r w:rsidR="00036BBD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4213F" w:rsidRPr="00C45B13" w:rsidRDefault="0054213F" w:rsidP="00036BBD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</w:t>
      </w:r>
      <w:r w:rsidR="00036BBD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срок уплаты всех налогов </w:t>
      </w:r>
      <w:r w:rsidR="007869DF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уведомлению 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036BBD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декабря 201</w:t>
      </w:r>
      <w:r w:rsidR="00036BBD"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C45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 </w:t>
      </w:r>
    </w:p>
    <w:sectPr w:rsidR="0054213F" w:rsidRPr="00C45B13" w:rsidSect="0019350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FDD"/>
    <w:rsid w:val="00036BBD"/>
    <w:rsid w:val="0007468B"/>
    <w:rsid w:val="00082DFC"/>
    <w:rsid w:val="000D453A"/>
    <w:rsid w:val="000F4B54"/>
    <w:rsid w:val="000F6356"/>
    <w:rsid w:val="00193509"/>
    <w:rsid w:val="001D07EA"/>
    <w:rsid w:val="001D1685"/>
    <w:rsid w:val="00473A7D"/>
    <w:rsid w:val="004B29B8"/>
    <w:rsid w:val="004E5952"/>
    <w:rsid w:val="0054213F"/>
    <w:rsid w:val="0055437A"/>
    <w:rsid w:val="00592C3F"/>
    <w:rsid w:val="00641FDD"/>
    <w:rsid w:val="00651A66"/>
    <w:rsid w:val="006E3979"/>
    <w:rsid w:val="006E4985"/>
    <w:rsid w:val="006F0FD5"/>
    <w:rsid w:val="0072036C"/>
    <w:rsid w:val="007869DF"/>
    <w:rsid w:val="00790590"/>
    <w:rsid w:val="007D1406"/>
    <w:rsid w:val="008A373F"/>
    <w:rsid w:val="00A33AC2"/>
    <w:rsid w:val="00A4152A"/>
    <w:rsid w:val="00A9497B"/>
    <w:rsid w:val="00B95AC2"/>
    <w:rsid w:val="00BE7137"/>
    <w:rsid w:val="00C45B13"/>
    <w:rsid w:val="00C53251"/>
    <w:rsid w:val="00C8317E"/>
    <w:rsid w:val="00CA530E"/>
    <w:rsid w:val="00D237CE"/>
    <w:rsid w:val="00D337C5"/>
    <w:rsid w:val="00DB1303"/>
    <w:rsid w:val="00DC0ED6"/>
    <w:rsid w:val="00F22204"/>
    <w:rsid w:val="00F5088E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6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6A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kfl.nalog.ru/lk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3100F-F6F1-44DF-89BA-665722F6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Бугаева Нина Николаевна</dc:creator>
  <cp:keywords/>
  <dc:description/>
  <cp:lastModifiedBy>Починкова Екатерина Сидоровна</cp:lastModifiedBy>
  <cp:revision>37</cp:revision>
  <cp:lastPrinted>2018-10-11T11:38:00Z</cp:lastPrinted>
  <dcterms:created xsi:type="dcterms:W3CDTF">2017-07-11T11:50:00Z</dcterms:created>
  <dcterms:modified xsi:type="dcterms:W3CDTF">2018-10-11T11:38:00Z</dcterms:modified>
</cp:coreProperties>
</file>