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FD" w:rsidRPr="00E308D1" w:rsidRDefault="00E308D1" w:rsidP="00E308D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8D1">
        <w:rPr>
          <w:rFonts w:ascii="Times New Roman" w:hAnsi="Times New Roman" w:cs="Times New Roman"/>
          <w:b/>
          <w:sz w:val="32"/>
          <w:szCs w:val="32"/>
        </w:rPr>
        <w:t>У</w:t>
      </w:r>
      <w:r w:rsidRPr="00E308D1">
        <w:rPr>
          <w:rFonts w:ascii="Times New Roman" w:hAnsi="Times New Roman" w:cs="Times New Roman"/>
          <w:b/>
          <w:sz w:val="32"/>
          <w:szCs w:val="32"/>
        </w:rPr>
        <w:t>тверждена форма налоговой декларации по налогу на добычу полезных ископаемых</w:t>
      </w:r>
    </w:p>
    <w:p w:rsidR="00290BE3" w:rsidRPr="00504FFD" w:rsidRDefault="00E308D1" w:rsidP="00504F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3C401E8" wp14:editId="2189F38E">
            <wp:simplePos x="0" y="0"/>
            <wp:positionH relativeFrom="column">
              <wp:posOffset>-51435</wp:posOffset>
            </wp:positionH>
            <wp:positionV relativeFrom="paragraph">
              <wp:posOffset>44450</wp:posOffset>
            </wp:positionV>
            <wp:extent cx="2400300" cy="1800225"/>
            <wp:effectExtent l="0" t="0" r="0" b="9525"/>
            <wp:wrapSquare wrapText="bothSides"/>
            <wp:docPr id="1" name="Рисунок 1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FFD" w:rsidRPr="00504FFD">
        <w:rPr>
          <w:rFonts w:ascii="Times New Roman" w:hAnsi="Times New Roman" w:cs="Times New Roman"/>
          <w:sz w:val="26"/>
          <w:szCs w:val="26"/>
        </w:rPr>
        <w:t>Межрайонная ИФНС России № 3 по Архангельской области и Ненецкому автономному округу сообщает, что приказом ФНС России от 20.12.2018 № ММВ-7-3/827@ утверждена форма налоговой декларации по налогу на добычу полезных ископаемых. Настоящий приказ вступает в силу по истечении двух месяцев со дня его официального опубликования.  Указанную декларацию необходимо применять за налоговый период, следующий за месяцем вступления настоящего приказа в силу.</w:t>
      </w:r>
      <w:bookmarkStart w:id="0" w:name="_GoBack"/>
      <w:bookmarkEnd w:id="0"/>
    </w:p>
    <w:sectPr w:rsidR="00290BE3" w:rsidRPr="0050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05"/>
    <w:rsid w:val="00504FFD"/>
    <w:rsid w:val="00C817FC"/>
    <w:rsid w:val="00E308D1"/>
    <w:rsid w:val="00F37B3E"/>
    <w:rsid w:val="00F7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dcterms:created xsi:type="dcterms:W3CDTF">2019-02-06T13:32:00Z</dcterms:created>
  <dcterms:modified xsi:type="dcterms:W3CDTF">2019-02-06T14:01:00Z</dcterms:modified>
</cp:coreProperties>
</file>