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4" w:rsidRDefault="00DC0F44" w:rsidP="00DC0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70A" w:rsidRPr="00B6170A" w:rsidRDefault="00B6170A" w:rsidP="00B61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70A">
        <w:rPr>
          <w:rFonts w:ascii="Times New Roman" w:hAnsi="Times New Roman" w:cs="Times New Roman"/>
          <w:b/>
          <w:sz w:val="32"/>
          <w:szCs w:val="32"/>
        </w:rPr>
        <w:t>О внесении изменений в приказ ФНС России от 09.11.2010 № ММВ-7-6/535@</w:t>
      </w:r>
      <w:bookmarkStart w:id="0" w:name="_GoBack"/>
      <w:bookmarkEnd w:id="0"/>
    </w:p>
    <w:p w:rsidR="00290BE3" w:rsidRPr="00B6170A" w:rsidRDefault="00946727" w:rsidP="00DC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70A">
        <w:rPr>
          <w:rFonts w:ascii="Times New Roman" w:hAnsi="Times New Roman" w:cs="Times New Roman"/>
          <w:sz w:val="28"/>
          <w:szCs w:val="28"/>
        </w:rPr>
        <w:t>Межрайонная ИФНС России № 3</w:t>
      </w:r>
      <w:r w:rsidR="00A12016" w:rsidRPr="00B6170A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сообщает, что </w:t>
      </w:r>
      <w:r w:rsidR="00B6170A" w:rsidRPr="00B6170A">
        <w:rPr>
          <w:rFonts w:ascii="Times New Roman" w:hAnsi="Times New Roman" w:cs="Times New Roman"/>
          <w:sz w:val="28"/>
          <w:szCs w:val="28"/>
        </w:rPr>
        <w:t xml:space="preserve">в целях обеспечения унификации электронного документооборота между налогоплательщиками и налоговыми органами по телекоммуникационным каналам связи с использованием усиленной квалифицированной электронной подписи и </w:t>
      </w:r>
      <w:r w:rsidR="00B6170A" w:rsidRPr="00B6170A">
        <w:rPr>
          <w:rFonts w:ascii="Times New Roman" w:hAnsi="Times New Roman" w:cs="Times New Roman"/>
          <w:sz w:val="28"/>
          <w:szCs w:val="28"/>
        </w:rPr>
        <w:br/>
        <w:t xml:space="preserve">реализации возможности направления уведомления об освобождении от исполнения обязанностей налогоплательщика по налогу на дополнительный доход от добычи углеводородного сырья в электронной форме </w:t>
      </w:r>
      <w:r w:rsidR="00A12016" w:rsidRPr="00B6170A">
        <w:rPr>
          <w:rFonts w:ascii="Times New Roman" w:hAnsi="Times New Roman" w:cs="Times New Roman"/>
          <w:sz w:val="28"/>
          <w:szCs w:val="28"/>
        </w:rPr>
        <w:t>приказом ФНС России</w:t>
      </w:r>
      <w:proofErr w:type="gramEnd"/>
      <w:r w:rsidR="00A12016" w:rsidRPr="00B6170A">
        <w:rPr>
          <w:rFonts w:ascii="Times New Roman" w:hAnsi="Times New Roman" w:cs="Times New Roman"/>
          <w:sz w:val="28"/>
          <w:szCs w:val="28"/>
        </w:rPr>
        <w:t xml:space="preserve"> от 09.01.2019 № ММВ-7-6/6@ </w:t>
      </w:r>
      <w:proofErr w:type="gramStart"/>
      <w:r w:rsidRPr="00B6170A">
        <w:rPr>
          <w:rFonts w:ascii="Times New Roman" w:hAnsi="Times New Roman" w:cs="Times New Roman"/>
          <w:sz w:val="28"/>
          <w:szCs w:val="28"/>
        </w:rPr>
        <w:t>в Унифицированный формат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</w:t>
      </w:r>
      <w:proofErr w:type="gramEnd"/>
      <w:r w:rsidRPr="00B6170A">
        <w:rPr>
          <w:rFonts w:ascii="Times New Roman" w:hAnsi="Times New Roman" w:cs="Times New Roman"/>
          <w:sz w:val="28"/>
          <w:szCs w:val="28"/>
        </w:rPr>
        <w:t xml:space="preserve"> электронной подписи, утвержденный приказом ФНС России от 09.11.2010 № ММВ-7-6/535@ </w:t>
      </w:r>
      <w:r w:rsidR="00DC0F44" w:rsidRPr="00B6170A">
        <w:rPr>
          <w:rFonts w:ascii="Times New Roman" w:hAnsi="Times New Roman" w:cs="Times New Roman"/>
          <w:sz w:val="28"/>
          <w:szCs w:val="28"/>
        </w:rPr>
        <w:t>в</w:t>
      </w:r>
      <w:r w:rsidR="00DC0F44" w:rsidRPr="00B6170A">
        <w:rPr>
          <w:rFonts w:ascii="Times New Roman" w:hAnsi="Times New Roman" w:cs="Times New Roman"/>
          <w:sz w:val="28"/>
          <w:szCs w:val="28"/>
        </w:rPr>
        <w:t>нес</w:t>
      </w:r>
      <w:r w:rsidR="00DC0F44" w:rsidRPr="00B6170A">
        <w:rPr>
          <w:rFonts w:ascii="Times New Roman" w:hAnsi="Times New Roman" w:cs="Times New Roman"/>
          <w:sz w:val="28"/>
          <w:szCs w:val="28"/>
        </w:rPr>
        <w:t xml:space="preserve">ены </w:t>
      </w:r>
      <w:r w:rsidR="00DC0F44" w:rsidRPr="00B617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0F44" w:rsidRPr="00B6170A" w:rsidRDefault="00DC0F44" w:rsidP="00DC0F4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70A">
        <w:rPr>
          <w:rFonts w:ascii="Times New Roman" w:hAnsi="Times New Roman" w:cs="Times New Roman"/>
          <w:sz w:val="28"/>
          <w:szCs w:val="28"/>
        </w:rPr>
        <w:t>Раздел IX приложения № 1 к Унифицированному формату изложить в редакции согласно приложению № 1</w:t>
      </w:r>
    </w:p>
    <w:p w:rsidR="00DC0F44" w:rsidRPr="00B6170A" w:rsidRDefault="00DC0F44" w:rsidP="00DC0F4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70A">
        <w:rPr>
          <w:rFonts w:ascii="Times New Roman" w:hAnsi="Times New Roman" w:cs="Times New Roman"/>
          <w:sz w:val="28"/>
          <w:szCs w:val="28"/>
        </w:rPr>
        <w:t> Таблицу 16.5 приложения № 16 к Унифицированному формату изложить в редакции согласно приложению № 2.</w:t>
      </w:r>
    </w:p>
    <w:p w:rsidR="00DC0F44" w:rsidRPr="00B6170A" w:rsidRDefault="00DC0F44" w:rsidP="00DC0F4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DC0F44" w:rsidRPr="00B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C5"/>
    <w:multiLevelType w:val="multilevel"/>
    <w:tmpl w:val="6818B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8"/>
    <w:rsid w:val="00946727"/>
    <w:rsid w:val="00A12016"/>
    <w:rsid w:val="00B6170A"/>
    <w:rsid w:val="00C817FC"/>
    <w:rsid w:val="00DC0F44"/>
    <w:rsid w:val="00E47128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4"/>
    <w:pPr>
      <w:ind w:left="720"/>
      <w:contextualSpacing/>
    </w:pPr>
  </w:style>
  <w:style w:type="paragraph" w:customStyle="1" w:styleId="14">
    <w:name w:val="Обычный (ф) + 14 пт"/>
    <w:basedOn w:val="a"/>
    <w:rsid w:val="00DC0F4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4"/>
    <w:pPr>
      <w:ind w:left="720"/>
      <w:contextualSpacing/>
    </w:pPr>
  </w:style>
  <w:style w:type="paragraph" w:customStyle="1" w:styleId="14">
    <w:name w:val="Обычный (ф) + 14 пт"/>
    <w:basedOn w:val="a"/>
    <w:rsid w:val="00DC0F4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cp:lastPrinted>2019-01-25T12:28:00Z</cp:lastPrinted>
  <dcterms:created xsi:type="dcterms:W3CDTF">2019-01-25T11:52:00Z</dcterms:created>
  <dcterms:modified xsi:type="dcterms:W3CDTF">2019-01-25T12:28:00Z</dcterms:modified>
</cp:coreProperties>
</file>