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D65BCC">
      <w:pPr>
        <w:ind w:left="5220"/>
        <w:jc w:val="right"/>
      </w:pPr>
      <w:r w:rsidRPr="002D7187">
        <w:t>УТВЕРЖДЕНА</w:t>
      </w:r>
    </w:p>
    <w:p w:rsidR="0045070C" w:rsidRPr="002D7187" w:rsidRDefault="0045070C" w:rsidP="00D65BCC">
      <w:pPr>
        <w:ind w:left="5220"/>
        <w:jc w:val="right"/>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D65BCC">
      <w:pPr>
        <w:ind w:left="5220"/>
        <w:jc w:val="right"/>
      </w:pPr>
      <w:r w:rsidRPr="002D7187">
        <w:t xml:space="preserve">от </w:t>
      </w:r>
      <w:r w:rsidR="00D65BCC">
        <w:t xml:space="preserve">24.10.2013 </w:t>
      </w:r>
      <w:r w:rsidRPr="002D7187">
        <w:t xml:space="preserve">№ </w:t>
      </w:r>
      <w:r w:rsidR="00D65BCC">
        <w:t>0759 - па</w:t>
      </w:r>
    </w:p>
    <w:p w:rsidR="0045070C" w:rsidRDefault="0045070C" w:rsidP="0045070C">
      <w:pPr>
        <w:ind w:left="5220"/>
        <w:jc w:val="center"/>
        <w:rPr>
          <w:sz w:val="24"/>
          <w:szCs w:val="24"/>
        </w:rPr>
      </w:pPr>
    </w:p>
    <w:p w:rsidR="0045070C" w:rsidRPr="002D7187" w:rsidRDefault="0045070C" w:rsidP="0045070C">
      <w:pPr>
        <w:autoSpaceDE w:val="0"/>
        <w:autoSpaceDN w:val="0"/>
        <w:adjustRightInd w:val="0"/>
        <w:jc w:val="center"/>
        <w:outlineLvl w:val="1"/>
        <w:rPr>
          <w:b/>
        </w:rPr>
      </w:pPr>
      <w:r w:rsidRPr="002D7187">
        <w:rPr>
          <w:b/>
        </w:rPr>
        <w:t xml:space="preserve">МУНИЦИПАЛЬНАЯ ПРОГРАММА </w:t>
      </w:r>
    </w:p>
    <w:p w:rsidR="0045070C" w:rsidRPr="006702A5" w:rsidRDefault="0045070C" w:rsidP="0045070C">
      <w:pPr>
        <w:keepNext/>
        <w:autoSpaceDE w:val="0"/>
        <w:autoSpaceDN w:val="0"/>
        <w:adjustRightInd w:val="0"/>
        <w:jc w:val="center"/>
        <w:rPr>
          <w:b/>
        </w:rPr>
      </w:pPr>
      <w:r w:rsidRPr="002D7187">
        <w:rPr>
          <w:b/>
        </w:rPr>
        <w:t>«Устойчивое разви</w:t>
      </w:r>
      <w:r w:rsidRPr="006702A5">
        <w:rPr>
          <w:b/>
        </w:rPr>
        <w:t>тие сельских терр</w:t>
      </w:r>
      <w:r w:rsidR="002D7187" w:rsidRPr="006702A5">
        <w:rPr>
          <w:b/>
        </w:rPr>
        <w:t>иторий Пинежского</w:t>
      </w:r>
      <w:r w:rsidR="006833FB" w:rsidRPr="006702A5">
        <w:rPr>
          <w:b/>
        </w:rPr>
        <w:t xml:space="preserve"> муниципального</w:t>
      </w:r>
      <w:r w:rsidRPr="006702A5">
        <w:rPr>
          <w:b/>
        </w:rPr>
        <w:t xml:space="preserve"> района</w:t>
      </w:r>
      <w:r w:rsidR="006833FB" w:rsidRPr="006702A5">
        <w:rPr>
          <w:b/>
        </w:rPr>
        <w:t xml:space="preserve"> </w:t>
      </w:r>
      <w:r w:rsidR="000C235C" w:rsidRPr="006702A5">
        <w:rPr>
          <w:b/>
        </w:rPr>
        <w:t>на 2014 – 2020</w:t>
      </w:r>
      <w:r w:rsidRPr="006702A5">
        <w:rPr>
          <w:b/>
        </w:rPr>
        <w:t xml:space="preserve"> годы»</w:t>
      </w:r>
    </w:p>
    <w:p w:rsidR="00944799" w:rsidRPr="006702A5" w:rsidRDefault="00944799" w:rsidP="00944799">
      <w:pPr>
        <w:keepNext/>
        <w:autoSpaceDE w:val="0"/>
        <w:autoSpaceDN w:val="0"/>
        <w:adjustRightInd w:val="0"/>
        <w:jc w:val="center"/>
        <w:rPr>
          <w:sz w:val="20"/>
          <w:szCs w:val="20"/>
        </w:rPr>
      </w:pPr>
      <w:proofErr w:type="gramStart"/>
      <w:r w:rsidRPr="006702A5">
        <w:rPr>
          <w:i/>
          <w:sz w:val="20"/>
          <w:szCs w:val="20"/>
        </w:rPr>
        <w:t>( в редакции постановлений администрации МО «Пинежский район» от 10.07.2014 №0518-па, от 30.10.2014 №0694-па, от 23.12.2014 №0858-па</w:t>
      </w:r>
      <w:r w:rsidR="008372D3" w:rsidRPr="006702A5">
        <w:rPr>
          <w:i/>
          <w:sz w:val="20"/>
          <w:szCs w:val="20"/>
        </w:rPr>
        <w:t>, от 23.07.2015 №0456-па,</w:t>
      </w:r>
      <w:r w:rsidR="008372D3" w:rsidRPr="006702A5">
        <w:rPr>
          <w:b/>
          <w:i/>
          <w:sz w:val="20"/>
          <w:szCs w:val="20"/>
        </w:rPr>
        <w:t xml:space="preserve"> </w:t>
      </w:r>
      <w:r w:rsidR="008372D3" w:rsidRPr="006702A5">
        <w:rPr>
          <w:i/>
          <w:sz w:val="20"/>
          <w:szCs w:val="20"/>
        </w:rPr>
        <w:t>от 25.11.2015 №0780-па</w:t>
      </w:r>
      <w:r w:rsidR="005D04A4" w:rsidRPr="006702A5">
        <w:rPr>
          <w:sz w:val="24"/>
          <w:szCs w:val="24"/>
        </w:rPr>
        <w:t>,</w:t>
      </w:r>
      <w:r w:rsidR="005D04A4" w:rsidRPr="006702A5">
        <w:rPr>
          <w:i/>
          <w:sz w:val="24"/>
          <w:szCs w:val="24"/>
        </w:rPr>
        <w:t xml:space="preserve"> </w:t>
      </w:r>
      <w:r w:rsidR="005D04A4" w:rsidRPr="006702A5">
        <w:rPr>
          <w:i/>
          <w:sz w:val="20"/>
          <w:szCs w:val="20"/>
        </w:rPr>
        <w:t>от 21.12.2015 №0876-па</w:t>
      </w:r>
      <w:r w:rsidR="004E0102" w:rsidRPr="006702A5">
        <w:rPr>
          <w:i/>
          <w:sz w:val="20"/>
          <w:szCs w:val="20"/>
        </w:rPr>
        <w:t>, от 10.06.2016 №0547-па</w:t>
      </w:r>
      <w:r w:rsidR="000C07C2" w:rsidRPr="006702A5">
        <w:rPr>
          <w:i/>
          <w:sz w:val="20"/>
          <w:szCs w:val="20"/>
        </w:rPr>
        <w:t>, от 28.11.2016  №1226-па</w:t>
      </w:r>
      <w:r w:rsidR="00E007F5" w:rsidRPr="006702A5">
        <w:rPr>
          <w:i/>
          <w:sz w:val="20"/>
          <w:szCs w:val="20"/>
        </w:rPr>
        <w:t>, от 22.12.2016 №1325-па</w:t>
      </w:r>
      <w:r w:rsidR="00BB2717" w:rsidRPr="006702A5">
        <w:rPr>
          <w:i/>
          <w:sz w:val="20"/>
          <w:szCs w:val="20"/>
        </w:rPr>
        <w:t>, от 13.07.2017 №0632-па</w:t>
      </w:r>
      <w:r w:rsidR="000C235C" w:rsidRPr="006702A5">
        <w:rPr>
          <w:i/>
          <w:sz w:val="20"/>
          <w:szCs w:val="20"/>
        </w:rPr>
        <w:t>, от 23.08.2017 №0755-па</w:t>
      </w:r>
      <w:r w:rsidR="005F7494" w:rsidRPr="006702A5">
        <w:rPr>
          <w:i/>
          <w:sz w:val="20"/>
          <w:szCs w:val="20"/>
        </w:rPr>
        <w:t xml:space="preserve">, от </w:t>
      </w:r>
      <w:r w:rsidR="004476D8" w:rsidRPr="006702A5">
        <w:rPr>
          <w:i/>
          <w:sz w:val="20"/>
          <w:szCs w:val="20"/>
        </w:rPr>
        <w:t>06</w:t>
      </w:r>
      <w:r w:rsidR="005F7494" w:rsidRPr="006702A5">
        <w:rPr>
          <w:i/>
          <w:sz w:val="20"/>
          <w:szCs w:val="20"/>
        </w:rPr>
        <w:t xml:space="preserve"> 09.2017 № </w:t>
      </w:r>
      <w:r w:rsidR="004476D8" w:rsidRPr="006702A5">
        <w:rPr>
          <w:i/>
          <w:sz w:val="20"/>
          <w:szCs w:val="20"/>
        </w:rPr>
        <w:t>0808</w:t>
      </w:r>
      <w:r w:rsidR="005F7494" w:rsidRPr="006702A5">
        <w:rPr>
          <w:i/>
          <w:sz w:val="20"/>
          <w:szCs w:val="20"/>
        </w:rPr>
        <w:t>-па</w:t>
      </w:r>
      <w:r w:rsidR="00BC2F92" w:rsidRPr="006702A5">
        <w:rPr>
          <w:i/>
          <w:sz w:val="20"/>
          <w:szCs w:val="20"/>
        </w:rPr>
        <w:t>, от</w:t>
      </w:r>
      <w:r w:rsidR="002B1867" w:rsidRPr="006702A5">
        <w:rPr>
          <w:i/>
          <w:sz w:val="20"/>
          <w:szCs w:val="20"/>
        </w:rPr>
        <w:t xml:space="preserve"> 15.12.2017 № 1179-па</w:t>
      </w:r>
      <w:r w:rsidR="002B2008" w:rsidRPr="006702A5">
        <w:rPr>
          <w:i/>
          <w:sz w:val="20"/>
          <w:szCs w:val="20"/>
        </w:rPr>
        <w:t xml:space="preserve">, от </w:t>
      </w:r>
      <w:r w:rsidR="006702A5" w:rsidRPr="006702A5">
        <w:rPr>
          <w:i/>
          <w:sz w:val="20"/>
          <w:szCs w:val="20"/>
        </w:rPr>
        <w:t>09.10.2018 №0789-па</w:t>
      </w:r>
      <w:r w:rsidR="001E07A1">
        <w:rPr>
          <w:i/>
          <w:sz w:val="20"/>
          <w:szCs w:val="20"/>
        </w:rPr>
        <w:t>, от 05.07.2019 №0624-па</w:t>
      </w:r>
      <w:r w:rsidR="00E11CFD">
        <w:rPr>
          <w:i/>
          <w:sz w:val="20"/>
          <w:szCs w:val="20"/>
        </w:rPr>
        <w:t>, от 08.11.2019 №1046-па</w:t>
      </w:r>
      <w:r w:rsidRPr="006702A5">
        <w:rPr>
          <w:sz w:val="20"/>
          <w:szCs w:val="20"/>
        </w:rPr>
        <w:t>)</w:t>
      </w:r>
      <w:proofErr w:type="gramEnd"/>
    </w:p>
    <w:p w:rsidR="00944799" w:rsidRPr="006702A5" w:rsidRDefault="00944799" w:rsidP="00944799">
      <w:pPr>
        <w:pStyle w:val="ConsPlusNormal"/>
        <w:widowControl/>
        <w:ind w:firstLine="0"/>
        <w:jc w:val="center"/>
        <w:rPr>
          <w:rFonts w:ascii="Times New Roman" w:hAnsi="Times New Roman" w:cs="Times New Roman"/>
          <w:sz w:val="24"/>
          <w:szCs w:val="24"/>
        </w:rPr>
      </w:pPr>
    </w:p>
    <w:p w:rsidR="0045070C" w:rsidRPr="006702A5" w:rsidRDefault="0045070C" w:rsidP="0045070C">
      <w:pPr>
        <w:pStyle w:val="a4"/>
        <w:rPr>
          <w:szCs w:val="28"/>
        </w:rPr>
      </w:pPr>
    </w:p>
    <w:p w:rsidR="0045070C" w:rsidRPr="006702A5" w:rsidRDefault="0045070C" w:rsidP="0045070C">
      <w:pPr>
        <w:pStyle w:val="a4"/>
        <w:rPr>
          <w:szCs w:val="28"/>
        </w:rPr>
      </w:pPr>
      <w:proofErr w:type="gramStart"/>
      <w:r w:rsidRPr="006702A5">
        <w:rPr>
          <w:szCs w:val="28"/>
        </w:rPr>
        <w:t>П</w:t>
      </w:r>
      <w:proofErr w:type="gramEnd"/>
      <w:r w:rsidRPr="006702A5">
        <w:rPr>
          <w:szCs w:val="28"/>
        </w:rPr>
        <w:t xml:space="preserve"> А С П О Р Т</w:t>
      </w:r>
    </w:p>
    <w:p w:rsidR="0045070C" w:rsidRPr="006702A5" w:rsidRDefault="0045070C" w:rsidP="0045070C">
      <w:pPr>
        <w:keepNext/>
        <w:autoSpaceDE w:val="0"/>
        <w:autoSpaceDN w:val="0"/>
        <w:adjustRightInd w:val="0"/>
        <w:jc w:val="center"/>
        <w:rPr>
          <w:b/>
        </w:rPr>
      </w:pPr>
      <w:r w:rsidRPr="006702A5">
        <w:rPr>
          <w:b/>
        </w:rPr>
        <w:t xml:space="preserve">муниципальной программы «Устойчивое развитие сельских территорий </w:t>
      </w:r>
      <w:r w:rsidR="002D7187" w:rsidRPr="006702A5">
        <w:rPr>
          <w:b/>
        </w:rPr>
        <w:t>Пинежского</w:t>
      </w:r>
      <w:r w:rsidR="00653950" w:rsidRPr="006702A5">
        <w:rPr>
          <w:b/>
        </w:rPr>
        <w:t xml:space="preserve"> муниципального</w:t>
      </w:r>
      <w:r w:rsidRPr="006702A5">
        <w:rPr>
          <w:b/>
        </w:rPr>
        <w:t xml:space="preserve"> района на 2014 – 20</w:t>
      </w:r>
      <w:r w:rsidR="000C235C" w:rsidRPr="006702A5">
        <w:rPr>
          <w:b/>
        </w:rPr>
        <w:t>20</w:t>
      </w:r>
      <w:r w:rsidRPr="006702A5">
        <w:rPr>
          <w:b/>
        </w:rPr>
        <w:t xml:space="preserve"> годы»</w:t>
      </w:r>
    </w:p>
    <w:p w:rsidR="0045070C" w:rsidRPr="006702A5" w:rsidRDefault="0045070C" w:rsidP="0045070C">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6702A5" w:rsidTr="0045070C">
        <w:tc>
          <w:tcPr>
            <w:tcW w:w="2053" w:type="pct"/>
            <w:tcBorders>
              <w:top w:val="nil"/>
              <w:left w:val="nil"/>
              <w:bottom w:val="nil"/>
              <w:right w:val="nil"/>
            </w:tcBorders>
          </w:tcPr>
          <w:p w:rsidR="00D15941" w:rsidRPr="006702A5" w:rsidRDefault="00D15941">
            <w:pPr>
              <w:keepNext/>
              <w:jc w:val="both"/>
            </w:pPr>
          </w:p>
          <w:p w:rsidR="00D15941" w:rsidRPr="006702A5" w:rsidRDefault="00D15941">
            <w:pPr>
              <w:keepNext/>
              <w:jc w:val="both"/>
            </w:pPr>
          </w:p>
          <w:p w:rsidR="00D15941" w:rsidRPr="006702A5" w:rsidRDefault="00D15941">
            <w:pPr>
              <w:keepNext/>
              <w:jc w:val="both"/>
            </w:pPr>
          </w:p>
          <w:p w:rsidR="0045070C" w:rsidRPr="006702A5" w:rsidRDefault="0045070C">
            <w:pPr>
              <w:keepNext/>
              <w:jc w:val="both"/>
            </w:pPr>
            <w:r w:rsidRPr="006702A5">
              <w:t xml:space="preserve">Наименование </w:t>
            </w:r>
          </w:p>
          <w:p w:rsidR="0045070C" w:rsidRPr="006702A5" w:rsidRDefault="0045070C">
            <w:pPr>
              <w:keepNext/>
              <w:jc w:val="both"/>
            </w:pPr>
            <w:r w:rsidRPr="006702A5">
              <w:t>муниципальной программы</w:t>
            </w:r>
          </w:p>
          <w:p w:rsidR="0045070C" w:rsidRPr="006702A5" w:rsidRDefault="0045070C">
            <w:pPr>
              <w:keepNext/>
              <w:jc w:val="both"/>
            </w:pPr>
          </w:p>
        </w:tc>
        <w:tc>
          <w:tcPr>
            <w:tcW w:w="2947" w:type="pct"/>
            <w:tcBorders>
              <w:top w:val="nil"/>
              <w:left w:val="nil"/>
              <w:bottom w:val="nil"/>
              <w:right w:val="nil"/>
            </w:tcBorders>
          </w:tcPr>
          <w:p w:rsidR="00D15941" w:rsidRPr="006702A5" w:rsidRDefault="00D15941" w:rsidP="005A29AB">
            <w:pPr>
              <w:keepNext/>
              <w:jc w:val="both"/>
            </w:pPr>
          </w:p>
          <w:p w:rsidR="00D15941" w:rsidRPr="006702A5" w:rsidRDefault="00D15941" w:rsidP="005A29AB">
            <w:pPr>
              <w:keepNext/>
              <w:jc w:val="both"/>
            </w:pPr>
          </w:p>
          <w:p w:rsidR="00D15941" w:rsidRPr="006702A5" w:rsidRDefault="00D15941" w:rsidP="005A29AB">
            <w:pPr>
              <w:keepNext/>
              <w:jc w:val="both"/>
            </w:pPr>
          </w:p>
          <w:p w:rsidR="0045070C" w:rsidRPr="006702A5" w:rsidRDefault="00A5163D" w:rsidP="000C235C">
            <w:pPr>
              <w:keepNext/>
              <w:jc w:val="both"/>
            </w:pPr>
            <w:r w:rsidRPr="006702A5">
              <w:t>м</w:t>
            </w:r>
            <w:r w:rsidR="0045070C" w:rsidRPr="006702A5">
              <w:t>униципальная программа «Устойчивое развитие с</w:t>
            </w:r>
            <w:r w:rsidR="002D7187" w:rsidRPr="006702A5">
              <w:t>ельских территорий Пинежского</w:t>
            </w:r>
            <w:r w:rsidR="005A29AB" w:rsidRPr="006702A5">
              <w:t xml:space="preserve"> муниципального </w:t>
            </w:r>
            <w:r w:rsidR="0045070C" w:rsidRPr="006702A5">
              <w:t>района  на 2014 – 20</w:t>
            </w:r>
            <w:r w:rsidR="000C235C" w:rsidRPr="006702A5">
              <w:t>20</w:t>
            </w:r>
            <w:r w:rsidR="0045070C" w:rsidRPr="006702A5">
              <w:t xml:space="preserve"> годы» (далее – муниципальная программа)</w:t>
            </w:r>
          </w:p>
        </w:tc>
      </w:tr>
      <w:tr w:rsidR="0045070C" w:rsidRPr="006702A5" w:rsidTr="0045070C">
        <w:trPr>
          <w:trHeight w:val="593"/>
        </w:trPr>
        <w:tc>
          <w:tcPr>
            <w:tcW w:w="2053" w:type="pct"/>
            <w:tcBorders>
              <w:top w:val="nil"/>
              <w:left w:val="nil"/>
              <w:bottom w:val="nil"/>
              <w:right w:val="nil"/>
            </w:tcBorders>
          </w:tcPr>
          <w:p w:rsidR="00FE57B5" w:rsidRPr="006702A5" w:rsidRDefault="00FE57B5"/>
          <w:p w:rsidR="0045070C" w:rsidRPr="006702A5" w:rsidRDefault="002D7187">
            <w:r w:rsidRPr="006702A5">
              <w:t>Ответственный исполнитель муниципальной программы</w:t>
            </w:r>
          </w:p>
        </w:tc>
        <w:tc>
          <w:tcPr>
            <w:tcW w:w="2947" w:type="pct"/>
            <w:tcBorders>
              <w:top w:val="nil"/>
              <w:left w:val="nil"/>
              <w:bottom w:val="nil"/>
              <w:right w:val="nil"/>
            </w:tcBorders>
          </w:tcPr>
          <w:p w:rsidR="00FE57B5" w:rsidRPr="006702A5" w:rsidRDefault="00FE57B5" w:rsidP="005A29AB">
            <w:pPr>
              <w:jc w:val="both"/>
              <w:rPr>
                <w:spacing w:val="-4"/>
              </w:rPr>
            </w:pPr>
          </w:p>
          <w:p w:rsidR="0045070C" w:rsidRPr="006702A5" w:rsidRDefault="00714A00" w:rsidP="005A29AB">
            <w:pPr>
              <w:jc w:val="both"/>
            </w:pPr>
            <w:r w:rsidRPr="006702A5">
              <w:rPr>
                <w:spacing w:val="-4"/>
              </w:rPr>
              <w:t>к</w:t>
            </w:r>
            <w:r w:rsidR="002D7187" w:rsidRPr="006702A5">
              <w:rPr>
                <w:spacing w:val="-4"/>
              </w:rPr>
              <w:t>омитет по экономическому развитию и прогнозированию администрации МО «Пинежский район»</w:t>
            </w:r>
          </w:p>
        </w:tc>
      </w:tr>
      <w:tr w:rsidR="0045070C" w:rsidRPr="006702A5" w:rsidTr="0045070C">
        <w:trPr>
          <w:trHeight w:val="593"/>
        </w:trPr>
        <w:tc>
          <w:tcPr>
            <w:tcW w:w="2053" w:type="pct"/>
            <w:tcBorders>
              <w:top w:val="nil"/>
              <w:left w:val="nil"/>
              <w:bottom w:val="nil"/>
              <w:right w:val="nil"/>
            </w:tcBorders>
          </w:tcPr>
          <w:p w:rsidR="00402F89" w:rsidRPr="006702A5" w:rsidRDefault="00402F89"/>
          <w:p w:rsidR="0045070C" w:rsidRPr="006702A5" w:rsidRDefault="002D7187">
            <w:r w:rsidRPr="006702A5">
              <w:t>Соисполнители муниципальной программы</w:t>
            </w:r>
          </w:p>
        </w:tc>
        <w:tc>
          <w:tcPr>
            <w:tcW w:w="2947" w:type="pct"/>
            <w:tcBorders>
              <w:top w:val="nil"/>
              <w:left w:val="nil"/>
              <w:bottom w:val="nil"/>
              <w:right w:val="nil"/>
            </w:tcBorders>
          </w:tcPr>
          <w:p w:rsidR="00402F89" w:rsidRPr="006702A5" w:rsidRDefault="00402F89" w:rsidP="005A29AB">
            <w:pPr>
              <w:jc w:val="both"/>
            </w:pPr>
          </w:p>
          <w:p w:rsidR="0045070C" w:rsidRPr="006702A5" w:rsidRDefault="00402F89" w:rsidP="005A29AB">
            <w:pPr>
              <w:jc w:val="both"/>
            </w:pPr>
            <w:r w:rsidRPr="006702A5">
              <w:t>администрация муниципального образования «Пинежский муниципальный район»</w:t>
            </w:r>
          </w:p>
        </w:tc>
      </w:tr>
      <w:tr w:rsidR="002D7187" w:rsidRPr="006702A5" w:rsidTr="0045070C">
        <w:trPr>
          <w:trHeight w:val="661"/>
        </w:trPr>
        <w:tc>
          <w:tcPr>
            <w:tcW w:w="2053" w:type="pct"/>
            <w:tcBorders>
              <w:top w:val="nil"/>
              <w:left w:val="nil"/>
              <w:bottom w:val="nil"/>
              <w:right w:val="nil"/>
            </w:tcBorders>
          </w:tcPr>
          <w:p w:rsidR="00FE57B5" w:rsidRPr="006702A5" w:rsidRDefault="00FE57B5"/>
          <w:p w:rsidR="00402F89" w:rsidRPr="006702A5" w:rsidRDefault="00402F89"/>
          <w:p w:rsidR="00402F89" w:rsidRPr="006702A5" w:rsidRDefault="00402F89"/>
          <w:p w:rsidR="002D7187" w:rsidRPr="006702A5" w:rsidRDefault="002D7187">
            <w:r w:rsidRPr="006702A5">
              <w:t>Подпрограммы муниципальной программы</w:t>
            </w:r>
          </w:p>
        </w:tc>
        <w:tc>
          <w:tcPr>
            <w:tcW w:w="2947" w:type="pct"/>
            <w:tcBorders>
              <w:top w:val="nil"/>
              <w:left w:val="nil"/>
              <w:bottom w:val="nil"/>
              <w:right w:val="nil"/>
            </w:tcBorders>
          </w:tcPr>
          <w:p w:rsidR="00FE57B5" w:rsidRPr="006702A5" w:rsidRDefault="00402F89" w:rsidP="005A29AB">
            <w:pPr>
              <w:autoSpaceDE w:val="0"/>
              <w:autoSpaceDN w:val="0"/>
              <w:adjustRightInd w:val="0"/>
              <w:ind w:firstLine="6"/>
              <w:jc w:val="both"/>
            </w:pPr>
            <w:r w:rsidRPr="006702A5">
              <w:t>(далее – администрация МО «Пинежский район»)</w:t>
            </w:r>
          </w:p>
          <w:p w:rsidR="00402F89" w:rsidRPr="006702A5" w:rsidRDefault="00402F89" w:rsidP="005A29AB">
            <w:pPr>
              <w:autoSpaceDE w:val="0"/>
              <w:autoSpaceDN w:val="0"/>
              <w:adjustRightInd w:val="0"/>
              <w:ind w:firstLine="6"/>
              <w:jc w:val="both"/>
            </w:pPr>
          </w:p>
          <w:p w:rsidR="002D7187" w:rsidRPr="006702A5" w:rsidRDefault="002D7187" w:rsidP="005A29AB">
            <w:pPr>
              <w:autoSpaceDE w:val="0"/>
              <w:autoSpaceDN w:val="0"/>
              <w:adjustRightInd w:val="0"/>
              <w:ind w:firstLine="6"/>
              <w:jc w:val="both"/>
            </w:pPr>
            <w:r w:rsidRPr="006702A5">
              <w:t>не предусмотрены</w:t>
            </w:r>
          </w:p>
        </w:tc>
      </w:tr>
      <w:tr w:rsidR="0045070C" w:rsidRPr="006702A5" w:rsidTr="0045070C">
        <w:trPr>
          <w:trHeight w:val="661"/>
        </w:trPr>
        <w:tc>
          <w:tcPr>
            <w:tcW w:w="2053" w:type="pct"/>
            <w:tcBorders>
              <w:top w:val="nil"/>
              <w:left w:val="nil"/>
              <w:bottom w:val="nil"/>
              <w:right w:val="nil"/>
            </w:tcBorders>
          </w:tcPr>
          <w:p w:rsidR="00FE57B5" w:rsidRPr="006702A5" w:rsidRDefault="00FE57B5"/>
          <w:p w:rsidR="0045070C" w:rsidRPr="006702A5" w:rsidRDefault="0045070C">
            <w:r w:rsidRPr="006702A5">
              <w:t>Цели муниципальной программы</w:t>
            </w:r>
          </w:p>
          <w:p w:rsidR="0045070C" w:rsidRPr="006702A5" w:rsidRDefault="0045070C"/>
        </w:tc>
        <w:tc>
          <w:tcPr>
            <w:tcW w:w="2947" w:type="pct"/>
            <w:tcBorders>
              <w:top w:val="nil"/>
              <w:left w:val="nil"/>
              <w:bottom w:val="nil"/>
              <w:right w:val="nil"/>
            </w:tcBorders>
          </w:tcPr>
          <w:p w:rsidR="00FE57B5" w:rsidRPr="006702A5" w:rsidRDefault="00FE57B5" w:rsidP="005A29AB">
            <w:pPr>
              <w:autoSpaceDE w:val="0"/>
              <w:autoSpaceDN w:val="0"/>
              <w:adjustRightInd w:val="0"/>
              <w:ind w:firstLine="6"/>
              <w:jc w:val="both"/>
            </w:pPr>
          </w:p>
          <w:p w:rsidR="00CF732F" w:rsidRPr="006702A5" w:rsidRDefault="00CF732F" w:rsidP="005A29AB">
            <w:pPr>
              <w:autoSpaceDE w:val="0"/>
              <w:autoSpaceDN w:val="0"/>
              <w:adjustRightInd w:val="0"/>
              <w:ind w:firstLine="6"/>
              <w:jc w:val="both"/>
            </w:pPr>
            <w:r w:rsidRPr="006702A5">
              <w:t>повышение уровня и качества жизни населения</w:t>
            </w:r>
          </w:p>
          <w:p w:rsidR="006C2ED3" w:rsidRPr="006702A5" w:rsidRDefault="005F62DA" w:rsidP="005A29AB">
            <w:pPr>
              <w:autoSpaceDE w:val="0"/>
              <w:autoSpaceDN w:val="0"/>
              <w:adjustRightInd w:val="0"/>
              <w:ind w:firstLine="6"/>
              <w:jc w:val="both"/>
            </w:pPr>
            <w:r w:rsidRPr="006702A5">
              <w:t>п</w:t>
            </w:r>
            <w:r w:rsidR="006C2ED3" w:rsidRPr="006702A5">
              <w:t>еречень целевых показателей приведен в приложении № 1 к настоящей муниципальной программе.</w:t>
            </w:r>
          </w:p>
          <w:p w:rsidR="006C2ED3" w:rsidRPr="006702A5" w:rsidRDefault="006C2ED3" w:rsidP="005A29AB">
            <w:pPr>
              <w:autoSpaceDE w:val="0"/>
              <w:autoSpaceDN w:val="0"/>
              <w:adjustRightInd w:val="0"/>
              <w:ind w:firstLine="6"/>
              <w:jc w:val="both"/>
            </w:pPr>
          </w:p>
        </w:tc>
      </w:tr>
      <w:tr w:rsidR="0045070C" w:rsidRPr="006702A5" w:rsidTr="0045070C">
        <w:trPr>
          <w:trHeight w:val="956"/>
        </w:trPr>
        <w:tc>
          <w:tcPr>
            <w:tcW w:w="2053" w:type="pct"/>
            <w:tcBorders>
              <w:top w:val="nil"/>
              <w:left w:val="nil"/>
              <w:bottom w:val="nil"/>
              <w:right w:val="nil"/>
            </w:tcBorders>
          </w:tcPr>
          <w:p w:rsidR="0045070C" w:rsidRPr="006702A5" w:rsidRDefault="0045070C">
            <w:r w:rsidRPr="006702A5">
              <w:lastRenderedPageBreak/>
              <w:t>Задачи муниципальной</w:t>
            </w:r>
          </w:p>
          <w:p w:rsidR="0045070C" w:rsidRPr="006702A5" w:rsidRDefault="0045070C">
            <w:r w:rsidRPr="006702A5">
              <w:t xml:space="preserve">программы </w:t>
            </w:r>
          </w:p>
          <w:p w:rsidR="0045070C" w:rsidRPr="006702A5" w:rsidRDefault="0045070C"/>
        </w:tc>
        <w:tc>
          <w:tcPr>
            <w:tcW w:w="2947" w:type="pct"/>
            <w:tcBorders>
              <w:top w:val="nil"/>
              <w:left w:val="nil"/>
              <w:bottom w:val="nil"/>
              <w:right w:val="nil"/>
            </w:tcBorders>
          </w:tcPr>
          <w:p w:rsidR="0033184D" w:rsidRPr="006702A5" w:rsidRDefault="0033184D" w:rsidP="0033184D">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оказание содействия в улучшении жилищных условий граждан</w:t>
            </w:r>
          </w:p>
          <w:p w:rsidR="0045070C" w:rsidRPr="006702A5" w:rsidRDefault="0045070C" w:rsidP="005A29AB">
            <w:pPr>
              <w:autoSpaceDE w:val="0"/>
              <w:autoSpaceDN w:val="0"/>
              <w:adjustRightInd w:val="0"/>
              <w:spacing w:before="120"/>
              <w:jc w:val="both"/>
              <w:rPr>
                <w:rFonts w:ascii="TimesNewRomanPSMT Cyr" w:hAnsi="TimesNewRomanPSMT Cyr" w:cs="TimesNewRomanPSMT Cyr"/>
              </w:rPr>
            </w:pPr>
          </w:p>
        </w:tc>
      </w:tr>
      <w:tr w:rsidR="0045070C" w:rsidRPr="006702A5" w:rsidTr="0045070C">
        <w:trPr>
          <w:trHeight w:val="539"/>
        </w:trPr>
        <w:tc>
          <w:tcPr>
            <w:tcW w:w="2053" w:type="pct"/>
            <w:tcBorders>
              <w:top w:val="nil"/>
              <w:left w:val="nil"/>
              <w:bottom w:val="nil"/>
              <w:right w:val="nil"/>
            </w:tcBorders>
          </w:tcPr>
          <w:p w:rsidR="0045070C" w:rsidRPr="006702A5" w:rsidRDefault="0045070C">
            <w:r w:rsidRPr="006702A5">
              <w:t xml:space="preserve">Сроки </w:t>
            </w:r>
            <w:r w:rsidR="002D7187" w:rsidRPr="006702A5">
              <w:t xml:space="preserve">и этапы </w:t>
            </w:r>
            <w:r w:rsidRPr="006702A5">
              <w:t>реализации муниципальной программы</w:t>
            </w:r>
          </w:p>
        </w:tc>
        <w:tc>
          <w:tcPr>
            <w:tcW w:w="2947" w:type="pct"/>
            <w:tcBorders>
              <w:top w:val="nil"/>
              <w:left w:val="nil"/>
              <w:bottom w:val="nil"/>
              <w:right w:val="nil"/>
            </w:tcBorders>
          </w:tcPr>
          <w:p w:rsidR="0045070C" w:rsidRPr="006702A5" w:rsidRDefault="00997F5C" w:rsidP="005A29AB">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м</w:t>
            </w:r>
            <w:r w:rsidR="0045070C" w:rsidRPr="006702A5">
              <w:rPr>
                <w:rFonts w:ascii="TimesNewRomanPSMT Cyr" w:hAnsi="TimesNewRomanPSMT Cyr" w:cs="TimesNewRomanPSMT Cyr"/>
              </w:rPr>
              <w:t>униципальная программа реализуется в один этап</w:t>
            </w:r>
          </w:p>
        </w:tc>
      </w:tr>
      <w:tr w:rsidR="0045070C" w:rsidRPr="006702A5" w:rsidTr="0045070C">
        <w:tc>
          <w:tcPr>
            <w:tcW w:w="2053" w:type="pct"/>
            <w:tcBorders>
              <w:top w:val="nil"/>
              <w:left w:val="nil"/>
              <w:bottom w:val="nil"/>
              <w:right w:val="nil"/>
            </w:tcBorders>
          </w:tcPr>
          <w:p w:rsidR="00C03233" w:rsidRPr="006702A5" w:rsidRDefault="00C03233" w:rsidP="00B057B2"/>
          <w:p w:rsidR="0045070C" w:rsidRPr="006702A5" w:rsidRDefault="0045070C" w:rsidP="00B057B2">
            <w:r w:rsidRPr="006702A5">
              <w:t>Объемы и источники финансирования</w:t>
            </w:r>
            <w:r w:rsidR="00B057B2" w:rsidRPr="006702A5">
              <w:t xml:space="preserve"> </w:t>
            </w:r>
            <w:r w:rsidRPr="006702A5">
              <w:t xml:space="preserve">муниципальной программы </w:t>
            </w:r>
          </w:p>
          <w:p w:rsidR="0045070C" w:rsidRPr="006702A5" w:rsidRDefault="0045070C"/>
        </w:tc>
        <w:tc>
          <w:tcPr>
            <w:tcW w:w="2947" w:type="pct"/>
            <w:tcBorders>
              <w:top w:val="nil"/>
              <w:left w:val="nil"/>
              <w:bottom w:val="nil"/>
              <w:right w:val="nil"/>
            </w:tcBorders>
          </w:tcPr>
          <w:p w:rsidR="00C03233" w:rsidRPr="006702A5" w:rsidRDefault="00C03233" w:rsidP="005A29AB">
            <w:pPr>
              <w:pStyle w:val="ConsPlusNormal"/>
              <w:widowControl/>
              <w:ind w:firstLine="0"/>
              <w:jc w:val="both"/>
              <w:rPr>
                <w:rFonts w:ascii="Times New Roman" w:hAnsi="Times New Roman" w:cs="Times New Roman"/>
                <w:b/>
                <w:sz w:val="28"/>
                <w:szCs w:val="28"/>
              </w:rPr>
            </w:pPr>
          </w:p>
          <w:p w:rsidR="0045070C" w:rsidRPr="006702A5" w:rsidRDefault="00CD4F1D"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общий объем финансирования составляет  </w:t>
            </w:r>
            <w:r w:rsidR="00E64308" w:rsidRPr="006702A5">
              <w:rPr>
                <w:rFonts w:ascii="Times New Roman" w:hAnsi="Times New Roman" w:cs="Times New Roman"/>
                <w:sz w:val="28"/>
                <w:szCs w:val="28"/>
              </w:rPr>
              <w:t xml:space="preserve"> </w:t>
            </w:r>
            <w:r w:rsidR="0045070C" w:rsidRPr="006702A5">
              <w:rPr>
                <w:rFonts w:ascii="Times New Roman" w:hAnsi="Times New Roman" w:cs="Times New Roman"/>
                <w:sz w:val="28"/>
                <w:szCs w:val="28"/>
              </w:rPr>
              <w:t xml:space="preserve"> </w:t>
            </w:r>
            <w:r w:rsidR="001E07A1">
              <w:rPr>
                <w:rFonts w:ascii="Times New Roman" w:hAnsi="Times New Roman" w:cs="Times New Roman"/>
                <w:sz w:val="28"/>
                <w:szCs w:val="28"/>
              </w:rPr>
              <w:t>80793,5</w:t>
            </w:r>
            <w:r w:rsidR="0045070C" w:rsidRPr="006702A5">
              <w:rPr>
                <w:rFonts w:ascii="Times New Roman" w:hAnsi="Times New Roman" w:cs="Times New Roman"/>
                <w:sz w:val="28"/>
                <w:szCs w:val="28"/>
              </w:rPr>
              <w:t>тыс. рублей</w:t>
            </w:r>
            <w:r w:rsidR="00E64308" w:rsidRPr="006702A5">
              <w:rPr>
                <w:rFonts w:ascii="Times New Roman" w:hAnsi="Times New Roman" w:cs="Times New Roman"/>
                <w:sz w:val="28"/>
                <w:szCs w:val="28"/>
              </w:rPr>
              <w:t>, в том числе:</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федерального бюджета -</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 </w:t>
            </w:r>
            <w:r w:rsidR="001E07A1">
              <w:rPr>
                <w:rFonts w:ascii="Times New Roman" w:hAnsi="Times New Roman" w:cs="Times New Roman"/>
                <w:sz w:val="28"/>
                <w:szCs w:val="28"/>
              </w:rPr>
              <w:t>17237,1</w:t>
            </w:r>
            <w:r w:rsidR="00316B2C" w:rsidRPr="006702A5">
              <w:rPr>
                <w:sz w:val="28"/>
                <w:szCs w:val="28"/>
              </w:rPr>
              <w:t xml:space="preserve"> </w:t>
            </w:r>
            <w:r w:rsidRPr="006702A5">
              <w:rPr>
                <w:rFonts w:ascii="Times New Roman" w:hAnsi="Times New Roman" w:cs="Times New Roman"/>
                <w:sz w:val="28"/>
                <w:szCs w:val="28"/>
              </w:rPr>
              <w:t>тыс</w:t>
            </w:r>
            <w:proofErr w:type="gramStart"/>
            <w:r w:rsidRPr="006702A5">
              <w:rPr>
                <w:rFonts w:ascii="Times New Roman" w:hAnsi="Times New Roman" w:cs="Times New Roman"/>
                <w:sz w:val="28"/>
                <w:szCs w:val="28"/>
              </w:rPr>
              <w:t>.р</w:t>
            </w:r>
            <w:proofErr w:type="gramEnd"/>
            <w:r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областного бюджета –</w:t>
            </w:r>
          </w:p>
          <w:p w:rsidR="00D30031" w:rsidRPr="006702A5" w:rsidRDefault="001E07A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20771,4</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районного бюджета –</w:t>
            </w:r>
          </w:p>
          <w:p w:rsidR="00D30031" w:rsidRPr="006702A5" w:rsidRDefault="005C136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5491,</w:t>
            </w:r>
            <w:r w:rsidR="00E11CFD">
              <w:rPr>
                <w:rFonts w:ascii="Times New Roman" w:hAnsi="Times New Roman" w:cs="Times New Roman"/>
                <w:sz w:val="28"/>
                <w:szCs w:val="28"/>
              </w:rPr>
              <w:t>7</w:t>
            </w:r>
            <w:r w:rsidR="000E6FD0"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внебюджетные средства - </w:t>
            </w:r>
          </w:p>
          <w:p w:rsidR="00E64308" w:rsidRPr="006702A5" w:rsidRDefault="001E07A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37293,3</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p>
          <w:p w:rsidR="00E96DE0" w:rsidRPr="006702A5" w:rsidRDefault="00E96DE0" w:rsidP="00E96DE0">
            <w:pPr>
              <w:pStyle w:val="a8"/>
              <w:jc w:val="both"/>
              <w:rPr>
                <w:b w:val="0"/>
                <w:i/>
                <w:sz w:val="20"/>
                <w:szCs w:val="20"/>
              </w:rPr>
            </w:pPr>
            <w:proofErr w:type="gramStart"/>
            <w:r w:rsidRPr="006702A5">
              <w:rPr>
                <w:b w:val="0"/>
                <w:sz w:val="20"/>
                <w:szCs w:val="20"/>
              </w:rPr>
              <w:t>(</w:t>
            </w:r>
            <w:r w:rsidRPr="006702A5">
              <w:rPr>
                <w:b w:val="0"/>
                <w:i/>
                <w:sz w:val="20"/>
                <w:szCs w:val="20"/>
              </w:rPr>
              <w:t>в редакции постановления администрации МО «Пинежский район» от 30.10.2014 №0694-па</w:t>
            </w:r>
            <w:r w:rsidR="00A75C05" w:rsidRPr="006702A5">
              <w:rPr>
                <w:b w:val="0"/>
                <w:i/>
                <w:sz w:val="20"/>
                <w:szCs w:val="20"/>
              </w:rPr>
              <w:t>, от 23.12.2014 №0858-па</w:t>
            </w:r>
            <w:r w:rsidR="00335F09" w:rsidRPr="006702A5">
              <w:rPr>
                <w:b w:val="0"/>
                <w:i/>
                <w:sz w:val="20"/>
                <w:szCs w:val="20"/>
              </w:rPr>
              <w:t xml:space="preserve">, </w:t>
            </w:r>
            <w:r w:rsidR="008372D3" w:rsidRPr="006702A5">
              <w:rPr>
                <w:b w:val="0"/>
                <w:i/>
                <w:sz w:val="20"/>
                <w:szCs w:val="20"/>
              </w:rPr>
              <w:t xml:space="preserve">от 23.07.2015 №0456-па, </w:t>
            </w:r>
            <w:r w:rsidR="00335F09" w:rsidRPr="006702A5">
              <w:rPr>
                <w:b w:val="0"/>
                <w:i/>
                <w:sz w:val="20"/>
                <w:szCs w:val="20"/>
              </w:rPr>
              <w:t>от 25.11.2015 №0780-па</w:t>
            </w:r>
            <w:r w:rsidR="002B5102" w:rsidRPr="006702A5">
              <w:rPr>
                <w:b w:val="0"/>
                <w:i/>
                <w:sz w:val="20"/>
                <w:szCs w:val="20"/>
              </w:rPr>
              <w:t>, от 21.12.2015</w:t>
            </w:r>
            <w:r w:rsidR="002B5102" w:rsidRPr="006702A5">
              <w:rPr>
                <w:i/>
                <w:sz w:val="20"/>
                <w:szCs w:val="20"/>
              </w:rPr>
              <w:t xml:space="preserve"> </w:t>
            </w:r>
            <w:r w:rsidR="002B5102" w:rsidRPr="006702A5">
              <w:rPr>
                <w:b w:val="0"/>
                <w:i/>
                <w:sz w:val="20"/>
                <w:szCs w:val="20"/>
              </w:rPr>
              <w:t>№0876-па</w:t>
            </w:r>
            <w:r w:rsidR="004E0102" w:rsidRPr="006702A5">
              <w:rPr>
                <w:b w:val="0"/>
                <w:i/>
                <w:sz w:val="20"/>
                <w:szCs w:val="20"/>
              </w:rPr>
              <w:t>, от 10.06.2016 №0547-па</w:t>
            </w:r>
            <w:r w:rsidR="000C07C2" w:rsidRPr="006702A5">
              <w:rPr>
                <w:b w:val="0"/>
                <w:i/>
                <w:sz w:val="20"/>
                <w:szCs w:val="20"/>
              </w:rPr>
              <w:t>, от 28.11.2016 №1226-па</w:t>
            </w:r>
            <w:r w:rsidR="002B5102" w:rsidRPr="006702A5">
              <w:rPr>
                <w:b w:val="0"/>
                <w:i/>
                <w:sz w:val="20"/>
                <w:szCs w:val="20"/>
              </w:rPr>
              <w:t xml:space="preserve"> </w:t>
            </w:r>
            <w:r w:rsidR="00B41CF9" w:rsidRPr="006702A5">
              <w:rPr>
                <w:b w:val="0"/>
                <w:i/>
                <w:sz w:val="20"/>
                <w:szCs w:val="20"/>
              </w:rPr>
              <w:t>от</w:t>
            </w:r>
            <w:r w:rsidR="00033C71" w:rsidRPr="006702A5">
              <w:rPr>
                <w:b w:val="0"/>
                <w:i/>
                <w:sz w:val="20"/>
                <w:szCs w:val="20"/>
              </w:rPr>
              <w:t xml:space="preserve"> </w:t>
            </w:r>
            <w:r w:rsidR="008D68F1" w:rsidRPr="006702A5">
              <w:rPr>
                <w:b w:val="0"/>
                <w:i/>
                <w:sz w:val="20"/>
                <w:szCs w:val="20"/>
              </w:rPr>
              <w:t>22.12.2016 №1325-па</w:t>
            </w:r>
            <w:r w:rsidR="00697BC7" w:rsidRPr="006702A5">
              <w:rPr>
                <w:b w:val="0"/>
                <w:i/>
                <w:sz w:val="20"/>
                <w:szCs w:val="20"/>
              </w:rPr>
              <w:t>, от  13.07.2017 №0632-па</w:t>
            </w:r>
            <w:r w:rsidR="000C235C" w:rsidRPr="006702A5">
              <w:rPr>
                <w:b w:val="0"/>
                <w:i/>
                <w:sz w:val="20"/>
                <w:szCs w:val="20"/>
              </w:rPr>
              <w:t>, от 23.08.2017 №0755-па</w:t>
            </w:r>
            <w:r w:rsidR="005F7494" w:rsidRPr="006702A5">
              <w:rPr>
                <w:b w:val="0"/>
                <w:i/>
                <w:sz w:val="20"/>
                <w:szCs w:val="20"/>
              </w:rPr>
              <w:t>, от</w:t>
            </w:r>
            <w:r w:rsidR="004476D8" w:rsidRPr="006702A5">
              <w:rPr>
                <w:b w:val="0"/>
                <w:i/>
                <w:sz w:val="20"/>
                <w:szCs w:val="20"/>
              </w:rPr>
              <w:t xml:space="preserve"> 06.</w:t>
            </w:r>
            <w:r w:rsidR="005F7494" w:rsidRPr="006702A5">
              <w:rPr>
                <w:b w:val="0"/>
                <w:i/>
                <w:sz w:val="20"/>
                <w:szCs w:val="20"/>
              </w:rPr>
              <w:t xml:space="preserve"> 09.2017 №</w:t>
            </w:r>
            <w:r w:rsidR="004476D8" w:rsidRPr="006702A5">
              <w:rPr>
                <w:b w:val="0"/>
                <w:i/>
                <w:sz w:val="20"/>
                <w:szCs w:val="20"/>
              </w:rPr>
              <w:t>0808-па</w:t>
            </w:r>
            <w:r w:rsidR="00BC2F92" w:rsidRPr="006702A5">
              <w:rPr>
                <w:b w:val="0"/>
                <w:i/>
                <w:sz w:val="20"/>
                <w:szCs w:val="20"/>
              </w:rPr>
              <w:t>, от</w:t>
            </w:r>
            <w:r w:rsidR="002B1867" w:rsidRPr="006702A5">
              <w:rPr>
                <w:b w:val="0"/>
                <w:i/>
                <w:sz w:val="20"/>
                <w:szCs w:val="20"/>
              </w:rPr>
              <w:t xml:space="preserve"> 15.12.2017 № 1179-па</w:t>
            </w:r>
            <w:r w:rsidR="002B2008" w:rsidRPr="006702A5">
              <w:rPr>
                <w:b w:val="0"/>
                <w:i/>
                <w:sz w:val="20"/>
                <w:szCs w:val="20"/>
              </w:rPr>
              <w:t>, от</w:t>
            </w:r>
            <w:r w:rsidR="006702A5" w:rsidRPr="006702A5">
              <w:rPr>
                <w:b w:val="0"/>
                <w:i/>
                <w:sz w:val="20"/>
                <w:szCs w:val="20"/>
              </w:rPr>
              <w:t xml:space="preserve"> 09.10.2018 №0789-па</w:t>
            </w:r>
            <w:r w:rsidR="005C1361">
              <w:rPr>
                <w:b w:val="0"/>
                <w:i/>
                <w:sz w:val="20"/>
                <w:szCs w:val="20"/>
              </w:rPr>
              <w:t>, от 12.12.2018 №1030-па</w:t>
            </w:r>
            <w:r w:rsidR="001E07A1">
              <w:rPr>
                <w:b w:val="0"/>
                <w:i/>
                <w:sz w:val="20"/>
                <w:szCs w:val="20"/>
              </w:rPr>
              <w:t>, от 05.07.2019 №0624-па</w:t>
            </w:r>
            <w:r w:rsidR="00E11CFD">
              <w:rPr>
                <w:b w:val="0"/>
                <w:i/>
                <w:sz w:val="20"/>
                <w:szCs w:val="20"/>
              </w:rPr>
              <w:t>, от 08.11.2019 №1046-па</w:t>
            </w:r>
            <w:r w:rsidRPr="006702A5">
              <w:rPr>
                <w:b w:val="0"/>
                <w:i/>
                <w:sz w:val="20"/>
                <w:szCs w:val="20"/>
              </w:rPr>
              <w:t>)</w:t>
            </w:r>
            <w:proofErr w:type="gramEnd"/>
          </w:p>
          <w:p w:rsidR="00E96DE0" w:rsidRPr="006702A5" w:rsidRDefault="00E96DE0" w:rsidP="005A29AB">
            <w:pPr>
              <w:pStyle w:val="ConsPlusNormal"/>
              <w:widowControl/>
              <w:ind w:firstLine="0"/>
              <w:jc w:val="both"/>
              <w:rPr>
                <w:rFonts w:ascii="Times New Roman" w:hAnsi="Times New Roman" w:cs="Times New Roman"/>
                <w:sz w:val="28"/>
                <w:szCs w:val="28"/>
                <w:highlight w:val="yellow"/>
              </w:rPr>
            </w:pPr>
          </w:p>
        </w:tc>
      </w:tr>
    </w:tbl>
    <w:p w:rsidR="00E015EA" w:rsidRPr="002D7187" w:rsidRDefault="00E015EA" w:rsidP="0045070C">
      <w:pPr>
        <w:keepNext/>
        <w:tabs>
          <w:tab w:val="left" w:pos="360"/>
        </w:tabs>
        <w:rPr>
          <w:b/>
        </w:rPr>
      </w:pPr>
    </w:p>
    <w:p w:rsidR="007A6FB4" w:rsidRDefault="007A6FB4" w:rsidP="007A6FB4">
      <w:pPr>
        <w:jc w:val="center"/>
        <w:rPr>
          <w:b/>
          <w:spacing w:val="-4"/>
        </w:rPr>
      </w:pPr>
    </w:p>
    <w:p w:rsidR="007A6FB4" w:rsidRDefault="007A6FB4" w:rsidP="007A6FB4">
      <w:pPr>
        <w:jc w:val="center"/>
        <w:rPr>
          <w:b/>
          <w:spacing w:val="-4"/>
        </w:rPr>
      </w:pPr>
    </w:p>
    <w:p w:rsidR="0045070C" w:rsidRDefault="007A6FB4" w:rsidP="007A6FB4">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7A6FB4">
      <w:pPr>
        <w:jc w:val="center"/>
        <w:rPr>
          <w:highlight w:val="yellow"/>
        </w:rPr>
      </w:pPr>
    </w:p>
    <w:p w:rsidR="005B35AE" w:rsidRPr="00A21D17" w:rsidRDefault="005B35AE" w:rsidP="005B35AE">
      <w:pPr>
        <w:jc w:val="both"/>
      </w:pPr>
      <w:r w:rsidRPr="003A75CF">
        <w:rPr>
          <w:rFonts w:ascii="Arial" w:hAnsi="Arial" w:cs="Arial"/>
          <w:b/>
        </w:rPr>
        <w:t xml:space="preserve">        </w:t>
      </w:r>
      <w:r w:rsidRPr="00A21D17">
        <w:t xml:space="preserve">Создание условий для устойчивого развития сельских территорий является одной из важнейших стратегических целей государственной политики. </w:t>
      </w:r>
    </w:p>
    <w:p w:rsidR="00E66661" w:rsidRDefault="005509DE" w:rsidP="006472EC">
      <w:pPr>
        <w:pStyle w:val="afc"/>
        <w:ind w:left="0"/>
        <w:jc w:val="both"/>
        <w:rPr>
          <w:rFonts w:cs="Arial"/>
        </w:rPr>
      </w:pPr>
      <w:r w:rsidRPr="00A21D17">
        <w:rPr>
          <w:rFonts w:ascii="Arial" w:hAnsi="Arial" w:cs="Arial"/>
        </w:rPr>
        <w:t xml:space="preserve">        </w:t>
      </w:r>
      <w:r w:rsidR="002E7D04" w:rsidRPr="00A21D17">
        <w:t>Приоритетным</w:t>
      </w:r>
      <w:r w:rsidRPr="00A21D17">
        <w:t xml:space="preserve"> </w:t>
      </w:r>
      <w:r w:rsidR="007F0055" w:rsidRPr="00A21D17">
        <w:t xml:space="preserve"> </w:t>
      </w:r>
      <w:r w:rsidRPr="00A21D17">
        <w:t>направлением развития</w:t>
      </w:r>
      <w:r w:rsidR="007F0055" w:rsidRPr="00A21D17">
        <w:t xml:space="preserve"> сельских территорий</w:t>
      </w:r>
      <w:r w:rsidR="007F0055"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 в сельскохозяйственное производство, социальную сферу и иные виды деятельности квалифицированных работников и их семей, в первую очередь молодежи.</w:t>
      </w:r>
    </w:p>
    <w:p w:rsidR="00232D81" w:rsidRDefault="00232D81" w:rsidP="00E66661">
      <w:pPr>
        <w:jc w:val="both"/>
      </w:pPr>
      <w:r>
        <w:t xml:space="preserve">      </w:t>
      </w:r>
      <w:r w:rsidR="00AC4A03">
        <w:t xml:space="preserve">   </w:t>
      </w:r>
      <w:r>
        <w:t xml:space="preserve"> На 01.01.2013г. число семей, состоящих на учете в качестве нуждающихся в жилых помещениях по Пинежскому муниципал</w:t>
      </w:r>
      <w:r w:rsidR="00AC4A03">
        <w:t>ьному району, составляет 394, из них молодых семей 72.</w:t>
      </w:r>
    </w:p>
    <w:p w:rsidR="003113B6" w:rsidRDefault="00E01168" w:rsidP="00311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13B6">
        <w:rPr>
          <w:rFonts w:ascii="Times New Roman" w:hAnsi="Times New Roman" w:cs="Times New Roman"/>
          <w:sz w:val="28"/>
          <w:szCs w:val="28"/>
        </w:rPr>
        <w:t xml:space="preserve">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w:t>
      </w:r>
      <w:r w:rsidR="003113B6">
        <w:rPr>
          <w:rFonts w:ascii="Times New Roman" w:hAnsi="Times New Roman" w:cs="Times New Roman"/>
          <w:sz w:val="28"/>
          <w:szCs w:val="28"/>
        </w:rPr>
        <w:lastRenderedPageBreak/>
        <w:t xml:space="preserve">на демографическую ситуацию, создать условия для закрепления молодых специалистов в агропромышленном комплексе и социальной сфере Пинежского муниципального района.    </w:t>
      </w:r>
      <w:proofErr w:type="gramEnd"/>
    </w:p>
    <w:p w:rsidR="006F0C3C" w:rsidRPr="00E01168" w:rsidRDefault="00232D81" w:rsidP="00E01168">
      <w:pPr>
        <w:pStyle w:val="ConsPlusNormal"/>
        <w:widowControl/>
        <w:ind w:firstLine="0"/>
        <w:jc w:val="both"/>
        <w:rPr>
          <w:rFonts w:ascii="Times New Roman" w:hAnsi="Times New Roman" w:cs="Times New Roman"/>
          <w:sz w:val="28"/>
          <w:szCs w:val="28"/>
        </w:rPr>
      </w:pPr>
      <w:r w:rsidRPr="00E01168">
        <w:rPr>
          <w:rFonts w:ascii="Times New Roman" w:hAnsi="Times New Roman" w:cs="Times New Roman"/>
          <w:sz w:val="28"/>
          <w:szCs w:val="28"/>
        </w:rPr>
        <w:t xml:space="preserve">       </w:t>
      </w:r>
      <w:r w:rsidR="00AC4A03" w:rsidRPr="00E01168">
        <w:rPr>
          <w:rFonts w:ascii="Times New Roman" w:hAnsi="Times New Roman" w:cs="Times New Roman"/>
          <w:sz w:val="28"/>
          <w:szCs w:val="28"/>
        </w:rPr>
        <w:t xml:space="preserve">  </w:t>
      </w:r>
      <w:r w:rsidR="00AC4A03" w:rsidRPr="00E01168">
        <w:rPr>
          <w:rFonts w:ascii="Times New Roman" w:hAnsi="Times New Roman" w:cs="Times New Roman"/>
          <w:b/>
          <w:sz w:val="28"/>
          <w:szCs w:val="28"/>
        </w:rPr>
        <w:t xml:space="preserve"> </w:t>
      </w:r>
      <w:r w:rsidR="006F0C3C" w:rsidRPr="00E01168">
        <w:rPr>
          <w:rFonts w:ascii="Times New Roman" w:hAnsi="Times New Roman" w:cs="Times New Roman"/>
          <w:sz w:val="28"/>
          <w:szCs w:val="28"/>
        </w:rPr>
        <w:t xml:space="preserve">С учетом приоритетов государственной политики в сфере устойчивого развития сельских территорий основной целью муниципальной программы является создание  комфортных  условий жизнедеятельности </w:t>
      </w:r>
      <w:r w:rsidR="00850620" w:rsidRPr="00E01168">
        <w:rPr>
          <w:rFonts w:ascii="Times New Roman" w:hAnsi="Times New Roman" w:cs="Times New Roman"/>
          <w:sz w:val="28"/>
          <w:szCs w:val="28"/>
        </w:rPr>
        <w:t>населения района.</w:t>
      </w:r>
      <w:r w:rsidR="006F0C3C" w:rsidRPr="00E01168">
        <w:rPr>
          <w:rFonts w:ascii="Times New Roman" w:hAnsi="Times New Roman" w:cs="Times New Roman"/>
          <w:sz w:val="28"/>
          <w:szCs w:val="28"/>
        </w:rPr>
        <w:t xml:space="preserve"> </w:t>
      </w:r>
    </w:p>
    <w:p w:rsidR="00FC4C84" w:rsidRPr="00607FE1" w:rsidRDefault="00810DEE" w:rsidP="00607FE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07FE1" w:rsidRPr="00607FE1">
        <w:rPr>
          <w:rFonts w:ascii="Times New Roman" w:hAnsi="Times New Roman" w:cs="Times New Roman"/>
          <w:color w:val="000000"/>
          <w:sz w:val="28"/>
          <w:szCs w:val="28"/>
        </w:rPr>
        <w:t>М</w:t>
      </w:r>
      <w:r w:rsidR="00FC4C84" w:rsidRPr="00607FE1">
        <w:rPr>
          <w:rFonts w:ascii="Times New Roman" w:hAnsi="Times New Roman" w:cs="Times New Roman"/>
          <w:color w:val="000000"/>
          <w:sz w:val="28"/>
          <w:szCs w:val="28"/>
        </w:rPr>
        <w:t>ероприятия  муниципальной программы являются продолжением  долгосрочной  целевой программы «Развитие агропромышленного комплекса в Пинежском районе на 2012-2015 годы», реализуемых в рамках программы по строительству (приобретению) жилья в сельской местности Архангельской области и федеральной целевой программы «Социальное развитие села до 2013 года».</w:t>
      </w:r>
      <w:proofErr w:type="gramEnd"/>
      <w:r w:rsidR="00FC4C84" w:rsidRPr="00607FE1">
        <w:rPr>
          <w:rFonts w:ascii="Times New Roman" w:hAnsi="Times New Roman" w:cs="Times New Roman"/>
          <w:color w:val="000000"/>
          <w:sz w:val="28"/>
          <w:szCs w:val="28"/>
        </w:rPr>
        <w:t xml:space="preserve"> В рамках данных программ </w:t>
      </w:r>
      <w:r w:rsidR="00FC4C84" w:rsidRPr="00607FE1">
        <w:rPr>
          <w:rFonts w:ascii="Times New Roman" w:hAnsi="Times New Roman" w:cs="Times New Roman"/>
          <w:sz w:val="28"/>
          <w:szCs w:val="28"/>
        </w:rPr>
        <w:t xml:space="preserve"> с 2005 года улучшили жилищные условия 112 семей, в т.ч. 42 молодых семьи и молодых специалистов.</w:t>
      </w:r>
    </w:p>
    <w:p w:rsidR="00FC4C84" w:rsidRDefault="00FC4C84" w:rsidP="00FC4C84">
      <w:pPr>
        <w:shd w:val="clear" w:color="auto" w:fill="FFFFFF"/>
        <w:tabs>
          <w:tab w:val="left" w:pos="7560"/>
        </w:tabs>
        <w:ind w:firstLine="696"/>
        <w:jc w:val="both"/>
        <w:rPr>
          <w:color w:val="000000"/>
          <w:position w:val="2"/>
        </w:rPr>
      </w:pPr>
      <w:r>
        <w:rPr>
          <w:b/>
          <w:color w:val="000000"/>
          <w:position w:val="2"/>
        </w:rPr>
        <w:t xml:space="preserve"> </w:t>
      </w:r>
      <w:r w:rsidRPr="00CF75C5">
        <w:rPr>
          <w:color w:val="000000"/>
          <w:position w:val="2"/>
        </w:rPr>
        <w:t xml:space="preserve">В настоящее время очередь граждан, желающих принять участие </w:t>
      </w:r>
      <w:r w:rsidRPr="00CF75C5">
        <w:rPr>
          <w:color w:val="000000"/>
          <w:position w:val="2"/>
        </w:rPr>
        <w:br/>
        <w:t>в улучшении жилищных условий с привлечением собственных (заемных) сре</w:t>
      </w:r>
      <w:proofErr w:type="gramStart"/>
      <w:r w:rsidRPr="00CF75C5">
        <w:rPr>
          <w:color w:val="000000"/>
          <w:position w:val="2"/>
        </w:rPr>
        <w:t>дств в р</w:t>
      </w:r>
      <w:proofErr w:type="gramEnd"/>
      <w:r w:rsidRPr="00CF75C5">
        <w:rPr>
          <w:color w:val="000000"/>
          <w:position w:val="2"/>
        </w:rPr>
        <w:t xml:space="preserve">амках федеральной целевой программы «Устойчивое развитие сельских территорий на 2014 – 2017 годы и на период до 2020 года», составляет в Пинежском муниципальном районе порядка </w:t>
      </w:r>
      <w:r w:rsidRPr="00CF75C5">
        <w:rPr>
          <w:position w:val="2"/>
        </w:rPr>
        <w:t>110 с</w:t>
      </w:r>
      <w:r w:rsidRPr="00CF75C5">
        <w:rPr>
          <w:color w:val="000000"/>
          <w:position w:val="2"/>
        </w:rPr>
        <w:t xml:space="preserve">емей. По мере роста благосостояния и информированности населения очередь ежегодно увеличивается. </w:t>
      </w:r>
    </w:p>
    <w:p w:rsidR="006B6AAE" w:rsidRPr="00CF75C5" w:rsidRDefault="006B6AAE" w:rsidP="00FC4C84">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 в том числе молодых семей и молодых специалистов в жилье.</w:t>
      </w:r>
    </w:p>
    <w:p w:rsidR="00E01168" w:rsidRDefault="00E01168" w:rsidP="00E01168">
      <w:pPr>
        <w:jc w:val="center"/>
        <w:rPr>
          <w:b/>
        </w:rPr>
      </w:pPr>
    </w:p>
    <w:p w:rsidR="00370260" w:rsidRDefault="00F5606A" w:rsidP="00E01168">
      <w:pPr>
        <w:jc w:val="center"/>
        <w:rPr>
          <w:b/>
        </w:rPr>
      </w:pPr>
      <w:r>
        <w:rPr>
          <w:b/>
          <w:lang w:val="en-US"/>
        </w:rPr>
        <w:t>II</w:t>
      </w:r>
      <w:r w:rsidR="00370260">
        <w:rPr>
          <w:b/>
        </w:rPr>
        <w:t>. Механизм реализации мероприятий</w:t>
      </w:r>
    </w:p>
    <w:p w:rsidR="0045070C" w:rsidRDefault="00370260" w:rsidP="00E01168">
      <w:pPr>
        <w:keepNext/>
        <w:tabs>
          <w:tab w:val="left" w:pos="360"/>
        </w:tabs>
        <w:jc w:val="center"/>
        <w:rPr>
          <w:b/>
        </w:rPr>
      </w:pPr>
      <w:r>
        <w:rPr>
          <w:b/>
        </w:rPr>
        <w:t>муниципальной программы</w:t>
      </w:r>
    </w:p>
    <w:p w:rsidR="00125E1B" w:rsidRDefault="00125E1B" w:rsidP="00E01168">
      <w:pPr>
        <w:keepNext/>
        <w:tabs>
          <w:tab w:val="left" w:pos="360"/>
        </w:tabs>
        <w:jc w:val="center"/>
        <w:rPr>
          <w:b/>
        </w:rPr>
      </w:pPr>
    </w:p>
    <w:p w:rsidR="00D150D8" w:rsidRDefault="00D150D8" w:rsidP="00D150D8">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 xml:space="preserve">федеральной целевой программы «Устойчивое развитие сельских территорий на 2014-2017 годы и на период до 2020 года»,  государственной программы «Устойчивое развитие сельских территорий Архангельской области </w:t>
      </w:r>
      <w:proofErr w:type="gramStart"/>
      <w:r>
        <w:rPr>
          <w:b w:val="0"/>
          <w:color w:val="000000"/>
        </w:rPr>
        <w:t xml:space="preserve">( </w:t>
      </w:r>
      <w:proofErr w:type="gramEnd"/>
      <w:r>
        <w:rPr>
          <w:b w:val="0"/>
          <w:color w:val="000000"/>
        </w:rPr>
        <w:t xml:space="preserve">2014-2017 годы)»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944799">
        <w:rPr>
          <w:b w:val="0"/>
          <w:color w:val="000000"/>
        </w:rPr>
        <w:t>агропромышленного комплекса и торговли</w:t>
      </w:r>
      <w:r>
        <w:rPr>
          <w:b w:val="0"/>
          <w:color w:val="000000"/>
        </w:rPr>
        <w:t xml:space="preserve"> Архангельской области.</w:t>
      </w:r>
    </w:p>
    <w:p w:rsidR="0082372B" w:rsidRPr="005B5930" w:rsidRDefault="0082372B" w:rsidP="0082372B">
      <w:pPr>
        <w:pStyle w:val="ConsPlusNormal"/>
        <w:widowControl/>
        <w:ind w:firstLine="709"/>
        <w:jc w:val="both"/>
        <w:rPr>
          <w:rFonts w:ascii="Times New Roman" w:hAnsi="Times New Roman" w:cs="Times New Roman"/>
          <w:sz w:val="28"/>
          <w:szCs w:val="28"/>
        </w:rPr>
      </w:pPr>
      <w:r w:rsidRPr="005B5930">
        <w:rPr>
          <w:rFonts w:ascii="Times New Roman" w:hAnsi="Times New Roman" w:cs="Times New Roman"/>
          <w:sz w:val="28"/>
          <w:szCs w:val="28"/>
        </w:rPr>
        <w:t>Реализация мероприятий осуществляется на основе соглашений, заключаемых между администрацией МО «Пинежский район» и министерством агропромышленного комплекса и торговли Архангельской области.</w:t>
      </w:r>
    </w:p>
    <w:p w:rsidR="0082372B" w:rsidRDefault="0082372B" w:rsidP="0082372B">
      <w:pPr>
        <w:pStyle w:val="a8"/>
        <w:ind w:firstLine="708"/>
        <w:jc w:val="both"/>
        <w:rPr>
          <w:b w:val="0"/>
        </w:rPr>
      </w:pPr>
      <w:r w:rsidRPr="0082372B">
        <w:rPr>
          <w:b w:val="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федерального, областного районного бюджетов и внебюджетных  источников.</w:t>
      </w:r>
    </w:p>
    <w:p w:rsidR="0082372B" w:rsidRPr="00B12E4E" w:rsidRDefault="0082372B" w:rsidP="0082372B">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администрации МО «Пинежский район» от 10.07.2014 №0518-па)</w:t>
      </w:r>
    </w:p>
    <w:p w:rsidR="00CF0701" w:rsidRPr="00EB4F75" w:rsidRDefault="00D244A2" w:rsidP="00CF0701">
      <w:pPr>
        <w:autoSpaceDE w:val="0"/>
        <w:autoSpaceDN w:val="0"/>
        <w:adjustRightInd w:val="0"/>
        <w:ind w:firstLine="708"/>
        <w:jc w:val="both"/>
        <w:outlineLvl w:val="2"/>
        <w:rPr>
          <w:color w:val="000000"/>
        </w:rPr>
      </w:pPr>
      <w:r w:rsidRPr="00EB4F75">
        <w:rPr>
          <w:color w:val="000000"/>
        </w:rPr>
        <w:lastRenderedPageBreak/>
        <w:t xml:space="preserve">В рамках реализации  мероприятий 1.1, 1.2 перечня мероприятий  муниципальной программы (приложение № 3 к муниципальной программе) осуществляется предоставление </w:t>
      </w:r>
      <w:r w:rsidR="00CF0701" w:rsidRPr="00EB4F75">
        <w:rPr>
          <w:color w:val="000000"/>
        </w:rPr>
        <w:t>гражданам, молодым семьям, молодым специалистам социальных выплат на строительство (приобретение) жилья</w:t>
      </w:r>
      <w:r w:rsidRPr="00EB4F75">
        <w:rPr>
          <w:color w:val="000000"/>
        </w:rPr>
        <w:t>.</w:t>
      </w:r>
    </w:p>
    <w:p w:rsidR="00CF0701" w:rsidRPr="00EB4F75" w:rsidRDefault="00CF0701" w:rsidP="00CF0701">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условий граждан, проживающих в сельской местности, в том числе молодых семей и молодых специалистов, утверждаемым постановлением Правительства Архангельской области.</w:t>
      </w:r>
    </w:p>
    <w:p w:rsidR="00CF0701" w:rsidRPr="00EB4F75" w:rsidRDefault="00CF0701" w:rsidP="00CF0701">
      <w:pPr>
        <w:autoSpaceDE w:val="0"/>
        <w:autoSpaceDN w:val="0"/>
        <w:adjustRightInd w:val="0"/>
        <w:ind w:firstLine="708"/>
        <w:jc w:val="both"/>
        <w:outlineLvl w:val="2"/>
        <w:rPr>
          <w:color w:val="000000"/>
        </w:rPr>
      </w:pPr>
      <w:r w:rsidRPr="00EB4F75">
        <w:rPr>
          <w:color w:val="000000"/>
        </w:rPr>
        <w:t xml:space="preserve">Порядок и условия предоставления субсидий на проведение мероприятий по улучшению жилищных условий граждан, проживающих </w:t>
      </w:r>
      <w:r w:rsidRPr="00EB4F75">
        <w:rPr>
          <w:color w:val="000000"/>
        </w:rPr>
        <w:br/>
        <w:t>в сельской местности, в том числе молодых семей и молодых специалистов,  устанавливаются:</w:t>
      </w:r>
    </w:p>
    <w:p w:rsidR="00CF0701" w:rsidRPr="00EB4F75" w:rsidRDefault="00CF0701" w:rsidP="00CF0701">
      <w:pPr>
        <w:autoSpaceDE w:val="0"/>
        <w:autoSpaceDN w:val="0"/>
        <w:adjustRightInd w:val="0"/>
        <w:ind w:firstLine="708"/>
        <w:jc w:val="both"/>
        <w:outlineLvl w:val="2"/>
        <w:rPr>
          <w:color w:val="000000"/>
        </w:rPr>
      </w:pPr>
      <w:r w:rsidRPr="00EB4F75">
        <w:rPr>
          <w:color w:val="000000"/>
        </w:rPr>
        <w:t>приложениями № 3 – 7 к Федеральной целевой программе устойчивого развития сельских территорий;</w:t>
      </w:r>
    </w:p>
    <w:p w:rsidR="00CF0701" w:rsidRPr="00EB4F75" w:rsidRDefault="00CF0701" w:rsidP="00CF0701">
      <w:pPr>
        <w:widowControl w:val="0"/>
        <w:autoSpaceDE w:val="0"/>
        <w:autoSpaceDN w:val="0"/>
        <w:adjustRightInd w:val="0"/>
        <w:ind w:firstLine="709"/>
        <w:jc w:val="both"/>
      </w:pPr>
      <w:r w:rsidRPr="00EB4F75">
        <w:t xml:space="preserve">правилами предоставления государственной поддержки в рамках мероприятий по улучшению  жилищных условий граждан, проживающих </w:t>
      </w:r>
      <w:r w:rsidRPr="00EB4F75">
        <w:br/>
        <w:t>в сельской местности, в том числе молодых семей и молодых специалистов, утверждаемыми постановлением Правительства Архангельской области.</w:t>
      </w:r>
    </w:p>
    <w:p w:rsidR="00EB4F75" w:rsidRDefault="00EB4F75" w:rsidP="00EB4F75">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Default="00C11D45" w:rsidP="00C11D45">
      <w:pPr>
        <w:widowControl w:val="0"/>
        <w:autoSpaceDE w:val="0"/>
        <w:autoSpaceDN w:val="0"/>
        <w:adjustRightInd w:val="0"/>
        <w:ind w:firstLine="540"/>
        <w:jc w:val="both"/>
      </w:pPr>
      <w:r>
        <w:rPr>
          <w:b/>
        </w:rPr>
        <w:t xml:space="preserve">  </w:t>
      </w:r>
      <w:r w:rsidRPr="006C60B6">
        <w:t xml:space="preserve">Объемы финансирования </w:t>
      </w:r>
      <w:r w:rsidR="004817A9">
        <w:t xml:space="preserve"> </w:t>
      </w:r>
      <w:r w:rsidR="00811342">
        <w:t xml:space="preserve"> </w:t>
      </w:r>
      <w:r w:rsidRPr="006C60B6">
        <w:t>муниципальной программы</w:t>
      </w:r>
      <w:r w:rsidR="00811342">
        <w:t xml:space="preserve"> </w:t>
      </w:r>
      <w:r w:rsidRPr="006C60B6">
        <w:t xml:space="preserve"> носят прогнозный характер и подлежат ежегодному уточнению в установленном порядке при</w:t>
      </w:r>
      <w:r w:rsidR="001E2D70" w:rsidRPr="006C60B6">
        <w:t xml:space="preserve"> формировании проекта районного</w:t>
      </w:r>
      <w:r w:rsidRPr="006C60B6">
        <w:t xml:space="preserve"> бюджета на очередной финан</w:t>
      </w:r>
      <w:r w:rsidR="00811342">
        <w:t>совый год</w:t>
      </w:r>
      <w:r w:rsidRPr="006C60B6">
        <w:t>.</w:t>
      </w:r>
    </w:p>
    <w:p w:rsidR="00F07C40" w:rsidRPr="004817A9" w:rsidRDefault="004817A9" w:rsidP="00F07C40">
      <w:pPr>
        <w:widowControl w:val="0"/>
        <w:autoSpaceDE w:val="0"/>
        <w:autoSpaceDN w:val="0"/>
        <w:adjustRightInd w:val="0"/>
        <w:ind w:firstLine="540"/>
        <w:jc w:val="both"/>
      </w:pPr>
      <w:r>
        <w:rPr>
          <w:sz w:val="24"/>
          <w:szCs w:val="24"/>
        </w:rPr>
        <w:t xml:space="preserve">  </w:t>
      </w:r>
      <w:r w:rsidR="00F07C40" w:rsidRPr="004817A9">
        <w:t xml:space="preserve">При изменении объемов бюджетного финансирования по сравнению с объемами, предусмотренными </w:t>
      </w:r>
      <w:r w:rsidRPr="004817A9">
        <w:t>муниципальной программой, ответственный исполнитель</w:t>
      </w:r>
      <w:r w:rsidR="00F07C40" w:rsidRPr="004817A9">
        <w:t xml:space="preserve"> уточняет объемы финансирования за счет средств бюджетов всех уровней и внебюджетных источников, а также перечень мероприя</w:t>
      </w:r>
      <w:r w:rsidRPr="004817A9">
        <w:t>тий и готовит предложения по внесению изменений в муниципальную программу</w:t>
      </w:r>
      <w:r w:rsidR="00F07C40" w:rsidRPr="004817A9">
        <w:t>.</w:t>
      </w:r>
    </w:p>
    <w:p w:rsidR="00EB4F75" w:rsidRPr="000537DC" w:rsidRDefault="00EB4F75" w:rsidP="00EB4F75">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EE1C8D">
      <w:pPr>
        <w:keepNext/>
        <w:tabs>
          <w:tab w:val="left" w:pos="360"/>
          <w:tab w:val="left" w:pos="709"/>
        </w:tabs>
        <w:jc w:val="center"/>
      </w:pPr>
    </w:p>
    <w:p w:rsidR="000B567B" w:rsidRDefault="000B567B" w:rsidP="002A7F09">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2A7F09">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BB3228">
      <w:pPr>
        <w:keepNext/>
        <w:autoSpaceDE w:val="0"/>
        <w:autoSpaceDN w:val="0"/>
        <w:adjustRightInd w:val="0"/>
        <w:ind w:firstLine="709"/>
        <w:jc w:val="both"/>
      </w:pPr>
    </w:p>
    <w:p w:rsidR="00BB3228" w:rsidRPr="00BE6C3A" w:rsidRDefault="00BB3228" w:rsidP="00BB3228">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BE6C3A">
        <w:rPr>
          <w:spacing w:val="-2"/>
        </w:rPr>
        <w:t>к</w:t>
      </w:r>
      <w:r>
        <w:rPr>
          <w:spacing w:val="-2"/>
        </w:rPr>
        <w:t xml:space="preserve"> 20</w:t>
      </w:r>
      <w:r w:rsidR="008324B3">
        <w:rPr>
          <w:spacing w:val="-2"/>
        </w:rPr>
        <w:t>20</w:t>
      </w:r>
      <w:r>
        <w:rPr>
          <w:spacing w:val="-2"/>
        </w:rPr>
        <w:t xml:space="preserve"> </w:t>
      </w:r>
      <w:r w:rsidRPr="00BE6C3A">
        <w:rPr>
          <w:spacing w:val="-2"/>
        </w:rPr>
        <w:t>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Default="0045070C" w:rsidP="0045070C">
      <w:pPr>
        <w:ind w:firstLine="709"/>
        <w:jc w:val="both"/>
      </w:pPr>
      <w:r w:rsidRPr="00E015EA">
        <w:t>улучшить жилищные условия 4</w:t>
      </w:r>
      <w:r w:rsidR="000F2387">
        <w:t>0 семьям и обеспечить жильем  2</w:t>
      </w:r>
      <w:r w:rsidR="008324B3">
        <w:t>20</w:t>
      </w:r>
      <w:r w:rsidRPr="00E015EA">
        <w:t xml:space="preserve"> молодых семей и молодых специалистов в сельской местности;</w:t>
      </w:r>
    </w:p>
    <w:p w:rsidR="008324B3" w:rsidRPr="00B12E4E" w:rsidRDefault="008324B3" w:rsidP="008324B3">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w:t>
      </w:r>
      <w:r>
        <w:rPr>
          <w:b w:val="0"/>
          <w:i/>
          <w:sz w:val="20"/>
          <w:szCs w:val="20"/>
        </w:rPr>
        <w:t>трации МО «Пинежский район» от 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013F42" w:rsidRDefault="00013F42" w:rsidP="0045070C">
      <w:pPr>
        <w:rPr>
          <w:b/>
          <w:highlight w:val="yellow"/>
        </w:rPr>
      </w:pPr>
    </w:p>
    <w:p w:rsidR="00266129" w:rsidRPr="00E76946" w:rsidRDefault="00266129" w:rsidP="00266129">
      <w:pPr>
        <w:autoSpaceDE w:val="0"/>
        <w:autoSpaceDN w:val="0"/>
        <w:adjustRightInd w:val="0"/>
        <w:ind w:firstLine="709"/>
        <w:jc w:val="both"/>
      </w:pPr>
      <w:r w:rsidRPr="0072461F">
        <w:t>Оцен</w:t>
      </w:r>
      <w:r w:rsidR="002106B5">
        <w:t>ка эффективности муниципальной</w:t>
      </w:r>
      <w:r w:rsidRPr="0072461F">
        <w:t xml:space="preserve"> программы осуществляется ответственным испол</w:t>
      </w:r>
      <w:r w:rsidR="002106B5">
        <w:t>нителем муниципальной</w:t>
      </w:r>
      <w:r w:rsidRPr="0072461F">
        <w:t xml:space="preserve"> программы согласно Положению </w:t>
      </w:r>
      <w:r w:rsidRPr="0072461F">
        <w:lastRenderedPageBreak/>
        <w:t>об оценке эффектив</w:t>
      </w:r>
      <w:r w:rsidR="00BD0722">
        <w:t>ности реализации муниципальных программ</w:t>
      </w:r>
      <w:r w:rsidRPr="0072461F">
        <w:t xml:space="preserve">, </w:t>
      </w:r>
      <w:r w:rsidR="00BD0722">
        <w:t xml:space="preserve"> </w:t>
      </w:r>
      <w:r w:rsidRPr="0072461F">
        <w:t>утвержденному по</w:t>
      </w:r>
      <w:r w:rsidR="00BD0722">
        <w:t>становлением администрации МО «Пинежский район»  от 03.09. 2013</w:t>
      </w:r>
      <w:r w:rsidRPr="0072461F">
        <w:t xml:space="preserve"> го</w:t>
      </w:r>
      <w:r w:rsidR="00BD0722">
        <w:t>да № 0679-па</w:t>
      </w:r>
      <w:r w:rsidRPr="0072461F">
        <w:t>.</w:t>
      </w:r>
    </w:p>
    <w:p w:rsidR="00643D8A" w:rsidRDefault="00643D8A" w:rsidP="0045070C">
      <w:pPr>
        <w:rPr>
          <w:b/>
          <w:highlight w:val="yellow"/>
        </w:rPr>
      </w:pPr>
    </w:p>
    <w:p w:rsidR="00013F42" w:rsidRPr="00E6017E" w:rsidRDefault="00013F42" w:rsidP="00E6017E">
      <w:pPr>
        <w:jc w:val="right"/>
        <w:rPr>
          <w:sz w:val="24"/>
          <w:szCs w:val="24"/>
        </w:rPr>
      </w:pPr>
      <w:r w:rsidRPr="00013F42">
        <w:t xml:space="preserve">                    </w:t>
      </w:r>
      <w:r>
        <w:t xml:space="preserve"> </w:t>
      </w:r>
      <w:r w:rsidRPr="00013F42">
        <w:t xml:space="preserve">       </w:t>
      </w:r>
      <w:r w:rsidR="00E6017E">
        <w:t xml:space="preserve">                               </w:t>
      </w:r>
      <w:r w:rsidR="00034F22">
        <w:rPr>
          <w:sz w:val="24"/>
          <w:szCs w:val="24"/>
        </w:rPr>
        <w:t>ПРИЛОЖЕНИЕ  № 1</w:t>
      </w:r>
    </w:p>
    <w:p w:rsidR="00013F42" w:rsidRPr="00E6017E" w:rsidRDefault="00013F42" w:rsidP="00E6017E">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013F42" w:rsidRPr="00E6017E" w:rsidRDefault="00013F42" w:rsidP="00E6017E">
      <w:pPr>
        <w:jc w:val="right"/>
        <w:rPr>
          <w:sz w:val="24"/>
          <w:szCs w:val="24"/>
        </w:rPr>
      </w:pPr>
      <w:r w:rsidRPr="00E6017E">
        <w:rPr>
          <w:sz w:val="24"/>
          <w:szCs w:val="24"/>
        </w:rPr>
        <w:t xml:space="preserve">                                                               развитие сельских территорий Пинежского</w:t>
      </w:r>
    </w:p>
    <w:p w:rsidR="00013F42" w:rsidRPr="00013F42" w:rsidRDefault="00013F42" w:rsidP="00E6017E">
      <w:pPr>
        <w:jc w:val="right"/>
      </w:pPr>
      <w:r w:rsidRPr="00E6017E">
        <w:rPr>
          <w:sz w:val="24"/>
          <w:szCs w:val="24"/>
        </w:rPr>
        <w:t xml:space="preserve">                                                               муниципального района на 2014-20</w:t>
      </w:r>
      <w:r w:rsidR="003577A2">
        <w:rPr>
          <w:sz w:val="24"/>
          <w:szCs w:val="24"/>
        </w:rPr>
        <w:t>20</w:t>
      </w:r>
      <w:r w:rsidRPr="00E6017E">
        <w:rPr>
          <w:sz w:val="24"/>
          <w:szCs w:val="24"/>
        </w:rPr>
        <w:t xml:space="preserve"> годы»</w:t>
      </w:r>
      <w:r>
        <w:t xml:space="preserve">                                            </w:t>
      </w:r>
    </w:p>
    <w:p w:rsidR="00013F42" w:rsidRDefault="00013F42" w:rsidP="00013F42">
      <w:pPr>
        <w:rPr>
          <w:b/>
          <w:highlight w:val="yellow"/>
        </w:rPr>
      </w:pPr>
      <w:r>
        <w:rPr>
          <w:b/>
          <w:highlight w:val="yellow"/>
        </w:rPr>
        <w:t xml:space="preserve">                      </w:t>
      </w:r>
    </w:p>
    <w:p w:rsidR="00225924" w:rsidRDefault="00225924" w:rsidP="00013F42">
      <w:pPr>
        <w:rPr>
          <w:b/>
          <w:highlight w:val="yellow"/>
        </w:rPr>
      </w:pPr>
    </w:p>
    <w:p w:rsidR="00225924" w:rsidRDefault="00225924" w:rsidP="00225924">
      <w:pPr>
        <w:jc w:val="center"/>
      </w:pPr>
      <w:proofErr w:type="gramStart"/>
      <w:r w:rsidRPr="00225924">
        <w:t>П</w:t>
      </w:r>
      <w:proofErr w:type="gramEnd"/>
      <w:r w:rsidRPr="00225924">
        <w:t xml:space="preserve"> Е Р Е Ч Е Н Ь</w:t>
      </w:r>
    </w:p>
    <w:p w:rsidR="00225924" w:rsidRDefault="00225924" w:rsidP="00225924">
      <w:pPr>
        <w:jc w:val="center"/>
      </w:pPr>
      <w:r>
        <w:t>целевых показателей муниципальной программы</w:t>
      </w:r>
    </w:p>
    <w:p w:rsidR="00D65BCC" w:rsidRDefault="00225924" w:rsidP="00225924">
      <w:pPr>
        <w:jc w:val="center"/>
      </w:pPr>
      <w:r>
        <w:t xml:space="preserve">«Устойчивое развитие сельских территорий </w:t>
      </w:r>
    </w:p>
    <w:p w:rsidR="00225924" w:rsidRDefault="00225924" w:rsidP="00D65BCC">
      <w:pPr>
        <w:jc w:val="center"/>
      </w:pPr>
      <w:r>
        <w:t>Пинежского муниципального</w:t>
      </w:r>
      <w:r w:rsidR="00D65BCC">
        <w:t xml:space="preserve"> </w:t>
      </w:r>
      <w:r>
        <w:t>района на 2014-20</w:t>
      </w:r>
      <w:r w:rsidR="003577A2">
        <w:t>20</w:t>
      </w:r>
      <w:r>
        <w:t xml:space="preserve"> годы»</w:t>
      </w:r>
    </w:p>
    <w:p w:rsidR="00AF2D1F" w:rsidRPr="00B12E4E" w:rsidRDefault="00AF2D1F" w:rsidP="00AF2D1F">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w:t>
      </w:r>
      <w:r>
        <w:rPr>
          <w:b w:val="0"/>
          <w:i/>
          <w:sz w:val="20"/>
          <w:szCs w:val="20"/>
        </w:rPr>
        <w:t>страции МО «Пинежский район» от</w:t>
      </w:r>
      <w:r w:rsidR="00A63CA8">
        <w:rPr>
          <w:b w:val="0"/>
          <w:i/>
          <w:sz w:val="20"/>
          <w:szCs w:val="20"/>
        </w:rPr>
        <w:t xml:space="preserve"> </w:t>
      </w:r>
      <w:r>
        <w:rPr>
          <w:b w:val="0"/>
          <w:i/>
          <w:sz w:val="20"/>
          <w:szCs w:val="20"/>
        </w:rPr>
        <w:t>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B27856" w:rsidRDefault="00B27856" w:rsidP="00225924">
      <w:pPr>
        <w:jc w:val="center"/>
      </w:pPr>
    </w:p>
    <w:p w:rsidR="00B27856" w:rsidRDefault="004D22AC" w:rsidP="00B27856">
      <w:pPr>
        <w:jc w:val="both"/>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p>
    <w:p w:rsidR="002F69D3" w:rsidRDefault="002F69D3" w:rsidP="00B2785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6"/>
        <w:gridCol w:w="1199"/>
        <w:gridCol w:w="842"/>
        <w:gridCol w:w="814"/>
        <w:gridCol w:w="814"/>
        <w:gridCol w:w="814"/>
        <w:gridCol w:w="696"/>
        <w:gridCol w:w="696"/>
        <w:gridCol w:w="696"/>
      </w:tblGrid>
      <w:tr w:rsidR="002F69D3" w:rsidRPr="00626F8E" w:rsidTr="00626F8E">
        <w:tc>
          <w:tcPr>
            <w:tcW w:w="3227" w:type="dxa"/>
            <w:vMerge w:val="restart"/>
          </w:tcPr>
          <w:p w:rsidR="002F69D3" w:rsidRPr="00626F8E" w:rsidRDefault="002F69D3" w:rsidP="00F25559">
            <w:pPr>
              <w:jc w:val="center"/>
              <w:rPr>
                <w:sz w:val="24"/>
                <w:szCs w:val="24"/>
              </w:rPr>
            </w:pPr>
            <w:r w:rsidRPr="00626F8E">
              <w:rPr>
                <w:sz w:val="24"/>
                <w:szCs w:val="24"/>
              </w:rPr>
              <w:t xml:space="preserve">Наименование </w:t>
            </w:r>
            <w:proofErr w:type="gramStart"/>
            <w:r w:rsidRPr="00626F8E">
              <w:rPr>
                <w:sz w:val="24"/>
                <w:szCs w:val="24"/>
              </w:rPr>
              <w:t>целевого</w:t>
            </w:r>
            <w:proofErr w:type="gramEnd"/>
          </w:p>
          <w:p w:rsidR="002F69D3" w:rsidRPr="00626F8E" w:rsidRDefault="002F69D3" w:rsidP="00F25559">
            <w:pPr>
              <w:jc w:val="center"/>
              <w:rPr>
                <w:sz w:val="24"/>
                <w:szCs w:val="24"/>
              </w:rPr>
            </w:pPr>
            <w:r w:rsidRPr="00626F8E">
              <w:rPr>
                <w:sz w:val="24"/>
                <w:szCs w:val="24"/>
              </w:rPr>
              <w:t>показателя</w:t>
            </w:r>
          </w:p>
        </w:tc>
        <w:tc>
          <w:tcPr>
            <w:tcW w:w="709" w:type="dxa"/>
            <w:vMerge w:val="restart"/>
          </w:tcPr>
          <w:p w:rsidR="002F69D3" w:rsidRPr="00626F8E" w:rsidRDefault="002F69D3" w:rsidP="00F25559">
            <w:pPr>
              <w:jc w:val="both"/>
              <w:rPr>
                <w:sz w:val="24"/>
                <w:szCs w:val="24"/>
              </w:rPr>
            </w:pPr>
            <w:r w:rsidRPr="00626F8E">
              <w:rPr>
                <w:sz w:val="24"/>
                <w:szCs w:val="24"/>
              </w:rPr>
              <w:t>Ед.</w:t>
            </w:r>
          </w:p>
          <w:p w:rsidR="002F69D3" w:rsidRPr="00626F8E" w:rsidRDefault="002F69D3" w:rsidP="00F25559">
            <w:pPr>
              <w:jc w:val="both"/>
              <w:rPr>
                <w:sz w:val="24"/>
                <w:szCs w:val="24"/>
              </w:rPr>
            </w:pPr>
            <w:proofErr w:type="spellStart"/>
            <w:r w:rsidRPr="00626F8E">
              <w:rPr>
                <w:sz w:val="24"/>
                <w:szCs w:val="24"/>
              </w:rPr>
              <w:t>изм</w:t>
            </w:r>
            <w:proofErr w:type="spellEnd"/>
            <w:r w:rsidRPr="00626F8E">
              <w:rPr>
                <w:sz w:val="24"/>
                <w:szCs w:val="24"/>
              </w:rPr>
              <w:t>.</w:t>
            </w:r>
          </w:p>
        </w:tc>
        <w:tc>
          <w:tcPr>
            <w:tcW w:w="6237" w:type="dxa"/>
            <w:gridSpan w:val="8"/>
          </w:tcPr>
          <w:p w:rsidR="002F69D3" w:rsidRPr="00626F8E" w:rsidRDefault="002F69D3" w:rsidP="00F25559">
            <w:pPr>
              <w:jc w:val="center"/>
              <w:rPr>
                <w:sz w:val="24"/>
                <w:szCs w:val="24"/>
              </w:rPr>
            </w:pPr>
            <w:r w:rsidRPr="00626F8E">
              <w:rPr>
                <w:sz w:val="24"/>
                <w:szCs w:val="24"/>
              </w:rPr>
              <w:t>Значение целевых показателей</w:t>
            </w:r>
          </w:p>
        </w:tc>
      </w:tr>
      <w:tr w:rsidR="00626F8E" w:rsidRPr="00626F8E" w:rsidTr="00626F8E">
        <w:tc>
          <w:tcPr>
            <w:tcW w:w="3227" w:type="dxa"/>
            <w:vMerge/>
          </w:tcPr>
          <w:p w:rsidR="00626F8E" w:rsidRPr="00626F8E" w:rsidRDefault="00626F8E" w:rsidP="00F25559">
            <w:pPr>
              <w:jc w:val="both"/>
              <w:rPr>
                <w:sz w:val="24"/>
                <w:szCs w:val="24"/>
              </w:rPr>
            </w:pPr>
          </w:p>
        </w:tc>
        <w:tc>
          <w:tcPr>
            <w:tcW w:w="709" w:type="dxa"/>
            <w:vMerge/>
          </w:tcPr>
          <w:p w:rsidR="00626F8E" w:rsidRPr="00626F8E" w:rsidRDefault="00626F8E" w:rsidP="00F25559">
            <w:pPr>
              <w:jc w:val="both"/>
              <w:rPr>
                <w:sz w:val="24"/>
                <w:szCs w:val="24"/>
              </w:rPr>
            </w:pPr>
          </w:p>
        </w:tc>
        <w:tc>
          <w:tcPr>
            <w:tcW w:w="1240" w:type="dxa"/>
          </w:tcPr>
          <w:p w:rsidR="00626F8E" w:rsidRPr="00626F8E" w:rsidRDefault="00626F8E" w:rsidP="00F25559">
            <w:pPr>
              <w:jc w:val="both"/>
              <w:rPr>
                <w:sz w:val="24"/>
                <w:szCs w:val="24"/>
              </w:rPr>
            </w:pPr>
            <w:r w:rsidRPr="00626F8E">
              <w:rPr>
                <w:sz w:val="24"/>
                <w:szCs w:val="24"/>
              </w:rPr>
              <w:t>базовый</w:t>
            </w:r>
          </w:p>
          <w:p w:rsidR="00626F8E" w:rsidRPr="00626F8E" w:rsidRDefault="00626F8E" w:rsidP="00F25559">
            <w:pPr>
              <w:jc w:val="both"/>
              <w:rPr>
                <w:sz w:val="24"/>
                <w:szCs w:val="24"/>
              </w:rPr>
            </w:pPr>
            <w:r w:rsidRPr="00626F8E">
              <w:rPr>
                <w:sz w:val="24"/>
                <w:szCs w:val="24"/>
              </w:rPr>
              <w:t>2012 год</w:t>
            </w:r>
          </w:p>
        </w:tc>
        <w:tc>
          <w:tcPr>
            <w:tcW w:w="886" w:type="dxa"/>
          </w:tcPr>
          <w:p w:rsidR="00626F8E" w:rsidRPr="00626F8E" w:rsidRDefault="00626F8E" w:rsidP="00F25559">
            <w:pPr>
              <w:jc w:val="both"/>
              <w:rPr>
                <w:sz w:val="24"/>
                <w:szCs w:val="24"/>
              </w:rPr>
            </w:pPr>
            <w:r w:rsidRPr="00626F8E">
              <w:rPr>
                <w:sz w:val="24"/>
                <w:szCs w:val="24"/>
              </w:rPr>
              <w:t>2014 год</w:t>
            </w:r>
          </w:p>
        </w:tc>
        <w:tc>
          <w:tcPr>
            <w:tcW w:w="850" w:type="dxa"/>
          </w:tcPr>
          <w:p w:rsidR="00626F8E" w:rsidRPr="00626F8E" w:rsidRDefault="00626F8E" w:rsidP="00F25559">
            <w:pPr>
              <w:jc w:val="both"/>
              <w:rPr>
                <w:sz w:val="24"/>
                <w:szCs w:val="24"/>
              </w:rPr>
            </w:pPr>
            <w:r w:rsidRPr="00626F8E">
              <w:rPr>
                <w:sz w:val="24"/>
                <w:szCs w:val="24"/>
              </w:rPr>
              <w:t>2015 год</w:t>
            </w:r>
          </w:p>
        </w:tc>
        <w:tc>
          <w:tcPr>
            <w:tcW w:w="850" w:type="dxa"/>
          </w:tcPr>
          <w:p w:rsidR="00626F8E" w:rsidRPr="00626F8E" w:rsidRDefault="00626F8E" w:rsidP="00F25559">
            <w:pPr>
              <w:jc w:val="both"/>
              <w:rPr>
                <w:sz w:val="24"/>
                <w:szCs w:val="24"/>
              </w:rPr>
            </w:pPr>
            <w:r w:rsidRPr="00626F8E">
              <w:rPr>
                <w:sz w:val="24"/>
                <w:szCs w:val="24"/>
              </w:rPr>
              <w:t>2016 год</w:t>
            </w:r>
          </w:p>
        </w:tc>
        <w:tc>
          <w:tcPr>
            <w:tcW w:w="850" w:type="dxa"/>
          </w:tcPr>
          <w:p w:rsidR="00626F8E" w:rsidRPr="00626F8E" w:rsidRDefault="00626F8E" w:rsidP="00F25559">
            <w:pPr>
              <w:jc w:val="both"/>
              <w:rPr>
                <w:sz w:val="24"/>
                <w:szCs w:val="24"/>
              </w:rPr>
            </w:pPr>
            <w:r w:rsidRPr="00626F8E">
              <w:rPr>
                <w:sz w:val="24"/>
                <w:szCs w:val="24"/>
              </w:rPr>
              <w:t>2017 год</w:t>
            </w:r>
          </w:p>
        </w:tc>
        <w:tc>
          <w:tcPr>
            <w:tcW w:w="446" w:type="dxa"/>
          </w:tcPr>
          <w:p w:rsidR="00626F8E" w:rsidRDefault="00626F8E">
            <w:pPr>
              <w:rPr>
                <w:sz w:val="24"/>
                <w:szCs w:val="24"/>
              </w:rPr>
            </w:pPr>
            <w:r>
              <w:rPr>
                <w:sz w:val="24"/>
                <w:szCs w:val="24"/>
              </w:rPr>
              <w:t>2018 год</w:t>
            </w:r>
          </w:p>
          <w:p w:rsidR="00626F8E" w:rsidRPr="00626F8E" w:rsidRDefault="00626F8E" w:rsidP="00626F8E">
            <w:pPr>
              <w:jc w:val="both"/>
              <w:rPr>
                <w:sz w:val="24"/>
                <w:szCs w:val="24"/>
              </w:rPr>
            </w:pPr>
          </w:p>
        </w:tc>
        <w:tc>
          <w:tcPr>
            <w:tcW w:w="487" w:type="dxa"/>
          </w:tcPr>
          <w:p w:rsidR="00626F8E" w:rsidRDefault="00626F8E">
            <w:pPr>
              <w:rPr>
                <w:sz w:val="24"/>
                <w:szCs w:val="24"/>
              </w:rPr>
            </w:pPr>
            <w:r>
              <w:rPr>
                <w:sz w:val="24"/>
                <w:szCs w:val="24"/>
              </w:rPr>
              <w:t>2019 год</w:t>
            </w:r>
          </w:p>
          <w:p w:rsidR="00626F8E" w:rsidRPr="00626F8E" w:rsidRDefault="00626F8E" w:rsidP="00626F8E">
            <w:pPr>
              <w:jc w:val="both"/>
              <w:rPr>
                <w:sz w:val="24"/>
                <w:szCs w:val="24"/>
              </w:rPr>
            </w:pPr>
          </w:p>
        </w:tc>
        <w:tc>
          <w:tcPr>
            <w:tcW w:w="628" w:type="dxa"/>
          </w:tcPr>
          <w:p w:rsidR="00626F8E" w:rsidRDefault="00626F8E">
            <w:pPr>
              <w:rPr>
                <w:sz w:val="24"/>
                <w:szCs w:val="24"/>
              </w:rPr>
            </w:pPr>
            <w:r>
              <w:rPr>
                <w:sz w:val="24"/>
                <w:szCs w:val="24"/>
              </w:rPr>
              <w:t>2020 год</w:t>
            </w:r>
          </w:p>
          <w:p w:rsidR="00626F8E" w:rsidRPr="00626F8E" w:rsidRDefault="00626F8E" w:rsidP="00626F8E">
            <w:pPr>
              <w:jc w:val="both"/>
              <w:rPr>
                <w:sz w:val="24"/>
                <w:szCs w:val="24"/>
              </w:rPr>
            </w:pPr>
          </w:p>
        </w:tc>
      </w:tr>
      <w:tr w:rsidR="00626F8E" w:rsidTr="00626F8E">
        <w:tc>
          <w:tcPr>
            <w:tcW w:w="3227" w:type="dxa"/>
          </w:tcPr>
          <w:p w:rsidR="00626F8E" w:rsidRPr="00537A80" w:rsidRDefault="00626F8E" w:rsidP="00537A80">
            <w:pPr>
              <w:jc w:val="both"/>
              <w:rPr>
                <w:sz w:val="24"/>
                <w:szCs w:val="24"/>
              </w:rPr>
            </w:pPr>
            <w:r>
              <w:rPr>
                <w:sz w:val="24"/>
                <w:szCs w:val="24"/>
              </w:rPr>
              <w:t>1.Количество семей, улучшивших жилищные условия</w:t>
            </w:r>
          </w:p>
        </w:tc>
        <w:tc>
          <w:tcPr>
            <w:tcW w:w="709" w:type="dxa"/>
          </w:tcPr>
          <w:p w:rsidR="00626F8E" w:rsidRDefault="00626F8E" w:rsidP="00F25559">
            <w:pPr>
              <w:jc w:val="both"/>
              <w:rPr>
                <w:sz w:val="24"/>
                <w:szCs w:val="24"/>
              </w:rPr>
            </w:pPr>
          </w:p>
          <w:p w:rsidR="00626F8E" w:rsidRPr="00537A80"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9</w:t>
            </w:r>
          </w:p>
        </w:tc>
        <w:tc>
          <w:tcPr>
            <w:tcW w:w="886"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537A80">
            <w:pPr>
              <w:jc w:val="center"/>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446" w:type="dxa"/>
          </w:tcPr>
          <w:p w:rsidR="00626F8E" w:rsidRDefault="00626F8E">
            <w:pPr>
              <w:rPr>
                <w:sz w:val="24"/>
                <w:szCs w:val="24"/>
              </w:rPr>
            </w:pPr>
          </w:p>
          <w:p w:rsidR="00626F8E" w:rsidRPr="00F25559" w:rsidRDefault="00626F8E" w:rsidP="00626F8E">
            <w:pPr>
              <w:jc w:val="center"/>
              <w:rPr>
                <w:sz w:val="24"/>
                <w:szCs w:val="24"/>
              </w:rPr>
            </w:pPr>
            <w:r>
              <w:rPr>
                <w:sz w:val="24"/>
                <w:szCs w:val="24"/>
              </w:rPr>
              <w:t>10</w:t>
            </w:r>
          </w:p>
        </w:tc>
        <w:tc>
          <w:tcPr>
            <w:tcW w:w="487"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r>
      <w:tr w:rsidR="00626F8E" w:rsidTr="00626F8E">
        <w:tc>
          <w:tcPr>
            <w:tcW w:w="3227" w:type="dxa"/>
          </w:tcPr>
          <w:p w:rsidR="00626F8E" w:rsidRDefault="00626F8E" w:rsidP="00537A80">
            <w:pPr>
              <w:jc w:val="both"/>
              <w:rPr>
                <w:sz w:val="24"/>
                <w:szCs w:val="24"/>
              </w:rPr>
            </w:pPr>
            <w:r>
              <w:rPr>
                <w:sz w:val="24"/>
                <w:szCs w:val="24"/>
              </w:rPr>
              <w:t>2.Количество молодых семей (специалистов), улучшивших жилищные условия</w:t>
            </w:r>
          </w:p>
        </w:tc>
        <w:tc>
          <w:tcPr>
            <w:tcW w:w="709" w:type="dxa"/>
          </w:tcPr>
          <w:p w:rsidR="00626F8E" w:rsidRDefault="00626F8E" w:rsidP="00F25559">
            <w:pPr>
              <w:jc w:val="both"/>
              <w:rPr>
                <w:sz w:val="24"/>
                <w:szCs w:val="24"/>
              </w:rPr>
            </w:pPr>
          </w:p>
          <w:p w:rsidR="00626F8E" w:rsidRDefault="00626F8E" w:rsidP="00F25559">
            <w:pPr>
              <w:jc w:val="both"/>
              <w:rPr>
                <w:sz w:val="24"/>
                <w:szCs w:val="24"/>
              </w:rPr>
            </w:pPr>
          </w:p>
          <w:p w:rsidR="00626F8E"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7</w:t>
            </w:r>
          </w:p>
        </w:tc>
        <w:tc>
          <w:tcPr>
            <w:tcW w:w="886"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537A80">
            <w:pPr>
              <w:jc w:val="center"/>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446" w:type="dxa"/>
          </w:tcPr>
          <w:p w:rsidR="00626F8E" w:rsidRDefault="00626F8E">
            <w:pPr>
              <w:rPr>
                <w:sz w:val="24"/>
                <w:szCs w:val="24"/>
              </w:rPr>
            </w:pPr>
          </w:p>
          <w:p w:rsidR="00626F8E" w:rsidRDefault="00626F8E" w:rsidP="00626F8E">
            <w:pPr>
              <w:jc w:val="center"/>
              <w:rPr>
                <w:sz w:val="24"/>
                <w:szCs w:val="24"/>
              </w:rPr>
            </w:pPr>
            <w:r>
              <w:rPr>
                <w:sz w:val="24"/>
                <w:szCs w:val="24"/>
              </w:rPr>
              <w:t>5</w:t>
            </w:r>
          </w:p>
        </w:tc>
        <w:tc>
          <w:tcPr>
            <w:tcW w:w="487"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r>
    </w:tbl>
    <w:p w:rsidR="002F69D3" w:rsidRPr="00225924" w:rsidRDefault="002F69D3" w:rsidP="00B27856">
      <w:pPr>
        <w:jc w:val="both"/>
      </w:pPr>
    </w:p>
    <w:p w:rsidR="00225924" w:rsidRDefault="00225924" w:rsidP="002F69D3">
      <w:pPr>
        <w:jc w:val="both"/>
        <w:rPr>
          <w:highlight w:val="yellow"/>
        </w:rPr>
      </w:pPr>
      <w:r>
        <w:rPr>
          <w:highlight w:val="yellow"/>
        </w:rPr>
        <w:t xml:space="preserve">                                    </w:t>
      </w:r>
    </w:p>
    <w:p w:rsidR="002F69D3" w:rsidRDefault="002F69D3" w:rsidP="002F69D3">
      <w:pPr>
        <w:rPr>
          <w:highlight w:val="yellow"/>
        </w:rPr>
      </w:pPr>
    </w:p>
    <w:p w:rsidR="00ED339C" w:rsidRDefault="00ED339C" w:rsidP="002F69D3">
      <w:pPr>
        <w:rPr>
          <w:highlight w:val="yellow"/>
        </w:rPr>
      </w:pPr>
    </w:p>
    <w:p w:rsidR="00ED339C" w:rsidRDefault="00ED339C" w:rsidP="002F69D3">
      <w:pPr>
        <w:rPr>
          <w:highlight w:val="yellow"/>
        </w:rPr>
      </w:pPr>
    </w:p>
    <w:p w:rsidR="00ED339C" w:rsidRDefault="00ED339C" w:rsidP="00ED339C">
      <w:r w:rsidRPr="00ED339C">
        <w:t xml:space="preserve">                                            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862FAF" w:rsidRDefault="00862FAF" w:rsidP="00ED339C"/>
    <w:p w:rsidR="00D65BCC" w:rsidRDefault="00D65BCC" w:rsidP="00ED339C"/>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3411A8" w:rsidRPr="00E6017E" w:rsidRDefault="00AC760A" w:rsidP="003411A8">
      <w:pPr>
        <w:jc w:val="right"/>
        <w:rPr>
          <w:sz w:val="24"/>
          <w:szCs w:val="24"/>
        </w:rPr>
      </w:pPr>
      <w:r>
        <w:rPr>
          <w:sz w:val="24"/>
          <w:szCs w:val="24"/>
        </w:rPr>
        <w:t>ПРИЛОЖЕНИЕ  № 2</w:t>
      </w:r>
    </w:p>
    <w:p w:rsidR="003411A8" w:rsidRPr="00E6017E" w:rsidRDefault="003411A8" w:rsidP="003411A8">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3411A8" w:rsidRPr="00E6017E" w:rsidRDefault="003411A8" w:rsidP="003411A8">
      <w:pPr>
        <w:jc w:val="right"/>
        <w:rPr>
          <w:sz w:val="24"/>
          <w:szCs w:val="24"/>
        </w:rPr>
      </w:pPr>
      <w:r w:rsidRPr="00E6017E">
        <w:rPr>
          <w:sz w:val="24"/>
          <w:szCs w:val="24"/>
        </w:rPr>
        <w:t xml:space="preserve">                                                               развитие сельских территорий Пинежского</w:t>
      </w:r>
    </w:p>
    <w:p w:rsidR="001C67B5" w:rsidRDefault="003411A8" w:rsidP="003411A8">
      <w:r w:rsidRPr="00E6017E">
        <w:rPr>
          <w:sz w:val="24"/>
          <w:szCs w:val="24"/>
        </w:rPr>
        <w:t xml:space="preserve">                                                              </w:t>
      </w:r>
      <w:r w:rsidR="00AC760A">
        <w:rPr>
          <w:sz w:val="24"/>
          <w:szCs w:val="24"/>
        </w:rPr>
        <w:t xml:space="preserve">                          </w:t>
      </w:r>
      <w:r w:rsidRPr="00E6017E">
        <w:rPr>
          <w:sz w:val="24"/>
          <w:szCs w:val="24"/>
        </w:rPr>
        <w:t xml:space="preserve"> му</w:t>
      </w:r>
      <w:r w:rsidR="003577A2">
        <w:rPr>
          <w:sz w:val="24"/>
          <w:szCs w:val="24"/>
        </w:rPr>
        <w:t>ниципального района на 2014-2020</w:t>
      </w:r>
      <w:r w:rsidRPr="00E6017E">
        <w:rPr>
          <w:sz w:val="24"/>
          <w:szCs w:val="24"/>
        </w:rPr>
        <w:t xml:space="preserve"> годы»</w:t>
      </w:r>
      <w:r>
        <w:t xml:space="preserve">  </w:t>
      </w:r>
    </w:p>
    <w:p w:rsidR="001C67B5" w:rsidRDefault="001C67B5" w:rsidP="00ED339C"/>
    <w:p w:rsidR="001C67B5" w:rsidRDefault="001C67B5" w:rsidP="00ED339C"/>
    <w:p w:rsidR="001C67B5" w:rsidRDefault="00031BA4" w:rsidP="00031BA4">
      <w:pPr>
        <w:jc w:val="center"/>
      </w:pPr>
      <w:r>
        <w:t>РЕСУРСНОЕ ОБЕСПЕЧЕНИЕ</w:t>
      </w:r>
    </w:p>
    <w:p w:rsidR="00031BA4" w:rsidRDefault="00031BA4" w:rsidP="00031BA4">
      <w:pPr>
        <w:jc w:val="center"/>
      </w:pPr>
      <w:r>
        <w:t>реализации муниципальной программы</w:t>
      </w:r>
    </w:p>
    <w:p w:rsidR="00031BA4" w:rsidRDefault="00031BA4" w:rsidP="00031BA4">
      <w:pPr>
        <w:jc w:val="center"/>
      </w:pPr>
      <w:r>
        <w:t xml:space="preserve">«Устойчивое развитие сельских территорий Пинежского </w:t>
      </w:r>
      <w:proofErr w:type="gramStart"/>
      <w:r>
        <w:t>муниципального</w:t>
      </w:r>
      <w:proofErr w:type="gramEnd"/>
    </w:p>
    <w:p w:rsidR="00031BA4" w:rsidRDefault="003577A2" w:rsidP="00031BA4">
      <w:pPr>
        <w:jc w:val="center"/>
      </w:pPr>
      <w:r>
        <w:t>района на 2014-2020</w:t>
      </w:r>
      <w:r w:rsidR="00031BA4">
        <w:t xml:space="preserve"> годы»</w:t>
      </w:r>
    </w:p>
    <w:p w:rsidR="001C67B5" w:rsidRDefault="000253F2" w:rsidP="00031BA4">
      <w:pPr>
        <w:jc w:val="center"/>
      </w:pPr>
      <w:r>
        <w:t>за счет средств районного бюджета</w:t>
      </w:r>
    </w:p>
    <w:p w:rsidR="001C67B5" w:rsidRDefault="00B70113" w:rsidP="00ED339C">
      <w:r>
        <w:t xml:space="preserve">          Ответственный исполнитель</w:t>
      </w:r>
      <w:r w:rsidR="00AC30FD">
        <w:t xml:space="preserve"> -</w:t>
      </w:r>
      <w:r>
        <w:t xml:space="preserve"> комитет по экономическому развитию и прогнозированию</w:t>
      </w:r>
    </w:p>
    <w:p w:rsidR="00F11754" w:rsidRPr="002B1867" w:rsidRDefault="00F11754" w:rsidP="00F11754">
      <w:pPr>
        <w:pStyle w:val="a8"/>
        <w:ind w:firstLine="708"/>
        <w:jc w:val="both"/>
        <w:rPr>
          <w:b w:val="0"/>
          <w:i/>
          <w:sz w:val="20"/>
          <w:szCs w:val="20"/>
        </w:rPr>
      </w:pPr>
      <w:r w:rsidRPr="002B1867">
        <w:rPr>
          <w:b w:val="0"/>
          <w:i/>
        </w:rPr>
        <w:t>(</w:t>
      </w:r>
      <w:r w:rsidRPr="002B1867">
        <w:rPr>
          <w:b w:val="0"/>
          <w:i/>
          <w:sz w:val="20"/>
          <w:szCs w:val="20"/>
        </w:rPr>
        <w:t>в редакции постановления администрации МО «Пинежский район» от</w:t>
      </w:r>
      <w:r w:rsidR="007A2300">
        <w:rPr>
          <w:b w:val="0"/>
          <w:i/>
          <w:sz w:val="20"/>
          <w:szCs w:val="20"/>
        </w:rPr>
        <w:t xml:space="preserve"> </w:t>
      </w:r>
      <w:r w:rsidRPr="002B1867">
        <w:rPr>
          <w:b w:val="0"/>
          <w:i/>
          <w:sz w:val="20"/>
          <w:szCs w:val="20"/>
        </w:rPr>
        <w:t>23.08.2017 №0755-па</w:t>
      </w:r>
      <w:r w:rsidR="008E25FB">
        <w:rPr>
          <w:b w:val="0"/>
          <w:i/>
          <w:sz w:val="20"/>
          <w:szCs w:val="20"/>
        </w:rPr>
        <w:t>, от 12.12.2018 №1030-па</w:t>
      </w:r>
      <w:r w:rsidR="002B1867" w:rsidRPr="002B1867">
        <w:rPr>
          <w:b w:val="0"/>
          <w:i/>
          <w:sz w:val="20"/>
          <w:szCs w:val="20"/>
        </w:rPr>
        <w:t>)</w:t>
      </w:r>
    </w:p>
    <w:p w:rsidR="00AC30FD" w:rsidRDefault="00AC30FD" w:rsidP="00ED339C"/>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883"/>
        <w:gridCol w:w="2111"/>
        <w:gridCol w:w="582"/>
        <w:gridCol w:w="709"/>
        <w:gridCol w:w="708"/>
        <w:gridCol w:w="710"/>
        <w:gridCol w:w="708"/>
        <w:gridCol w:w="708"/>
        <w:gridCol w:w="709"/>
      </w:tblGrid>
      <w:tr w:rsidR="007F4354" w:rsidRPr="00F11754" w:rsidTr="00532D9E">
        <w:tc>
          <w:tcPr>
            <w:tcW w:w="1945" w:type="dxa"/>
            <w:vMerge w:val="restart"/>
          </w:tcPr>
          <w:p w:rsidR="007F4354" w:rsidRPr="00F11754" w:rsidRDefault="007F4354" w:rsidP="00ED339C">
            <w:pPr>
              <w:rPr>
                <w:sz w:val="24"/>
                <w:szCs w:val="24"/>
              </w:rPr>
            </w:pPr>
          </w:p>
          <w:p w:rsidR="007F4354" w:rsidRPr="00F11754" w:rsidRDefault="007F4354" w:rsidP="00630F46">
            <w:pPr>
              <w:jc w:val="center"/>
              <w:rPr>
                <w:sz w:val="24"/>
                <w:szCs w:val="24"/>
              </w:rPr>
            </w:pPr>
            <w:r w:rsidRPr="00F11754">
              <w:rPr>
                <w:sz w:val="24"/>
                <w:szCs w:val="24"/>
              </w:rPr>
              <w:t>Статус</w:t>
            </w:r>
          </w:p>
        </w:tc>
        <w:tc>
          <w:tcPr>
            <w:tcW w:w="1883" w:type="dxa"/>
            <w:vMerge w:val="restart"/>
          </w:tcPr>
          <w:p w:rsidR="007F4354" w:rsidRPr="00F11754" w:rsidRDefault="007F4354" w:rsidP="00ED339C">
            <w:pPr>
              <w:rPr>
                <w:sz w:val="24"/>
                <w:szCs w:val="24"/>
              </w:rPr>
            </w:pPr>
            <w:r w:rsidRPr="00F11754">
              <w:rPr>
                <w:sz w:val="24"/>
                <w:szCs w:val="24"/>
              </w:rPr>
              <w:t>Наименование</w:t>
            </w:r>
          </w:p>
          <w:p w:rsidR="007F4354" w:rsidRPr="00F11754" w:rsidRDefault="007F4354" w:rsidP="00ED339C">
            <w:pPr>
              <w:rPr>
                <w:sz w:val="24"/>
                <w:szCs w:val="24"/>
              </w:rPr>
            </w:pPr>
            <w:r w:rsidRPr="00F11754">
              <w:rPr>
                <w:sz w:val="24"/>
                <w:szCs w:val="24"/>
              </w:rPr>
              <w:t>муниципальной</w:t>
            </w:r>
          </w:p>
          <w:p w:rsidR="007F4354" w:rsidRPr="00F11754" w:rsidRDefault="007F4354" w:rsidP="00ED339C">
            <w:pPr>
              <w:rPr>
                <w:sz w:val="24"/>
                <w:szCs w:val="24"/>
              </w:rPr>
            </w:pPr>
            <w:r w:rsidRPr="00F11754">
              <w:rPr>
                <w:sz w:val="24"/>
                <w:szCs w:val="24"/>
              </w:rPr>
              <w:t>программы, подпрограммы</w:t>
            </w:r>
          </w:p>
          <w:p w:rsidR="007F4354" w:rsidRPr="00F11754" w:rsidRDefault="007F4354" w:rsidP="00ED339C">
            <w:pPr>
              <w:rPr>
                <w:sz w:val="24"/>
                <w:szCs w:val="24"/>
              </w:rPr>
            </w:pPr>
          </w:p>
        </w:tc>
        <w:tc>
          <w:tcPr>
            <w:tcW w:w="2111" w:type="dxa"/>
            <w:vMerge w:val="restart"/>
          </w:tcPr>
          <w:p w:rsidR="007F4354" w:rsidRPr="00F11754" w:rsidRDefault="007F4354" w:rsidP="00ED339C">
            <w:pPr>
              <w:rPr>
                <w:sz w:val="24"/>
                <w:szCs w:val="24"/>
              </w:rPr>
            </w:pPr>
            <w:r w:rsidRPr="00F11754">
              <w:rPr>
                <w:sz w:val="24"/>
                <w:szCs w:val="24"/>
              </w:rPr>
              <w:t>Ответственный исполнитель, соисполнитель муниципальной программы (подпрограммы)</w:t>
            </w:r>
          </w:p>
        </w:tc>
        <w:tc>
          <w:tcPr>
            <w:tcW w:w="4834" w:type="dxa"/>
            <w:gridSpan w:val="7"/>
          </w:tcPr>
          <w:p w:rsidR="007F4354" w:rsidRPr="00F11754" w:rsidRDefault="007F4354" w:rsidP="00630F46">
            <w:pPr>
              <w:jc w:val="center"/>
              <w:rPr>
                <w:sz w:val="24"/>
                <w:szCs w:val="24"/>
              </w:rPr>
            </w:pPr>
            <w:r w:rsidRPr="00F11754">
              <w:rPr>
                <w:sz w:val="24"/>
                <w:szCs w:val="24"/>
              </w:rPr>
              <w:t>Расходы районного бюджета, тыс</w:t>
            </w:r>
            <w:proofErr w:type="gramStart"/>
            <w:r w:rsidRPr="00F11754">
              <w:rPr>
                <w:sz w:val="24"/>
                <w:szCs w:val="24"/>
              </w:rPr>
              <w:t>.р</w:t>
            </w:r>
            <w:proofErr w:type="gramEnd"/>
            <w:r w:rsidRPr="00F11754">
              <w:rPr>
                <w:sz w:val="24"/>
                <w:szCs w:val="24"/>
              </w:rPr>
              <w:t>уб.</w:t>
            </w:r>
          </w:p>
        </w:tc>
      </w:tr>
      <w:tr w:rsidR="00F11754" w:rsidRPr="00F11754" w:rsidTr="00532D9E">
        <w:tc>
          <w:tcPr>
            <w:tcW w:w="1945" w:type="dxa"/>
            <w:vMerge/>
          </w:tcPr>
          <w:p w:rsidR="00F11754" w:rsidRPr="00F11754" w:rsidRDefault="00F11754" w:rsidP="00ED339C">
            <w:pPr>
              <w:rPr>
                <w:sz w:val="24"/>
                <w:szCs w:val="24"/>
              </w:rPr>
            </w:pPr>
          </w:p>
        </w:tc>
        <w:tc>
          <w:tcPr>
            <w:tcW w:w="1883" w:type="dxa"/>
            <w:vMerge/>
          </w:tcPr>
          <w:p w:rsidR="00F11754" w:rsidRPr="00F11754" w:rsidRDefault="00F11754" w:rsidP="00ED339C">
            <w:pPr>
              <w:rPr>
                <w:sz w:val="24"/>
                <w:szCs w:val="24"/>
              </w:rPr>
            </w:pPr>
          </w:p>
        </w:tc>
        <w:tc>
          <w:tcPr>
            <w:tcW w:w="2111" w:type="dxa"/>
            <w:vMerge/>
          </w:tcPr>
          <w:p w:rsidR="00F11754" w:rsidRPr="00F11754" w:rsidRDefault="00F11754" w:rsidP="00ED339C">
            <w:pPr>
              <w:rPr>
                <w:sz w:val="24"/>
                <w:szCs w:val="24"/>
              </w:rPr>
            </w:pPr>
          </w:p>
        </w:tc>
        <w:tc>
          <w:tcPr>
            <w:tcW w:w="582" w:type="dxa"/>
          </w:tcPr>
          <w:p w:rsidR="00F11754" w:rsidRPr="00F11754" w:rsidRDefault="00F11754" w:rsidP="00ED339C">
            <w:pPr>
              <w:rPr>
                <w:sz w:val="24"/>
                <w:szCs w:val="24"/>
              </w:rPr>
            </w:pPr>
          </w:p>
          <w:p w:rsidR="00F11754" w:rsidRPr="00F11754" w:rsidRDefault="00F11754" w:rsidP="00F11754">
            <w:pPr>
              <w:ind w:left="-93" w:right="-108"/>
              <w:jc w:val="center"/>
              <w:rPr>
                <w:sz w:val="24"/>
                <w:szCs w:val="24"/>
              </w:rPr>
            </w:pPr>
            <w:r w:rsidRPr="00F11754">
              <w:rPr>
                <w:sz w:val="24"/>
                <w:szCs w:val="24"/>
              </w:rPr>
              <w:t>2014 год</w:t>
            </w:r>
          </w:p>
        </w:tc>
        <w:tc>
          <w:tcPr>
            <w:tcW w:w="709"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2015 год</w:t>
            </w:r>
          </w:p>
        </w:tc>
        <w:tc>
          <w:tcPr>
            <w:tcW w:w="708"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2016 год</w:t>
            </w:r>
          </w:p>
        </w:tc>
        <w:tc>
          <w:tcPr>
            <w:tcW w:w="710"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2017 год</w:t>
            </w:r>
          </w:p>
        </w:tc>
        <w:tc>
          <w:tcPr>
            <w:tcW w:w="708" w:type="dxa"/>
          </w:tcPr>
          <w:p w:rsidR="00F11754" w:rsidRDefault="00F11754" w:rsidP="00630F46">
            <w:pPr>
              <w:jc w:val="center"/>
              <w:rPr>
                <w:sz w:val="24"/>
                <w:szCs w:val="24"/>
              </w:rPr>
            </w:pPr>
          </w:p>
          <w:p w:rsidR="00F11754" w:rsidRPr="00F11754" w:rsidRDefault="00F11754" w:rsidP="00630F46">
            <w:pPr>
              <w:jc w:val="center"/>
              <w:rPr>
                <w:sz w:val="24"/>
                <w:szCs w:val="24"/>
              </w:rPr>
            </w:pPr>
            <w:r>
              <w:rPr>
                <w:sz w:val="24"/>
                <w:szCs w:val="24"/>
              </w:rPr>
              <w:t>2018 год</w:t>
            </w:r>
          </w:p>
        </w:tc>
        <w:tc>
          <w:tcPr>
            <w:tcW w:w="708" w:type="dxa"/>
          </w:tcPr>
          <w:p w:rsidR="00F11754" w:rsidRDefault="00F11754">
            <w:pPr>
              <w:rPr>
                <w:sz w:val="24"/>
                <w:szCs w:val="24"/>
              </w:rPr>
            </w:pPr>
          </w:p>
          <w:p w:rsidR="00F11754" w:rsidRPr="00F11754" w:rsidRDefault="00F11754">
            <w:pPr>
              <w:rPr>
                <w:sz w:val="24"/>
                <w:szCs w:val="24"/>
              </w:rPr>
            </w:pPr>
            <w:r>
              <w:rPr>
                <w:sz w:val="24"/>
                <w:szCs w:val="24"/>
              </w:rPr>
              <w:t>2019 год</w:t>
            </w:r>
          </w:p>
          <w:p w:rsidR="00F11754" w:rsidRPr="00F11754" w:rsidRDefault="00F11754" w:rsidP="00F11754">
            <w:pPr>
              <w:jc w:val="center"/>
              <w:rPr>
                <w:sz w:val="24"/>
                <w:szCs w:val="24"/>
              </w:rPr>
            </w:pPr>
          </w:p>
        </w:tc>
        <w:tc>
          <w:tcPr>
            <w:tcW w:w="709" w:type="dxa"/>
          </w:tcPr>
          <w:p w:rsidR="00F11754" w:rsidRDefault="00F11754" w:rsidP="00F11754">
            <w:pPr>
              <w:jc w:val="center"/>
              <w:rPr>
                <w:sz w:val="24"/>
                <w:szCs w:val="24"/>
              </w:rPr>
            </w:pPr>
          </w:p>
          <w:p w:rsidR="00F11754" w:rsidRPr="00F11754" w:rsidRDefault="00F11754" w:rsidP="00F11754">
            <w:pPr>
              <w:jc w:val="center"/>
              <w:rPr>
                <w:sz w:val="24"/>
                <w:szCs w:val="24"/>
              </w:rPr>
            </w:pPr>
            <w:r>
              <w:rPr>
                <w:sz w:val="24"/>
                <w:szCs w:val="24"/>
              </w:rPr>
              <w:t>2020 год</w:t>
            </w:r>
            <w:r w:rsidRPr="00F11754">
              <w:rPr>
                <w:sz w:val="24"/>
                <w:szCs w:val="24"/>
              </w:rPr>
              <w:t xml:space="preserve"> </w:t>
            </w:r>
          </w:p>
        </w:tc>
      </w:tr>
      <w:tr w:rsidR="00F11754" w:rsidRPr="00F11754" w:rsidTr="00532D9E">
        <w:tc>
          <w:tcPr>
            <w:tcW w:w="1945" w:type="dxa"/>
          </w:tcPr>
          <w:p w:rsidR="00F11754" w:rsidRPr="00F11754" w:rsidRDefault="00F11754" w:rsidP="00ED339C">
            <w:pPr>
              <w:rPr>
                <w:sz w:val="24"/>
                <w:szCs w:val="24"/>
              </w:rPr>
            </w:pPr>
            <w:r w:rsidRPr="00F11754">
              <w:rPr>
                <w:sz w:val="24"/>
                <w:szCs w:val="24"/>
              </w:rPr>
              <w:t>Муниципальная</w:t>
            </w:r>
          </w:p>
          <w:p w:rsidR="00F11754" w:rsidRPr="00F11754" w:rsidRDefault="00F11754" w:rsidP="00ED339C">
            <w:pPr>
              <w:rPr>
                <w:sz w:val="24"/>
                <w:szCs w:val="24"/>
              </w:rPr>
            </w:pPr>
            <w:r w:rsidRPr="00F11754">
              <w:rPr>
                <w:sz w:val="24"/>
                <w:szCs w:val="24"/>
              </w:rPr>
              <w:t>программа</w:t>
            </w:r>
          </w:p>
        </w:tc>
        <w:tc>
          <w:tcPr>
            <w:tcW w:w="1883" w:type="dxa"/>
          </w:tcPr>
          <w:p w:rsidR="00F11754" w:rsidRPr="00F11754" w:rsidRDefault="00F11754" w:rsidP="00ED339C">
            <w:pPr>
              <w:rPr>
                <w:sz w:val="24"/>
                <w:szCs w:val="24"/>
              </w:rPr>
            </w:pPr>
            <w:r w:rsidRPr="00F11754">
              <w:rPr>
                <w:sz w:val="24"/>
                <w:szCs w:val="24"/>
              </w:rPr>
              <w:t>«Устойчивое развитие сельских территорий Пинежского муниципального района на 2014-2017 годы»</w:t>
            </w:r>
          </w:p>
        </w:tc>
        <w:tc>
          <w:tcPr>
            <w:tcW w:w="2111" w:type="dxa"/>
          </w:tcPr>
          <w:p w:rsidR="00F11754" w:rsidRPr="00F11754" w:rsidRDefault="00F11754" w:rsidP="00ED339C">
            <w:pPr>
              <w:rPr>
                <w:sz w:val="24"/>
                <w:szCs w:val="24"/>
              </w:rPr>
            </w:pPr>
            <w:r w:rsidRPr="00F11754">
              <w:rPr>
                <w:sz w:val="24"/>
                <w:szCs w:val="24"/>
              </w:rPr>
              <w:t>Комитет по экономическому развитию и прогнозированию,</w:t>
            </w:r>
          </w:p>
          <w:p w:rsidR="00F11754" w:rsidRPr="00F11754" w:rsidRDefault="00F11754" w:rsidP="00ED339C">
            <w:pPr>
              <w:rPr>
                <w:sz w:val="24"/>
                <w:szCs w:val="24"/>
              </w:rPr>
            </w:pPr>
            <w:r w:rsidRPr="00F11754">
              <w:rPr>
                <w:sz w:val="24"/>
                <w:szCs w:val="24"/>
              </w:rPr>
              <w:t>Администрация МО «Пинежский район»</w:t>
            </w:r>
          </w:p>
        </w:tc>
        <w:tc>
          <w:tcPr>
            <w:tcW w:w="582"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09"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F11754">
            <w:pPr>
              <w:ind w:hanging="109"/>
              <w:jc w:val="center"/>
              <w:rPr>
                <w:sz w:val="24"/>
                <w:szCs w:val="24"/>
              </w:rPr>
            </w:pPr>
            <w:r w:rsidRPr="00F11754">
              <w:rPr>
                <w:sz w:val="24"/>
                <w:szCs w:val="24"/>
              </w:rPr>
              <w:t>757</w:t>
            </w:r>
          </w:p>
        </w:tc>
        <w:tc>
          <w:tcPr>
            <w:tcW w:w="708"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10"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B74960" w:rsidP="00630F46">
            <w:pPr>
              <w:jc w:val="center"/>
              <w:rPr>
                <w:sz w:val="24"/>
                <w:szCs w:val="24"/>
              </w:rPr>
            </w:pPr>
            <w:r>
              <w:rPr>
                <w:sz w:val="24"/>
                <w:szCs w:val="24"/>
              </w:rPr>
              <w:t>757</w:t>
            </w:r>
          </w:p>
        </w:tc>
        <w:tc>
          <w:tcPr>
            <w:tcW w:w="708" w:type="dxa"/>
          </w:tcPr>
          <w:p w:rsidR="00F11754" w:rsidRPr="00F11754" w:rsidRDefault="00F11754">
            <w:pPr>
              <w:rPr>
                <w:sz w:val="24"/>
                <w:szCs w:val="24"/>
              </w:rPr>
            </w:pPr>
          </w:p>
          <w:p w:rsidR="00F11754" w:rsidRPr="00F11754" w:rsidRDefault="00F11754">
            <w:pPr>
              <w:rPr>
                <w:sz w:val="24"/>
                <w:szCs w:val="24"/>
              </w:rPr>
            </w:pPr>
          </w:p>
          <w:p w:rsidR="00F11754" w:rsidRPr="00F11754" w:rsidRDefault="00F11754">
            <w:pPr>
              <w:rPr>
                <w:sz w:val="24"/>
                <w:szCs w:val="24"/>
              </w:rPr>
            </w:pPr>
          </w:p>
          <w:p w:rsidR="00F11754" w:rsidRPr="00F11754" w:rsidRDefault="008E25FB" w:rsidP="008E25FB">
            <w:pPr>
              <w:ind w:right="-109"/>
              <w:jc w:val="center"/>
              <w:rPr>
                <w:sz w:val="24"/>
                <w:szCs w:val="24"/>
              </w:rPr>
            </w:pPr>
            <w:r>
              <w:rPr>
                <w:sz w:val="24"/>
                <w:szCs w:val="24"/>
              </w:rPr>
              <w:t>949,8</w:t>
            </w:r>
          </w:p>
        </w:tc>
        <w:tc>
          <w:tcPr>
            <w:tcW w:w="708"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pPr>
              <w:rPr>
                <w:sz w:val="24"/>
                <w:szCs w:val="24"/>
              </w:rPr>
            </w:pPr>
            <w:r>
              <w:rPr>
                <w:sz w:val="24"/>
                <w:szCs w:val="24"/>
              </w:rPr>
              <w:t>757</w:t>
            </w:r>
          </w:p>
          <w:p w:rsidR="00F11754" w:rsidRPr="00F11754" w:rsidRDefault="00F11754">
            <w:pPr>
              <w:rPr>
                <w:sz w:val="24"/>
                <w:szCs w:val="24"/>
              </w:rPr>
            </w:pPr>
          </w:p>
          <w:p w:rsidR="00F11754" w:rsidRPr="00F11754" w:rsidRDefault="00F11754">
            <w:pPr>
              <w:rPr>
                <w:sz w:val="24"/>
                <w:szCs w:val="24"/>
              </w:rPr>
            </w:pPr>
          </w:p>
          <w:p w:rsidR="00F11754" w:rsidRPr="00F11754" w:rsidRDefault="00F11754" w:rsidP="00F11754">
            <w:pPr>
              <w:jc w:val="center"/>
              <w:rPr>
                <w:sz w:val="24"/>
                <w:szCs w:val="24"/>
              </w:rPr>
            </w:pPr>
          </w:p>
        </w:tc>
        <w:tc>
          <w:tcPr>
            <w:tcW w:w="709"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rsidP="00F11754">
            <w:pPr>
              <w:jc w:val="center"/>
              <w:rPr>
                <w:sz w:val="24"/>
                <w:szCs w:val="24"/>
              </w:rPr>
            </w:pPr>
            <w:r>
              <w:rPr>
                <w:sz w:val="24"/>
                <w:szCs w:val="24"/>
              </w:rPr>
              <w:t>757</w:t>
            </w:r>
          </w:p>
        </w:tc>
      </w:tr>
    </w:tbl>
    <w:p w:rsidR="001C67B5" w:rsidRDefault="001C67B5" w:rsidP="00ED339C"/>
    <w:p w:rsidR="001C67B5" w:rsidRDefault="001C67B5" w:rsidP="00ED339C"/>
    <w:p w:rsidR="0070334E" w:rsidRDefault="0070334E" w:rsidP="0070334E">
      <w:pPr>
        <w:jc w:val="center"/>
      </w:pPr>
      <w:r>
        <w:t>________________________________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Pr="00ED339C" w:rsidRDefault="001C67B5" w:rsidP="00ED339C">
      <w:pPr>
        <w:sectPr w:rsidR="001C67B5" w:rsidRPr="00ED339C">
          <w:pgSz w:w="11906" w:h="16838"/>
          <w:pgMar w:top="1134" w:right="851" w:bottom="1134" w:left="1134" w:header="709" w:footer="709" w:gutter="0"/>
          <w:pgNumType w:start="1"/>
          <w:cols w:space="720"/>
        </w:sect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1"/>
        <w:gridCol w:w="1837"/>
        <w:gridCol w:w="2029"/>
        <w:gridCol w:w="992"/>
        <w:gridCol w:w="1134"/>
        <w:gridCol w:w="992"/>
        <w:gridCol w:w="1134"/>
        <w:gridCol w:w="992"/>
        <w:gridCol w:w="3453"/>
      </w:tblGrid>
      <w:tr w:rsidR="0045070C" w:rsidTr="000F3CA0">
        <w:trPr>
          <w:trHeight w:val="130"/>
        </w:trPr>
        <w:tc>
          <w:tcPr>
            <w:tcW w:w="3081" w:type="dxa"/>
            <w:tcBorders>
              <w:top w:val="nil"/>
              <w:left w:val="nil"/>
              <w:bottom w:val="nil"/>
              <w:right w:val="nil"/>
            </w:tcBorders>
            <w:vAlign w:val="center"/>
          </w:tcPr>
          <w:p w:rsidR="0045070C" w:rsidRDefault="0045070C" w:rsidP="000F3CA0">
            <w:pPr>
              <w:rPr>
                <w:sz w:val="22"/>
                <w:szCs w:val="22"/>
                <w:highlight w:val="yellow"/>
              </w:rPr>
            </w:pPr>
          </w:p>
        </w:tc>
        <w:tc>
          <w:tcPr>
            <w:tcW w:w="1837" w:type="dxa"/>
            <w:tcBorders>
              <w:top w:val="nil"/>
              <w:left w:val="nil"/>
              <w:bottom w:val="nil"/>
              <w:right w:val="nil"/>
            </w:tcBorders>
            <w:vAlign w:val="center"/>
          </w:tcPr>
          <w:p w:rsidR="0045070C" w:rsidRDefault="0045070C">
            <w:pPr>
              <w:rPr>
                <w:sz w:val="22"/>
                <w:szCs w:val="22"/>
                <w:highlight w:val="yellow"/>
              </w:rPr>
            </w:pPr>
          </w:p>
        </w:tc>
        <w:tc>
          <w:tcPr>
            <w:tcW w:w="2029" w:type="dxa"/>
            <w:tcBorders>
              <w:top w:val="nil"/>
              <w:left w:val="nil"/>
              <w:bottom w:val="nil"/>
              <w:right w:val="nil"/>
            </w:tcBorders>
          </w:tcPr>
          <w:p w:rsidR="009B1738" w:rsidRDefault="009B1738">
            <w:pPr>
              <w:autoSpaceDE w:val="0"/>
              <w:autoSpaceDN w:val="0"/>
              <w:adjustRightInd w:val="0"/>
              <w:spacing w:after="80"/>
              <w:rPr>
                <w:sz w:val="22"/>
                <w:szCs w:val="22"/>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3453" w:type="dxa"/>
            <w:tcBorders>
              <w:top w:val="nil"/>
              <w:left w:val="nil"/>
              <w:bottom w:val="nil"/>
              <w:right w:val="nil"/>
            </w:tcBorders>
            <w:vAlign w:val="center"/>
          </w:tcPr>
          <w:p w:rsidR="0045070C" w:rsidRDefault="0045070C" w:rsidP="006935CD">
            <w:pPr>
              <w:jc w:val="both"/>
              <w:rPr>
                <w:sz w:val="22"/>
                <w:szCs w:val="22"/>
                <w:highlight w:val="yellow"/>
              </w:rPr>
            </w:pPr>
          </w:p>
        </w:tc>
      </w:tr>
    </w:tbl>
    <w:p w:rsidR="000F3CA0" w:rsidRPr="00622E33" w:rsidRDefault="000F3CA0" w:rsidP="000F3CA0">
      <w:pPr>
        <w:jc w:val="center"/>
        <w:rPr>
          <w:sz w:val="24"/>
          <w:szCs w:val="24"/>
        </w:rPr>
      </w:pPr>
      <w:r>
        <w:rPr>
          <w:sz w:val="24"/>
          <w:szCs w:val="24"/>
        </w:rPr>
        <w:t xml:space="preserve">                                                                                                               ПРИЛОЖЕНИЕ № 3</w:t>
      </w:r>
    </w:p>
    <w:p w:rsidR="000F3CA0" w:rsidRPr="00622E33" w:rsidRDefault="000F3CA0" w:rsidP="000F3CA0">
      <w:pPr>
        <w:ind w:left="9912" w:firstLine="11"/>
        <w:jc w:val="both"/>
        <w:rPr>
          <w:sz w:val="24"/>
          <w:szCs w:val="24"/>
        </w:rPr>
      </w:pPr>
      <w:r w:rsidRPr="00622E33">
        <w:rPr>
          <w:sz w:val="24"/>
          <w:szCs w:val="24"/>
        </w:rPr>
        <w:t>к муниципальной программе «Устойчивое развитие сельских территорий  Пинежского</w:t>
      </w:r>
    </w:p>
    <w:p w:rsidR="000F3CA0" w:rsidRPr="00622E33" w:rsidRDefault="000F3CA0" w:rsidP="000F3CA0">
      <w:pPr>
        <w:ind w:left="9912" w:firstLine="11"/>
        <w:jc w:val="both"/>
        <w:rPr>
          <w:sz w:val="24"/>
          <w:szCs w:val="24"/>
          <w:lang w:eastAsia="en-US"/>
        </w:rPr>
      </w:pPr>
      <w:r w:rsidRPr="00622E33">
        <w:rPr>
          <w:sz w:val="24"/>
          <w:szCs w:val="24"/>
        </w:rPr>
        <w:t xml:space="preserve">муниципального  района </w:t>
      </w:r>
      <w:r>
        <w:rPr>
          <w:sz w:val="24"/>
          <w:szCs w:val="24"/>
        </w:rPr>
        <w:t>на 2014 – 2020</w:t>
      </w:r>
      <w:r w:rsidRPr="00622E33">
        <w:rPr>
          <w:sz w:val="24"/>
          <w:szCs w:val="24"/>
        </w:rPr>
        <w:t xml:space="preserve"> годы»</w:t>
      </w: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jc w:val="center"/>
        <w:outlineLvl w:val="1"/>
        <w:rPr>
          <w:b/>
          <w:lang w:eastAsia="en-US"/>
        </w:rPr>
      </w:pPr>
      <w:r>
        <w:rPr>
          <w:b/>
          <w:lang w:eastAsia="en-US"/>
        </w:rPr>
        <w:t>ПЕРЕЧЕНЬ МЕРОПРИЯТИЙ</w:t>
      </w:r>
    </w:p>
    <w:p w:rsidR="000F3CA0" w:rsidRDefault="000F3CA0" w:rsidP="000F3CA0">
      <w:pPr>
        <w:autoSpaceDE w:val="0"/>
        <w:autoSpaceDN w:val="0"/>
        <w:adjustRightInd w:val="0"/>
        <w:jc w:val="center"/>
        <w:outlineLvl w:val="1"/>
        <w:rPr>
          <w:b/>
          <w:lang w:eastAsia="en-US"/>
        </w:rPr>
      </w:pPr>
      <w:r>
        <w:rPr>
          <w:b/>
          <w:lang w:eastAsia="en-US"/>
        </w:rPr>
        <w:t xml:space="preserve">муниципальной  программы «Устойчивое развитие сельских территорий </w:t>
      </w:r>
    </w:p>
    <w:p w:rsidR="000F3CA0" w:rsidRDefault="000F3CA0" w:rsidP="000F3CA0">
      <w:pPr>
        <w:autoSpaceDE w:val="0"/>
        <w:autoSpaceDN w:val="0"/>
        <w:adjustRightInd w:val="0"/>
        <w:jc w:val="center"/>
        <w:outlineLvl w:val="1"/>
        <w:rPr>
          <w:b/>
        </w:rPr>
      </w:pPr>
      <w:r>
        <w:rPr>
          <w:b/>
          <w:lang w:eastAsia="en-US"/>
        </w:rPr>
        <w:t xml:space="preserve">Пинежского муниципального района </w:t>
      </w:r>
      <w:r>
        <w:rPr>
          <w:b/>
        </w:rPr>
        <w:t>на 2014 – 2020 годы»</w:t>
      </w:r>
    </w:p>
    <w:p w:rsidR="000F3CA0" w:rsidRPr="002B1867" w:rsidRDefault="000F3CA0" w:rsidP="000F3CA0">
      <w:pPr>
        <w:pStyle w:val="a8"/>
        <w:rPr>
          <w:b w:val="0"/>
          <w:i/>
          <w:sz w:val="20"/>
          <w:szCs w:val="20"/>
        </w:rPr>
      </w:pPr>
      <w:proofErr w:type="gramStart"/>
      <w:r w:rsidRPr="002B1867">
        <w:rPr>
          <w:b w:val="0"/>
          <w:i/>
          <w:sz w:val="20"/>
          <w:szCs w:val="20"/>
        </w:rPr>
        <w:t xml:space="preserve">(в редакции постановления администрации МО «Пинежский район» от 30.10.2014 №0694-па, от 23.12.2014 №0858-па, </w:t>
      </w:r>
      <w:proofErr w:type="gramEnd"/>
    </w:p>
    <w:p w:rsidR="000F3CA0" w:rsidRPr="002B1867" w:rsidRDefault="000F3CA0" w:rsidP="000F3CA0">
      <w:pPr>
        <w:pStyle w:val="a8"/>
        <w:rPr>
          <w:b w:val="0"/>
          <w:i/>
          <w:sz w:val="20"/>
          <w:szCs w:val="20"/>
        </w:rPr>
      </w:pPr>
      <w:r w:rsidRPr="002B1867">
        <w:rPr>
          <w:b w:val="0"/>
          <w:i/>
          <w:sz w:val="20"/>
          <w:szCs w:val="20"/>
        </w:rPr>
        <w:t>от 23.07.2015 №0456-па, от 25.11.2015 №0780-па, от 21.12.2015 №</w:t>
      </w:r>
      <w:r w:rsidR="00304DD0">
        <w:rPr>
          <w:b w:val="0"/>
          <w:i/>
          <w:sz w:val="20"/>
          <w:szCs w:val="20"/>
        </w:rPr>
        <w:t>0876-па</w:t>
      </w:r>
      <w:r w:rsidRPr="002B1867">
        <w:rPr>
          <w:b w:val="0"/>
          <w:i/>
          <w:sz w:val="20"/>
          <w:szCs w:val="20"/>
        </w:rPr>
        <w:t>, от 10.06.2016 №0547-па, от 28.11.2016 №1226-па, от 22.12.2016 №1325-па, от 13.07.2017 №0632-па, от 23.08.2017</w:t>
      </w:r>
      <w:r w:rsidR="00304DD0">
        <w:rPr>
          <w:b w:val="0"/>
          <w:i/>
          <w:sz w:val="20"/>
          <w:szCs w:val="20"/>
        </w:rPr>
        <w:t xml:space="preserve"> </w:t>
      </w:r>
      <w:r w:rsidRPr="002B1867">
        <w:rPr>
          <w:b w:val="0"/>
          <w:i/>
          <w:sz w:val="20"/>
          <w:szCs w:val="20"/>
        </w:rPr>
        <w:t>№0755-па</w:t>
      </w:r>
      <w:r w:rsidR="008C64AD" w:rsidRPr="002B1867">
        <w:rPr>
          <w:b w:val="0"/>
          <w:i/>
          <w:sz w:val="20"/>
          <w:szCs w:val="20"/>
        </w:rPr>
        <w:t xml:space="preserve">, от </w:t>
      </w:r>
      <w:r w:rsidR="004476D8" w:rsidRPr="002B1867">
        <w:rPr>
          <w:b w:val="0"/>
          <w:i/>
          <w:sz w:val="20"/>
          <w:szCs w:val="20"/>
        </w:rPr>
        <w:t>06.</w:t>
      </w:r>
      <w:r w:rsidR="008C64AD" w:rsidRPr="002B1867">
        <w:rPr>
          <w:b w:val="0"/>
          <w:i/>
          <w:sz w:val="20"/>
          <w:szCs w:val="20"/>
        </w:rPr>
        <w:t>09.2017 №-</w:t>
      </w:r>
      <w:r w:rsidR="004476D8" w:rsidRPr="002B1867">
        <w:rPr>
          <w:b w:val="0"/>
          <w:i/>
          <w:sz w:val="20"/>
          <w:szCs w:val="20"/>
        </w:rPr>
        <w:t>0808-</w:t>
      </w:r>
      <w:r w:rsidR="008C64AD" w:rsidRPr="002B1867">
        <w:rPr>
          <w:b w:val="0"/>
          <w:i/>
          <w:sz w:val="20"/>
          <w:szCs w:val="20"/>
        </w:rPr>
        <w:t>па</w:t>
      </w:r>
      <w:r w:rsidR="00515FCC" w:rsidRPr="002B1867">
        <w:rPr>
          <w:b w:val="0"/>
          <w:i/>
          <w:sz w:val="20"/>
          <w:szCs w:val="20"/>
        </w:rPr>
        <w:t xml:space="preserve">, </w:t>
      </w:r>
      <w:r w:rsidR="002B1867" w:rsidRPr="002B1867">
        <w:rPr>
          <w:b w:val="0"/>
          <w:i/>
          <w:sz w:val="20"/>
          <w:szCs w:val="20"/>
        </w:rPr>
        <w:t>от 15.12.2017 № 1179-</w:t>
      </w:r>
      <w:r w:rsidR="002B1867" w:rsidRPr="005F3758">
        <w:rPr>
          <w:b w:val="0"/>
          <w:i/>
          <w:sz w:val="20"/>
          <w:szCs w:val="20"/>
        </w:rPr>
        <w:t>па</w:t>
      </w:r>
      <w:r w:rsidR="00D11D0C" w:rsidRPr="005F3758">
        <w:rPr>
          <w:b w:val="0"/>
          <w:i/>
          <w:sz w:val="20"/>
          <w:szCs w:val="20"/>
        </w:rPr>
        <w:t>, от</w:t>
      </w:r>
      <w:r w:rsidR="005F3758" w:rsidRPr="005F3758">
        <w:rPr>
          <w:b w:val="0"/>
          <w:i/>
          <w:sz w:val="20"/>
          <w:szCs w:val="20"/>
        </w:rPr>
        <w:t xml:space="preserve"> 09.10.2018  №0789</w:t>
      </w:r>
      <w:r w:rsidR="00670729" w:rsidRPr="005F3758">
        <w:rPr>
          <w:b w:val="0"/>
          <w:i/>
          <w:sz w:val="20"/>
          <w:szCs w:val="20"/>
        </w:rPr>
        <w:t xml:space="preserve"> </w:t>
      </w:r>
      <w:r w:rsidR="00D457DB">
        <w:rPr>
          <w:b w:val="0"/>
          <w:i/>
          <w:sz w:val="20"/>
          <w:szCs w:val="20"/>
        </w:rPr>
        <w:t>–</w:t>
      </w:r>
      <w:r w:rsidR="00670729" w:rsidRPr="005F3758">
        <w:rPr>
          <w:b w:val="0"/>
          <w:i/>
          <w:sz w:val="20"/>
          <w:szCs w:val="20"/>
        </w:rPr>
        <w:t>па</w:t>
      </w:r>
      <w:r w:rsidR="00D457DB">
        <w:rPr>
          <w:b w:val="0"/>
          <w:i/>
          <w:sz w:val="20"/>
          <w:szCs w:val="20"/>
        </w:rPr>
        <w:t xml:space="preserve">, </w:t>
      </w:r>
      <w:proofErr w:type="gramStart"/>
      <w:r w:rsidR="00D457DB">
        <w:rPr>
          <w:b w:val="0"/>
          <w:i/>
          <w:sz w:val="20"/>
          <w:szCs w:val="20"/>
        </w:rPr>
        <w:t>от</w:t>
      </w:r>
      <w:proofErr w:type="gramEnd"/>
      <w:r w:rsidR="00D457DB">
        <w:rPr>
          <w:b w:val="0"/>
          <w:i/>
          <w:sz w:val="20"/>
          <w:szCs w:val="20"/>
        </w:rPr>
        <w:t xml:space="preserve"> 12.12.2018 №1030-па</w:t>
      </w:r>
      <w:r w:rsidR="00BD4903">
        <w:rPr>
          <w:b w:val="0"/>
          <w:i/>
          <w:sz w:val="20"/>
          <w:szCs w:val="20"/>
        </w:rPr>
        <w:t>, от 05.07.2019 №0624-па</w:t>
      </w:r>
      <w:r w:rsidR="00FE5097">
        <w:rPr>
          <w:b w:val="0"/>
          <w:i/>
          <w:sz w:val="20"/>
          <w:szCs w:val="20"/>
        </w:rPr>
        <w:t>, от 08.11.2019 №1046-па</w:t>
      </w:r>
      <w:r w:rsidR="002B1867" w:rsidRPr="002B1867">
        <w:rPr>
          <w:b w:val="0"/>
          <w:i/>
          <w:sz w:val="20"/>
          <w:szCs w:val="20"/>
        </w:rPr>
        <w:t>)</w:t>
      </w:r>
    </w:p>
    <w:p w:rsidR="000F3CA0" w:rsidRDefault="000F3CA0" w:rsidP="000F3CA0">
      <w:pPr>
        <w:autoSpaceDE w:val="0"/>
        <w:autoSpaceDN w:val="0"/>
        <w:adjustRightInd w:val="0"/>
        <w:jc w:val="center"/>
        <w:outlineLvl w:val="1"/>
        <w:rPr>
          <w:b/>
          <w:lang w:eastAsia="en-US"/>
        </w:rPr>
      </w:pPr>
    </w:p>
    <w:p w:rsidR="000F3CA0" w:rsidRDefault="000F3CA0" w:rsidP="000F3CA0">
      <w:pPr>
        <w:autoSpaceDE w:val="0"/>
        <w:autoSpaceDN w:val="0"/>
        <w:adjustRightInd w:val="0"/>
        <w:jc w:val="center"/>
        <w:outlineLvl w:val="1"/>
        <w:rPr>
          <w:b/>
          <w:lang w:eastAsia="en-US"/>
        </w:rPr>
      </w:pPr>
    </w:p>
    <w:p w:rsidR="000F3CA0" w:rsidRDefault="000F3CA0" w:rsidP="000F3CA0">
      <w:pPr>
        <w:rPr>
          <w:sz w:val="16"/>
          <w:szCs w:val="16"/>
          <w:highlight w:val="yellow"/>
        </w:rPr>
      </w:pPr>
    </w:p>
    <w:tbl>
      <w:tblPr>
        <w:tblW w:w="155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1"/>
        <w:gridCol w:w="1979"/>
        <w:gridCol w:w="1558"/>
        <w:gridCol w:w="1048"/>
        <w:gridCol w:w="1048"/>
        <w:gridCol w:w="1048"/>
        <w:gridCol w:w="1048"/>
        <w:gridCol w:w="1040"/>
        <w:gridCol w:w="9"/>
        <w:gridCol w:w="1054"/>
        <w:gridCol w:w="1052"/>
        <w:gridCol w:w="589"/>
        <w:gridCol w:w="464"/>
        <w:gridCol w:w="1818"/>
      </w:tblGrid>
      <w:tr w:rsidR="000F3CA0" w:rsidTr="00BD4903">
        <w:trPr>
          <w:trHeight w:val="293"/>
        </w:trPr>
        <w:tc>
          <w:tcPr>
            <w:tcW w:w="1841"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979"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Ответственный исполнитель,</w:t>
            </w:r>
          </w:p>
          <w:p w:rsidR="000F3CA0" w:rsidRDefault="000F3CA0" w:rsidP="005F7494">
            <w:pPr>
              <w:autoSpaceDE w:val="0"/>
              <w:autoSpaceDN w:val="0"/>
              <w:adjustRightInd w:val="0"/>
              <w:jc w:val="center"/>
              <w:outlineLvl w:val="1"/>
              <w:rPr>
                <w:b/>
                <w:sz w:val="22"/>
                <w:szCs w:val="22"/>
                <w:lang w:eastAsia="en-US"/>
              </w:rPr>
            </w:pPr>
            <w:r>
              <w:rPr>
                <w:b/>
                <w:sz w:val="22"/>
                <w:szCs w:val="22"/>
              </w:rPr>
              <w:t>соисполнитель</w:t>
            </w:r>
          </w:p>
        </w:tc>
        <w:tc>
          <w:tcPr>
            <w:tcW w:w="1558"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Источник финансирования</w:t>
            </w:r>
          </w:p>
        </w:tc>
        <w:tc>
          <w:tcPr>
            <w:tcW w:w="8400" w:type="dxa"/>
            <w:gridSpan w:val="10"/>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Объем финансирования, тыс. рублей</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Всего</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2014год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2015год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2016год</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val="en-US" w:eastAsia="en-US"/>
              </w:rPr>
            </w:pPr>
            <w:r>
              <w:rPr>
                <w:b/>
                <w:sz w:val="22"/>
                <w:szCs w:val="22"/>
              </w:rPr>
              <w:t>2017 год</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2018 год</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2019 год</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 xml:space="preserve">2020 </w:t>
            </w:r>
            <w:r>
              <w:rPr>
                <w:b/>
                <w:sz w:val="22"/>
                <w:szCs w:val="22"/>
              </w:rPr>
              <w:t>год</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0F3CA0">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r w:rsidR="000F3CA0" w:rsidTr="00BD4903">
        <w:trPr>
          <w:trHeight w:val="292"/>
        </w:trPr>
        <w:tc>
          <w:tcPr>
            <w:tcW w:w="1841"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1</w:t>
            </w:r>
          </w:p>
        </w:tc>
        <w:tc>
          <w:tcPr>
            <w:tcW w:w="1979"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2</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4</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5</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6</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7</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9</w:t>
            </w:r>
          </w:p>
        </w:tc>
        <w:tc>
          <w:tcPr>
            <w:tcW w:w="1052"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10</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11</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12</w:t>
            </w:r>
          </w:p>
        </w:tc>
      </w:tr>
      <w:tr w:rsidR="000F3CA0" w:rsidTr="00BD4903">
        <w:tblPrEx>
          <w:tblLook w:val="0020"/>
        </w:tblPrEx>
        <w:trPr>
          <w:gridAfter w:val="2"/>
          <w:wAfter w:w="2282" w:type="dxa"/>
        </w:trPr>
        <w:tc>
          <w:tcPr>
            <w:tcW w:w="13314" w:type="dxa"/>
            <w:gridSpan w:val="12"/>
            <w:tcBorders>
              <w:top w:val="nil"/>
              <w:left w:val="nil"/>
              <w:bottom w:val="nil"/>
              <w:right w:val="nil"/>
            </w:tcBorders>
          </w:tcPr>
          <w:p w:rsidR="000F3CA0" w:rsidRDefault="000F3CA0" w:rsidP="005F7494">
            <w:pPr>
              <w:rPr>
                <w:b/>
                <w:sz w:val="24"/>
                <w:szCs w:val="24"/>
                <w:highlight w:val="yellow"/>
              </w:rPr>
            </w:pPr>
          </w:p>
          <w:p w:rsidR="000F3CA0" w:rsidRDefault="000F3CA0" w:rsidP="005F7494">
            <w:pPr>
              <w:rPr>
                <w:sz w:val="24"/>
                <w:szCs w:val="24"/>
              </w:rPr>
            </w:pPr>
            <w:r w:rsidRPr="000F2E56">
              <w:rPr>
                <w:b/>
                <w:sz w:val="24"/>
                <w:szCs w:val="24"/>
              </w:rPr>
              <w:t xml:space="preserve">Цель - </w:t>
            </w:r>
            <w:r w:rsidRPr="0084186E">
              <w:rPr>
                <w:sz w:val="24"/>
                <w:szCs w:val="24"/>
              </w:rPr>
              <w:t>Обеспечение жильем граждан, проживающих в сельской местности</w:t>
            </w:r>
          </w:p>
          <w:p w:rsidR="000F3CA0" w:rsidRDefault="000F3CA0" w:rsidP="005F7494">
            <w:pPr>
              <w:rPr>
                <w:sz w:val="24"/>
                <w:szCs w:val="24"/>
              </w:rPr>
            </w:pPr>
          </w:p>
          <w:p w:rsidR="000F3CA0" w:rsidRDefault="000F3CA0" w:rsidP="005F7494">
            <w:pPr>
              <w:rPr>
                <w:rFonts w:ascii="TimesNewRomanPSMT Cyr" w:hAnsi="TimesNewRomanPSMT Cyr" w:cs="TimesNewRomanPSMT Cyr"/>
                <w:sz w:val="24"/>
                <w:szCs w:val="24"/>
              </w:rPr>
            </w:pPr>
            <w:r>
              <w:rPr>
                <w:sz w:val="24"/>
                <w:szCs w:val="24"/>
              </w:rPr>
              <w:t xml:space="preserve">Задача №1 - </w:t>
            </w:r>
            <w:r w:rsidRPr="0084186E">
              <w:rPr>
                <w:rFonts w:ascii="TimesNewRomanPSMT Cyr" w:hAnsi="TimesNewRomanPSMT Cyr" w:cs="TimesNewRomanPSMT Cyr"/>
                <w:sz w:val="24"/>
                <w:szCs w:val="24"/>
              </w:rPr>
              <w:t xml:space="preserve">Удовлетворение потребностей сельского населения, в том </w:t>
            </w:r>
          </w:p>
          <w:p w:rsidR="000F3CA0" w:rsidRPr="0084186E" w:rsidRDefault="000F3CA0" w:rsidP="005F7494">
            <w:pPr>
              <w:rPr>
                <w:sz w:val="24"/>
                <w:szCs w:val="24"/>
                <w:highlight w:val="yellow"/>
              </w:rPr>
            </w:pPr>
            <w:proofErr w:type="gramStart"/>
            <w:r w:rsidRPr="0084186E">
              <w:rPr>
                <w:rFonts w:ascii="TimesNewRomanPSMT Cyr" w:hAnsi="TimesNewRomanPSMT Cyr" w:cs="TimesNewRomanPSMT Cyr"/>
                <w:sz w:val="24"/>
                <w:szCs w:val="24"/>
              </w:rPr>
              <w:t>числе</w:t>
            </w:r>
            <w:proofErr w:type="gramEnd"/>
            <w:r w:rsidRPr="0084186E">
              <w:rPr>
                <w:rFonts w:ascii="TimesNewRomanPSMT Cyr" w:hAnsi="TimesNewRomanPSMT Cyr" w:cs="TimesNewRomanPSMT Cyr"/>
                <w:sz w:val="24"/>
                <w:szCs w:val="24"/>
              </w:rPr>
              <w:t xml:space="preserve"> молодых семей и молодых специалистов, в благоустроенном жилье</w:t>
            </w:r>
          </w:p>
        </w:tc>
      </w:tr>
      <w:tr w:rsidR="000F3CA0" w:rsidTr="00BD4903">
        <w:trPr>
          <w:trHeight w:val="292"/>
        </w:trPr>
        <w:tc>
          <w:tcPr>
            <w:tcW w:w="1841" w:type="dxa"/>
            <w:vMerge w:val="restart"/>
            <w:tcBorders>
              <w:top w:val="single" w:sz="4" w:space="0" w:color="auto"/>
              <w:left w:val="single" w:sz="4" w:space="0" w:color="auto"/>
              <w:right w:val="single" w:sz="4" w:space="0" w:color="auto"/>
            </w:tcBorders>
            <w:vAlign w:val="center"/>
          </w:tcPr>
          <w:p w:rsidR="000F3CA0" w:rsidRDefault="000F3CA0" w:rsidP="005F7494">
            <w:pPr>
              <w:rPr>
                <w:b/>
                <w:sz w:val="22"/>
                <w:szCs w:val="22"/>
                <w:lang w:eastAsia="en-US"/>
              </w:rPr>
            </w:pPr>
            <w:r w:rsidRPr="000F2E56">
              <w:rPr>
                <w:sz w:val="22"/>
                <w:szCs w:val="22"/>
              </w:rPr>
              <w:t xml:space="preserve">1.1. Улучшение жилищных условий граждан, проживающих в </w:t>
            </w:r>
            <w:r w:rsidRPr="000F2E56">
              <w:rPr>
                <w:sz w:val="22"/>
                <w:szCs w:val="22"/>
              </w:rPr>
              <w:lastRenderedPageBreak/>
              <w:t>сельской местности</w:t>
            </w: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lastRenderedPageBreak/>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lastRenderedPageBreak/>
              <w:t>Итого:</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57419D" w:rsidP="005F7494">
            <w:pPr>
              <w:autoSpaceDE w:val="0"/>
              <w:autoSpaceDN w:val="0"/>
              <w:adjustRightInd w:val="0"/>
              <w:outlineLvl w:val="1"/>
              <w:rPr>
                <w:sz w:val="20"/>
                <w:szCs w:val="20"/>
              </w:rPr>
            </w:pPr>
            <w:r>
              <w:rPr>
                <w:sz w:val="20"/>
                <w:szCs w:val="20"/>
              </w:rPr>
              <w:t>54614,3</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ind w:left="-108" w:right="-108"/>
              <w:rPr>
                <w:sz w:val="20"/>
                <w:szCs w:val="20"/>
              </w:rPr>
            </w:pPr>
            <w:r w:rsidRPr="005F3758">
              <w:rPr>
                <w:sz w:val="20"/>
                <w:szCs w:val="20"/>
              </w:rPr>
              <w:t>10132,0</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9141,1</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9720,0</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0F3CA0" w:rsidRPr="005F3758" w:rsidRDefault="002C3D84" w:rsidP="00DE1517">
            <w:pPr>
              <w:autoSpaceDE w:val="0"/>
              <w:autoSpaceDN w:val="0"/>
              <w:adjustRightInd w:val="0"/>
              <w:outlineLvl w:val="1"/>
              <w:rPr>
                <w:sz w:val="20"/>
                <w:szCs w:val="20"/>
              </w:rPr>
            </w:pPr>
            <w:r w:rsidRPr="005F3758">
              <w:rPr>
                <w:sz w:val="20"/>
                <w:szCs w:val="20"/>
              </w:rPr>
              <w:t>70</w:t>
            </w:r>
            <w:r w:rsidR="00DE1517" w:rsidRPr="005F3758">
              <w:rPr>
                <w:sz w:val="20"/>
                <w:szCs w:val="20"/>
              </w:rPr>
              <w:t>93</w:t>
            </w:r>
            <w:r w:rsidRPr="005F3758">
              <w:rPr>
                <w:sz w:val="20"/>
                <w:szCs w:val="20"/>
              </w:rPr>
              <w:t>,</w:t>
            </w:r>
            <w:r w:rsidR="00DE1517" w:rsidRPr="005F3758">
              <w:rPr>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0F3CA0" w:rsidRPr="005F3758" w:rsidRDefault="00D457DB" w:rsidP="0095104C">
            <w:pPr>
              <w:ind w:left="-108" w:right="-108"/>
              <w:rPr>
                <w:sz w:val="20"/>
                <w:szCs w:val="20"/>
              </w:rPr>
            </w:pPr>
            <w:r>
              <w:rPr>
                <w:sz w:val="20"/>
                <w:szCs w:val="20"/>
              </w:rPr>
              <w:t xml:space="preserve">   7380,0</w:t>
            </w:r>
          </w:p>
        </w:tc>
        <w:tc>
          <w:tcPr>
            <w:tcW w:w="1052" w:type="dxa"/>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FE5097" w:rsidP="005F7494">
            <w:pPr>
              <w:ind w:left="-108" w:right="-108"/>
              <w:jc w:val="center"/>
              <w:rPr>
                <w:color w:val="000000"/>
                <w:sz w:val="20"/>
                <w:szCs w:val="20"/>
              </w:rPr>
            </w:pPr>
            <w:r>
              <w:rPr>
                <w:color w:val="000000"/>
                <w:sz w:val="20"/>
                <w:szCs w:val="20"/>
              </w:rPr>
              <w:t>10598,5</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17637E" w:rsidRDefault="000F3CA0" w:rsidP="005F7494">
            <w:pPr>
              <w:autoSpaceDE w:val="0"/>
              <w:autoSpaceDN w:val="0"/>
              <w:adjustRightInd w:val="0"/>
              <w:jc w:val="center"/>
              <w:outlineLvl w:val="1"/>
              <w:rPr>
                <w:sz w:val="22"/>
                <w:szCs w:val="22"/>
              </w:rPr>
            </w:pPr>
            <w:r w:rsidRPr="0017637E">
              <w:rPr>
                <w:sz w:val="22"/>
                <w:szCs w:val="22"/>
              </w:rPr>
              <w:t xml:space="preserve">улучшение жилищных условий 40 семей, </w:t>
            </w:r>
            <w:r w:rsidRPr="0017637E">
              <w:rPr>
                <w:sz w:val="22"/>
                <w:szCs w:val="22"/>
              </w:rPr>
              <w:lastRenderedPageBreak/>
              <w:t>проживающих в сельской местности</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5F7494">
            <w:pPr>
              <w:autoSpaceDE w:val="0"/>
              <w:autoSpaceDN w:val="0"/>
              <w:adjustRightInd w:val="0"/>
              <w:jc w:val="center"/>
              <w:outlineLvl w:val="1"/>
              <w:rPr>
                <w:sz w:val="20"/>
                <w:szCs w:val="20"/>
              </w:rPr>
            </w:pPr>
            <w:r>
              <w:rPr>
                <w:sz w:val="20"/>
                <w:szCs w:val="20"/>
              </w:rPr>
              <w:t>9141,1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rPr>
                <w:sz w:val="20"/>
                <w:szCs w:val="20"/>
              </w:rPr>
            </w:pPr>
            <w:r w:rsidRPr="0017637E">
              <w:rPr>
                <w:sz w:val="20"/>
                <w:szCs w:val="20"/>
              </w:rPr>
              <w:t>2813,0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976,1</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sidRPr="0017637E">
              <w:rPr>
                <w:sz w:val="20"/>
                <w:szCs w:val="20"/>
              </w:rPr>
              <w:t>1134,4</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outlineLvl w:val="1"/>
              <w:rPr>
                <w:sz w:val="20"/>
                <w:szCs w:val="20"/>
              </w:rPr>
            </w:pPr>
            <w:r>
              <w:rPr>
                <w:sz w:val="20"/>
                <w:szCs w:val="20"/>
              </w:rPr>
              <w:t>575,9</w:t>
            </w:r>
          </w:p>
        </w:tc>
        <w:tc>
          <w:tcPr>
            <w:tcW w:w="1054" w:type="dxa"/>
            <w:tcBorders>
              <w:top w:val="single" w:sz="4" w:space="0" w:color="auto"/>
              <w:left w:val="single" w:sz="4" w:space="0" w:color="auto"/>
              <w:right w:val="single" w:sz="4" w:space="0" w:color="auto"/>
            </w:tcBorders>
            <w:vAlign w:val="center"/>
          </w:tcPr>
          <w:p w:rsidR="00BD4903" w:rsidRPr="00BE3B43" w:rsidRDefault="00BD4903" w:rsidP="005F7494">
            <w:pPr>
              <w:jc w:val="center"/>
              <w:rPr>
                <w:sz w:val="20"/>
                <w:szCs w:val="20"/>
              </w:rPr>
            </w:pPr>
            <w:r>
              <w:rPr>
                <w:sz w:val="20"/>
                <w:szCs w:val="20"/>
              </w:rPr>
              <w:t>337,8</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по итогам распреде</w:t>
            </w:r>
            <w:r>
              <w:rPr>
                <w:sz w:val="20"/>
                <w:szCs w:val="20"/>
              </w:rPr>
              <w:lastRenderedPageBreak/>
              <w:t>ления 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 xml:space="preserve">областной </w:t>
            </w:r>
            <w:r w:rsidRPr="0067367F">
              <w:rPr>
                <w:sz w:val="22"/>
                <w:szCs w:val="22"/>
                <w:lang w:eastAsia="en-US"/>
              </w:rPr>
              <w:lastRenderedPageBreak/>
              <w:t>бюджет</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57419D" w:rsidP="00D11D0C">
            <w:pPr>
              <w:autoSpaceDE w:val="0"/>
              <w:autoSpaceDN w:val="0"/>
              <w:adjustRightInd w:val="0"/>
              <w:outlineLvl w:val="1"/>
              <w:rPr>
                <w:sz w:val="20"/>
                <w:szCs w:val="20"/>
              </w:rPr>
            </w:pPr>
            <w:r>
              <w:rPr>
                <w:sz w:val="20"/>
                <w:szCs w:val="20"/>
              </w:rPr>
              <w:lastRenderedPageBreak/>
              <w:t>13822,9</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2376,5</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2134,7</w:t>
            </w:r>
          </w:p>
        </w:tc>
        <w:tc>
          <w:tcPr>
            <w:tcW w:w="1048" w:type="dxa"/>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2770,1</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sidRPr="00670729">
              <w:rPr>
                <w:sz w:val="20"/>
                <w:szCs w:val="20"/>
              </w:rPr>
              <w:t>2065,5</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2214,0</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237E7C" w:rsidRDefault="00D457DB" w:rsidP="009371A6">
            <w:pPr>
              <w:autoSpaceDE w:val="0"/>
              <w:autoSpaceDN w:val="0"/>
              <w:adjustRightInd w:val="0"/>
              <w:jc w:val="center"/>
              <w:outlineLvl w:val="1"/>
              <w:rPr>
                <w:sz w:val="20"/>
                <w:szCs w:val="20"/>
              </w:rPr>
            </w:pPr>
            <w:r>
              <w:rPr>
                <w:sz w:val="20"/>
                <w:szCs w:val="20"/>
              </w:rPr>
              <w:t>3467,5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544,5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568,0</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540,0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17637E" w:rsidRDefault="00DE1517" w:rsidP="005F7494">
            <w:pPr>
              <w:autoSpaceDE w:val="0"/>
              <w:autoSpaceDN w:val="0"/>
              <w:adjustRightInd w:val="0"/>
              <w:jc w:val="center"/>
              <w:outlineLvl w:val="1"/>
              <w:rPr>
                <w:sz w:val="20"/>
                <w:szCs w:val="20"/>
              </w:rPr>
            </w:pPr>
            <w:r>
              <w:rPr>
                <w:sz w:val="20"/>
                <w:szCs w:val="20"/>
              </w:rPr>
              <w:t>512,6</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D457DB" w:rsidP="005F7494">
            <w:pPr>
              <w:autoSpaceDE w:val="0"/>
              <w:autoSpaceDN w:val="0"/>
              <w:adjustRightInd w:val="0"/>
              <w:jc w:val="center"/>
              <w:outlineLvl w:val="1"/>
              <w:rPr>
                <w:sz w:val="20"/>
                <w:szCs w:val="20"/>
              </w:rPr>
            </w:pPr>
            <w:r>
              <w:rPr>
                <w:sz w:val="20"/>
                <w:szCs w:val="20"/>
              </w:rPr>
              <w:t>222,4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FE5097" w:rsidP="00FE5097">
            <w:pPr>
              <w:autoSpaceDE w:val="0"/>
              <w:autoSpaceDN w:val="0"/>
              <w:adjustRightInd w:val="0"/>
              <w:jc w:val="center"/>
              <w:outlineLvl w:val="1"/>
              <w:rPr>
                <w:sz w:val="20"/>
                <w:szCs w:val="20"/>
              </w:rPr>
            </w:pPr>
            <w:r>
              <w:rPr>
                <w:sz w:val="20"/>
                <w:szCs w:val="20"/>
              </w:rPr>
              <w:t>531,1</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237E7C" w:rsidRDefault="0057419D" w:rsidP="005F7494">
            <w:pPr>
              <w:autoSpaceDE w:val="0"/>
              <w:autoSpaceDN w:val="0"/>
              <w:adjustRightInd w:val="0"/>
              <w:jc w:val="center"/>
              <w:outlineLvl w:val="1"/>
              <w:rPr>
                <w:sz w:val="20"/>
                <w:szCs w:val="20"/>
              </w:rPr>
            </w:pPr>
            <w:r>
              <w:rPr>
                <w:sz w:val="20"/>
                <w:szCs w:val="20"/>
              </w:rPr>
              <w:t>28182,8</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4398,0</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5462,3</w:t>
            </w:r>
          </w:p>
        </w:tc>
        <w:tc>
          <w:tcPr>
            <w:tcW w:w="1048" w:type="dxa"/>
            <w:tcBorders>
              <w:top w:val="single" w:sz="4" w:space="0" w:color="auto"/>
              <w:left w:val="single" w:sz="4" w:space="0" w:color="auto"/>
              <w:bottom w:val="single" w:sz="4" w:space="0" w:color="auto"/>
              <w:right w:val="single" w:sz="4" w:space="0" w:color="auto"/>
            </w:tcBorders>
          </w:tcPr>
          <w:p w:rsidR="00BD4903" w:rsidRPr="0017637E" w:rsidRDefault="00BD4903" w:rsidP="005F7494">
            <w:pPr>
              <w:autoSpaceDE w:val="0"/>
              <w:autoSpaceDN w:val="0"/>
              <w:adjustRightInd w:val="0"/>
              <w:jc w:val="center"/>
              <w:outlineLvl w:val="1"/>
              <w:rPr>
                <w:sz w:val="20"/>
                <w:szCs w:val="20"/>
              </w:rPr>
            </w:pPr>
            <w:r w:rsidRPr="0017637E">
              <w:rPr>
                <w:sz w:val="20"/>
                <w:szCs w:val="20"/>
              </w:rPr>
              <w:t>5275,5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3939,8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4605,8</w:t>
            </w:r>
          </w:p>
        </w:tc>
        <w:tc>
          <w:tcPr>
            <w:tcW w:w="1052" w:type="dxa"/>
            <w:tcBorders>
              <w:top w:val="single" w:sz="4" w:space="0" w:color="auto"/>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sz w:val="20"/>
                <w:szCs w:val="20"/>
              </w:rPr>
            </w:pPr>
          </w:p>
          <w:p w:rsidR="00BD4903" w:rsidRPr="00AB35AB" w:rsidRDefault="003A2CDF" w:rsidP="005F7494">
            <w:pPr>
              <w:autoSpaceDE w:val="0"/>
              <w:autoSpaceDN w:val="0"/>
              <w:adjustRightInd w:val="0"/>
              <w:jc w:val="center"/>
              <w:outlineLvl w:val="1"/>
              <w:rPr>
                <w:sz w:val="20"/>
                <w:szCs w:val="20"/>
              </w:rPr>
            </w:pPr>
            <w:r>
              <w:rPr>
                <w:sz w:val="20"/>
                <w:szCs w:val="20"/>
              </w:rPr>
              <w:t>4501,4</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val="restart"/>
            <w:tcBorders>
              <w:top w:val="single" w:sz="4" w:space="0" w:color="auto"/>
              <w:left w:val="single" w:sz="4" w:space="0" w:color="auto"/>
              <w:right w:val="single" w:sz="4" w:space="0" w:color="auto"/>
            </w:tcBorders>
          </w:tcPr>
          <w:p w:rsidR="000F3CA0" w:rsidRDefault="000F3CA0" w:rsidP="005F7494">
            <w:pPr>
              <w:pStyle w:val="32"/>
              <w:spacing w:after="0"/>
              <w:ind w:left="0"/>
              <w:rPr>
                <w:sz w:val="22"/>
                <w:szCs w:val="22"/>
              </w:rPr>
            </w:pPr>
          </w:p>
          <w:p w:rsidR="000F3CA0" w:rsidRPr="0024114C" w:rsidRDefault="000F3CA0" w:rsidP="005F7494">
            <w:pPr>
              <w:pStyle w:val="32"/>
              <w:spacing w:after="0"/>
              <w:ind w:left="0"/>
              <w:rPr>
                <w:sz w:val="22"/>
                <w:szCs w:val="22"/>
              </w:rPr>
            </w:pPr>
            <w:r w:rsidRPr="000F2E56">
              <w:rPr>
                <w:sz w:val="22"/>
                <w:szCs w:val="22"/>
              </w:rPr>
              <w:t>1.2</w:t>
            </w:r>
            <w:r w:rsidRPr="0024114C">
              <w:rPr>
                <w:sz w:val="22"/>
                <w:szCs w:val="22"/>
              </w:rPr>
              <w:t>. Обеспечение жильем в сельской местности молодых семей и молодых специалистов</w:t>
            </w:r>
          </w:p>
          <w:p w:rsidR="000F3CA0" w:rsidRPr="0024114C" w:rsidRDefault="000F3CA0" w:rsidP="005F7494">
            <w:pPr>
              <w:pStyle w:val="32"/>
              <w:spacing w:after="0"/>
              <w:ind w:left="0"/>
              <w:rPr>
                <w:sz w:val="22"/>
                <w:szCs w:val="22"/>
              </w:rPr>
            </w:pPr>
          </w:p>
        </w:tc>
        <w:tc>
          <w:tcPr>
            <w:tcW w:w="1979"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t>администрация МО «Пинежский район»</w:t>
            </w: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57419D" w:rsidP="009371A6">
            <w:pPr>
              <w:autoSpaceDE w:val="0"/>
              <w:autoSpaceDN w:val="0"/>
              <w:adjustRightInd w:val="0"/>
              <w:jc w:val="center"/>
              <w:outlineLvl w:val="1"/>
              <w:rPr>
                <w:sz w:val="22"/>
                <w:szCs w:val="22"/>
              </w:rPr>
            </w:pPr>
            <w:r>
              <w:rPr>
                <w:sz w:val="22"/>
                <w:szCs w:val="22"/>
              </w:rPr>
              <w:t>26179,2</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ind w:left="-108" w:right="-108"/>
              <w:jc w:val="center"/>
              <w:rPr>
                <w:sz w:val="20"/>
                <w:szCs w:val="20"/>
              </w:rPr>
            </w:pPr>
            <w:r w:rsidRPr="005F3758">
              <w:rPr>
                <w:sz w:val="20"/>
                <w:szCs w:val="20"/>
              </w:rPr>
              <w:t>1988,5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1890,0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2491,6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2"/>
                <w:szCs w:val="22"/>
              </w:rPr>
            </w:pPr>
            <w:r w:rsidRPr="005F3758">
              <w:rPr>
                <w:sz w:val="22"/>
                <w:szCs w:val="22"/>
              </w:rPr>
              <w:t>5449</w:t>
            </w:r>
            <w:r w:rsidR="009371A6" w:rsidRPr="005F3758">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ind w:left="-108" w:right="-108"/>
              <w:jc w:val="center"/>
              <w:rPr>
                <w:sz w:val="20"/>
                <w:szCs w:val="20"/>
              </w:rPr>
            </w:pPr>
            <w:r>
              <w:rPr>
                <w:sz w:val="20"/>
                <w:szCs w:val="20"/>
              </w:rPr>
              <w:t>6583,6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3A2CDF" w:rsidP="00FE5097">
            <w:pPr>
              <w:ind w:left="-108" w:right="-108"/>
              <w:jc w:val="center"/>
              <w:rPr>
                <w:color w:val="000000"/>
                <w:sz w:val="20"/>
                <w:szCs w:val="20"/>
              </w:rPr>
            </w:pPr>
            <w:r>
              <w:rPr>
                <w:color w:val="000000"/>
                <w:sz w:val="20"/>
                <w:szCs w:val="20"/>
              </w:rPr>
              <w:t>75</w:t>
            </w:r>
            <w:r w:rsidR="00FE5097">
              <w:rPr>
                <w:color w:val="000000"/>
                <w:sz w:val="20"/>
                <w:szCs w:val="20"/>
              </w:rPr>
              <w:t>68,4</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EC4C2C" w:rsidRDefault="000F3CA0" w:rsidP="005F7494">
            <w:pPr>
              <w:autoSpaceDE w:val="0"/>
              <w:autoSpaceDN w:val="0"/>
              <w:adjustRightInd w:val="0"/>
              <w:jc w:val="center"/>
              <w:outlineLvl w:val="1"/>
              <w:rPr>
                <w:sz w:val="22"/>
                <w:szCs w:val="22"/>
              </w:rPr>
            </w:pPr>
            <w:r w:rsidRPr="00EC4C2C">
              <w:rPr>
                <w:sz w:val="22"/>
                <w:szCs w:val="22"/>
              </w:rPr>
              <w:t>обеспечение жильем в сельской местности 28 молодых семей и молодых специалистов</w:t>
            </w: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8096,0</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500,1</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790,5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1040,5</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1355,8</w:t>
            </w:r>
          </w:p>
        </w:tc>
        <w:tc>
          <w:tcPr>
            <w:tcW w:w="1054" w:type="dxa"/>
            <w:tcBorders>
              <w:top w:val="single" w:sz="4" w:space="0" w:color="auto"/>
              <w:left w:val="single" w:sz="4" w:space="0" w:color="auto"/>
              <w:right w:val="single" w:sz="4" w:space="0" w:color="auto"/>
            </w:tcBorders>
            <w:vAlign w:val="center"/>
          </w:tcPr>
          <w:p w:rsidR="00BD4903" w:rsidRPr="00670729" w:rsidRDefault="00BD4903" w:rsidP="0018490D">
            <w:pPr>
              <w:jc w:val="center"/>
              <w:rPr>
                <w:sz w:val="20"/>
                <w:szCs w:val="20"/>
              </w:rPr>
            </w:pPr>
            <w:r>
              <w:rPr>
                <w:sz w:val="20"/>
                <w:szCs w:val="20"/>
              </w:rPr>
              <w:t>1105,1</w:t>
            </w:r>
          </w:p>
        </w:tc>
        <w:tc>
          <w:tcPr>
            <w:tcW w:w="1052" w:type="dxa"/>
            <w:tcBorders>
              <w:top w:val="single" w:sz="4" w:space="0" w:color="auto"/>
              <w:left w:val="single" w:sz="4" w:space="0" w:color="auto"/>
              <w:right w:val="single" w:sz="4" w:space="0" w:color="auto"/>
            </w:tcBorders>
            <w:vAlign w:val="center"/>
          </w:tcPr>
          <w:p w:rsidR="00BD4903" w:rsidRPr="00AB35AB" w:rsidRDefault="003A2CDF" w:rsidP="005F7494">
            <w:pPr>
              <w:jc w:val="center"/>
              <w:rPr>
                <w:sz w:val="20"/>
                <w:szCs w:val="20"/>
              </w:rPr>
            </w:pPr>
            <w:r>
              <w:rPr>
                <w:sz w:val="20"/>
                <w:szCs w:val="20"/>
              </w:rPr>
              <w:t>3303,9</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6948,5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482,9</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343,5</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486,6</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Pr>
                <w:sz w:val="20"/>
                <w:szCs w:val="20"/>
              </w:rPr>
              <w:t>1562,9</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1810,5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2262,1</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1841"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79"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2"/>
                <w:szCs w:val="22"/>
              </w:rPr>
            </w:pPr>
            <w:r>
              <w:rPr>
                <w:sz w:val="22"/>
                <w:szCs w:val="22"/>
              </w:rPr>
              <w:t>2024,3</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212,5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189,0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0"/>
                <w:szCs w:val="20"/>
              </w:rPr>
            </w:pPr>
            <w:r w:rsidRPr="005F3758">
              <w:rPr>
                <w:sz w:val="20"/>
                <w:szCs w:val="20"/>
              </w:rPr>
              <w:t>2</w:t>
            </w:r>
            <w:r w:rsidR="009371A6" w:rsidRPr="005F3758">
              <w:rPr>
                <w:sz w:val="20"/>
                <w:szCs w:val="20"/>
              </w:rPr>
              <w:t>44,4</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0"/>
                <w:szCs w:val="20"/>
              </w:rPr>
            </w:pPr>
            <w:r>
              <w:rPr>
                <w:sz w:val="20"/>
                <w:szCs w:val="20"/>
              </w:rPr>
              <w:t>727,4</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FE5097">
            <w:pPr>
              <w:autoSpaceDE w:val="0"/>
              <w:autoSpaceDN w:val="0"/>
              <w:adjustRightInd w:val="0"/>
              <w:jc w:val="center"/>
              <w:outlineLvl w:val="1"/>
              <w:rPr>
                <w:sz w:val="20"/>
                <w:szCs w:val="20"/>
              </w:rPr>
            </w:pPr>
            <w:r>
              <w:rPr>
                <w:sz w:val="20"/>
                <w:szCs w:val="20"/>
              </w:rPr>
              <w:t>2</w:t>
            </w:r>
            <w:r w:rsidR="00FE5097">
              <w:rPr>
                <w:sz w:val="20"/>
                <w:szCs w:val="20"/>
              </w:rPr>
              <w:t>25,9</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BD4903" w:rsidTr="00BD4903">
        <w:trPr>
          <w:trHeight w:val="292"/>
        </w:trPr>
        <w:tc>
          <w:tcPr>
            <w:tcW w:w="1841"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979" w:type="dxa"/>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57419D" w:rsidP="005F7494">
            <w:pPr>
              <w:autoSpaceDE w:val="0"/>
              <w:autoSpaceDN w:val="0"/>
              <w:adjustRightInd w:val="0"/>
              <w:jc w:val="center"/>
              <w:outlineLvl w:val="1"/>
              <w:rPr>
                <w:sz w:val="22"/>
                <w:szCs w:val="22"/>
              </w:rPr>
            </w:pPr>
            <w:r>
              <w:rPr>
                <w:sz w:val="22"/>
                <w:szCs w:val="22"/>
              </w:rPr>
              <w:t>9110,5</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793,0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567,0</w:t>
            </w:r>
          </w:p>
        </w:tc>
        <w:tc>
          <w:tcPr>
            <w:tcW w:w="1048" w:type="dxa"/>
            <w:tcBorders>
              <w:top w:val="single" w:sz="4" w:space="0" w:color="auto"/>
              <w:left w:val="single" w:sz="4" w:space="0" w:color="auto"/>
              <w:bottom w:val="single" w:sz="4" w:space="0" w:color="auto"/>
              <w:right w:val="single" w:sz="4" w:space="0" w:color="auto"/>
            </w:tcBorders>
          </w:tcPr>
          <w:p w:rsidR="00BD4903" w:rsidRPr="00686457" w:rsidRDefault="00BD4903" w:rsidP="005F7494">
            <w:pPr>
              <w:autoSpaceDE w:val="0"/>
              <w:autoSpaceDN w:val="0"/>
              <w:adjustRightInd w:val="0"/>
              <w:jc w:val="center"/>
              <w:outlineLvl w:val="1"/>
              <w:rPr>
                <w:sz w:val="20"/>
                <w:szCs w:val="20"/>
              </w:rPr>
            </w:pPr>
            <w:r w:rsidRPr="00686457">
              <w:rPr>
                <w:sz w:val="20"/>
                <w:szCs w:val="20"/>
              </w:rPr>
              <w:t>747,5</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2286,0</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2940,6</w:t>
            </w:r>
          </w:p>
        </w:tc>
        <w:tc>
          <w:tcPr>
            <w:tcW w:w="1052" w:type="dxa"/>
            <w:tcBorders>
              <w:top w:val="single" w:sz="4" w:space="0" w:color="auto"/>
              <w:left w:val="single" w:sz="4" w:space="0" w:color="auto"/>
              <w:bottom w:val="single" w:sz="4" w:space="0" w:color="auto"/>
              <w:right w:val="single" w:sz="4" w:space="0" w:color="auto"/>
            </w:tcBorders>
          </w:tcPr>
          <w:p w:rsidR="00BD4903" w:rsidRPr="005F3758" w:rsidRDefault="003A2CDF" w:rsidP="005F7494">
            <w:pPr>
              <w:autoSpaceDE w:val="0"/>
              <w:autoSpaceDN w:val="0"/>
              <w:adjustRightInd w:val="0"/>
              <w:jc w:val="center"/>
              <w:outlineLvl w:val="1"/>
              <w:rPr>
                <w:sz w:val="20"/>
                <w:szCs w:val="20"/>
              </w:rPr>
            </w:pPr>
            <w:r>
              <w:rPr>
                <w:sz w:val="20"/>
                <w:szCs w:val="20"/>
              </w:rPr>
              <w:t>1776,4</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5F3758"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Default="00BD4903" w:rsidP="005F7494">
            <w:pPr>
              <w:autoSpaceDE w:val="0"/>
              <w:autoSpaceDN w:val="0"/>
              <w:adjustRightInd w:val="0"/>
              <w:jc w:val="center"/>
              <w:outlineLvl w:val="1"/>
              <w:rPr>
                <w:b/>
                <w:sz w:val="22"/>
                <w:szCs w:val="22"/>
              </w:rPr>
            </w:pPr>
          </w:p>
        </w:tc>
      </w:tr>
      <w:tr w:rsidR="000F3CA0" w:rsidTr="00BD4903">
        <w:trPr>
          <w:trHeight w:val="292"/>
        </w:trPr>
        <w:tc>
          <w:tcPr>
            <w:tcW w:w="3820" w:type="dxa"/>
            <w:gridSpan w:val="2"/>
            <w:vMerge w:val="restart"/>
            <w:tcBorders>
              <w:left w:val="single" w:sz="4" w:space="0" w:color="auto"/>
              <w:right w:val="single" w:sz="4" w:space="0" w:color="auto"/>
            </w:tcBorders>
          </w:tcPr>
          <w:p w:rsidR="000F3CA0" w:rsidRPr="000F2E56" w:rsidRDefault="000F3CA0" w:rsidP="005F7494">
            <w:pPr>
              <w:autoSpaceDE w:val="0"/>
              <w:autoSpaceDN w:val="0"/>
              <w:adjustRightInd w:val="0"/>
              <w:rPr>
                <w:sz w:val="22"/>
                <w:szCs w:val="22"/>
              </w:rPr>
            </w:pPr>
            <w:r w:rsidRPr="000F2E56">
              <w:rPr>
                <w:sz w:val="22"/>
                <w:szCs w:val="22"/>
              </w:rPr>
              <w:t>Всего по муниципальной программе</w:t>
            </w:r>
          </w:p>
          <w:p w:rsidR="000F3CA0" w:rsidRDefault="000F3CA0" w:rsidP="005F7494">
            <w:pPr>
              <w:autoSpaceDE w:val="0"/>
              <w:autoSpaceDN w:val="0"/>
              <w:adjustRightInd w:val="0"/>
              <w:rPr>
                <w:sz w:val="22"/>
                <w:szCs w:val="22"/>
                <w:highlight w:val="yellow"/>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EB0DBE" w:rsidP="00E7794E">
            <w:pPr>
              <w:autoSpaceDE w:val="0"/>
              <w:autoSpaceDN w:val="0"/>
              <w:adjustRightInd w:val="0"/>
              <w:jc w:val="center"/>
              <w:outlineLvl w:val="1"/>
              <w:rPr>
                <w:sz w:val="22"/>
                <w:szCs w:val="22"/>
              </w:rPr>
            </w:pPr>
            <w:r>
              <w:rPr>
                <w:sz w:val="22"/>
                <w:szCs w:val="22"/>
              </w:rPr>
              <w:t>80793,5</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ind w:left="-108" w:right="-108"/>
              <w:jc w:val="center"/>
              <w:rPr>
                <w:color w:val="000000"/>
                <w:sz w:val="20"/>
                <w:szCs w:val="20"/>
              </w:rPr>
            </w:pPr>
            <w:r w:rsidRPr="00EC4C2C">
              <w:rPr>
                <w:color w:val="000000"/>
                <w:sz w:val="20"/>
                <w:szCs w:val="20"/>
              </w:rPr>
              <w:t>12120,5</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11031,1</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12211,6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1E7FFD" w:rsidP="00E7794E">
            <w:pPr>
              <w:autoSpaceDE w:val="0"/>
              <w:autoSpaceDN w:val="0"/>
              <w:adjustRightInd w:val="0"/>
              <w:jc w:val="center"/>
              <w:outlineLvl w:val="1"/>
              <w:rPr>
                <w:sz w:val="20"/>
                <w:szCs w:val="20"/>
              </w:rPr>
            </w:pPr>
            <w:r>
              <w:rPr>
                <w:sz w:val="20"/>
                <w:szCs w:val="20"/>
              </w:rPr>
              <w:t>12</w:t>
            </w:r>
            <w:r w:rsidR="00E7794E">
              <w:rPr>
                <w:sz w:val="20"/>
                <w:szCs w:val="20"/>
              </w:rPr>
              <w:t>5</w:t>
            </w:r>
            <w:r>
              <w:rPr>
                <w:sz w:val="20"/>
                <w:szCs w:val="20"/>
              </w:rPr>
              <w:t>4</w:t>
            </w:r>
            <w:r w:rsidR="00E7794E">
              <w:rPr>
                <w:sz w:val="20"/>
                <w:szCs w:val="20"/>
              </w:rPr>
              <w:t>3</w:t>
            </w:r>
            <w:r>
              <w:rPr>
                <w:sz w:val="20"/>
                <w:szCs w:val="20"/>
              </w:rPr>
              <w:t>,</w:t>
            </w:r>
            <w:r w:rsidR="00E7794E">
              <w:rPr>
                <w:sz w:val="20"/>
                <w:szCs w:val="20"/>
              </w:rPr>
              <w:t>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ind w:left="-108" w:right="-108"/>
              <w:jc w:val="center"/>
              <w:rPr>
                <w:sz w:val="20"/>
                <w:szCs w:val="20"/>
              </w:rPr>
            </w:pPr>
            <w:r>
              <w:rPr>
                <w:sz w:val="20"/>
                <w:szCs w:val="20"/>
              </w:rPr>
              <w:t>13963,6</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3A2CDF" w:rsidP="003A2CDF">
            <w:pPr>
              <w:ind w:left="-108" w:right="-108"/>
              <w:rPr>
                <w:color w:val="000000"/>
                <w:sz w:val="20"/>
                <w:szCs w:val="20"/>
              </w:rPr>
            </w:pPr>
            <w:r>
              <w:rPr>
                <w:color w:val="000000"/>
                <w:sz w:val="20"/>
                <w:szCs w:val="20"/>
              </w:rPr>
              <w:t>18166,8</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81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17237,1</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jc w:val="center"/>
              <w:rPr>
                <w:sz w:val="20"/>
                <w:szCs w:val="20"/>
              </w:rPr>
            </w:pPr>
            <w:r w:rsidRPr="00EC4C2C">
              <w:rPr>
                <w:sz w:val="20"/>
                <w:szCs w:val="20"/>
              </w:rPr>
              <w:t>3313,1</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1766,6</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2174,9</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1931,7</w:t>
            </w:r>
          </w:p>
        </w:tc>
        <w:tc>
          <w:tcPr>
            <w:tcW w:w="1054" w:type="dxa"/>
            <w:tcBorders>
              <w:top w:val="single" w:sz="4" w:space="0" w:color="auto"/>
              <w:left w:val="single" w:sz="4" w:space="0" w:color="auto"/>
              <w:right w:val="single" w:sz="4" w:space="0" w:color="auto"/>
            </w:tcBorders>
            <w:vAlign w:val="center"/>
          </w:tcPr>
          <w:p w:rsidR="00BD4903" w:rsidRPr="00670729" w:rsidRDefault="00BD4903" w:rsidP="005F7494">
            <w:pPr>
              <w:autoSpaceDE w:val="0"/>
              <w:autoSpaceDN w:val="0"/>
              <w:adjustRightInd w:val="0"/>
              <w:jc w:val="center"/>
              <w:outlineLvl w:val="1"/>
              <w:rPr>
                <w:sz w:val="20"/>
                <w:szCs w:val="20"/>
              </w:rPr>
            </w:pPr>
            <w:r>
              <w:rPr>
                <w:sz w:val="20"/>
                <w:szCs w:val="20"/>
              </w:rPr>
              <w:t>1442,9</w:t>
            </w:r>
          </w:p>
        </w:tc>
        <w:tc>
          <w:tcPr>
            <w:tcW w:w="1052" w:type="dxa"/>
            <w:tcBorders>
              <w:top w:val="single" w:sz="4" w:space="0" w:color="auto"/>
              <w:left w:val="single" w:sz="4" w:space="0" w:color="auto"/>
              <w:right w:val="single" w:sz="4" w:space="0" w:color="auto"/>
            </w:tcBorders>
            <w:vAlign w:val="center"/>
          </w:tcPr>
          <w:p w:rsidR="00BD4903" w:rsidRPr="00AB35AB" w:rsidRDefault="00BD4903" w:rsidP="00BD4903">
            <w:pPr>
              <w:autoSpaceDE w:val="0"/>
              <w:autoSpaceDN w:val="0"/>
              <w:adjustRightInd w:val="0"/>
              <w:jc w:val="center"/>
              <w:outlineLvl w:val="1"/>
              <w:rPr>
                <w:sz w:val="20"/>
                <w:szCs w:val="20"/>
              </w:rPr>
            </w:pPr>
            <w:r>
              <w:rPr>
                <w:sz w:val="20"/>
                <w:szCs w:val="20"/>
              </w:rPr>
              <w:t xml:space="preserve"> </w:t>
            </w:r>
            <w:r w:rsidR="003A2CDF">
              <w:rPr>
                <w:sz w:val="20"/>
                <w:szCs w:val="20"/>
              </w:rPr>
              <w:t>6607,8</w:t>
            </w:r>
          </w:p>
        </w:tc>
        <w:tc>
          <w:tcPr>
            <w:tcW w:w="1053" w:type="dxa"/>
            <w:gridSpan w:val="2"/>
            <w:vMerge w:val="restart"/>
            <w:tcBorders>
              <w:top w:val="single" w:sz="4" w:space="0" w:color="auto"/>
              <w:left w:val="single" w:sz="4" w:space="0" w:color="auto"/>
              <w:right w:val="single" w:sz="4" w:space="0" w:color="auto"/>
            </w:tcBorders>
            <w:vAlign w:val="center"/>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val="restart"/>
            <w:tcBorders>
              <w:top w:val="single" w:sz="4" w:space="0" w:color="auto"/>
              <w:left w:val="single" w:sz="4" w:space="0" w:color="auto"/>
              <w:right w:val="single" w:sz="4" w:space="0" w:color="auto"/>
            </w:tcBorders>
            <w:vAlign w:val="center"/>
          </w:tcPr>
          <w:p w:rsidR="00BD4903" w:rsidRPr="00EC4C2C" w:rsidRDefault="00BD4903"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EB0DBE" w:rsidP="005F7494">
            <w:pPr>
              <w:autoSpaceDE w:val="0"/>
              <w:autoSpaceDN w:val="0"/>
              <w:adjustRightInd w:val="0"/>
              <w:jc w:val="center"/>
              <w:outlineLvl w:val="1"/>
              <w:rPr>
                <w:sz w:val="22"/>
                <w:szCs w:val="22"/>
              </w:rPr>
            </w:pPr>
            <w:r>
              <w:rPr>
                <w:sz w:val="22"/>
                <w:szCs w:val="22"/>
              </w:rPr>
              <w:t>20771,4</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2859,4</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2478,2</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sidRPr="00EC5AEE">
              <w:rPr>
                <w:sz w:val="22"/>
                <w:szCs w:val="22"/>
              </w:rPr>
              <w:t>3256,7</w:t>
            </w:r>
          </w:p>
        </w:tc>
        <w:tc>
          <w:tcPr>
            <w:tcW w:w="1049" w:type="dxa"/>
            <w:gridSpan w:val="2"/>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2"/>
                <w:szCs w:val="22"/>
              </w:rPr>
            </w:pPr>
            <w:r>
              <w:rPr>
                <w:sz w:val="22"/>
                <w:szCs w:val="22"/>
              </w:rPr>
              <w:t>3628,4</w:t>
            </w:r>
          </w:p>
        </w:tc>
        <w:tc>
          <w:tcPr>
            <w:tcW w:w="1054" w:type="dxa"/>
            <w:tcBorders>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4024,5</w:t>
            </w:r>
          </w:p>
        </w:tc>
        <w:tc>
          <w:tcPr>
            <w:tcW w:w="1052" w:type="dxa"/>
            <w:tcBorders>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4524,2</w:t>
            </w:r>
          </w:p>
        </w:tc>
        <w:tc>
          <w:tcPr>
            <w:tcW w:w="1053" w:type="dxa"/>
            <w:gridSpan w:val="2"/>
            <w:vMerge/>
            <w:tcBorders>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r w:rsidR="000F3CA0" w:rsidTr="00BD4903">
        <w:trPr>
          <w:trHeight w:val="292"/>
        </w:trPr>
        <w:tc>
          <w:tcPr>
            <w:tcW w:w="3820" w:type="dxa"/>
            <w:gridSpan w:val="2"/>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5491,8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sz w:val="20"/>
                <w:szCs w:val="20"/>
              </w:rPr>
            </w:pPr>
            <w:r w:rsidRPr="00EC4C2C">
              <w:rPr>
                <w:sz w:val="20"/>
                <w:szCs w:val="20"/>
              </w:rPr>
              <w:t>757</w:t>
            </w:r>
            <w:r>
              <w:rPr>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E7794E" w:rsidP="005F7494">
            <w:pPr>
              <w:autoSpaceDE w:val="0"/>
              <w:autoSpaceDN w:val="0"/>
              <w:adjustRightInd w:val="0"/>
              <w:jc w:val="center"/>
              <w:outlineLvl w:val="1"/>
              <w:rPr>
                <w:sz w:val="22"/>
                <w:szCs w:val="22"/>
              </w:rPr>
            </w:pPr>
            <w:r>
              <w:rPr>
                <w:sz w:val="22"/>
                <w:szCs w:val="22"/>
              </w:rPr>
              <w:t>757,0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autoSpaceDE w:val="0"/>
              <w:autoSpaceDN w:val="0"/>
              <w:adjustRightInd w:val="0"/>
              <w:jc w:val="center"/>
              <w:outlineLvl w:val="1"/>
              <w:rPr>
                <w:sz w:val="20"/>
                <w:szCs w:val="20"/>
              </w:rPr>
            </w:pPr>
            <w:r>
              <w:rPr>
                <w:sz w:val="20"/>
                <w:szCs w:val="20"/>
              </w:rPr>
              <w:t>949,8</w:t>
            </w:r>
          </w:p>
        </w:tc>
        <w:tc>
          <w:tcPr>
            <w:tcW w:w="1052"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818" w:type="dxa"/>
            <w:vMerge/>
            <w:tcBorders>
              <w:left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BD4903" w:rsidTr="00BD4903">
        <w:trPr>
          <w:trHeight w:val="292"/>
        </w:trPr>
        <w:tc>
          <w:tcPr>
            <w:tcW w:w="3820" w:type="dxa"/>
            <w:gridSpan w:val="2"/>
            <w:vMerge/>
            <w:tcBorders>
              <w:left w:val="single" w:sz="4" w:space="0" w:color="auto"/>
              <w:bottom w:val="single" w:sz="4" w:space="0" w:color="auto"/>
              <w:right w:val="single" w:sz="4" w:space="0" w:color="auto"/>
            </w:tcBorders>
            <w:vAlign w:val="center"/>
          </w:tcPr>
          <w:p w:rsidR="00BD4903" w:rsidRDefault="00BD4903" w:rsidP="005F7494">
            <w:pPr>
              <w:rPr>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BD4903" w:rsidRPr="0067367F" w:rsidRDefault="00BD4903"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2"/>
                <w:szCs w:val="22"/>
              </w:rPr>
            </w:pPr>
            <w:r>
              <w:rPr>
                <w:sz w:val="22"/>
                <w:szCs w:val="22"/>
              </w:rPr>
              <w:t>3</w:t>
            </w:r>
            <w:r w:rsidR="00EB0DBE">
              <w:rPr>
                <w:sz w:val="22"/>
                <w:szCs w:val="22"/>
              </w:rPr>
              <w:t>7293,3</w:t>
            </w:r>
          </w:p>
        </w:tc>
        <w:tc>
          <w:tcPr>
            <w:tcW w:w="1048" w:type="dxa"/>
            <w:tcBorders>
              <w:top w:val="single" w:sz="4" w:space="0" w:color="auto"/>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sz w:val="20"/>
                <w:szCs w:val="20"/>
              </w:rPr>
            </w:pPr>
            <w:r w:rsidRPr="00EC4C2C">
              <w:rPr>
                <w:sz w:val="20"/>
                <w:szCs w:val="20"/>
              </w:rPr>
              <w:t>5191,0</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6029,3</w:t>
            </w:r>
          </w:p>
        </w:tc>
        <w:tc>
          <w:tcPr>
            <w:tcW w:w="1048" w:type="dxa"/>
            <w:tcBorders>
              <w:top w:val="single" w:sz="4" w:space="0" w:color="auto"/>
              <w:left w:val="single" w:sz="4" w:space="0" w:color="auto"/>
              <w:bottom w:val="single" w:sz="4" w:space="0" w:color="auto"/>
              <w:right w:val="single" w:sz="4" w:space="0" w:color="auto"/>
            </w:tcBorders>
          </w:tcPr>
          <w:p w:rsidR="00BD4903" w:rsidRPr="00EC5AEE" w:rsidRDefault="00BD4903" w:rsidP="005F7494">
            <w:pPr>
              <w:autoSpaceDE w:val="0"/>
              <w:autoSpaceDN w:val="0"/>
              <w:adjustRightInd w:val="0"/>
              <w:jc w:val="center"/>
              <w:outlineLvl w:val="1"/>
              <w:rPr>
                <w:sz w:val="20"/>
                <w:szCs w:val="20"/>
              </w:rPr>
            </w:pPr>
            <w:r w:rsidRPr="00EC5AEE">
              <w:rPr>
                <w:sz w:val="20"/>
                <w:szCs w:val="20"/>
              </w:rPr>
              <w:t>6023</w:t>
            </w:r>
            <w:r>
              <w:rPr>
                <w:sz w:val="20"/>
                <w:szCs w:val="20"/>
              </w:rPr>
              <w:t>,0</w:t>
            </w:r>
          </w:p>
        </w:tc>
        <w:tc>
          <w:tcPr>
            <w:tcW w:w="1040" w:type="dxa"/>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6225,8</w:t>
            </w:r>
          </w:p>
        </w:tc>
        <w:tc>
          <w:tcPr>
            <w:tcW w:w="1063" w:type="dxa"/>
            <w:gridSpan w:val="2"/>
            <w:tcBorders>
              <w:top w:val="single" w:sz="4" w:space="0" w:color="auto"/>
              <w:left w:val="single" w:sz="4" w:space="0" w:color="auto"/>
              <w:bottom w:val="single" w:sz="4" w:space="0" w:color="auto"/>
              <w:right w:val="single" w:sz="4" w:space="0" w:color="auto"/>
            </w:tcBorders>
          </w:tcPr>
          <w:p w:rsidR="00BD4903" w:rsidRPr="00670729" w:rsidRDefault="00BD4903" w:rsidP="005F7494">
            <w:pPr>
              <w:autoSpaceDE w:val="0"/>
              <w:autoSpaceDN w:val="0"/>
              <w:adjustRightInd w:val="0"/>
              <w:jc w:val="center"/>
              <w:outlineLvl w:val="1"/>
              <w:rPr>
                <w:sz w:val="20"/>
                <w:szCs w:val="20"/>
              </w:rPr>
            </w:pPr>
            <w:r>
              <w:rPr>
                <w:sz w:val="20"/>
                <w:szCs w:val="20"/>
              </w:rPr>
              <w:t>7546,4</w:t>
            </w:r>
          </w:p>
        </w:tc>
        <w:tc>
          <w:tcPr>
            <w:tcW w:w="1052" w:type="dxa"/>
            <w:tcBorders>
              <w:top w:val="single" w:sz="4" w:space="0" w:color="auto"/>
              <w:left w:val="single" w:sz="4" w:space="0" w:color="auto"/>
              <w:bottom w:val="single" w:sz="4" w:space="0" w:color="auto"/>
              <w:right w:val="single" w:sz="4" w:space="0" w:color="auto"/>
            </w:tcBorders>
          </w:tcPr>
          <w:p w:rsidR="00BD4903" w:rsidRPr="00AB35AB" w:rsidRDefault="003A2CDF" w:rsidP="005F7494">
            <w:pPr>
              <w:autoSpaceDE w:val="0"/>
              <w:autoSpaceDN w:val="0"/>
              <w:adjustRightInd w:val="0"/>
              <w:jc w:val="center"/>
              <w:outlineLvl w:val="1"/>
              <w:rPr>
                <w:sz w:val="20"/>
                <w:szCs w:val="20"/>
              </w:rPr>
            </w:pPr>
            <w:r>
              <w:rPr>
                <w:sz w:val="20"/>
                <w:szCs w:val="20"/>
              </w:rPr>
              <w:t>6277,8</w:t>
            </w:r>
          </w:p>
        </w:tc>
        <w:tc>
          <w:tcPr>
            <w:tcW w:w="1053" w:type="dxa"/>
            <w:gridSpan w:val="2"/>
            <w:tcBorders>
              <w:top w:val="single" w:sz="4" w:space="0" w:color="auto"/>
              <w:left w:val="single" w:sz="4" w:space="0" w:color="auto"/>
              <w:bottom w:val="single" w:sz="4" w:space="0" w:color="auto"/>
              <w:right w:val="single" w:sz="4" w:space="0" w:color="auto"/>
            </w:tcBorders>
          </w:tcPr>
          <w:p w:rsidR="00BD4903" w:rsidRPr="00AB35AB" w:rsidRDefault="00BD4903"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BD4903" w:rsidRPr="00EC4C2C" w:rsidRDefault="00BD4903" w:rsidP="005F7494">
            <w:pPr>
              <w:autoSpaceDE w:val="0"/>
              <w:autoSpaceDN w:val="0"/>
              <w:adjustRightInd w:val="0"/>
              <w:jc w:val="center"/>
              <w:outlineLvl w:val="1"/>
              <w:rPr>
                <w:b/>
                <w:color w:val="92D050"/>
                <w:sz w:val="22"/>
                <w:szCs w:val="22"/>
              </w:rPr>
            </w:pPr>
          </w:p>
        </w:tc>
      </w:tr>
    </w:tbl>
    <w:p w:rsidR="000F3CA0" w:rsidRDefault="000F3CA0" w:rsidP="000F3CA0">
      <w:pPr>
        <w:rPr>
          <w:sz w:val="4"/>
          <w:szCs w:val="4"/>
          <w:highlight w:val="yellow"/>
        </w:rPr>
      </w:pPr>
    </w:p>
    <w:p w:rsidR="000F3CA0" w:rsidRDefault="000F3CA0" w:rsidP="000F3CA0">
      <w:pPr>
        <w:rPr>
          <w:sz w:val="4"/>
          <w:szCs w:val="4"/>
          <w:highlight w:val="yellow"/>
        </w:rPr>
      </w:pPr>
    </w:p>
    <w:p w:rsidR="00E1768A" w:rsidRPr="0003119E" w:rsidRDefault="00105C5F" w:rsidP="00105C5F">
      <w:pPr>
        <w:pStyle w:val="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w:t>
      </w:r>
    </w:p>
    <w:sectPr w:rsidR="00E1768A" w:rsidRPr="0003119E" w:rsidSect="0045070C">
      <w:headerReference w:type="default" r:id="rId8"/>
      <w:pgSz w:w="16838" w:h="11906" w:orient="landscape"/>
      <w:pgMar w:top="851" w:right="851" w:bottom="1701"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F" w:rsidRDefault="00E5003F">
      <w:r>
        <w:separator/>
      </w:r>
    </w:p>
  </w:endnote>
  <w:endnote w:type="continuationSeparator" w:id="0">
    <w:p w:rsidR="00E5003F" w:rsidRDefault="00E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F" w:rsidRDefault="00E5003F">
      <w:r>
        <w:separator/>
      </w:r>
    </w:p>
  </w:footnote>
  <w:footnote w:type="continuationSeparator" w:id="0">
    <w:p w:rsidR="00E5003F" w:rsidRDefault="00E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B" w:rsidRPr="0006596B" w:rsidRDefault="001D34A2" w:rsidP="00E1768A">
    <w:pPr>
      <w:pStyle w:val="a6"/>
      <w:framePr w:wrap="around" w:vAnchor="text" w:hAnchor="margin" w:xAlign="center" w:y="1"/>
      <w:rPr>
        <w:rStyle w:val="ac"/>
        <w:sz w:val="24"/>
        <w:szCs w:val="24"/>
      </w:rPr>
    </w:pPr>
    <w:r w:rsidRPr="0006596B">
      <w:rPr>
        <w:rStyle w:val="ac"/>
        <w:sz w:val="24"/>
        <w:szCs w:val="24"/>
      </w:rPr>
      <w:fldChar w:fldCharType="begin"/>
    </w:r>
    <w:r w:rsidR="0010142B" w:rsidRPr="0006596B">
      <w:rPr>
        <w:rStyle w:val="ac"/>
        <w:sz w:val="24"/>
        <w:szCs w:val="24"/>
      </w:rPr>
      <w:instrText xml:space="preserve">PAGE  </w:instrText>
    </w:r>
    <w:r w:rsidRPr="0006596B">
      <w:rPr>
        <w:rStyle w:val="ac"/>
        <w:sz w:val="24"/>
        <w:szCs w:val="24"/>
      </w:rPr>
      <w:fldChar w:fldCharType="separate"/>
    </w:r>
    <w:r w:rsidR="00FE5097">
      <w:rPr>
        <w:rStyle w:val="ac"/>
        <w:noProof/>
        <w:sz w:val="24"/>
        <w:szCs w:val="24"/>
      </w:rPr>
      <w:t>2</w:t>
    </w:r>
    <w:r w:rsidRPr="0006596B">
      <w:rPr>
        <w:rStyle w:val="ac"/>
        <w:sz w:val="24"/>
        <w:szCs w:val="24"/>
      </w:rPr>
      <w:fldChar w:fldCharType="end"/>
    </w:r>
  </w:p>
  <w:p w:rsidR="0010142B" w:rsidRDefault="0010142B">
    <w:pPr>
      <w:pStyle w:val="a6"/>
      <w:jc w:val="center"/>
    </w:pPr>
  </w:p>
  <w:p w:rsidR="0010142B" w:rsidRDefault="001014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1768A"/>
    <w:rsid w:val="00011D6A"/>
    <w:rsid w:val="00013DF8"/>
    <w:rsid w:val="00013F42"/>
    <w:rsid w:val="0001656D"/>
    <w:rsid w:val="00023C57"/>
    <w:rsid w:val="000253F2"/>
    <w:rsid w:val="0003119E"/>
    <w:rsid w:val="00031BA4"/>
    <w:rsid w:val="00033C71"/>
    <w:rsid w:val="00034F22"/>
    <w:rsid w:val="00035E8F"/>
    <w:rsid w:val="00041FB7"/>
    <w:rsid w:val="00052C7E"/>
    <w:rsid w:val="000537DC"/>
    <w:rsid w:val="00054E08"/>
    <w:rsid w:val="00055782"/>
    <w:rsid w:val="000579C7"/>
    <w:rsid w:val="000714FD"/>
    <w:rsid w:val="00083841"/>
    <w:rsid w:val="00083A3E"/>
    <w:rsid w:val="000926C9"/>
    <w:rsid w:val="000A1358"/>
    <w:rsid w:val="000A6A91"/>
    <w:rsid w:val="000B0976"/>
    <w:rsid w:val="000B1DEB"/>
    <w:rsid w:val="000B567B"/>
    <w:rsid w:val="000B668A"/>
    <w:rsid w:val="000C07C2"/>
    <w:rsid w:val="000C235C"/>
    <w:rsid w:val="000D194C"/>
    <w:rsid w:val="000D1FE6"/>
    <w:rsid w:val="000D259A"/>
    <w:rsid w:val="000D6773"/>
    <w:rsid w:val="000E15D6"/>
    <w:rsid w:val="000E3ACC"/>
    <w:rsid w:val="000E6FD0"/>
    <w:rsid w:val="000E721D"/>
    <w:rsid w:val="000F161E"/>
    <w:rsid w:val="000F2387"/>
    <w:rsid w:val="000F2E56"/>
    <w:rsid w:val="000F3CA0"/>
    <w:rsid w:val="0010142B"/>
    <w:rsid w:val="001037E6"/>
    <w:rsid w:val="00105C5F"/>
    <w:rsid w:val="0011295F"/>
    <w:rsid w:val="00113B90"/>
    <w:rsid w:val="00117131"/>
    <w:rsid w:val="00125E1B"/>
    <w:rsid w:val="001307A4"/>
    <w:rsid w:val="0013126A"/>
    <w:rsid w:val="00135D32"/>
    <w:rsid w:val="001533B4"/>
    <w:rsid w:val="00162D98"/>
    <w:rsid w:val="00173FE5"/>
    <w:rsid w:val="0018490D"/>
    <w:rsid w:val="00186426"/>
    <w:rsid w:val="001A2BAF"/>
    <w:rsid w:val="001C4C1C"/>
    <w:rsid w:val="001C632C"/>
    <w:rsid w:val="001C67B5"/>
    <w:rsid w:val="001D0D30"/>
    <w:rsid w:val="001D1F2A"/>
    <w:rsid w:val="001D34A2"/>
    <w:rsid w:val="001D568F"/>
    <w:rsid w:val="001D6388"/>
    <w:rsid w:val="001E07A1"/>
    <w:rsid w:val="001E2D70"/>
    <w:rsid w:val="001E7FFD"/>
    <w:rsid w:val="001F6046"/>
    <w:rsid w:val="001F7FE5"/>
    <w:rsid w:val="00205853"/>
    <w:rsid w:val="00206935"/>
    <w:rsid w:val="002106B5"/>
    <w:rsid w:val="00217063"/>
    <w:rsid w:val="00220D7D"/>
    <w:rsid w:val="00225924"/>
    <w:rsid w:val="00225A3F"/>
    <w:rsid w:val="00227543"/>
    <w:rsid w:val="00232D81"/>
    <w:rsid w:val="0024114C"/>
    <w:rsid w:val="00243CFE"/>
    <w:rsid w:val="00245F13"/>
    <w:rsid w:val="002538CE"/>
    <w:rsid w:val="00255048"/>
    <w:rsid w:val="00264005"/>
    <w:rsid w:val="00266129"/>
    <w:rsid w:val="00267E36"/>
    <w:rsid w:val="00270AAF"/>
    <w:rsid w:val="00271199"/>
    <w:rsid w:val="0027146E"/>
    <w:rsid w:val="00276779"/>
    <w:rsid w:val="00276805"/>
    <w:rsid w:val="0028618B"/>
    <w:rsid w:val="00290DCE"/>
    <w:rsid w:val="0029520D"/>
    <w:rsid w:val="002A066B"/>
    <w:rsid w:val="002A0CF1"/>
    <w:rsid w:val="002A11B3"/>
    <w:rsid w:val="002A7F09"/>
    <w:rsid w:val="002B0861"/>
    <w:rsid w:val="002B1867"/>
    <w:rsid w:val="002B2008"/>
    <w:rsid w:val="002B5102"/>
    <w:rsid w:val="002C016B"/>
    <w:rsid w:val="002C3D84"/>
    <w:rsid w:val="002C7F3B"/>
    <w:rsid w:val="002D17B2"/>
    <w:rsid w:val="002D6F9B"/>
    <w:rsid w:val="002D7187"/>
    <w:rsid w:val="002E7D04"/>
    <w:rsid w:val="002F69D3"/>
    <w:rsid w:val="002F7DC3"/>
    <w:rsid w:val="0030217C"/>
    <w:rsid w:val="00303571"/>
    <w:rsid w:val="00304DD0"/>
    <w:rsid w:val="003056A5"/>
    <w:rsid w:val="00305E62"/>
    <w:rsid w:val="003102F8"/>
    <w:rsid w:val="003113B6"/>
    <w:rsid w:val="003166E4"/>
    <w:rsid w:val="00316B2C"/>
    <w:rsid w:val="003221C2"/>
    <w:rsid w:val="00326448"/>
    <w:rsid w:val="003266C4"/>
    <w:rsid w:val="0033184D"/>
    <w:rsid w:val="00335F09"/>
    <w:rsid w:val="003411A8"/>
    <w:rsid w:val="003417D9"/>
    <w:rsid w:val="00344ADE"/>
    <w:rsid w:val="003577A2"/>
    <w:rsid w:val="00365F69"/>
    <w:rsid w:val="00370260"/>
    <w:rsid w:val="00376E63"/>
    <w:rsid w:val="00386478"/>
    <w:rsid w:val="003A11EE"/>
    <w:rsid w:val="003A2CDF"/>
    <w:rsid w:val="003A3DFA"/>
    <w:rsid w:val="003A75CF"/>
    <w:rsid w:val="003B59EF"/>
    <w:rsid w:val="003B6596"/>
    <w:rsid w:val="003C6727"/>
    <w:rsid w:val="003F1BC1"/>
    <w:rsid w:val="003F24BE"/>
    <w:rsid w:val="003F3F73"/>
    <w:rsid w:val="003F7E8F"/>
    <w:rsid w:val="00402F89"/>
    <w:rsid w:val="00404219"/>
    <w:rsid w:val="00412FCC"/>
    <w:rsid w:val="0041508E"/>
    <w:rsid w:val="004211F0"/>
    <w:rsid w:val="00421C24"/>
    <w:rsid w:val="004348B6"/>
    <w:rsid w:val="00434C12"/>
    <w:rsid w:val="0044489C"/>
    <w:rsid w:val="004476D8"/>
    <w:rsid w:val="0045070C"/>
    <w:rsid w:val="00457A92"/>
    <w:rsid w:val="004605C7"/>
    <w:rsid w:val="004609FD"/>
    <w:rsid w:val="004638E7"/>
    <w:rsid w:val="00472716"/>
    <w:rsid w:val="004817A9"/>
    <w:rsid w:val="0048403E"/>
    <w:rsid w:val="00491F9F"/>
    <w:rsid w:val="00497732"/>
    <w:rsid w:val="004A2F3E"/>
    <w:rsid w:val="004A7167"/>
    <w:rsid w:val="004D22AC"/>
    <w:rsid w:val="004D5DD4"/>
    <w:rsid w:val="004D76AC"/>
    <w:rsid w:val="004E0102"/>
    <w:rsid w:val="004E79F2"/>
    <w:rsid w:val="004F5F93"/>
    <w:rsid w:val="004F641D"/>
    <w:rsid w:val="00500209"/>
    <w:rsid w:val="00500B1C"/>
    <w:rsid w:val="00512BA0"/>
    <w:rsid w:val="00515FCC"/>
    <w:rsid w:val="005209EB"/>
    <w:rsid w:val="00525D9D"/>
    <w:rsid w:val="00526AA0"/>
    <w:rsid w:val="00531C37"/>
    <w:rsid w:val="00532D9E"/>
    <w:rsid w:val="00537A80"/>
    <w:rsid w:val="00541940"/>
    <w:rsid w:val="00542594"/>
    <w:rsid w:val="005502E8"/>
    <w:rsid w:val="005509DE"/>
    <w:rsid w:val="00550B7C"/>
    <w:rsid w:val="00552BE2"/>
    <w:rsid w:val="005552FB"/>
    <w:rsid w:val="00555648"/>
    <w:rsid w:val="00560192"/>
    <w:rsid w:val="0057419D"/>
    <w:rsid w:val="00581E70"/>
    <w:rsid w:val="005A29AB"/>
    <w:rsid w:val="005B35AE"/>
    <w:rsid w:val="005C1361"/>
    <w:rsid w:val="005D04A4"/>
    <w:rsid w:val="005D19B4"/>
    <w:rsid w:val="005E01D9"/>
    <w:rsid w:val="005E56FF"/>
    <w:rsid w:val="005F3758"/>
    <w:rsid w:val="005F5EE0"/>
    <w:rsid w:val="005F62DA"/>
    <w:rsid w:val="005F7494"/>
    <w:rsid w:val="005F7F34"/>
    <w:rsid w:val="00603BEA"/>
    <w:rsid w:val="00604590"/>
    <w:rsid w:val="00607FE1"/>
    <w:rsid w:val="00620646"/>
    <w:rsid w:val="00622E33"/>
    <w:rsid w:val="00626611"/>
    <w:rsid w:val="00626F8E"/>
    <w:rsid w:val="00630CF7"/>
    <w:rsid w:val="00630F46"/>
    <w:rsid w:val="00643D8A"/>
    <w:rsid w:val="006472EC"/>
    <w:rsid w:val="00651609"/>
    <w:rsid w:val="00653950"/>
    <w:rsid w:val="00653FD3"/>
    <w:rsid w:val="006551CF"/>
    <w:rsid w:val="00656E1D"/>
    <w:rsid w:val="00663DAC"/>
    <w:rsid w:val="00666600"/>
    <w:rsid w:val="006702A5"/>
    <w:rsid w:val="00670729"/>
    <w:rsid w:val="006817E3"/>
    <w:rsid w:val="006833FB"/>
    <w:rsid w:val="00685699"/>
    <w:rsid w:val="0068571A"/>
    <w:rsid w:val="00686344"/>
    <w:rsid w:val="00686578"/>
    <w:rsid w:val="006935CD"/>
    <w:rsid w:val="0069479B"/>
    <w:rsid w:val="00695047"/>
    <w:rsid w:val="00697BC7"/>
    <w:rsid w:val="006A2BA7"/>
    <w:rsid w:val="006A5945"/>
    <w:rsid w:val="006B1ECD"/>
    <w:rsid w:val="006B6AAE"/>
    <w:rsid w:val="006C2635"/>
    <w:rsid w:val="006C2ED3"/>
    <w:rsid w:val="006C3E38"/>
    <w:rsid w:val="006C60B6"/>
    <w:rsid w:val="006C6EE8"/>
    <w:rsid w:val="006D00C4"/>
    <w:rsid w:val="006E7B9A"/>
    <w:rsid w:val="006F0C3C"/>
    <w:rsid w:val="006F236D"/>
    <w:rsid w:val="006F56B2"/>
    <w:rsid w:val="006F6284"/>
    <w:rsid w:val="0070334E"/>
    <w:rsid w:val="00714A00"/>
    <w:rsid w:val="00714A58"/>
    <w:rsid w:val="007150D8"/>
    <w:rsid w:val="00716330"/>
    <w:rsid w:val="00721088"/>
    <w:rsid w:val="007259E7"/>
    <w:rsid w:val="00731BAB"/>
    <w:rsid w:val="007324B2"/>
    <w:rsid w:val="007372EE"/>
    <w:rsid w:val="00737DC7"/>
    <w:rsid w:val="00744BB2"/>
    <w:rsid w:val="0075311F"/>
    <w:rsid w:val="00753B46"/>
    <w:rsid w:val="0075599F"/>
    <w:rsid w:val="007600AC"/>
    <w:rsid w:val="00763C2E"/>
    <w:rsid w:val="0076716F"/>
    <w:rsid w:val="007707B8"/>
    <w:rsid w:val="0077742A"/>
    <w:rsid w:val="007823B7"/>
    <w:rsid w:val="007857A5"/>
    <w:rsid w:val="00785DE8"/>
    <w:rsid w:val="007A2300"/>
    <w:rsid w:val="007A6FB4"/>
    <w:rsid w:val="007B1962"/>
    <w:rsid w:val="007B3489"/>
    <w:rsid w:val="007C3D38"/>
    <w:rsid w:val="007C4D25"/>
    <w:rsid w:val="007C5AA9"/>
    <w:rsid w:val="007D0B24"/>
    <w:rsid w:val="007E24B2"/>
    <w:rsid w:val="007F0055"/>
    <w:rsid w:val="007F4354"/>
    <w:rsid w:val="007F45A0"/>
    <w:rsid w:val="007F46A5"/>
    <w:rsid w:val="007F6E50"/>
    <w:rsid w:val="0080160D"/>
    <w:rsid w:val="00801ACE"/>
    <w:rsid w:val="0080632B"/>
    <w:rsid w:val="00810DEE"/>
    <w:rsid w:val="00811342"/>
    <w:rsid w:val="00814486"/>
    <w:rsid w:val="0082372B"/>
    <w:rsid w:val="00823EE2"/>
    <w:rsid w:val="00830B56"/>
    <w:rsid w:val="00831127"/>
    <w:rsid w:val="008324B3"/>
    <w:rsid w:val="008342C3"/>
    <w:rsid w:val="00835BC0"/>
    <w:rsid w:val="008372D3"/>
    <w:rsid w:val="00840D70"/>
    <w:rsid w:val="0084186E"/>
    <w:rsid w:val="00843FE4"/>
    <w:rsid w:val="00844F92"/>
    <w:rsid w:val="00850620"/>
    <w:rsid w:val="0085761E"/>
    <w:rsid w:val="0086069C"/>
    <w:rsid w:val="00860F20"/>
    <w:rsid w:val="00861651"/>
    <w:rsid w:val="00862FAF"/>
    <w:rsid w:val="00865738"/>
    <w:rsid w:val="008739DE"/>
    <w:rsid w:val="00875C99"/>
    <w:rsid w:val="00876E78"/>
    <w:rsid w:val="00880043"/>
    <w:rsid w:val="008A0759"/>
    <w:rsid w:val="008A1951"/>
    <w:rsid w:val="008A7467"/>
    <w:rsid w:val="008B0EED"/>
    <w:rsid w:val="008B46C6"/>
    <w:rsid w:val="008B47E4"/>
    <w:rsid w:val="008C4DDC"/>
    <w:rsid w:val="008C6231"/>
    <w:rsid w:val="008C64AD"/>
    <w:rsid w:val="008C778E"/>
    <w:rsid w:val="008D65DD"/>
    <w:rsid w:val="008D68F1"/>
    <w:rsid w:val="008E25FB"/>
    <w:rsid w:val="008E7216"/>
    <w:rsid w:val="008F0921"/>
    <w:rsid w:val="009056D9"/>
    <w:rsid w:val="00910A41"/>
    <w:rsid w:val="00915710"/>
    <w:rsid w:val="009371A6"/>
    <w:rsid w:val="00944799"/>
    <w:rsid w:val="0094635B"/>
    <w:rsid w:val="0095104C"/>
    <w:rsid w:val="0096045C"/>
    <w:rsid w:val="00983C6B"/>
    <w:rsid w:val="009846D0"/>
    <w:rsid w:val="0098654B"/>
    <w:rsid w:val="009865B5"/>
    <w:rsid w:val="0098666F"/>
    <w:rsid w:val="00986950"/>
    <w:rsid w:val="00987073"/>
    <w:rsid w:val="00996AB2"/>
    <w:rsid w:val="00997F5C"/>
    <w:rsid w:val="009A0009"/>
    <w:rsid w:val="009A61A3"/>
    <w:rsid w:val="009A65BD"/>
    <w:rsid w:val="009A7F55"/>
    <w:rsid w:val="009B1738"/>
    <w:rsid w:val="009B7CDF"/>
    <w:rsid w:val="009C3AEF"/>
    <w:rsid w:val="009C74FD"/>
    <w:rsid w:val="009D143D"/>
    <w:rsid w:val="009D2F46"/>
    <w:rsid w:val="009E289E"/>
    <w:rsid w:val="009F15DD"/>
    <w:rsid w:val="009F61DD"/>
    <w:rsid w:val="00A013A2"/>
    <w:rsid w:val="00A015DB"/>
    <w:rsid w:val="00A047F9"/>
    <w:rsid w:val="00A10A9F"/>
    <w:rsid w:val="00A14812"/>
    <w:rsid w:val="00A1497D"/>
    <w:rsid w:val="00A1796F"/>
    <w:rsid w:val="00A218A6"/>
    <w:rsid w:val="00A21D17"/>
    <w:rsid w:val="00A3298F"/>
    <w:rsid w:val="00A34489"/>
    <w:rsid w:val="00A3611B"/>
    <w:rsid w:val="00A5163D"/>
    <w:rsid w:val="00A60564"/>
    <w:rsid w:val="00A63CA8"/>
    <w:rsid w:val="00A67A31"/>
    <w:rsid w:val="00A75C05"/>
    <w:rsid w:val="00A80DF5"/>
    <w:rsid w:val="00A81D66"/>
    <w:rsid w:val="00A82E7B"/>
    <w:rsid w:val="00A843B7"/>
    <w:rsid w:val="00A9503B"/>
    <w:rsid w:val="00AB6535"/>
    <w:rsid w:val="00AB75DD"/>
    <w:rsid w:val="00AC30FD"/>
    <w:rsid w:val="00AC4A03"/>
    <w:rsid w:val="00AC4F9F"/>
    <w:rsid w:val="00AC760A"/>
    <w:rsid w:val="00AD1042"/>
    <w:rsid w:val="00AD1AE1"/>
    <w:rsid w:val="00AD5CA3"/>
    <w:rsid w:val="00AF2D1F"/>
    <w:rsid w:val="00B006BF"/>
    <w:rsid w:val="00B02828"/>
    <w:rsid w:val="00B057B2"/>
    <w:rsid w:val="00B0605E"/>
    <w:rsid w:val="00B0757E"/>
    <w:rsid w:val="00B12E4E"/>
    <w:rsid w:val="00B13222"/>
    <w:rsid w:val="00B15DD2"/>
    <w:rsid w:val="00B21FEE"/>
    <w:rsid w:val="00B228C9"/>
    <w:rsid w:val="00B27856"/>
    <w:rsid w:val="00B35CAD"/>
    <w:rsid w:val="00B41CF9"/>
    <w:rsid w:val="00B43DB3"/>
    <w:rsid w:val="00B5411C"/>
    <w:rsid w:val="00B54C5D"/>
    <w:rsid w:val="00B56B51"/>
    <w:rsid w:val="00B67FC8"/>
    <w:rsid w:val="00B70113"/>
    <w:rsid w:val="00B72715"/>
    <w:rsid w:val="00B74960"/>
    <w:rsid w:val="00B762DA"/>
    <w:rsid w:val="00B907FC"/>
    <w:rsid w:val="00BA5D0C"/>
    <w:rsid w:val="00BA640C"/>
    <w:rsid w:val="00BA7834"/>
    <w:rsid w:val="00BB08BE"/>
    <w:rsid w:val="00BB2717"/>
    <w:rsid w:val="00BB3228"/>
    <w:rsid w:val="00BC2F92"/>
    <w:rsid w:val="00BC5818"/>
    <w:rsid w:val="00BD0722"/>
    <w:rsid w:val="00BD07D9"/>
    <w:rsid w:val="00BD4903"/>
    <w:rsid w:val="00BD4D12"/>
    <w:rsid w:val="00BD57C8"/>
    <w:rsid w:val="00BE3B43"/>
    <w:rsid w:val="00BE5717"/>
    <w:rsid w:val="00BF3AF9"/>
    <w:rsid w:val="00BF5522"/>
    <w:rsid w:val="00C01C74"/>
    <w:rsid w:val="00C03233"/>
    <w:rsid w:val="00C07AC4"/>
    <w:rsid w:val="00C10912"/>
    <w:rsid w:val="00C11D45"/>
    <w:rsid w:val="00C14647"/>
    <w:rsid w:val="00C166F3"/>
    <w:rsid w:val="00C1789D"/>
    <w:rsid w:val="00C23F25"/>
    <w:rsid w:val="00C24A45"/>
    <w:rsid w:val="00C25309"/>
    <w:rsid w:val="00C27CA1"/>
    <w:rsid w:val="00C33AEC"/>
    <w:rsid w:val="00C36519"/>
    <w:rsid w:val="00C42670"/>
    <w:rsid w:val="00C514F9"/>
    <w:rsid w:val="00C71AB3"/>
    <w:rsid w:val="00C71BD2"/>
    <w:rsid w:val="00C744E9"/>
    <w:rsid w:val="00C808BE"/>
    <w:rsid w:val="00C869D9"/>
    <w:rsid w:val="00C95425"/>
    <w:rsid w:val="00C95665"/>
    <w:rsid w:val="00CA2017"/>
    <w:rsid w:val="00CA5A27"/>
    <w:rsid w:val="00CB4DEC"/>
    <w:rsid w:val="00CC1FBB"/>
    <w:rsid w:val="00CC56E7"/>
    <w:rsid w:val="00CD4F1D"/>
    <w:rsid w:val="00CE258B"/>
    <w:rsid w:val="00CE30DF"/>
    <w:rsid w:val="00CE5ADD"/>
    <w:rsid w:val="00CF0573"/>
    <w:rsid w:val="00CF0701"/>
    <w:rsid w:val="00CF1E59"/>
    <w:rsid w:val="00CF6196"/>
    <w:rsid w:val="00CF732F"/>
    <w:rsid w:val="00CF75C5"/>
    <w:rsid w:val="00D005F2"/>
    <w:rsid w:val="00D00B12"/>
    <w:rsid w:val="00D075D2"/>
    <w:rsid w:val="00D11029"/>
    <w:rsid w:val="00D119BE"/>
    <w:rsid w:val="00D11D0C"/>
    <w:rsid w:val="00D150D8"/>
    <w:rsid w:val="00D15941"/>
    <w:rsid w:val="00D17888"/>
    <w:rsid w:val="00D21059"/>
    <w:rsid w:val="00D22E7A"/>
    <w:rsid w:val="00D23B2C"/>
    <w:rsid w:val="00D244A2"/>
    <w:rsid w:val="00D25D40"/>
    <w:rsid w:val="00D25F35"/>
    <w:rsid w:val="00D30031"/>
    <w:rsid w:val="00D33BDC"/>
    <w:rsid w:val="00D359E4"/>
    <w:rsid w:val="00D42444"/>
    <w:rsid w:val="00D43E5C"/>
    <w:rsid w:val="00D457DB"/>
    <w:rsid w:val="00D5100C"/>
    <w:rsid w:val="00D64AFB"/>
    <w:rsid w:val="00D65BCC"/>
    <w:rsid w:val="00D65F80"/>
    <w:rsid w:val="00D667E0"/>
    <w:rsid w:val="00D82918"/>
    <w:rsid w:val="00D83F56"/>
    <w:rsid w:val="00D90BB6"/>
    <w:rsid w:val="00DA1A70"/>
    <w:rsid w:val="00DA45D5"/>
    <w:rsid w:val="00DA6384"/>
    <w:rsid w:val="00DC44B9"/>
    <w:rsid w:val="00DC64C0"/>
    <w:rsid w:val="00DD6011"/>
    <w:rsid w:val="00DD6F64"/>
    <w:rsid w:val="00DE1517"/>
    <w:rsid w:val="00DE52EB"/>
    <w:rsid w:val="00DF41EE"/>
    <w:rsid w:val="00E007F5"/>
    <w:rsid w:val="00E01168"/>
    <w:rsid w:val="00E015EA"/>
    <w:rsid w:val="00E02B59"/>
    <w:rsid w:val="00E03936"/>
    <w:rsid w:val="00E073FC"/>
    <w:rsid w:val="00E11CFD"/>
    <w:rsid w:val="00E15516"/>
    <w:rsid w:val="00E16110"/>
    <w:rsid w:val="00E1768A"/>
    <w:rsid w:val="00E236E8"/>
    <w:rsid w:val="00E27C44"/>
    <w:rsid w:val="00E300D7"/>
    <w:rsid w:val="00E34029"/>
    <w:rsid w:val="00E3437F"/>
    <w:rsid w:val="00E420C2"/>
    <w:rsid w:val="00E42271"/>
    <w:rsid w:val="00E46455"/>
    <w:rsid w:val="00E5003F"/>
    <w:rsid w:val="00E50E7E"/>
    <w:rsid w:val="00E51CEB"/>
    <w:rsid w:val="00E5364F"/>
    <w:rsid w:val="00E6017E"/>
    <w:rsid w:val="00E602BB"/>
    <w:rsid w:val="00E63BAE"/>
    <w:rsid w:val="00E64308"/>
    <w:rsid w:val="00E65F5E"/>
    <w:rsid w:val="00E66661"/>
    <w:rsid w:val="00E75342"/>
    <w:rsid w:val="00E7794E"/>
    <w:rsid w:val="00E86AAC"/>
    <w:rsid w:val="00E9290E"/>
    <w:rsid w:val="00E937DB"/>
    <w:rsid w:val="00E96DE0"/>
    <w:rsid w:val="00EA0C57"/>
    <w:rsid w:val="00EB0DBE"/>
    <w:rsid w:val="00EB3FF1"/>
    <w:rsid w:val="00EB4F75"/>
    <w:rsid w:val="00EB54B2"/>
    <w:rsid w:val="00EC0E72"/>
    <w:rsid w:val="00EC6433"/>
    <w:rsid w:val="00ED1010"/>
    <w:rsid w:val="00ED339C"/>
    <w:rsid w:val="00ED3A20"/>
    <w:rsid w:val="00ED771D"/>
    <w:rsid w:val="00EE1C8D"/>
    <w:rsid w:val="00EE2CD4"/>
    <w:rsid w:val="00EE772B"/>
    <w:rsid w:val="00EE7762"/>
    <w:rsid w:val="00EF0035"/>
    <w:rsid w:val="00EF52DA"/>
    <w:rsid w:val="00F00D36"/>
    <w:rsid w:val="00F01DBB"/>
    <w:rsid w:val="00F03C0D"/>
    <w:rsid w:val="00F07C40"/>
    <w:rsid w:val="00F11754"/>
    <w:rsid w:val="00F12E40"/>
    <w:rsid w:val="00F12E78"/>
    <w:rsid w:val="00F15ED2"/>
    <w:rsid w:val="00F17617"/>
    <w:rsid w:val="00F2384E"/>
    <w:rsid w:val="00F23EFC"/>
    <w:rsid w:val="00F25559"/>
    <w:rsid w:val="00F36B67"/>
    <w:rsid w:val="00F5606A"/>
    <w:rsid w:val="00F6425B"/>
    <w:rsid w:val="00F75EDC"/>
    <w:rsid w:val="00F8585D"/>
    <w:rsid w:val="00F87B5A"/>
    <w:rsid w:val="00F92209"/>
    <w:rsid w:val="00F92CA9"/>
    <w:rsid w:val="00F95808"/>
    <w:rsid w:val="00F96304"/>
    <w:rsid w:val="00F96FB9"/>
    <w:rsid w:val="00FA03B4"/>
    <w:rsid w:val="00FA665E"/>
    <w:rsid w:val="00FB0857"/>
    <w:rsid w:val="00FB145C"/>
    <w:rsid w:val="00FB275D"/>
    <w:rsid w:val="00FB2E92"/>
    <w:rsid w:val="00FB541F"/>
    <w:rsid w:val="00FB5FBE"/>
    <w:rsid w:val="00FB74F2"/>
    <w:rsid w:val="00FC08C2"/>
    <w:rsid w:val="00FC4C84"/>
    <w:rsid w:val="00FC7770"/>
    <w:rsid w:val="00FD3828"/>
    <w:rsid w:val="00FD5973"/>
    <w:rsid w:val="00FD5A1F"/>
    <w:rsid w:val="00FD7B07"/>
    <w:rsid w:val="00FE5097"/>
    <w:rsid w:val="00FE57B5"/>
    <w:rsid w:val="00FF17F2"/>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EAF17-551A-455F-988F-2C1E6E9C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1634</Words>
  <Characters>12939</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49</cp:revision>
  <cp:lastPrinted>2013-10-24T10:19:00Z</cp:lastPrinted>
  <dcterms:created xsi:type="dcterms:W3CDTF">2017-08-24T13:47:00Z</dcterms:created>
  <dcterms:modified xsi:type="dcterms:W3CDTF">2019-11-14T11:55:00Z</dcterms:modified>
</cp:coreProperties>
</file>