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1B" w:rsidRPr="00F933B2" w:rsidRDefault="005B6CF1" w:rsidP="005B6CF1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 xml:space="preserve">АДМИНИСТРАЦИЯ МУНИЦИПАЛЬНОГО </w:t>
      </w:r>
      <w:r w:rsidR="00F65C1B" w:rsidRPr="00F933B2">
        <w:rPr>
          <w:b/>
          <w:sz w:val="26"/>
          <w:szCs w:val="26"/>
        </w:rPr>
        <w:t>ОБРАЗОВАНИЯ</w:t>
      </w:r>
    </w:p>
    <w:p w:rsidR="00F65C1B" w:rsidRPr="00F933B2" w:rsidRDefault="005B6CF1" w:rsidP="005B6CF1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 xml:space="preserve">«ПИНЕЖСКИЙ МУНИЦИПАЛЬНЫЙ </w:t>
      </w:r>
      <w:r w:rsidR="00F65C1B" w:rsidRPr="00F933B2">
        <w:rPr>
          <w:b/>
          <w:sz w:val="26"/>
          <w:szCs w:val="26"/>
        </w:rPr>
        <w:t>РАЙОН»</w:t>
      </w:r>
    </w:p>
    <w:p w:rsidR="00860515" w:rsidRPr="00F933B2" w:rsidRDefault="00860515" w:rsidP="005B6CF1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>АРХАНГЕЛЬСК</w:t>
      </w:r>
      <w:r w:rsidR="005B52F8" w:rsidRPr="00F933B2">
        <w:rPr>
          <w:b/>
          <w:sz w:val="26"/>
          <w:szCs w:val="26"/>
        </w:rPr>
        <w:t>ОЙ</w:t>
      </w:r>
      <w:r w:rsidRPr="00F933B2">
        <w:rPr>
          <w:b/>
          <w:sz w:val="26"/>
          <w:szCs w:val="26"/>
        </w:rPr>
        <w:t xml:space="preserve"> ОБЛАСТ</w:t>
      </w:r>
      <w:r w:rsidR="005B52F8" w:rsidRPr="00F933B2">
        <w:rPr>
          <w:b/>
          <w:sz w:val="26"/>
          <w:szCs w:val="26"/>
        </w:rPr>
        <w:t>И</w:t>
      </w:r>
    </w:p>
    <w:p w:rsidR="00F65C1B" w:rsidRPr="00F933B2" w:rsidRDefault="00F65C1B" w:rsidP="005B6CF1">
      <w:pPr>
        <w:jc w:val="center"/>
        <w:rPr>
          <w:b/>
          <w:sz w:val="26"/>
          <w:szCs w:val="26"/>
        </w:rPr>
      </w:pPr>
    </w:p>
    <w:p w:rsidR="00F65C1B" w:rsidRPr="00F933B2" w:rsidRDefault="00F65C1B" w:rsidP="005B6CF1">
      <w:pPr>
        <w:jc w:val="center"/>
        <w:rPr>
          <w:b/>
          <w:sz w:val="26"/>
          <w:szCs w:val="26"/>
        </w:rPr>
      </w:pPr>
    </w:p>
    <w:p w:rsidR="00F65C1B" w:rsidRPr="00F933B2" w:rsidRDefault="00F65C1B" w:rsidP="005B6CF1">
      <w:pPr>
        <w:jc w:val="center"/>
        <w:rPr>
          <w:b/>
          <w:sz w:val="26"/>
          <w:szCs w:val="26"/>
        </w:rPr>
      </w:pPr>
      <w:proofErr w:type="gramStart"/>
      <w:r w:rsidRPr="00F933B2">
        <w:rPr>
          <w:b/>
          <w:sz w:val="26"/>
          <w:szCs w:val="26"/>
        </w:rPr>
        <w:t>П</w:t>
      </w:r>
      <w:proofErr w:type="gramEnd"/>
      <w:r w:rsidRPr="00F933B2">
        <w:rPr>
          <w:b/>
          <w:sz w:val="26"/>
          <w:szCs w:val="26"/>
        </w:rPr>
        <w:t xml:space="preserve"> О С Т А Н О В Л Е Н И Е</w:t>
      </w: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jc w:val="center"/>
        <w:rPr>
          <w:sz w:val="26"/>
          <w:szCs w:val="26"/>
        </w:rPr>
      </w:pPr>
      <w:r w:rsidRPr="00F933B2">
        <w:rPr>
          <w:sz w:val="26"/>
          <w:szCs w:val="26"/>
        </w:rPr>
        <w:t xml:space="preserve">от </w:t>
      </w:r>
      <w:r w:rsidR="00F933B2" w:rsidRPr="00F933B2">
        <w:rPr>
          <w:sz w:val="26"/>
          <w:szCs w:val="26"/>
        </w:rPr>
        <w:t>30</w:t>
      </w:r>
      <w:r w:rsidRPr="00F933B2">
        <w:rPr>
          <w:sz w:val="26"/>
          <w:szCs w:val="26"/>
        </w:rPr>
        <w:t xml:space="preserve"> марта 20</w:t>
      </w:r>
      <w:r w:rsidR="00841958" w:rsidRPr="00F933B2">
        <w:rPr>
          <w:sz w:val="26"/>
          <w:szCs w:val="26"/>
        </w:rPr>
        <w:t>2</w:t>
      </w:r>
      <w:r w:rsidR="00C0544F" w:rsidRPr="00F933B2">
        <w:rPr>
          <w:sz w:val="26"/>
          <w:szCs w:val="26"/>
        </w:rPr>
        <w:t>1</w:t>
      </w:r>
      <w:r w:rsidRPr="00F933B2">
        <w:rPr>
          <w:sz w:val="26"/>
          <w:szCs w:val="26"/>
        </w:rPr>
        <w:t xml:space="preserve"> г</w:t>
      </w:r>
      <w:r w:rsidR="005B6CF1" w:rsidRPr="00F933B2">
        <w:rPr>
          <w:sz w:val="26"/>
          <w:szCs w:val="26"/>
        </w:rPr>
        <w:t>.</w:t>
      </w:r>
      <w:r w:rsidRPr="00F933B2">
        <w:rPr>
          <w:sz w:val="26"/>
          <w:szCs w:val="26"/>
        </w:rPr>
        <w:t xml:space="preserve"> № </w:t>
      </w:r>
      <w:r w:rsidR="00F933B2" w:rsidRPr="00F933B2">
        <w:rPr>
          <w:sz w:val="26"/>
          <w:szCs w:val="26"/>
        </w:rPr>
        <w:t>0227</w:t>
      </w:r>
      <w:r w:rsidR="007B54AD" w:rsidRPr="00F933B2">
        <w:rPr>
          <w:sz w:val="26"/>
          <w:szCs w:val="26"/>
        </w:rPr>
        <w:t>-</w:t>
      </w:r>
      <w:r w:rsidRPr="00F933B2">
        <w:rPr>
          <w:sz w:val="26"/>
          <w:szCs w:val="26"/>
        </w:rPr>
        <w:t>па</w:t>
      </w: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jc w:val="center"/>
        <w:rPr>
          <w:sz w:val="20"/>
          <w:szCs w:val="20"/>
        </w:rPr>
      </w:pPr>
      <w:r w:rsidRPr="00F933B2">
        <w:rPr>
          <w:sz w:val="20"/>
          <w:szCs w:val="20"/>
        </w:rPr>
        <w:t>с. Карпогоры</w:t>
      </w: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5B6CF1" w:rsidP="00F933B2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 xml:space="preserve">Об утверждении </w:t>
      </w:r>
      <w:r w:rsidR="00F65C1B" w:rsidRPr="00F933B2">
        <w:rPr>
          <w:b/>
          <w:sz w:val="26"/>
          <w:szCs w:val="26"/>
        </w:rPr>
        <w:t>Положения о конкурсе проектов развития территориального общественного самоуправления в муниципальном образовании «Пинежский муниципальный район»</w:t>
      </w:r>
      <w:r w:rsidR="00E75F66" w:rsidRPr="00F933B2">
        <w:rPr>
          <w:sz w:val="26"/>
          <w:szCs w:val="26"/>
        </w:rPr>
        <w:t xml:space="preserve"> </w:t>
      </w:r>
      <w:r w:rsidR="00E75F66" w:rsidRPr="00F933B2">
        <w:rPr>
          <w:b/>
          <w:sz w:val="26"/>
          <w:szCs w:val="26"/>
        </w:rPr>
        <w:t>Архангельской области</w:t>
      </w:r>
      <w:r w:rsidR="00F65C1B" w:rsidRPr="00F933B2">
        <w:rPr>
          <w:b/>
          <w:sz w:val="26"/>
          <w:szCs w:val="26"/>
        </w:rPr>
        <w:t xml:space="preserve"> в 20</w:t>
      </w:r>
      <w:r w:rsidR="00841958" w:rsidRPr="00F933B2">
        <w:rPr>
          <w:b/>
          <w:sz w:val="26"/>
          <w:szCs w:val="26"/>
        </w:rPr>
        <w:t>2</w:t>
      </w:r>
      <w:r w:rsidR="00C0544F" w:rsidRPr="00F933B2">
        <w:rPr>
          <w:b/>
          <w:sz w:val="26"/>
          <w:szCs w:val="26"/>
        </w:rPr>
        <w:t>1</w:t>
      </w:r>
      <w:r w:rsidR="00F65C1B" w:rsidRPr="00F933B2">
        <w:rPr>
          <w:b/>
          <w:sz w:val="26"/>
          <w:szCs w:val="26"/>
        </w:rPr>
        <w:t xml:space="preserve"> году</w:t>
      </w: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933B2" w:rsidRDefault="00F65C1B" w:rsidP="005B6CF1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 xml:space="preserve">В целях активизации и поддержки деятельности территориального общественного самоуправления в муниципальном образовании </w:t>
      </w:r>
      <w:r w:rsidR="005B6CF1" w:rsidRPr="00F933B2">
        <w:rPr>
          <w:sz w:val="26"/>
          <w:szCs w:val="26"/>
        </w:rPr>
        <w:t xml:space="preserve">«Пинежский муниципальный район» администрация </w:t>
      </w:r>
      <w:r w:rsidR="00F933B2" w:rsidRPr="00F933B2">
        <w:rPr>
          <w:sz w:val="26"/>
          <w:szCs w:val="26"/>
        </w:rPr>
        <w:t xml:space="preserve">муниципального образования «Пинежский муниципальный район» </w:t>
      </w:r>
    </w:p>
    <w:p w:rsidR="005B6CF1" w:rsidRPr="00F933B2" w:rsidRDefault="005B6CF1" w:rsidP="005B6CF1">
      <w:pPr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F933B2">
        <w:rPr>
          <w:b/>
          <w:sz w:val="26"/>
          <w:szCs w:val="26"/>
        </w:rPr>
        <w:t>п</w:t>
      </w:r>
      <w:proofErr w:type="spellEnd"/>
      <w:proofErr w:type="gramEnd"/>
      <w:r w:rsidRPr="00F933B2">
        <w:rPr>
          <w:b/>
          <w:sz w:val="26"/>
          <w:szCs w:val="26"/>
        </w:rPr>
        <w:t xml:space="preserve"> о с т а н </w:t>
      </w:r>
      <w:r w:rsidR="00CA330E" w:rsidRPr="00F933B2">
        <w:rPr>
          <w:b/>
          <w:sz w:val="26"/>
          <w:szCs w:val="26"/>
        </w:rPr>
        <w:t xml:space="preserve">о </w:t>
      </w:r>
      <w:r w:rsidRPr="00F933B2">
        <w:rPr>
          <w:b/>
          <w:sz w:val="26"/>
          <w:szCs w:val="26"/>
        </w:rPr>
        <w:t>в л я е т:</w:t>
      </w:r>
    </w:p>
    <w:p w:rsidR="00F65C1B" w:rsidRPr="00F933B2" w:rsidRDefault="00F65C1B" w:rsidP="005B6CF1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 xml:space="preserve">1. Утвердить </w:t>
      </w:r>
      <w:r w:rsidR="005B6CF1" w:rsidRPr="00F933B2">
        <w:rPr>
          <w:sz w:val="26"/>
          <w:szCs w:val="26"/>
        </w:rPr>
        <w:t xml:space="preserve">прилагаемое </w:t>
      </w:r>
      <w:r w:rsidRPr="00F933B2">
        <w:rPr>
          <w:sz w:val="26"/>
          <w:szCs w:val="26"/>
        </w:rPr>
        <w:t>Пол</w:t>
      </w:r>
      <w:r w:rsidR="005B6CF1" w:rsidRPr="00F933B2">
        <w:rPr>
          <w:sz w:val="26"/>
          <w:szCs w:val="26"/>
        </w:rPr>
        <w:t xml:space="preserve">ожение </w:t>
      </w:r>
      <w:r w:rsidRPr="00F933B2">
        <w:rPr>
          <w:sz w:val="26"/>
          <w:szCs w:val="26"/>
        </w:rPr>
        <w:t>о проведении конкурса проектов развития территориального общественного самоуправления на территории муниципального образования «Пине</w:t>
      </w:r>
      <w:r w:rsidR="001E7243" w:rsidRPr="00F933B2">
        <w:rPr>
          <w:sz w:val="26"/>
          <w:szCs w:val="26"/>
        </w:rPr>
        <w:t>жский муниципальный район»</w:t>
      </w:r>
      <w:r w:rsidR="00E75F66" w:rsidRPr="00F933B2">
        <w:rPr>
          <w:sz w:val="26"/>
          <w:szCs w:val="26"/>
        </w:rPr>
        <w:t xml:space="preserve"> Архангельской области</w:t>
      </w:r>
      <w:r w:rsidR="001E7243" w:rsidRPr="00F933B2">
        <w:rPr>
          <w:sz w:val="26"/>
          <w:szCs w:val="26"/>
        </w:rPr>
        <w:t xml:space="preserve"> в 202</w:t>
      </w:r>
      <w:r w:rsidR="00C0544F" w:rsidRPr="00F933B2">
        <w:rPr>
          <w:sz w:val="26"/>
          <w:szCs w:val="26"/>
        </w:rPr>
        <w:t>1</w:t>
      </w:r>
      <w:r w:rsidR="001E3634" w:rsidRPr="00F933B2">
        <w:rPr>
          <w:sz w:val="26"/>
          <w:szCs w:val="26"/>
        </w:rPr>
        <w:t xml:space="preserve"> </w:t>
      </w:r>
      <w:r w:rsidRPr="00F933B2">
        <w:rPr>
          <w:sz w:val="26"/>
          <w:szCs w:val="26"/>
        </w:rPr>
        <w:t>году.</w:t>
      </w:r>
    </w:p>
    <w:p w:rsidR="00F65C1B" w:rsidRPr="00F933B2" w:rsidRDefault="00F65C1B" w:rsidP="00E75F66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2. Настоящее постановление опубликовать в Информационном вестнике муниципального образования «Пинежский муниципальный район»</w:t>
      </w:r>
      <w:r w:rsidR="00E75F66" w:rsidRPr="00F933B2">
        <w:rPr>
          <w:sz w:val="26"/>
          <w:szCs w:val="26"/>
        </w:rPr>
        <w:t xml:space="preserve"> Архангельской области</w:t>
      </w:r>
      <w:r w:rsidRPr="00F933B2">
        <w:rPr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район»</w:t>
      </w:r>
      <w:r w:rsidR="00E75F66" w:rsidRPr="00F933B2">
        <w:rPr>
          <w:sz w:val="26"/>
          <w:szCs w:val="26"/>
        </w:rPr>
        <w:t xml:space="preserve"> Архангельской области</w:t>
      </w:r>
      <w:r w:rsidRPr="00F933B2">
        <w:rPr>
          <w:sz w:val="26"/>
          <w:szCs w:val="26"/>
        </w:rPr>
        <w:t xml:space="preserve"> </w:t>
      </w:r>
      <w:hyperlink r:id="rId8" w:history="1">
        <w:r w:rsidR="00E75F66" w:rsidRPr="00F933B2">
          <w:rPr>
            <w:rStyle w:val="ae"/>
            <w:color w:val="auto"/>
            <w:sz w:val="26"/>
            <w:szCs w:val="26"/>
          </w:rPr>
          <w:t>www.pinezhye.ru</w:t>
        </w:r>
      </w:hyperlink>
      <w:r w:rsidR="00E75F66" w:rsidRPr="00F933B2">
        <w:rPr>
          <w:sz w:val="26"/>
          <w:szCs w:val="26"/>
        </w:rPr>
        <w:t>.</w:t>
      </w:r>
    </w:p>
    <w:p w:rsidR="00F65C1B" w:rsidRPr="00F933B2" w:rsidRDefault="00F65C1B" w:rsidP="005B6CF1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 xml:space="preserve">4. Контроль над исполнением </w:t>
      </w:r>
      <w:r w:rsidR="005B6CF1" w:rsidRPr="00F933B2">
        <w:rPr>
          <w:sz w:val="26"/>
          <w:szCs w:val="26"/>
        </w:rPr>
        <w:t>настоящего</w:t>
      </w:r>
      <w:r w:rsidRPr="00F933B2">
        <w:rPr>
          <w:sz w:val="26"/>
          <w:szCs w:val="26"/>
        </w:rPr>
        <w:t xml:space="preserve"> постановления возложить на </w:t>
      </w:r>
      <w:r w:rsidR="005B6CF1" w:rsidRPr="00F933B2">
        <w:rPr>
          <w:sz w:val="26"/>
          <w:szCs w:val="26"/>
        </w:rPr>
        <w:t xml:space="preserve">заместителя </w:t>
      </w:r>
      <w:r w:rsidR="004179D1" w:rsidRPr="00F933B2">
        <w:rPr>
          <w:sz w:val="26"/>
          <w:szCs w:val="26"/>
        </w:rPr>
        <w:t xml:space="preserve">главы администрации МО «Пинежский район» </w:t>
      </w:r>
      <w:r w:rsidR="005B6CF1" w:rsidRPr="00F933B2">
        <w:rPr>
          <w:sz w:val="26"/>
          <w:szCs w:val="26"/>
        </w:rPr>
        <w:t xml:space="preserve">по социальной политике Н.В. </w:t>
      </w:r>
      <w:proofErr w:type="spellStart"/>
      <w:r w:rsidR="005B6CF1" w:rsidRPr="00F933B2">
        <w:rPr>
          <w:sz w:val="26"/>
          <w:szCs w:val="26"/>
        </w:rPr>
        <w:t>Выучейскую</w:t>
      </w:r>
      <w:proofErr w:type="spellEnd"/>
      <w:r w:rsidR="005B6CF1" w:rsidRPr="00F933B2">
        <w:rPr>
          <w:sz w:val="26"/>
          <w:szCs w:val="26"/>
        </w:rPr>
        <w:t>.</w:t>
      </w:r>
    </w:p>
    <w:p w:rsidR="00F65C1B" w:rsidRPr="00F933B2" w:rsidRDefault="00F65C1B" w:rsidP="005B6CF1">
      <w:pPr>
        <w:jc w:val="both"/>
        <w:rPr>
          <w:sz w:val="26"/>
          <w:szCs w:val="26"/>
        </w:rPr>
      </w:pPr>
    </w:p>
    <w:p w:rsidR="00F65C1B" w:rsidRPr="00F933B2" w:rsidRDefault="00F65C1B" w:rsidP="005B6CF1">
      <w:pPr>
        <w:jc w:val="both"/>
        <w:rPr>
          <w:sz w:val="26"/>
          <w:szCs w:val="26"/>
        </w:rPr>
      </w:pPr>
    </w:p>
    <w:p w:rsidR="00F65C1B" w:rsidRPr="00F933B2" w:rsidRDefault="00F65C1B" w:rsidP="005B6CF1">
      <w:pPr>
        <w:rPr>
          <w:sz w:val="26"/>
          <w:szCs w:val="26"/>
        </w:rPr>
      </w:pPr>
    </w:p>
    <w:p w:rsidR="00F933B2" w:rsidRPr="00F933B2" w:rsidRDefault="00F933B2" w:rsidP="00F933B2">
      <w:pPr>
        <w:jc w:val="both"/>
        <w:rPr>
          <w:sz w:val="26"/>
          <w:szCs w:val="26"/>
        </w:rPr>
      </w:pPr>
      <w:proofErr w:type="gramStart"/>
      <w:r w:rsidRPr="00F933B2">
        <w:rPr>
          <w:sz w:val="26"/>
          <w:szCs w:val="26"/>
        </w:rPr>
        <w:t>Исполняющий</w:t>
      </w:r>
      <w:proofErr w:type="gramEnd"/>
      <w:r w:rsidRPr="00F933B2">
        <w:rPr>
          <w:sz w:val="26"/>
          <w:szCs w:val="26"/>
        </w:rPr>
        <w:t xml:space="preserve"> обязанности </w:t>
      </w:r>
    </w:p>
    <w:p w:rsidR="00F933B2" w:rsidRPr="00F933B2" w:rsidRDefault="00F933B2" w:rsidP="00F933B2">
      <w:pPr>
        <w:jc w:val="both"/>
        <w:rPr>
          <w:sz w:val="26"/>
          <w:szCs w:val="26"/>
        </w:rPr>
      </w:pPr>
      <w:r w:rsidRPr="00F933B2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F933B2">
        <w:rPr>
          <w:sz w:val="26"/>
          <w:szCs w:val="26"/>
        </w:rPr>
        <w:t>П.А. Чечулин</w:t>
      </w:r>
    </w:p>
    <w:p w:rsidR="003C7B2C" w:rsidRPr="00F933B2" w:rsidRDefault="003C7B2C" w:rsidP="005B6CF1">
      <w:pPr>
        <w:rPr>
          <w:sz w:val="26"/>
          <w:szCs w:val="26"/>
        </w:rPr>
      </w:pPr>
    </w:p>
    <w:p w:rsidR="003C7B2C" w:rsidRPr="00F933B2" w:rsidRDefault="003C7B2C" w:rsidP="005B6CF1">
      <w:pPr>
        <w:rPr>
          <w:sz w:val="26"/>
          <w:szCs w:val="26"/>
        </w:rPr>
      </w:pPr>
    </w:p>
    <w:p w:rsidR="003C7B2C" w:rsidRPr="00F933B2" w:rsidRDefault="003C7B2C" w:rsidP="005B6CF1">
      <w:pPr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503"/>
        <w:gridCol w:w="5103"/>
      </w:tblGrid>
      <w:tr w:rsidR="004239E0" w:rsidRPr="00F933B2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4239E0" w:rsidRPr="00F933B2" w:rsidRDefault="004239E0" w:rsidP="004239E0">
            <w:pPr>
              <w:pStyle w:val="a5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DD176D" w:rsidRPr="00F933B2" w:rsidRDefault="00CE23F3" w:rsidP="0099460E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t xml:space="preserve">               </w:t>
            </w:r>
          </w:p>
          <w:p w:rsidR="006D3470" w:rsidRDefault="00CE23F3" w:rsidP="008E6D9E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t xml:space="preserve">  </w:t>
            </w:r>
          </w:p>
          <w:p w:rsidR="006D3470" w:rsidRDefault="006D3470" w:rsidP="008E6D9E">
            <w:pPr>
              <w:pStyle w:val="a5"/>
              <w:jc w:val="right"/>
              <w:rPr>
                <w:b w:val="0"/>
                <w:sz w:val="26"/>
                <w:szCs w:val="26"/>
              </w:rPr>
            </w:pPr>
          </w:p>
          <w:p w:rsidR="004239E0" w:rsidRPr="00F933B2" w:rsidRDefault="004239E0" w:rsidP="008E6D9E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lastRenderedPageBreak/>
              <w:t>Утверждено</w:t>
            </w:r>
          </w:p>
          <w:p w:rsidR="004239E0" w:rsidRPr="00F933B2" w:rsidRDefault="004239E0" w:rsidP="008B3824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t xml:space="preserve"> </w:t>
            </w:r>
            <w:r w:rsidR="0025659F" w:rsidRPr="00F933B2">
              <w:rPr>
                <w:b w:val="0"/>
                <w:sz w:val="26"/>
                <w:szCs w:val="26"/>
              </w:rPr>
              <w:t>постановл</w:t>
            </w:r>
            <w:r w:rsidRPr="00F933B2">
              <w:rPr>
                <w:b w:val="0"/>
                <w:sz w:val="26"/>
                <w:szCs w:val="26"/>
              </w:rPr>
              <w:t xml:space="preserve">ением администрации муниципального образования </w:t>
            </w:r>
          </w:p>
          <w:p w:rsidR="004239E0" w:rsidRPr="00F933B2" w:rsidRDefault="004239E0" w:rsidP="008B3824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t>«Пинежский муниципальный район»</w:t>
            </w:r>
            <w:r w:rsidR="00E75F66" w:rsidRPr="00F933B2">
              <w:rPr>
                <w:sz w:val="26"/>
                <w:szCs w:val="26"/>
              </w:rPr>
              <w:t xml:space="preserve"> </w:t>
            </w:r>
            <w:r w:rsidR="00E75F66" w:rsidRPr="00F933B2">
              <w:rPr>
                <w:b w:val="0"/>
                <w:sz w:val="26"/>
                <w:szCs w:val="26"/>
              </w:rPr>
              <w:t>Архангельской области</w:t>
            </w:r>
            <w:r w:rsidRPr="00F933B2">
              <w:rPr>
                <w:b w:val="0"/>
                <w:sz w:val="26"/>
                <w:szCs w:val="26"/>
              </w:rPr>
              <w:t xml:space="preserve"> </w:t>
            </w:r>
          </w:p>
          <w:p w:rsidR="004239E0" w:rsidRPr="00F933B2" w:rsidRDefault="00AB0D51" w:rsidP="008B3824">
            <w:pPr>
              <w:pStyle w:val="a5"/>
              <w:jc w:val="right"/>
              <w:rPr>
                <w:b w:val="0"/>
                <w:sz w:val="26"/>
                <w:szCs w:val="26"/>
              </w:rPr>
            </w:pPr>
            <w:r w:rsidRPr="00F933B2">
              <w:rPr>
                <w:b w:val="0"/>
                <w:sz w:val="26"/>
                <w:szCs w:val="26"/>
              </w:rPr>
              <w:t xml:space="preserve">от </w:t>
            </w:r>
            <w:r w:rsidR="006D3470">
              <w:rPr>
                <w:b w:val="0"/>
                <w:sz w:val="26"/>
                <w:szCs w:val="26"/>
              </w:rPr>
              <w:t>30</w:t>
            </w:r>
            <w:r w:rsidR="00E14ACC" w:rsidRPr="00F933B2">
              <w:rPr>
                <w:b w:val="0"/>
                <w:sz w:val="26"/>
                <w:szCs w:val="26"/>
              </w:rPr>
              <w:t>.03</w:t>
            </w:r>
            <w:r w:rsidRPr="00F933B2">
              <w:rPr>
                <w:b w:val="0"/>
                <w:sz w:val="26"/>
                <w:szCs w:val="26"/>
              </w:rPr>
              <w:t>.20</w:t>
            </w:r>
            <w:r w:rsidR="00841958" w:rsidRPr="00F933B2">
              <w:rPr>
                <w:b w:val="0"/>
                <w:sz w:val="26"/>
                <w:szCs w:val="26"/>
              </w:rPr>
              <w:t>2</w:t>
            </w:r>
            <w:r w:rsidR="00C0544F" w:rsidRPr="00F933B2">
              <w:rPr>
                <w:b w:val="0"/>
                <w:sz w:val="26"/>
                <w:szCs w:val="26"/>
              </w:rPr>
              <w:t>1</w:t>
            </w:r>
            <w:r w:rsidRPr="00F933B2">
              <w:rPr>
                <w:b w:val="0"/>
                <w:sz w:val="26"/>
                <w:szCs w:val="26"/>
              </w:rPr>
              <w:t xml:space="preserve"> № </w:t>
            </w:r>
            <w:r w:rsidR="006D3470">
              <w:rPr>
                <w:b w:val="0"/>
                <w:sz w:val="26"/>
                <w:szCs w:val="26"/>
              </w:rPr>
              <w:t>0227</w:t>
            </w:r>
            <w:r w:rsidR="005B6CF1" w:rsidRPr="00F933B2">
              <w:rPr>
                <w:b w:val="0"/>
                <w:sz w:val="26"/>
                <w:szCs w:val="26"/>
              </w:rPr>
              <w:t xml:space="preserve"> </w:t>
            </w:r>
            <w:r w:rsidRPr="00F933B2">
              <w:rPr>
                <w:b w:val="0"/>
                <w:sz w:val="26"/>
                <w:szCs w:val="26"/>
              </w:rPr>
              <w:t>-</w:t>
            </w:r>
            <w:r w:rsidR="005B6CF1" w:rsidRPr="00F933B2">
              <w:rPr>
                <w:b w:val="0"/>
                <w:sz w:val="26"/>
                <w:szCs w:val="26"/>
              </w:rPr>
              <w:t xml:space="preserve"> </w:t>
            </w:r>
            <w:r w:rsidRPr="00F933B2">
              <w:rPr>
                <w:b w:val="0"/>
                <w:sz w:val="26"/>
                <w:szCs w:val="26"/>
              </w:rPr>
              <w:t>па</w:t>
            </w:r>
          </w:p>
          <w:p w:rsidR="00F23FB0" w:rsidRPr="00F933B2" w:rsidRDefault="00F23FB0" w:rsidP="008B3824">
            <w:pPr>
              <w:pStyle w:val="a5"/>
              <w:jc w:val="right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:rsidR="004239E0" w:rsidRPr="00F933B2" w:rsidRDefault="004239E0" w:rsidP="004239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4239E0" w:rsidP="004239E0">
      <w:pPr>
        <w:pStyle w:val="a5"/>
        <w:rPr>
          <w:sz w:val="26"/>
          <w:szCs w:val="26"/>
        </w:rPr>
      </w:pPr>
      <w:proofErr w:type="gramStart"/>
      <w:r w:rsidRPr="00F933B2">
        <w:rPr>
          <w:sz w:val="26"/>
          <w:szCs w:val="26"/>
        </w:rPr>
        <w:t>П</w:t>
      </w:r>
      <w:proofErr w:type="gramEnd"/>
      <w:r w:rsidRPr="00F933B2">
        <w:rPr>
          <w:sz w:val="26"/>
          <w:szCs w:val="26"/>
        </w:rPr>
        <w:t xml:space="preserve"> О Л О Ж Е Н И Е</w:t>
      </w:r>
    </w:p>
    <w:p w:rsidR="004239E0" w:rsidRPr="00F933B2" w:rsidRDefault="004239E0" w:rsidP="004239E0">
      <w:pPr>
        <w:pStyle w:val="a5"/>
        <w:rPr>
          <w:sz w:val="26"/>
          <w:szCs w:val="26"/>
        </w:rPr>
      </w:pPr>
      <w:r w:rsidRPr="00F933B2">
        <w:rPr>
          <w:sz w:val="26"/>
          <w:szCs w:val="26"/>
        </w:rPr>
        <w:t xml:space="preserve">о конкурсе проектов развития территориального </w:t>
      </w:r>
    </w:p>
    <w:p w:rsidR="004239E0" w:rsidRPr="00F933B2" w:rsidRDefault="004239E0" w:rsidP="004239E0">
      <w:pPr>
        <w:pStyle w:val="a5"/>
        <w:rPr>
          <w:sz w:val="26"/>
          <w:szCs w:val="26"/>
        </w:rPr>
      </w:pPr>
      <w:r w:rsidRPr="00F933B2">
        <w:rPr>
          <w:sz w:val="26"/>
          <w:szCs w:val="26"/>
        </w:rPr>
        <w:t>общественного самоуправления в муниципальном образовании  «Пинежский муниципальный район»</w:t>
      </w:r>
      <w:r w:rsidR="004716CE" w:rsidRPr="00F933B2">
        <w:rPr>
          <w:sz w:val="26"/>
          <w:szCs w:val="26"/>
        </w:rPr>
        <w:t xml:space="preserve"> Архангельской области</w:t>
      </w:r>
      <w:r w:rsidR="00841958" w:rsidRPr="00F933B2">
        <w:rPr>
          <w:sz w:val="26"/>
          <w:szCs w:val="26"/>
        </w:rPr>
        <w:t xml:space="preserve"> в 202</w:t>
      </w:r>
      <w:r w:rsidR="00C0544F" w:rsidRPr="00F933B2">
        <w:rPr>
          <w:sz w:val="26"/>
          <w:szCs w:val="26"/>
        </w:rPr>
        <w:t>1</w:t>
      </w:r>
      <w:r w:rsidR="00880457" w:rsidRPr="00F933B2">
        <w:rPr>
          <w:sz w:val="26"/>
          <w:szCs w:val="26"/>
        </w:rPr>
        <w:t xml:space="preserve"> году</w:t>
      </w:r>
    </w:p>
    <w:p w:rsidR="004239E0" w:rsidRPr="00F933B2" w:rsidRDefault="004239E0" w:rsidP="004239E0">
      <w:pPr>
        <w:jc w:val="center"/>
        <w:rPr>
          <w:b/>
          <w:bCs/>
          <w:sz w:val="26"/>
          <w:szCs w:val="26"/>
        </w:rPr>
      </w:pPr>
    </w:p>
    <w:p w:rsidR="004239E0" w:rsidRPr="00F933B2" w:rsidRDefault="00072258" w:rsidP="004239E0">
      <w:pPr>
        <w:jc w:val="center"/>
        <w:rPr>
          <w:b/>
          <w:bCs/>
          <w:sz w:val="26"/>
          <w:szCs w:val="26"/>
        </w:rPr>
      </w:pPr>
      <w:r w:rsidRPr="00F933B2">
        <w:rPr>
          <w:b/>
          <w:bCs/>
          <w:sz w:val="26"/>
          <w:szCs w:val="26"/>
        </w:rPr>
        <w:t>1</w:t>
      </w:r>
      <w:r w:rsidR="004239E0" w:rsidRPr="00F933B2">
        <w:rPr>
          <w:b/>
          <w:bCs/>
          <w:sz w:val="26"/>
          <w:szCs w:val="26"/>
        </w:rPr>
        <w:t>. Общие положения</w:t>
      </w:r>
    </w:p>
    <w:p w:rsidR="004239E0" w:rsidRPr="00F933B2" w:rsidRDefault="004239E0" w:rsidP="004239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072258" w:rsidP="000722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1.1.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проведения конкурса проектов развития территориального общественного </w:t>
      </w:r>
      <w:r w:rsidR="00AB0D51" w:rsidRPr="00F933B2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="00AB0D51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4239E0" w:rsidRPr="00F933B2">
        <w:rPr>
          <w:rFonts w:ascii="Times New Roman" w:hAnsi="Times New Roman" w:cs="Times New Roman"/>
          <w:sz w:val="26"/>
          <w:szCs w:val="26"/>
        </w:rPr>
        <w:t>в муниципальном образовании «Пинежский муниципальный район» (далее – конкурс).</w:t>
      </w:r>
    </w:p>
    <w:p w:rsidR="004239E0" w:rsidRPr="00F933B2" w:rsidRDefault="00072258" w:rsidP="0007225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1.2.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Организацию и проведение конкурса осуществляет Отдел по культуре и туризму Администрации муниципального образования «Пинежский муниципальный район» </w:t>
      </w:r>
      <w:r w:rsidR="004716CE" w:rsidRPr="00F933B2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344FF" w:rsidRPr="00F933B2">
        <w:rPr>
          <w:rFonts w:ascii="Times New Roman" w:hAnsi="Times New Roman" w:cs="Times New Roman"/>
          <w:sz w:val="26"/>
          <w:szCs w:val="26"/>
        </w:rPr>
        <w:t>О</w:t>
      </w:r>
      <w:r w:rsidR="004239E0" w:rsidRPr="00F933B2">
        <w:rPr>
          <w:rFonts w:ascii="Times New Roman" w:hAnsi="Times New Roman" w:cs="Times New Roman"/>
          <w:sz w:val="26"/>
          <w:szCs w:val="26"/>
        </w:rPr>
        <w:t>тдел по культуре).</w:t>
      </w:r>
    </w:p>
    <w:p w:rsidR="004239E0" w:rsidRPr="00F933B2" w:rsidRDefault="004239E0" w:rsidP="00A66122">
      <w:pPr>
        <w:pStyle w:val="ConsPlusNormal"/>
        <w:widowControl/>
        <w:numPr>
          <w:ilvl w:val="1"/>
          <w:numId w:val="7"/>
        </w:numPr>
        <w:tabs>
          <w:tab w:val="num" w:pos="1789"/>
        </w:tabs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Цели проведения конкурса:</w:t>
      </w:r>
    </w:p>
    <w:p w:rsidR="004239E0" w:rsidRPr="00F933B2" w:rsidRDefault="004239E0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активизация и поддержка деятельности территориального общественного самоуправления</w:t>
      </w:r>
      <w:r w:rsidR="00C95698" w:rsidRPr="00F933B2">
        <w:rPr>
          <w:rFonts w:ascii="Times New Roman" w:hAnsi="Times New Roman" w:cs="Times New Roman"/>
          <w:sz w:val="26"/>
          <w:szCs w:val="26"/>
        </w:rPr>
        <w:t xml:space="preserve"> (далее – ТОС)</w:t>
      </w:r>
      <w:r w:rsidRPr="00F933B2">
        <w:rPr>
          <w:rFonts w:ascii="Times New Roman" w:hAnsi="Times New Roman" w:cs="Times New Roman"/>
          <w:sz w:val="26"/>
          <w:szCs w:val="26"/>
        </w:rPr>
        <w:t xml:space="preserve"> в Пинежском районе;</w:t>
      </w:r>
    </w:p>
    <w:p w:rsidR="004239E0" w:rsidRPr="00F933B2" w:rsidRDefault="004239E0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привлечение населения Пинежского района  к решению проблем по месту жительства в рамках компетенции территориальных общественных самоуправлений;</w:t>
      </w:r>
    </w:p>
    <w:p w:rsidR="004239E0" w:rsidRPr="00F933B2" w:rsidRDefault="004239E0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реализация проектов развития территориального общественного самоуправления (далее – проект) и поддержка общественных инициатив.</w:t>
      </w:r>
    </w:p>
    <w:p w:rsidR="004239E0" w:rsidRPr="00F933B2" w:rsidRDefault="004239E0" w:rsidP="004239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FF2363" w:rsidP="004239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2</w:t>
      </w:r>
      <w:r w:rsidR="004239E0" w:rsidRPr="00F933B2">
        <w:rPr>
          <w:rFonts w:ascii="Times New Roman" w:hAnsi="Times New Roman" w:cs="Times New Roman"/>
          <w:b/>
          <w:sz w:val="26"/>
          <w:szCs w:val="26"/>
        </w:rPr>
        <w:t>. Условия участия в конкурсе</w:t>
      </w:r>
    </w:p>
    <w:p w:rsidR="004239E0" w:rsidRPr="00F933B2" w:rsidRDefault="004239E0" w:rsidP="004239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4239E0" w:rsidP="00FF2363">
      <w:pPr>
        <w:pStyle w:val="ConsPlusNormal"/>
        <w:widowControl/>
        <w:numPr>
          <w:ilvl w:val="1"/>
          <w:numId w:val="8"/>
        </w:numPr>
        <w:tabs>
          <w:tab w:val="clear" w:pos="1287"/>
          <w:tab w:val="num" w:pos="0"/>
          <w:tab w:val="num" w:pos="178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Претендентами на участие в конкурсе (далее – претенденты) являются администрации муниципальных образований поселений (далее – администрации поселений)</w:t>
      </w:r>
      <w:r w:rsidR="003510B3" w:rsidRPr="00F933B2">
        <w:rPr>
          <w:rFonts w:ascii="Times New Roman" w:hAnsi="Times New Roman" w:cs="Times New Roman"/>
          <w:sz w:val="26"/>
          <w:szCs w:val="26"/>
        </w:rPr>
        <w:t xml:space="preserve"> совместно с ТОС, осуществляющими свою деятельность на их территории</w:t>
      </w:r>
      <w:r w:rsidR="007735B6" w:rsidRPr="00F933B2">
        <w:rPr>
          <w:rFonts w:ascii="Times New Roman" w:hAnsi="Times New Roman" w:cs="Times New Roman"/>
          <w:sz w:val="26"/>
          <w:szCs w:val="26"/>
        </w:rPr>
        <w:t xml:space="preserve">, </w:t>
      </w:r>
      <w:r w:rsidRPr="00F933B2">
        <w:rPr>
          <w:rFonts w:ascii="Times New Roman" w:hAnsi="Times New Roman" w:cs="Times New Roman"/>
          <w:sz w:val="26"/>
          <w:szCs w:val="26"/>
        </w:rPr>
        <w:t xml:space="preserve"> пред</w:t>
      </w:r>
      <w:r w:rsidR="003510B3" w:rsidRPr="00F933B2">
        <w:rPr>
          <w:rFonts w:ascii="Times New Roman" w:hAnsi="Times New Roman" w:cs="Times New Roman"/>
          <w:sz w:val="26"/>
          <w:szCs w:val="26"/>
        </w:rPr>
        <w:t>о</w:t>
      </w:r>
      <w:r w:rsidRPr="00F933B2">
        <w:rPr>
          <w:rFonts w:ascii="Times New Roman" w:hAnsi="Times New Roman" w:cs="Times New Roman"/>
          <w:sz w:val="26"/>
          <w:szCs w:val="26"/>
        </w:rPr>
        <w:t>ставившие в Отдел по культуре заявки на участие в конкурсе (далее – заявки).</w:t>
      </w:r>
    </w:p>
    <w:p w:rsidR="004239E0" w:rsidRPr="00F933B2" w:rsidRDefault="004239E0" w:rsidP="00FF2363">
      <w:pPr>
        <w:pStyle w:val="ConsPlusNormal"/>
        <w:widowControl/>
        <w:numPr>
          <w:ilvl w:val="1"/>
          <w:numId w:val="8"/>
        </w:numPr>
        <w:tabs>
          <w:tab w:val="clear" w:pos="1287"/>
          <w:tab w:val="num" w:pos="0"/>
          <w:tab w:val="num" w:pos="178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Участниками конкурса признаются претенденты, которые были допущены к конкурсному отбору.</w:t>
      </w:r>
    </w:p>
    <w:p w:rsidR="002619CA" w:rsidRPr="00F933B2" w:rsidRDefault="002619CA" w:rsidP="002619CA">
      <w:pPr>
        <w:pStyle w:val="ConsPlusNormal"/>
        <w:widowControl/>
        <w:numPr>
          <w:ilvl w:val="1"/>
          <w:numId w:val="8"/>
        </w:numPr>
        <w:tabs>
          <w:tab w:val="clear" w:pos="1287"/>
          <w:tab w:val="num" w:pos="0"/>
          <w:tab w:val="num" w:pos="178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Победитель конкурса  – это участник, вошедший в список проектов победителей данного конкурса,  утверждённый постановлением администрации МО «Пинежский район» Архангельской области.</w:t>
      </w:r>
    </w:p>
    <w:p w:rsidR="004239E0" w:rsidRPr="00F933B2" w:rsidRDefault="004239E0" w:rsidP="00FF2363">
      <w:pPr>
        <w:pStyle w:val="ConsPlusNormal"/>
        <w:widowControl/>
        <w:numPr>
          <w:ilvl w:val="1"/>
          <w:numId w:val="8"/>
        </w:numPr>
        <w:tabs>
          <w:tab w:val="num" w:pos="178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Обязательными условиями участия в конкурсе являются:</w:t>
      </w:r>
    </w:p>
    <w:p w:rsidR="004239E0" w:rsidRPr="00F933B2" w:rsidRDefault="002619CA" w:rsidP="002F23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>соответствие заявки обязательным требованиям по ф</w:t>
      </w:r>
      <w:r w:rsidR="004E216B" w:rsidRPr="00F933B2">
        <w:rPr>
          <w:rFonts w:ascii="Times New Roman" w:hAnsi="Times New Roman" w:cs="Times New Roman"/>
          <w:sz w:val="26"/>
          <w:szCs w:val="26"/>
        </w:rPr>
        <w:t xml:space="preserve">инансированию проектов, </w:t>
      </w:r>
      <w:proofErr w:type="gramStart"/>
      <w:r w:rsidR="004E216B" w:rsidRPr="00F933B2">
        <w:rPr>
          <w:rFonts w:ascii="Times New Roman" w:hAnsi="Times New Roman" w:cs="Times New Roman"/>
          <w:sz w:val="26"/>
          <w:szCs w:val="26"/>
        </w:rPr>
        <w:t>определё</w:t>
      </w:r>
      <w:r w:rsidR="004239E0" w:rsidRPr="00F933B2">
        <w:rPr>
          <w:rFonts w:ascii="Times New Roman" w:hAnsi="Times New Roman" w:cs="Times New Roman"/>
          <w:sz w:val="26"/>
          <w:szCs w:val="26"/>
        </w:rPr>
        <w:t>нным</w:t>
      </w:r>
      <w:r w:rsidR="00500607" w:rsidRPr="00F933B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500607" w:rsidRPr="00F933B2">
        <w:rPr>
          <w:rFonts w:ascii="Times New Roman" w:hAnsi="Times New Roman" w:cs="Times New Roman"/>
          <w:sz w:val="26"/>
          <w:szCs w:val="26"/>
        </w:rPr>
        <w:t xml:space="preserve">п.п. 2.4. и 2.5.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500607" w:rsidRPr="00F933B2">
        <w:rPr>
          <w:rFonts w:ascii="Times New Roman" w:hAnsi="Times New Roman" w:cs="Times New Roman"/>
          <w:sz w:val="26"/>
          <w:szCs w:val="26"/>
        </w:rPr>
        <w:t>2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239E0" w:rsidRPr="00F933B2" w:rsidRDefault="002619CA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соответствие содержания проекта заявленному приоритетному направлению развития территориального общественного самоуправления (далее – </w:t>
      </w:r>
      <w:r w:rsidR="004239E0" w:rsidRPr="00F933B2">
        <w:rPr>
          <w:rFonts w:ascii="Times New Roman" w:hAnsi="Times New Roman" w:cs="Times New Roman"/>
          <w:sz w:val="26"/>
          <w:szCs w:val="26"/>
        </w:rPr>
        <w:lastRenderedPageBreak/>
        <w:t>приоритетные направления), определенному соглашением о предоставлении субсидии на поддержку территориального общественного самоуправления между администрацией  МО «Пинежский район»</w:t>
      </w:r>
      <w:r w:rsidRPr="00F933B2">
        <w:rPr>
          <w:sz w:val="26"/>
          <w:szCs w:val="26"/>
        </w:rPr>
        <w:t xml:space="preserve"> </w:t>
      </w:r>
      <w:r w:rsidRPr="00F933B2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и </w:t>
      </w:r>
      <w:r w:rsidR="00441A23" w:rsidRPr="00F933B2">
        <w:rPr>
          <w:rFonts w:ascii="Times New Roman" w:hAnsi="Times New Roman" w:cs="Times New Roman"/>
          <w:bCs/>
          <w:sz w:val="26"/>
          <w:szCs w:val="26"/>
        </w:rPr>
        <w:t>Администрацией Губернатора Архангельской области и Правительства Архангельской области</w:t>
      </w:r>
      <w:r w:rsidR="004E216B" w:rsidRPr="00F933B2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№ 1 к настоящему Положению</w:t>
      </w:r>
      <w:r w:rsidR="004239E0" w:rsidRPr="00F933B2">
        <w:rPr>
          <w:rFonts w:ascii="Times New Roman" w:hAnsi="Times New Roman" w:cs="Times New Roman"/>
          <w:sz w:val="26"/>
          <w:szCs w:val="26"/>
        </w:rPr>
        <w:t>;</w:t>
      </w:r>
    </w:p>
    <w:p w:rsidR="004239E0" w:rsidRPr="00F933B2" w:rsidRDefault="002619CA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="00B8423B" w:rsidRPr="00F933B2">
        <w:rPr>
          <w:rFonts w:ascii="Times New Roman" w:hAnsi="Times New Roman" w:cs="Times New Roman"/>
          <w:sz w:val="26"/>
          <w:szCs w:val="26"/>
        </w:rPr>
        <w:t xml:space="preserve">формы и </w:t>
      </w:r>
      <w:r w:rsidR="004239E0" w:rsidRPr="00F933B2">
        <w:rPr>
          <w:rFonts w:ascii="Times New Roman" w:hAnsi="Times New Roman" w:cs="Times New Roman"/>
          <w:sz w:val="26"/>
          <w:szCs w:val="26"/>
        </w:rPr>
        <w:t>содержания представленных документов требованиям к заявке</w:t>
      </w:r>
      <w:r w:rsidR="004E216B" w:rsidRPr="00F933B2">
        <w:rPr>
          <w:rFonts w:ascii="Times New Roman" w:hAnsi="Times New Roman" w:cs="Times New Roman"/>
          <w:sz w:val="26"/>
          <w:szCs w:val="26"/>
        </w:rPr>
        <w:t xml:space="preserve"> согласно Приложениям № 2 и № 3 к настоящему Положению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3D5DB1" w:rsidRPr="00F933B2" w:rsidRDefault="003D5DB1" w:rsidP="003D5DB1">
      <w:pPr>
        <w:pStyle w:val="ConsPlusNormal"/>
        <w:widowControl/>
        <w:numPr>
          <w:ilvl w:val="1"/>
          <w:numId w:val="8"/>
        </w:numPr>
        <w:tabs>
          <w:tab w:val="clear" w:pos="1287"/>
          <w:tab w:val="num" w:pos="0"/>
          <w:tab w:val="num" w:pos="155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Участие в конкурсе предусматривает финансирование представляемых на конкурс проектов за счет средств областного, районного бюджетов и  бюджетов поселений. Так же могут быть привлечены внебюджетные средства.</w:t>
      </w:r>
    </w:p>
    <w:p w:rsidR="004239E0" w:rsidRPr="00F933B2" w:rsidRDefault="003D5DB1" w:rsidP="003D5DB1">
      <w:pPr>
        <w:pStyle w:val="ConsPlusNormal"/>
        <w:widowControl/>
        <w:tabs>
          <w:tab w:val="num" w:pos="155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sz w:val="26"/>
          <w:szCs w:val="26"/>
        </w:rPr>
        <w:t xml:space="preserve">        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Софинансирование представляемых на конкурс проектов за счет внебюджетных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возможно осуществлять за счет вклада территориального общественного самоуправления в виде собственных средств </w:t>
      </w:r>
      <w:r w:rsidR="00BF3B26" w:rsidRPr="00F933B2">
        <w:rPr>
          <w:rFonts w:ascii="Times New Roman" w:hAnsi="Times New Roman" w:cs="Times New Roman"/>
          <w:sz w:val="26"/>
          <w:szCs w:val="26"/>
        </w:rPr>
        <w:t xml:space="preserve">и привлечённых </w:t>
      </w:r>
      <w:r w:rsidR="004239E0" w:rsidRPr="00F933B2">
        <w:rPr>
          <w:rFonts w:ascii="Times New Roman" w:hAnsi="Times New Roman" w:cs="Times New Roman"/>
          <w:sz w:val="26"/>
          <w:szCs w:val="26"/>
        </w:rPr>
        <w:t>– материальных и денежных вложений, волонтерского</w:t>
      </w:r>
      <w:r w:rsidR="00BF3B26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труда и других </w:t>
      </w:r>
      <w:r w:rsidR="00A94A50" w:rsidRPr="00F933B2">
        <w:rPr>
          <w:rFonts w:ascii="Times New Roman" w:hAnsi="Times New Roman" w:cs="Times New Roman"/>
          <w:sz w:val="26"/>
          <w:szCs w:val="26"/>
        </w:rPr>
        <w:t>не денежных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ресурсов (допускается привлечение частных пожертвований, благотворительных и иных средств).</w:t>
      </w:r>
    </w:p>
    <w:p w:rsidR="00453CE2" w:rsidRPr="00F933B2" w:rsidRDefault="00453CE2" w:rsidP="00453CE2">
      <w:pPr>
        <w:pStyle w:val="a5"/>
        <w:ind w:firstLine="720"/>
        <w:jc w:val="both"/>
        <w:rPr>
          <w:b w:val="0"/>
          <w:sz w:val="26"/>
          <w:szCs w:val="26"/>
        </w:rPr>
      </w:pPr>
      <w:r w:rsidRPr="00F933B2">
        <w:rPr>
          <w:b w:val="0"/>
          <w:sz w:val="26"/>
          <w:szCs w:val="26"/>
        </w:rPr>
        <w:t>2.5. Сумма средств, запрашиваемая на реализацию одного проекта, не может превышать 150 тыс. рублей из</w:t>
      </w:r>
      <w:r w:rsidRPr="00F933B2">
        <w:rPr>
          <w:sz w:val="26"/>
          <w:szCs w:val="26"/>
        </w:rPr>
        <w:t xml:space="preserve"> </w:t>
      </w:r>
      <w:r w:rsidRPr="00F933B2">
        <w:rPr>
          <w:b w:val="0"/>
          <w:sz w:val="26"/>
          <w:szCs w:val="26"/>
        </w:rPr>
        <w:t>областного бюджета и 100 тыс. рублей из районного бюджета.</w:t>
      </w:r>
    </w:p>
    <w:p w:rsidR="004239E0" w:rsidRPr="00F933B2" w:rsidRDefault="004239E0" w:rsidP="004239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2E39BF" w:rsidP="004239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3</w:t>
      </w:r>
      <w:r w:rsidR="004239E0" w:rsidRPr="00F933B2">
        <w:rPr>
          <w:rFonts w:ascii="Times New Roman" w:hAnsi="Times New Roman" w:cs="Times New Roman"/>
          <w:b/>
          <w:sz w:val="26"/>
          <w:szCs w:val="26"/>
        </w:rPr>
        <w:t>. Подготовка и представление заявок</w:t>
      </w:r>
    </w:p>
    <w:p w:rsidR="000979A3" w:rsidRPr="00F933B2" w:rsidRDefault="000979A3" w:rsidP="000979A3">
      <w:pPr>
        <w:pStyle w:val="ConsPlusNormal"/>
        <w:widowControl/>
        <w:tabs>
          <w:tab w:val="num" w:pos="1557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0979A3" w:rsidP="000979A3">
      <w:pPr>
        <w:pStyle w:val="ConsPlusNormal"/>
        <w:widowControl/>
        <w:tabs>
          <w:tab w:val="num" w:pos="15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>Участники ТОС готовят заявку</w:t>
      </w:r>
      <w:r w:rsidR="00B56A00" w:rsidRPr="00F933B2">
        <w:rPr>
          <w:rFonts w:ascii="Times New Roman" w:hAnsi="Times New Roman" w:cs="Times New Roman"/>
          <w:sz w:val="26"/>
          <w:szCs w:val="26"/>
        </w:rPr>
        <w:t>,</w:t>
      </w:r>
      <w:r w:rsidR="000F3B0E" w:rsidRPr="00F933B2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254A6D" w:rsidRPr="00F933B2">
        <w:rPr>
          <w:rFonts w:ascii="Times New Roman" w:hAnsi="Times New Roman" w:cs="Times New Roman"/>
          <w:sz w:val="26"/>
          <w:szCs w:val="26"/>
        </w:rPr>
        <w:t>ям</w:t>
      </w:r>
      <w:r w:rsidR="000F3B0E" w:rsidRPr="00F933B2">
        <w:rPr>
          <w:rFonts w:ascii="Times New Roman" w:hAnsi="Times New Roman" w:cs="Times New Roman"/>
          <w:sz w:val="26"/>
          <w:szCs w:val="26"/>
        </w:rPr>
        <w:t xml:space="preserve"> № 2</w:t>
      </w:r>
      <w:r w:rsidR="00254A6D" w:rsidRPr="00F933B2">
        <w:rPr>
          <w:rFonts w:ascii="Times New Roman" w:hAnsi="Times New Roman" w:cs="Times New Roman"/>
          <w:sz w:val="26"/>
          <w:szCs w:val="26"/>
        </w:rPr>
        <w:t xml:space="preserve"> и № 3</w:t>
      </w:r>
      <w:r w:rsidR="000F3B0E" w:rsidRPr="00F933B2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4239E0" w:rsidRPr="00F933B2">
        <w:rPr>
          <w:rFonts w:ascii="Times New Roman" w:hAnsi="Times New Roman" w:cs="Times New Roman"/>
          <w:sz w:val="26"/>
          <w:szCs w:val="26"/>
        </w:rPr>
        <w:t>, согласовывают ее с администрацией поселения</w:t>
      </w:r>
      <w:r w:rsidR="000F3B0E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4239E0" w:rsidRPr="00F933B2">
        <w:rPr>
          <w:rFonts w:ascii="Times New Roman" w:hAnsi="Times New Roman" w:cs="Times New Roman"/>
          <w:sz w:val="26"/>
          <w:szCs w:val="26"/>
        </w:rPr>
        <w:t>и представляют в Отдел по культуре в одном экземпляре на бумажном и электронном носителях.</w:t>
      </w:r>
      <w:proofErr w:type="gramEnd"/>
    </w:p>
    <w:p w:rsidR="004239E0" w:rsidRPr="00F933B2" w:rsidRDefault="004239E0" w:rsidP="000979A3">
      <w:pPr>
        <w:pStyle w:val="ConsPlusNormal"/>
        <w:widowControl/>
        <w:numPr>
          <w:ilvl w:val="1"/>
          <w:numId w:val="11"/>
        </w:numPr>
        <w:tabs>
          <w:tab w:val="num" w:pos="1557"/>
        </w:tabs>
        <w:ind w:hanging="156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В состав заявки должны входить следующие документы:</w:t>
      </w:r>
    </w:p>
    <w:p w:rsidR="004239E0" w:rsidRPr="00F933B2" w:rsidRDefault="00BB2B29" w:rsidP="009D0B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>заявление об участии в конкурсе</w:t>
      </w:r>
      <w:r w:rsidR="000A2D86" w:rsidRPr="00F933B2">
        <w:rPr>
          <w:rFonts w:ascii="Times New Roman" w:hAnsi="Times New Roman" w:cs="Times New Roman"/>
          <w:sz w:val="26"/>
          <w:szCs w:val="26"/>
        </w:rPr>
        <w:t xml:space="preserve"> по форме, у</w:t>
      </w:r>
      <w:r w:rsidR="009D0BCD" w:rsidRPr="00F933B2">
        <w:rPr>
          <w:rFonts w:ascii="Times New Roman" w:hAnsi="Times New Roman" w:cs="Times New Roman"/>
          <w:sz w:val="26"/>
          <w:szCs w:val="26"/>
        </w:rPr>
        <w:t xml:space="preserve">становленной  Приложением № 2 </w:t>
      </w:r>
      <w:r w:rsidR="000A2D86" w:rsidRPr="00F933B2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B56A00" w:rsidRPr="00F933B2">
        <w:rPr>
          <w:rFonts w:ascii="Times New Roman" w:hAnsi="Times New Roman" w:cs="Times New Roman"/>
          <w:sz w:val="26"/>
          <w:szCs w:val="26"/>
        </w:rPr>
        <w:t>,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B56A00" w:rsidRPr="00F933B2">
        <w:rPr>
          <w:rFonts w:ascii="Times New Roman" w:hAnsi="Times New Roman" w:cs="Times New Roman"/>
          <w:sz w:val="26"/>
          <w:szCs w:val="26"/>
        </w:rPr>
        <w:t>подписан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ное главой администрации поселения и руководителем органа территориального общественного самоуправления,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>пред</w:t>
      </w:r>
      <w:r w:rsidR="006653D3" w:rsidRPr="00F933B2">
        <w:rPr>
          <w:rFonts w:ascii="Times New Roman" w:hAnsi="Times New Roman" w:cs="Times New Roman"/>
          <w:sz w:val="26"/>
          <w:szCs w:val="26"/>
        </w:rPr>
        <w:t>о</w:t>
      </w:r>
      <w:r w:rsidR="004239E0" w:rsidRPr="00F933B2">
        <w:rPr>
          <w:rFonts w:ascii="Times New Roman" w:hAnsi="Times New Roman" w:cs="Times New Roman"/>
          <w:sz w:val="26"/>
          <w:szCs w:val="26"/>
        </w:rPr>
        <w:t>ставивш</w:t>
      </w:r>
      <w:r w:rsidR="00B8423B" w:rsidRPr="00F933B2">
        <w:rPr>
          <w:rFonts w:ascii="Times New Roman" w:hAnsi="Times New Roman" w:cs="Times New Roman"/>
          <w:sz w:val="26"/>
          <w:szCs w:val="26"/>
        </w:rPr>
        <w:t>их</w:t>
      </w:r>
      <w:proofErr w:type="gramEnd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проект;</w:t>
      </w:r>
    </w:p>
    <w:p w:rsidR="00DD588A" w:rsidRPr="00F933B2" w:rsidRDefault="00BB2B29" w:rsidP="00DD58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DD588A" w:rsidRPr="00F933B2">
        <w:rPr>
          <w:rFonts w:ascii="Times New Roman" w:hAnsi="Times New Roman" w:cs="Times New Roman"/>
          <w:sz w:val="26"/>
          <w:szCs w:val="26"/>
        </w:rPr>
        <w:t xml:space="preserve">проект по форме, </w:t>
      </w:r>
      <w:r w:rsidR="00B56A00" w:rsidRPr="00F933B2">
        <w:rPr>
          <w:rFonts w:ascii="Times New Roman" w:hAnsi="Times New Roman" w:cs="Times New Roman"/>
          <w:sz w:val="26"/>
          <w:szCs w:val="26"/>
        </w:rPr>
        <w:t>установленной  Приложением № 3</w:t>
      </w:r>
      <w:r w:rsidR="00DD588A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254A6D" w:rsidRPr="00F933B2">
        <w:rPr>
          <w:rFonts w:ascii="Times New Roman" w:hAnsi="Times New Roman" w:cs="Times New Roman"/>
          <w:sz w:val="26"/>
          <w:szCs w:val="26"/>
        </w:rPr>
        <w:t xml:space="preserve">к </w:t>
      </w:r>
      <w:r w:rsidR="00DD588A" w:rsidRPr="00F933B2">
        <w:rPr>
          <w:rFonts w:ascii="Times New Roman" w:hAnsi="Times New Roman" w:cs="Times New Roman"/>
          <w:sz w:val="26"/>
          <w:szCs w:val="26"/>
        </w:rPr>
        <w:t>настояще</w:t>
      </w:r>
      <w:r w:rsidR="00254A6D" w:rsidRPr="00F933B2">
        <w:rPr>
          <w:rFonts w:ascii="Times New Roman" w:hAnsi="Times New Roman" w:cs="Times New Roman"/>
          <w:sz w:val="26"/>
          <w:szCs w:val="26"/>
        </w:rPr>
        <w:t>му Положению</w:t>
      </w:r>
      <w:r w:rsidR="00DD588A" w:rsidRPr="00F933B2">
        <w:rPr>
          <w:rFonts w:ascii="Times New Roman" w:hAnsi="Times New Roman" w:cs="Times New Roman"/>
          <w:sz w:val="26"/>
          <w:szCs w:val="26"/>
        </w:rPr>
        <w:t>.</w:t>
      </w:r>
    </w:p>
    <w:p w:rsidR="00BB2B29" w:rsidRPr="00F933B2" w:rsidRDefault="00BB2B29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К заявке могут прилагаться дополнительные материалы: рекомендательные письма, статьи, схемы, фотографии, прайс-листы, иные документы и информационные материалы по усмотрению претендентов. </w:t>
      </w:r>
    </w:p>
    <w:p w:rsidR="00FB577F" w:rsidRPr="00F933B2" w:rsidRDefault="00DD588A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Если претендентом является ТОС</w:t>
      </w:r>
      <w:r w:rsidR="00F36F51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Pr="00F933B2">
        <w:rPr>
          <w:rFonts w:ascii="Times New Roman" w:hAnsi="Times New Roman" w:cs="Times New Roman"/>
          <w:sz w:val="26"/>
          <w:szCs w:val="26"/>
        </w:rPr>
        <w:t>ЮЛ, необходимо предоставить копию свидетельства о государственной регистрации орг</w:t>
      </w:r>
      <w:r w:rsidRPr="00F933B2">
        <w:rPr>
          <w:rFonts w:ascii="Times New Roman" w:hAnsi="Times New Roman" w:cs="Times New Roman"/>
          <w:sz w:val="26"/>
          <w:szCs w:val="26"/>
        </w:rPr>
        <w:t>а</w:t>
      </w:r>
      <w:r w:rsidRPr="00F933B2">
        <w:rPr>
          <w:rFonts w:ascii="Times New Roman" w:hAnsi="Times New Roman" w:cs="Times New Roman"/>
          <w:sz w:val="26"/>
          <w:szCs w:val="26"/>
        </w:rPr>
        <w:t>низации</w:t>
      </w:r>
      <w:r w:rsidR="00B56A0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4239E0" w:rsidRPr="00F933B2" w:rsidRDefault="000979A3" w:rsidP="000979A3">
      <w:pPr>
        <w:pStyle w:val="ConsPlusNormal"/>
        <w:widowControl/>
        <w:tabs>
          <w:tab w:val="num" w:pos="15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3.3. </w:t>
      </w:r>
      <w:r w:rsidR="004239E0" w:rsidRPr="00F933B2">
        <w:rPr>
          <w:rFonts w:ascii="Times New Roman" w:hAnsi="Times New Roman" w:cs="Times New Roman"/>
          <w:sz w:val="26"/>
          <w:szCs w:val="26"/>
        </w:rPr>
        <w:t>На конкурс принимаются проекты, ориентированные на решение проблем в рамках приоритетных направлений</w:t>
      </w:r>
      <w:r w:rsidR="009D0BCD" w:rsidRPr="00F933B2">
        <w:rPr>
          <w:rFonts w:ascii="Times New Roman" w:hAnsi="Times New Roman" w:cs="Times New Roman"/>
          <w:sz w:val="26"/>
          <w:szCs w:val="26"/>
        </w:rPr>
        <w:t>,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E808F3" w:rsidRPr="00F933B2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5B6CF1" w:rsidRPr="00F933B2">
        <w:rPr>
          <w:rFonts w:ascii="Times New Roman" w:hAnsi="Times New Roman" w:cs="Times New Roman"/>
          <w:sz w:val="26"/>
          <w:szCs w:val="26"/>
        </w:rPr>
        <w:t>ю</w:t>
      </w:r>
      <w:r w:rsidR="00E808F3" w:rsidRPr="00F933B2">
        <w:rPr>
          <w:rFonts w:ascii="Times New Roman" w:hAnsi="Times New Roman" w:cs="Times New Roman"/>
          <w:sz w:val="26"/>
          <w:szCs w:val="26"/>
        </w:rPr>
        <w:t xml:space="preserve"> № 1 к настоящему Положению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39E0" w:rsidRPr="00F933B2" w:rsidRDefault="000979A3" w:rsidP="000979A3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  <w:t xml:space="preserve">3.4. </w:t>
      </w:r>
      <w:r w:rsidR="004239E0" w:rsidRPr="00F933B2">
        <w:rPr>
          <w:rFonts w:ascii="Times New Roman" w:hAnsi="Times New Roman" w:cs="Times New Roman"/>
          <w:sz w:val="26"/>
          <w:szCs w:val="26"/>
        </w:rPr>
        <w:t>Претенденты имеют право подать несколько заявок. К каждой заявке, поданной на конкурс, прилагается полный комплект документов. По итогам конкурса от одного органа территориального общественного самоуправления может быть отобран только один проект.</w:t>
      </w:r>
    </w:p>
    <w:p w:rsidR="00254A6D" w:rsidRPr="00F933B2" w:rsidRDefault="000979A3" w:rsidP="00254A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lastRenderedPageBreak/>
        <w:tab/>
        <w:t xml:space="preserve">3.5. </w:t>
      </w:r>
      <w:r w:rsidR="004239E0" w:rsidRPr="00F933B2">
        <w:rPr>
          <w:rFonts w:ascii="Times New Roman" w:hAnsi="Times New Roman" w:cs="Times New Roman"/>
          <w:sz w:val="26"/>
          <w:szCs w:val="26"/>
        </w:rPr>
        <w:t>Расходы, связанные с подготовкой и представлением заявок, несут претенденты.</w:t>
      </w:r>
    </w:p>
    <w:p w:rsidR="004239E0" w:rsidRPr="00F933B2" w:rsidRDefault="00254A6D" w:rsidP="005662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3.6. </w:t>
      </w:r>
      <w:r w:rsidR="004239E0" w:rsidRPr="00F933B2">
        <w:rPr>
          <w:rFonts w:ascii="Times New Roman" w:hAnsi="Times New Roman" w:cs="Times New Roman"/>
          <w:sz w:val="26"/>
          <w:szCs w:val="26"/>
        </w:rPr>
        <w:t>Заявки</w:t>
      </w:r>
      <w:r w:rsidR="0056628D" w:rsidRPr="00F933B2">
        <w:rPr>
          <w:rFonts w:ascii="Times New Roman" w:hAnsi="Times New Roman" w:cs="Times New Roman"/>
          <w:sz w:val="26"/>
          <w:szCs w:val="26"/>
        </w:rPr>
        <w:t xml:space="preserve"> претендентов на участие в конкурсе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, поступившие по истечении срока, указанного в </w:t>
      </w:r>
      <w:r w:rsidRPr="00F933B2">
        <w:rPr>
          <w:rFonts w:ascii="Times New Roman" w:hAnsi="Times New Roman" w:cs="Times New Roman"/>
          <w:sz w:val="26"/>
          <w:szCs w:val="26"/>
        </w:rPr>
        <w:t>п.п. 4.2. пункта 4 настоящего Положения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56628D" w:rsidRPr="00F933B2">
        <w:rPr>
          <w:rFonts w:ascii="Times New Roman" w:hAnsi="Times New Roman" w:cs="Times New Roman"/>
          <w:sz w:val="26"/>
          <w:szCs w:val="26"/>
        </w:rPr>
        <w:t>и (</w:t>
      </w:r>
      <w:r w:rsidR="004239E0" w:rsidRPr="00F933B2">
        <w:rPr>
          <w:rFonts w:ascii="Times New Roman" w:hAnsi="Times New Roman" w:cs="Times New Roman"/>
          <w:sz w:val="26"/>
          <w:szCs w:val="26"/>
        </w:rPr>
        <w:t>или</w:t>
      </w:r>
      <w:r w:rsidR="0056628D" w:rsidRPr="00F933B2">
        <w:rPr>
          <w:rFonts w:ascii="Times New Roman" w:hAnsi="Times New Roman" w:cs="Times New Roman"/>
          <w:sz w:val="26"/>
          <w:szCs w:val="26"/>
        </w:rPr>
        <w:t>)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не соответствующие пункту </w:t>
      </w:r>
      <w:r w:rsidRPr="00F933B2">
        <w:rPr>
          <w:rFonts w:ascii="Times New Roman" w:hAnsi="Times New Roman" w:cs="Times New Roman"/>
          <w:sz w:val="26"/>
          <w:szCs w:val="26"/>
        </w:rPr>
        <w:t>3 настоящего Положения, к конкурсному отбору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не </w:t>
      </w:r>
      <w:r w:rsidRPr="00F933B2">
        <w:rPr>
          <w:rFonts w:ascii="Times New Roman" w:hAnsi="Times New Roman" w:cs="Times New Roman"/>
          <w:sz w:val="26"/>
          <w:szCs w:val="26"/>
        </w:rPr>
        <w:t>допуск</w:t>
      </w:r>
      <w:r w:rsidR="004239E0" w:rsidRPr="00F933B2">
        <w:rPr>
          <w:rFonts w:ascii="Times New Roman" w:hAnsi="Times New Roman" w:cs="Times New Roman"/>
          <w:sz w:val="26"/>
          <w:szCs w:val="26"/>
        </w:rPr>
        <w:t>аются</w:t>
      </w:r>
      <w:r w:rsidR="009D0BCD" w:rsidRPr="00F933B2">
        <w:rPr>
          <w:rFonts w:ascii="Times New Roman" w:hAnsi="Times New Roman" w:cs="Times New Roman"/>
          <w:sz w:val="26"/>
          <w:szCs w:val="26"/>
        </w:rPr>
        <w:t>,</w:t>
      </w:r>
      <w:r w:rsidR="0056628D" w:rsidRPr="00F933B2">
        <w:rPr>
          <w:rFonts w:ascii="Times New Roman" w:hAnsi="Times New Roman" w:cs="Times New Roman"/>
          <w:sz w:val="26"/>
          <w:szCs w:val="26"/>
        </w:rPr>
        <w:t xml:space="preserve"> о чём Отдел по культуре сообщает им письменно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4239E0" w:rsidRPr="00F933B2" w:rsidRDefault="004239E0" w:rsidP="004239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BB2B29" w:rsidP="00BB2B29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Сроки и порядок подачи заявок</w:t>
      </w:r>
    </w:p>
    <w:p w:rsidR="00BB2B29" w:rsidRPr="00F933B2" w:rsidRDefault="00BB2B29" w:rsidP="00BB2B29">
      <w:pPr>
        <w:pStyle w:val="ConsPlusNormal"/>
        <w:widowControl/>
        <w:ind w:left="435" w:firstLine="0"/>
        <w:rPr>
          <w:rFonts w:ascii="Times New Roman" w:hAnsi="Times New Roman" w:cs="Times New Roman"/>
          <w:sz w:val="26"/>
          <w:szCs w:val="26"/>
        </w:rPr>
      </w:pPr>
    </w:p>
    <w:p w:rsidR="0056102B" w:rsidRPr="00F933B2" w:rsidRDefault="00B56A00" w:rsidP="00B56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  <w:t>4.1.</w:t>
      </w:r>
      <w:r w:rsidR="00A726C9" w:rsidRPr="00F933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Конкурс считается объявленным с момента публикации </w:t>
      </w:r>
      <w:r w:rsidR="002031CA" w:rsidRPr="00F933B2">
        <w:rPr>
          <w:rFonts w:ascii="Times New Roman" w:hAnsi="Times New Roman" w:cs="Times New Roman"/>
          <w:sz w:val="26"/>
          <w:szCs w:val="26"/>
        </w:rPr>
        <w:t>постановле</w:t>
      </w:r>
      <w:r w:rsidR="004239E0" w:rsidRPr="00F933B2">
        <w:rPr>
          <w:rFonts w:ascii="Times New Roman" w:hAnsi="Times New Roman" w:cs="Times New Roman"/>
          <w:sz w:val="26"/>
          <w:szCs w:val="26"/>
        </w:rPr>
        <w:t>ния «Об утверждении Положения о конкурсе проектов развития территориального общественного самоуправления в муниципальном образовании «Пинежский муниципальный район» в информационном вестнике муниципального образования «Пинежский муниципальный район»</w:t>
      </w:r>
      <w:r w:rsidR="00E003F4" w:rsidRPr="00F933B2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56102B" w:rsidRPr="00F933B2">
        <w:rPr>
          <w:rFonts w:ascii="Times New Roman" w:hAnsi="Times New Roman" w:cs="Times New Roman"/>
          <w:sz w:val="26"/>
          <w:szCs w:val="26"/>
        </w:rPr>
        <w:t xml:space="preserve"> и</w:t>
      </w:r>
      <w:r w:rsidR="0056102B" w:rsidRPr="00F933B2">
        <w:rPr>
          <w:sz w:val="26"/>
          <w:szCs w:val="26"/>
        </w:rPr>
        <w:t xml:space="preserve"> </w:t>
      </w:r>
      <w:r w:rsidR="0056102B" w:rsidRPr="00F933B2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муниципального образования «Пинежский муниципальный район» Архангельской области </w:t>
      </w:r>
      <w:hyperlink r:id="rId9" w:history="1">
        <w:r w:rsidR="0056102B" w:rsidRPr="00F933B2">
          <w:rPr>
            <w:rStyle w:val="ae"/>
            <w:rFonts w:ascii="Times New Roman" w:hAnsi="Times New Roman" w:cs="Times New Roman"/>
            <w:sz w:val="26"/>
            <w:szCs w:val="26"/>
          </w:rPr>
          <w:t>www.pinezhye.ru</w:t>
        </w:r>
      </w:hyperlink>
      <w:r w:rsidR="0056102B" w:rsidRPr="00F933B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239E0" w:rsidRPr="00F933B2" w:rsidRDefault="00B56A00" w:rsidP="00B56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  <w:t>4.2.</w:t>
      </w:r>
      <w:r w:rsidR="00A726C9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657DE6" w:rsidRPr="00F933B2">
        <w:rPr>
          <w:rFonts w:ascii="Times New Roman" w:hAnsi="Times New Roman" w:cs="Times New Roman"/>
          <w:sz w:val="26"/>
          <w:szCs w:val="26"/>
        </w:rPr>
        <w:t>Приё</w:t>
      </w:r>
      <w:r w:rsidR="004239E0" w:rsidRPr="00F933B2">
        <w:rPr>
          <w:rFonts w:ascii="Times New Roman" w:hAnsi="Times New Roman" w:cs="Times New Roman"/>
          <w:sz w:val="26"/>
          <w:szCs w:val="26"/>
        </w:rPr>
        <w:t>м и регистрацию заявок на участие в конкурсе осуществляет Отдел по культуре. С</w:t>
      </w:r>
      <w:r w:rsidR="005C5C27" w:rsidRPr="00F933B2">
        <w:rPr>
          <w:rFonts w:ascii="Times New Roman" w:hAnsi="Times New Roman" w:cs="Times New Roman"/>
          <w:sz w:val="26"/>
          <w:szCs w:val="26"/>
        </w:rPr>
        <w:t xml:space="preserve">рок окончания приема заявок –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9D3AA6" w:rsidRPr="00F933B2">
        <w:rPr>
          <w:rFonts w:ascii="Times New Roman" w:hAnsi="Times New Roman" w:cs="Times New Roman"/>
          <w:sz w:val="26"/>
          <w:szCs w:val="26"/>
        </w:rPr>
        <w:t>17.00 часов</w:t>
      </w:r>
      <w:r w:rsidR="00682CEF" w:rsidRPr="00F933B2">
        <w:rPr>
          <w:rFonts w:ascii="Times New Roman" w:hAnsi="Times New Roman" w:cs="Times New Roman"/>
          <w:sz w:val="26"/>
          <w:szCs w:val="26"/>
        </w:rPr>
        <w:t xml:space="preserve"> 1</w:t>
      </w:r>
      <w:r w:rsidR="00FD6C79" w:rsidRPr="00F933B2">
        <w:rPr>
          <w:rFonts w:ascii="Times New Roman" w:hAnsi="Times New Roman" w:cs="Times New Roman"/>
          <w:sz w:val="26"/>
          <w:szCs w:val="26"/>
        </w:rPr>
        <w:t>6</w:t>
      </w:r>
      <w:r w:rsidR="005C5C27" w:rsidRPr="00F933B2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20</w:t>
      </w:r>
      <w:r w:rsidR="008871AF" w:rsidRPr="00F933B2">
        <w:rPr>
          <w:rFonts w:ascii="Times New Roman" w:hAnsi="Times New Roman" w:cs="Times New Roman"/>
          <w:sz w:val="26"/>
          <w:szCs w:val="26"/>
        </w:rPr>
        <w:t>2</w:t>
      </w:r>
      <w:r w:rsidR="00FD6C79" w:rsidRPr="00F933B2">
        <w:rPr>
          <w:rFonts w:ascii="Times New Roman" w:hAnsi="Times New Roman" w:cs="Times New Roman"/>
          <w:sz w:val="26"/>
          <w:szCs w:val="26"/>
        </w:rPr>
        <w:t>1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B2B29" w:rsidRPr="00F933B2" w:rsidRDefault="00BB2B29" w:rsidP="00B56A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1CDE" w:rsidRPr="00F933B2" w:rsidRDefault="003B1CDE" w:rsidP="003B1CDE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Порядок формирования конкурсной комиссии</w:t>
      </w:r>
    </w:p>
    <w:p w:rsidR="003B1CDE" w:rsidRPr="00F933B2" w:rsidRDefault="003B1CDE" w:rsidP="003B1CDE">
      <w:pPr>
        <w:pStyle w:val="ConsPlusNormal"/>
        <w:widowControl/>
        <w:ind w:left="435" w:firstLine="0"/>
        <w:rPr>
          <w:rFonts w:ascii="Times New Roman" w:hAnsi="Times New Roman" w:cs="Times New Roman"/>
          <w:b/>
          <w:sz w:val="26"/>
          <w:szCs w:val="26"/>
        </w:rPr>
      </w:pPr>
    </w:p>
    <w:p w:rsidR="004716CE" w:rsidRPr="00F933B2" w:rsidRDefault="003B1CDE" w:rsidP="003B1CDE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5.1. В целях проведения конкурса и определения победителей конкурса формируется конкурсная комиссия. </w:t>
      </w:r>
    </w:p>
    <w:p w:rsidR="004716CE" w:rsidRPr="00F933B2" w:rsidRDefault="004716CE" w:rsidP="003B1CDE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Персональный состав комиссии утверждается постановлением администрации муниципального образования «Пинежский  муниципальный район» Архангельской области в составе не менее 7 членов с включением в неё депутатов представительного органа муниципального образования, представителей общественных организаций и других представителей общественности в количестве не менее половины от общего числа ее членов.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5.2.</w:t>
      </w:r>
      <w:r w:rsidRPr="00F933B2">
        <w:rPr>
          <w:rFonts w:ascii="Times New Roman" w:hAnsi="Times New Roman" w:cs="Times New Roman"/>
          <w:sz w:val="26"/>
          <w:szCs w:val="26"/>
        </w:rPr>
        <w:tab/>
        <w:t>Комиссия действует на основании настоящего Положения. Заседания конкурсной комиссии ведет председатель конкурсной комиссии, а при его отсутствии заместитель председателя комиссии.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5.3.</w:t>
      </w:r>
      <w:r w:rsidRPr="00F933B2">
        <w:rPr>
          <w:rFonts w:ascii="Times New Roman" w:hAnsi="Times New Roman" w:cs="Times New Roman"/>
          <w:sz w:val="26"/>
          <w:szCs w:val="26"/>
        </w:rPr>
        <w:tab/>
        <w:t>Комиссия осуществляет следующие функции: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принимает решение о допуске (об отказе в допуске) претендентов к участию в конкурсе;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принимает решение о привлечении на добровольной и безвозмездной основе экспертов, обладающих специальными знаниями и квалификацией и с учетом специфики проектов, для оценки проектов, в том числе в части обеспечения безопасности их реализации и последующего использования объектов;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в случае принятия решения о сокращении общей стоимости проекта согласовывает изменения суммы по проекту с соответствующим участником конкурса;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определяет победителей конкурса, распределяет финансирование по территориальным общественным самоуправлениям и реализуемым проектам.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5.4.</w:t>
      </w:r>
      <w:r w:rsidRPr="00F933B2">
        <w:rPr>
          <w:rFonts w:ascii="Times New Roman" w:hAnsi="Times New Roman" w:cs="Times New Roman"/>
          <w:sz w:val="26"/>
          <w:szCs w:val="26"/>
        </w:rPr>
        <w:tab/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lastRenderedPageBreak/>
        <w:t>5.5.</w:t>
      </w:r>
      <w:r w:rsidRPr="00F933B2">
        <w:rPr>
          <w:rFonts w:ascii="Times New Roman" w:hAnsi="Times New Roman" w:cs="Times New Roman"/>
          <w:sz w:val="26"/>
          <w:szCs w:val="26"/>
        </w:rPr>
        <w:tab/>
        <w:t>В случае если член комиссии лично (прямо или косвенно) заинтересован в результате конкурсного отбора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рассмотрения заявок участников конкурса.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Для целей настоящего Положения под личной заинтересованностью члена комиссии подразумевается возможность получения им доходов (неосновательного обогащения) в денежной либо натуральной форме, доходов виде материальной выгоды непосредственно для члена комиссии, его близких родственников, а также граждан и (или) организаций, с которыми член комиссии связан финансовыми и (или) другими обязательствами.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Комиссия, если ей стало известно о наличии обстоятельств, способных повлиять на участие члена комиссии в работе комиссии, обязана рассмотреть их и принять одно из следующих решений: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рассмотреть заявки, в отношении которых имеется личная заинтересованность члена комиссии или имеются иные обстоятельства, способные повлиять на участие члена комиссии в работе комиссии, без участия члена комиссии в обсуждении соответствующих заявок и голосовании;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не ограничивать участие члена комиссии в работе комиссии.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Информация о наличии личной заинтересованности члена комиссии или иных обстоятельств, способных повлиять на участие члена комиссии в работе комиссии, а также решение, принятое комиссией по результатам рассмотрения такой информации, указываются в протоколе заседания комиссии.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5.6.</w:t>
      </w:r>
      <w:r w:rsidRPr="00F933B2">
        <w:rPr>
          <w:rFonts w:ascii="Times New Roman" w:hAnsi="Times New Roman" w:cs="Times New Roman"/>
          <w:sz w:val="26"/>
          <w:szCs w:val="26"/>
        </w:rPr>
        <w:tab/>
        <w:t>Комиссия правомочна осуществлять функции, предусмотренные настоящим Положением, если на заседании комиссии присутствует не менее половины от общего числа ее членов. Члены комиссии должны быть уведомлены секретарем комиссии  о месте, дате и времени проведения заседания комиссии не позднее,  чем за 5 календарных дней. В случае уведомления о месте, дате и времени проведения заседания комиссии позднее, чем за 5 календарных дней, срок проведения заседания комиссии может быть перенесен.</w:t>
      </w:r>
    </w:p>
    <w:p w:rsidR="004716CE" w:rsidRPr="00F933B2" w:rsidRDefault="004716CE" w:rsidP="004716CE">
      <w:pPr>
        <w:pStyle w:val="ConsPlusNormal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5.7.</w:t>
      </w:r>
      <w:r w:rsidRPr="00F933B2">
        <w:rPr>
          <w:rFonts w:ascii="Times New Roman" w:hAnsi="Times New Roman" w:cs="Times New Roman"/>
          <w:sz w:val="26"/>
          <w:szCs w:val="26"/>
        </w:rPr>
        <w:tab/>
        <w:t xml:space="preserve">Решения комиссии, в том числе решения о результатах конкурса, оформляются протоколом, который подписывается председателем и секретарём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</w:t>
      </w:r>
    </w:p>
    <w:p w:rsidR="004716CE" w:rsidRPr="00F933B2" w:rsidRDefault="00F076B5" w:rsidP="004716CE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5.</w:t>
      </w:r>
      <w:r w:rsidR="004716CE" w:rsidRPr="00F933B2">
        <w:rPr>
          <w:rFonts w:ascii="Times New Roman" w:hAnsi="Times New Roman" w:cs="Times New Roman"/>
          <w:sz w:val="26"/>
          <w:szCs w:val="26"/>
        </w:rPr>
        <w:t>8.</w:t>
      </w:r>
      <w:r w:rsidR="004716CE" w:rsidRPr="00F933B2">
        <w:rPr>
          <w:rFonts w:ascii="Times New Roman" w:hAnsi="Times New Roman" w:cs="Times New Roman"/>
          <w:sz w:val="26"/>
          <w:szCs w:val="26"/>
        </w:rPr>
        <w:tab/>
        <w:t>Организационно-техническое обеспечение работы комиссии осуществляет Отдел по культуре.</w:t>
      </w:r>
    </w:p>
    <w:p w:rsidR="004716CE" w:rsidRPr="00F933B2" w:rsidRDefault="004716CE" w:rsidP="003B1CDE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6"/>
          <w:szCs w:val="26"/>
        </w:rPr>
      </w:pPr>
    </w:p>
    <w:p w:rsidR="004716CE" w:rsidRPr="00F933B2" w:rsidRDefault="004716CE" w:rsidP="003B1CDE">
      <w:pPr>
        <w:pStyle w:val="ConsPlusNormal"/>
        <w:widowControl/>
        <w:ind w:firstLine="435"/>
        <w:jc w:val="both"/>
        <w:rPr>
          <w:rFonts w:ascii="Times New Roman" w:hAnsi="Times New Roman" w:cs="Times New Roman"/>
          <w:sz w:val="26"/>
          <w:szCs w:val="26"/>
        </w:rPr>
      </w:pPr>
    </w:p>
    <w:p w:rsidR="003B1CDE" w:rsidRPr="00F933B2" w:rsidRDefault="00F076B5" w:rsidP="003B1CDE">
      <w:pPr>
        <w:pStyle w:val="ConsPlusNormal"/>
        <w:widowControl/>
        <w:numPr>
          <w:ilvl w:val="0"/>
          <w:numId w:val="11"/>
        </w:num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 xml:space="preserve">Порядок определения </w:t>
      </w:r>
      <w:r w:rsidR="001F080F" w:rsidRPr="00F933B2">
        <w:rPr>
          <w:rFonts w:ascii="Times New Roman" w:hAnsi="Times New Roman" w:cs="Times New Roman"/>
          <w:b/>
          <w:sz w:val="26"/>
          <w:szCs w:val="26"/>
        </w:rPr>
        <w:t>п</w:t>
      </w:r>
      <w:r w:rsidRPr="00F933B2">
        <w:rPr>
          <w:rFonts w:ascii="Times New Roman" w:hAnsi="Times New Roman" w:cs="Times New Roman"/>
          <w:b/>
          <w:sz w:val="26"/>
          <w:szCs w:val="26"/>
        </w:rPr>
        <w:t>обедителей конкурса</w:t>
      </w:r>
    </w:p>
    <w:p w:rsidR="003B1CDE" w:rsidRPr="00F933B2" w:rsidRDefault="003B1CDE" w:rsidP="003B1CDE">
      <w:pPr>
        <w:pStyle w:val="ConsPlusNormal"/>
        <w:widowControl/>
        <w:ind w:left="435" w:firstLine="0"/>
        <w:rPr>
          <w:rFonts w:ascii="Times New Roman" w:hAnsi="Times New Roman" w:cs="Times New Roman"/>
          <w:b/>
          <w:sz w:val="26"/>
          <w:szCs w:val="26"/>
        </w:rPr>
      </w:pPr>
    </w:p>
    <w:p w:rsidR="00F076B5" w:rsidRPr="00F933B2" w:rsidRDefault="00B56A00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</w:r>
      <w:r w:rsidR="00F076B5" w:rsidRPr="00F933B2">
        <w:rPr>
          <w:rFonts w:ascii="Times New Roman" w:hAnsi="Times New Roman" w:cs="Times New Roman"/>
          <w:sz w:val="26"/>
          <w:szCs w:val="26"/>
        </w:rPr>
        <w:t>6.1</w:t>
      </w:r>
      <w:r w:rsidRPr="00F933B2">
        <w:rPr>
          <w:rFonts w:ascii="Times New Roman" w:hAnsi="Times New Roman" w:cs="Times New Roman"/>
          <w:sz w:val="26"/>
          <w:szCs w:val="26"/>
        </w:rPr>
        <w:t>.</w:t>
      </w:r>
      <w:r w:rsidR="005C5C27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F076B5" w:rsidRPr="00F933B2">
        <w:rPr>
          <w:rFonts w:ascii="Times New Roman" w:hAnsi="Times New Roman" w:cs="Times New Roman"/>
          <w:sz w:val="26"/>
          <w:szCs w:val="26"/>
        </w:rPr>
        <w:t>Заседание конкурсной комиссии по рассмотрению заявок назначается не позднее, чем на 7 (Седьмой) рабочий день от дня окончания срока приёма заявок.</w:t>
      </w:r>
    </w:p>
    <w:p w:rsidR="00951678" w:rsidRPr="00F933B2" w:rsidRDefault="00F076B5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  <w:t>6.2. К</w:t>
      </w:r>
      <w:r w:rsidR="00951678" w:rsidRPr="00F933B2">
        <w:rPr>
          <w:rFonts w:ascii="Times New Roman" w:hAnsi="Times New Roman" w:cs="Times New Roman"/>
          <w:sz w:val="26"/>
          <w:szCs w:val="26"/>
        </w:rPr>
        <w:t>онкурсная комиссия:</w:t>
      </w:r>
    </w:p>
    <w:p w:rsidR="002A7376" w:rsidRPr="00F933B2" w:rsidRDefault="00951678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164F8" w:rsidRPr="00F933B2">
        <w:rPr>
          <w:rFonts w:ascii="Times New Roman" w:hAnsi="Times New Roman" w:cs="Times New Roman"/>
          <w:sz w:val="26"/>
          <w:szCs w:val="26"/>
        </w:rPr>
        <w:t>осуществляет проверку представленных претендентами документов на соответствие требованиям, указанным в пункт</w:t>
      </w:r>
      <w:r w:rsidR="002A7376" w:rsidRPr="00F933B2">
        <w:rPr>
          <w:rFonts w:ascii="Times New Roman" w:hAnsi="Times New Roman" w:cs="Times New Roman"/>
          <w:sz w:val="26"/>
          <w:szCs w:val="26"/>
        </w:rPr>
        <w:t>е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8E2105" w:rsidRPr="00F933B2">
        <w:rPr>
          <w:rFonts w:ascii="Times New Roman" w:hAnsi="Times New Roman" w:cs="Times New Roman"/>
          <w:sz w:val="26"/>
          <w:szCs w:val="26"/>
        </w:rPr>
        <w:t>3</w:t>
      </w:r>
      <w:r w:rsidR="002A7376" w:rsidRPr="00F933B2">
        <w:rPr>
          <w:rFonts w:ascii="Times New Roman" w:hAnsi="Times New Roman" w:cs="Times New Roman"/>
          <w:sz w:val="26"/>
          <w:szCs w:val="26"/>
        </w:rPr>
        <w:t xml:space="preserve"> и п.п. 4.2. пункта 4 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 настоящего Положения, и принимает решение о допуске претендентов, приславших заявки</w:t>
      </w:r>
      <w:r w:rsidR="002A7376" w:rsidRPr="00F933B2">
        <w:rPr>
          <w:rFonts w:ascii="Times New Roman" w:hAnsi="Times New Roman" w:cs="Times New Roman"/>
          <w:sz w:val="26"/>
          <w:szCs w:val="26"/>
        </w:rPr>
        <w:t xml:space="preserve"> на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2A7376" w:rsidRPr="00F933B2">
        <w:rPr>
          <w:rFonts w:ascii="Times New Roman" w:hAnsi="Times New Roman" w:cs="Times New Roman"/>
          <w:sz w:val="26"/>
          <w:szCs w:val="26"/>
        </w:rPr>
        <w:t>е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 в конкурсе либо об отказе в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допуске претендентов </w:t>
      </w:r>
      <w:r w:rsidR="002A7376" w:rsidRPr="00F933B2">
        <w:rPr>
          <w:rFonts w:ascii="Times New Roman" w:hAnsi="Times New Roman" w:cs="Times New Roman"/>
          <w:sz w:val="26"/>
          <w:szCs w:val="26"/>
        </w:rPr>
        <w:t>на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2A7376" w:rsidRPr="00F933B2">
        <w:rPr>
          <w:rFonts w:ascii="Times New Roman" w:hAnsi="Times New Roman" w:cs="Times New Roman"/>
          <w:sz w:val="26"/>
          <w:szCs w:val="26"/>
        </w:rPr>
        <w:t>е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в конкурсе</w:t>
      </w:r>
      <w:r w:rsidR="002A7376" w:rsidRPr="00F933B2">
        <w:rPr>
          <w:rFonts w:ascii="Times New Roman" w:hAnsi="Times New Roman" w:cs="Times New Roman"/>
          <w:sz w:val="26"/>
          <w:szCs w:val="26"/>
        </w:rPr>
        <w:t>;</w:t>
      </w:r>
    </w:p>
    <w:p w:rsidR="002A7376" w:rsidRPr="00F933B2" w:rsidRDefault="002A7376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lastRenderedPageBreak/>
        <w:tab/>
        <w:t>-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рассматривает заявки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, осуществляет оценку </w:t>
      </w:r>
      <w:r w:rsidR="009164F8" w:rsidRPr="00F933B2">
        <w:rPr>
          <w:rFonts w:ascii="Times New Roman" w:hAnsi="Times New Roman" w:cs="Times New Roman"/>
          <w:sz w:val="26"/>
          <w:szCs w:val="26"/>
        </w:rPr>
        <w:t xml:space="preserve">их </w:t>
      </w:r>
      <w:r w:rsidR="004239E0" w:rsidRPr="00F933B2">
        <w:rPr>
          <w:rFonts w:ascii="Times New Roman" w:hAnsi="Times New Roman" w:cs="Times New Roman"/>
          <w:sz w:val="26"/>
          <w:szCs w:val="26"/>
        </w:rPr>
        <w:t>проектов и определяет победителей конкурса</w:t>
      </w:r>
      <w:r w:rsidRPr="00F933B2">
        <w:rPr>
          <w:rFonts w:ascii="Times New Roman" w:hAnsi="Times New Roman" w:cs="Times New Roman"/>
          <w:sz w:val="26"/>
          <w:szCs w:val="26"/>
        </w:rPr>
        <w:t>.</w:t>
      </w:r>
    </w:p>
    <w:p w:rsidR="002B4208" w:rsidRPr="00F933B2" w:rsidRDefault="00F076B5" w:rsidP="002B4208">
      <w:pPr>
        <w:pStyle w:val="ConsPlusNormal"/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6.3</w:t>
      </w:r>
      <w:r w:rsidR="00662175" w:rsidRPr="00F933B2">
        <w:rPr>
          <w:rFonts w:ascii="Times New Roman" w:hAnsi="Times New Roman" w:cs="Times New Roman"/>
          <w:sz w:val="26"/>
          <w:szCs w:val="26"/>
        </w:rPr>
        <w:t xml:space="preserve">. </w:t>
      </w:r>
      <w:r w:rsidR="002B4208" w:rsidRPr="00F933B2">
        <w:rPr>
          <w:rFonts w:ascii="Times New Roman" w:hAnsi="Times New Roman" w:cs="Times New Roman"/>
          <w:sz w:val="26"/>
          <w:szCs w:val="26"/>
        </w:rPr>
        <w:t>Оценка проектов осуществляется в два этапа:</w:t>
      </w:r>
    </w:p>
    <w:p w:rsidR="002B4208" w:rsidRPr="00F933B2" w:rsidRDefault="002B4208" w:rsidP="002B4208">
      <w:pPr>
        <w:pStyle w:val="ConsPlusNormal"/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на первом этапе (до заседания конкурсной комиссии) члены конкурсной комиссии индивидуально знакомятся с содержанием всех проектных заявок, и заполняют оценочные листы</w:t>
      </w:r>
      <w:r w:rsidR="001F080F" w:rsidRPr="00F933B2">
        <w:rPr>
          <w:sz w:val="26"/>
          <w:szCs w:val="26"/>
        </w:rPr>
        <w:t xml:space="preserve"> </w:t>
      </w:r>
      <w:r w:rsidR="001F080F" w:rsidRPr="00F933B2">
        <w:rPr>
          <w:rFonts w:ascii="Times New Roman" w:hAnsi="Times New Roman" w:cs="Times New Roman"/>
          <w:sz w:val="26"/>
          <w:szCs w:val="26"/>
        </w:rPr>
        <w:t>по форме, установленной  Приложением № 4</w:t>
      </w:r>
      <w:r w:rsidRPr="00F933B2">
        <w:rPr>
          <w:rFonts w:ascii="Times New Roman" w:hAnsi="Times New Roman" w:cs="Times New Roman"/>
          <w:sz w:val="26"/>
          <w:szCs w:val="26"/>
        </w:rPr>
        <w:t>;</w:t>
      </w:r>
    </w:p>
    <w:p w:rsidR="002B4208" w:rsidRPr="00F933B2" w:rsidRDefault="002B4208" w:rsidP="002B4208">
      <w:pPr>
        <w:pStyle w:val="ConsPlusNormal"/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на втором этапе (во время заседания конкурсной комиссии) члены конкурсной комиссии обсуждают проекты и оценочные листы и принимают окончательное решение о финансировании проекта, либо отказе в финансировании.</w:t>
      </w:r>
    </w:p>
    <w:p w:rsidR="004239E0" w:rsidRPr="00F933B2" w:rsidRDefault="002B4208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ab/>
      </w:r>
      <w:r w:rsidR="00F076B5" w:rsidRPr="00F933B2">
        <w:rPr>
          <w:rFonts w:ascii="Times New Roman" w:hAnsi="Times New Roman" w:cs="Times New Roman"/>
          <w:sz w:val="26"/>
          <w:szCs w:val="26"/>
        </w:rPr>
        <w:t>6.4</w:t>
      </w:r>
      <w:r w:rsidRPr="00F933B2">
        <w:rPr>
          <w:rFonts w:ascii="Times New Roman" w:hAnsi="Times New Roman" w:cs="Times New Roman"/>
          <w:sz w:val="26"/>
          <w:szCs w:val="26"/>
        </w:rPr>
        <w:t xml:space="preserve">. </w:t>
      </w:r>
      <w:r w:rsidR="002A7376" w:rsidRPr="00F933B2">
        <w:rPr>
          <w:rFonts w:ascii="Times New Roman" w:hAnsi="Times New Roman" w:cs="Times New Roman"/>
          <w:sz w:val="26"/>
          <w:szCs w:val="26"/>
        </w:rPr>
        <w:t>Определение победителей конкурса осуществляется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в соответствии со следующими критериями:</w:t>
      </w:r>
    </w:p>
    <w:p w:rsidR="0014755E" w:rsidRPr="00F933B2" w:rsidRDefault="0014755E" w:rsidP="00B56A00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          - соответствие приоритетным направлениям конкурса;</w:t>
      </w:r>
    </w:p>
    <w:p w:rsidR="004239E0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50B71" w:rsidRPr="00F933B2">
        <w:rPr>
          <w:rFonts w:ascii="Times New Roman" w:hAnsi="Times New Roman" w:cs="Times New Roman"/>
          <w:sz w:val="26"/>
          <w:szCs w:val="26"/>
        </w:rPr>
        <w:t>актуальность,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920AAB" w:rsidRPr="00F933B2">
        <w:rPr>
          <w:rFonts w:ascii="Times New Roman" w:hAnsi="Times New Roman" w:cs="Times New Roman"/>
          <w:sz w:val="26"/>
          <w:szCs w:val="26"/>
        </w:rPr>
        <w:t xml:space="preserve">социальная </w:t>
      </w:r>
      <w:r w:rsidR="004239E0" w:rsidRPr="00F933B2">
        <w:rPr>
          <w:rFonts w:ascii="Times New Roman" w:hAnsi="Times New Roman" w:cs="Times New Roman"/>
          <w:sz w:val="26"/>
          <w:szCs w:val="26"/>
        </w:rPr>
        <w:t>значимость проблемы</w:t>
      </w:r>
      <w:r w:rsidR="00920AAB" w:rsidRPr="00F933B2">
        <w:rPr>
          <w:sz w:val="26"/>
          <w:szCs w:val="26"/>
        </w:rPr>
        <w:t xml:space="preserve"> </w:t>
      </w:r>
      <w:r w:rsidR="00920AAB" w:rsidRPr="00F933B2">
        <w:rPr>
          <w:rFonts w:ascii="Times New Roman" w:hAnsi="Times New Roman" w:cs="Times New Roman"/>
          <w:sz w:val="26"/>
          <w:szCs w:val="26"/>
        </w:rPr>
        <w:t>для населения, проживающего на территории ТОС</w:t>
      </w:r>
      <w:r w:rsidR="004239E0" w:rsidRPr="00F933B2">
        <w:rPr>
          <w:rFonts w:ascii="Times New Roman" w:hAnsi="Times New Roman" w:cs="Times New Roman"/>
          <w:sz w:val="26"/>
          <w:szCs w:val="26"/>
        </w:rPr>
        <w:t>, на решение которой направлен проект</w:t>
      </w:r>
      <w:r w:rsidR="0014755E" w:rsidRPr="00F933B2">
        <w:rPr>
          <w:rFonts w:ascii="Times New Roman" w:hAnsi="Times New Roman" w:cs="Times New Roman"/>
          <w:sz w:val="26"/>
          <w:szCs w:val="26"/>
        </w:rPr>
        <w:t xml:space="preserve"> (оценивается степень важности и востребованности проекта в данный момент, вероятность и скорость наступления отрицательных последствий в случае отказа от реализации мероприятий проекта, а также наличие </w:t>
      </w:r>
      <w:r w:rsidR="00A377BD" w:rsidRPr="00F933B2">
        <w:rPr>
          <w:rFonts w:ascii="Times New Roman" w:hAnsi="Times New Roman" w:cs="Times New Roman"/>
          <w:sz w:val="26"/>
          <w:szCs w:val="26"/>
        </w:rPr>
        <w:t>или отсутствие государственных /</w:t>
      </w:r>
      <w:r w:rsidR="0014755E" w:rsidRPr="00F933B2">
        <w:rPr>
          <w:rFonts w:ascii="Times New Roman" w:hAnsi="Times New Roman" w:cs="Times New Roman"/>
          <w:sz w:val="26"/>
          <w:szCs w:val="26"/>
        </w:rPr>
        <w:t>муниципальных мер для решения таких же или аналогичных проблем)</w:t>
      </w:r>
      <w:r w:rsidR="004239E0" w:rsidRPr="00F933B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239E0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564C56" w:rsidRPr="00F933B2">
        <w:rPr>
          <w:rFonts w:ascii="Times New Roman" w:hAnsi="Times New Roman" w:cs="Times New Roman"/>
          <w:sz w:val="26"/>
          <w:szCs w:val="26"/>
        </w:rPr>
        <w:t xml:space="preserve">обоснованность расходов на реализацию проекта </w:t>
      </w:r>
      <w:r w:rsidR="00564C56" w:rsidRPr="00F933B2">
        <w:rPr>
          <w:sz w:val="26"/>
          <w:szCs w:val="26"/>
        </w:rPr>
        <w:t>(</w:t>
      </w:r>
      <w:r w:rsidR="00564C56" w:rsidRPr="00F933B2">
        <w:rPr>
          <w:rFonts w:ascii="Times New Roman" w:hAnsi="Times New Roman" w:cs="Times New Roman"/>
          <w:sz w:val="26"/>
          <w:szCs w:val="26"/>
        </w:rPr>
        <w:t>соответствие запрашиваемых средств целям и мероприятиям проекта, наличие необходимых обоснований, расчетов, логики, реалистичность бюджета)</w:t>
      </w:r>
      <w:r w:rsidR="004239E0" w:rsidRPr="00F933B2">
        <w:rPr>
          <w:rFonts w:ascii="Times New Roman" w:hAnsi="Times New Roman" w:cs="Times New Roman"/>
          <w:sz w:val="26"/>
          <w:szCs w:val="26"/>
        </w:rPr>
        <w:t>;</w:t>
      </w:r>
    </w:p>
    <w:p w:rsidR="004239E0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>наличие и размер средств и ресурсов, привлеченных из внебюджетных источников</w:t>
      </w:r>
      <w:r w:rsidR="00BC1755" w:rsidRPr="00F933B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C1755" w:rsidRPr="00F933B2">
        <w:rPr>
          <w:rFonts w:ascii="Times New Roman" w:hAnsi="Times New Roman" w:cs="Times New Roman"/>
          <w:sz w:val="26"/>
          <w:szCs w:val="26"/>
        </w:rPr>
        <w:t>собственные</w:t>
      </w:r>
      <w:proofErr w:type="gramEnd"/>
      <w:r w:rsidR="00BC1755" w:rsidRPr="00F933B2">
        <w:rPr>
          <w:rFonts w:ascii="Times New Roman" w:hAnsi="Times New Roman" w:cs="Times New Roman"/>
          <w:sz w:val="26"/>
          <w:szCs w:val="26"/>
        </w:rPr>
        <w:t xml:space="preserve"> и привлечённые)</w:t>
      </w:r>
      <w:r w:rsidR="004239E0" w:rsidRPr="00F933B2">
        <w:rPr>
          <w:rFonts w:ascii="Times New Roman" w:hAnsi="Times New Roman" w:cs="Times New Roman"/>
          <w:sz w:val="26"/>
          <w:szCs w:val="26"/>
        </w:rPr>
        <w:t>;</w:t>
      </w:r>
    </w:p>
    <w:p w:rsidR="009A320D" w:rsidRPr="00F933B2" w:rsidRDefault="009A320D" w:rsidP="009A32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степень готовности проекта к реализации (</w:t>
      </w:r>
      <w:r w:rsidR="00256193" w:rsidRPr="00F933B2">
        <w:rPr>
          <w:rFonts w:ascii="Times New Roman" w:hAnsi="Times New Roman" w:cs="Times New Roman"/>
          <w:sz w:val="26"/>
          <w:szCs w:val="26"/>
        </w:rPr>
        <w:t xml:space="preserve">четкий план реализации проекта, </w:t>
      </w:r>
      <w:r w:rsidR="003F6C78" w:rsidRPr="00F933B2">
        <w:rPr>
          <w:rFonts w:ascii="Times New Roman" w:hAnsi="Times New Roman" w:cs="Times New Roman"/>
          <w:sz w:val="26"/>
          <w:szCs w:val="26"/>
        </w:rPr>
        <w:t>обсуждение проекта</w:t>
      </w:r>
      <w:r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3F6C78" w:rsidRPr="00F933B2">
        <w:rPr>
          <w:rFonts w:ascii="Times New Roman" w:hAnsi="Times New Roman" w:cs="Times New Roman"/>
          <w:sz w:val="26"/>
          <w:szCs w:val="26"/>
        </w:rPr>
        <w:t xml:space="preserve">участниками ТОС, согласованность с администрацией поселения, </w:t>
      </w:r>
      <w:r w:rsidRPr="00F933B2">
        <w:rPr>
          <w:rFonts w:ascii="Times New Roman" w:hAnsi="Times New Roman" w:cs="Times New Roman"/>
          <w:sz w:val="26"/>
          <w:szCs w:val="26"/>
        </w:rPr>
        <w:t>четкое понимание, где взять материалы</w:t>
      </w:r>
      <w:r w:rsidR="003F6C78" w:rsidRPr="00F933B2">
        <w:rPr>
          <w:rFonts w:ascii="Times New Roman" w:hAnsi="Times New Roman" w:cs="Times New Roman"/>
          <w:sz w:val="26"/>
          <w:szCs w:val="26"/>
        </w:rPr>
        <w:t>,</w:t>
      </w:r>
      <w:r w:rsidRPr="00F933B2">
        <w:rPr>
          <w:rFonts w:ascii="Times New Roman" w:hAnsi="Times New Roman" w:cs="Times New Roman"/>
          <w:sz w:val="26"/>
          <w:szCs w:val="26"/>
        </w:rPr>
        <w:t xml:space="preserve"> оборудование, транспорт и так далее, есть предварительная договоренность с необходимыми специалистами, поставщиками, подрядчиками</w:t>
      </w:r>
      <w:r w:rsidR="003F6C78" w:rsidRPr="00F933B2">
        <w:rPr>
          <w:rFonts w:ascii="Times New Roman" w:hAnsi="Times New Roman" w:cs="Times New Roman"/>
          <w:sz w:val="26"/>
          <w:szCs w:val="26"/>
        </w:rPr>
        <w:t>, согласование земельных участков при необходимости);</w:t>
      </w:r>
    </w:p>
    <w:p w:rsidR="00450B71" w:rsidRPr="00F933B2" w:rsidRDefault="002A7376" w:rsidP="00450B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наличие конкретных и значимых </w:t>
      </w:r>
      <w:r w:rsidR="00BC1755" w:rsidRPr="00F933B2">
        <w:rPr>
          <w:rFonts w:ascii="Times New Roman" w:hAnsi="Times New Roman" w:cs="Times New Roman"/>
          <w:sz w:val="26"/>
          <w:szCs w:val="26"/>
        </w:rPr>
        <w:t xml:space="preserve">количественных и качественных </w:t>
      </w:r>
      <w:r w:rsidR="00450B71" w:rsidRPr="00F933B2">
        <w:rPr>
          <w:rFonts w:ascii="Times New Roman" w:hAnsi="Times New Roman" w:cs="Times New Roman"/>
          <w:sz w:val="26"/>
          <w:szCs w:val="26"/>
        </w:rPr>
        <w:t xml:space="preserve">результатов проекта (улучшение состояния целевой группы, воздействие на другие социально значимые проблемы, </w:t>
      </w:r>
      <w:r w:rsidR="000D05C6" w:rsidRPr="00F933B2">
        <w:rPr>
          <w:rFonts w:ascii="Times New Roman" w:hAnsi="Times New Roman" w:cs="Times New Roman"/>
          <w:sz w:val="26"/>
          <w:szCs w:val="26"/>
        </w:rPr>
        <w:t>их соответствие поставленным задачам проекта</w:t>
      </w:r>
      <w:r w:rsidR="00256193" w:rsidRPr="00F933B2">
        <w:rPr>
          <w:rFonts w:ascii="Times New Roman" w:hAnsi="Times New Roman" w:cs="Times New Roman"/>
          <w:sz w:val="26"/>
          <w:szCs w:val="26"/>
        </w:rPr>
        <w:t>,</w:t>
      </w:r>
      <w:r w:rsidR="00256193" w:rsidRPr="00F933B2">
        <w:rPr>
          <w:sz w:val="26"/>
          <w:szCs w:val="26"/>
        </w:rPr>
        <w:t xml:space="preserve"> </w:t>
      </w:r>
      <w:r w:rsidR="00256193" w:rsidRPr="00F933B2">
        <w:rPr>
          <w:rFonts w:ascii="Times New Roman" w:hAnsi="Times New Roman" w:cs="Times New Roman"/>
          <w:sz w:val="26"/>
          <w:szCs w:val="26"/>
        </w:rPr>
        <w:t>реалистичность и достижимость заявленных результатов</w:t>
      </w:r>
      <w:r w:rsidR="00450B71" w:rsidRPr="00F933B2">
        <w:rPr>
          <w:rFonts w:ascii="Times New Roman" w:hAnsi="Times New Roman" w:cs="Times New Roman"/>
          <w:sz w:val="26"/>
          <w:szCs w:val="26"/>
        </w:rPr>
        <w:t>);</w:t>
      </w:r>
    </w:p>
    <w:p w:rsidR="004239E0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4239E0" w:rsidRPr="00F933B2">
        <w:rPr>
          <w:rFonts w:ascii="Times New Roman" w:hAnsi="Times New Roman" w:cs="Times New Roman"/>
          <w:sz w:val="26"/>
          <w:szCs w:val="26"/>
        </w:rPr>
        <w:t>устойчивость проекта (возможность продолжения деятельности после окончания финансирования</w:t>
      </w:r>
      <w:r w:rsidR="00920AAB" w:rsidRPr="00F933B2">
        <w:rPr>
          <w:rFonts w:ascii="Times New Roman" w:hAnsi="Times New Roman" w:cs="Times New Roman"/>
          <w:sz w:val="26"/>
          <w:szCs w:val="26"/>
        </w:rPr>
        <w:t>, дальнейшее обслуживание объекта</w:t>
      </w:r>
      <w:r w:rsidR="004239E0" w:rsidRPr="00F933B2">
        <w:rPr>
          <w:rFonts w:ascii="Times New Roman" w:hAnsi="Times New Roman" w:cs="Times New Roman"/>
          <w:sz w:val="26"/>
          <w:szCs w:val="26"/>
        </w:rPr>
        <w:t>);</w:t>
      </w:r>
    </w:p>
    <w:p w:rsidR="005C5C27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- </w:t>
      </w:r>
      <w:r w:rsidR="00920AAB" w:rsidRPr="00F933B2">
        <w:rPr>
          <w:rFonts w:ascii="Times New Roman" w:hAnsi="Times New Roman" w:cs="Times New Roman"/>
          <w:sz w:val="26"/>
          <w:szCs w:val="26"/>
        </w:rPr>
        <w:t>степень вовлеченности участников ТОС в реализацию проекта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(количество граждан, при</w:t>
      </w:r>
      <w:r w:rsidR="003F6C78" w:rsidRPr="00F933B2">
        <w:rPr>
          <w:rFonts w:ascii="Times New Roman" w:hAnsi="Times New Roman" w:cs="Times New Roman"/>
          <w:sz w:val="26"/>
          <w:szCs w:val="26"/>
        </w:rPr>
        <w:t xml:space="preserve">влеченных к реализации проекта по отношению к фактически </w:t>
      </w:r>
      <w:proofErr w:type="gramStart"/>
      <w:r w:rsidR="003F6C78" w:rsidRPr="00F933B2">
        <w:rPr>
          <w:rFonts w:ascii="Times New Roman" w:hAnsi="Times New Roman" w:cs="Times New Roman"/>
          <w:sz w:val="26"/>
          <w:szCs w:val="26"/>
        </w:rPr>
        <w:t>проживающи</w:t>
      </w:r>
      <w:r w:rsidR="00383F40" w:rsidRPr="00F933B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383F40" w:rsidRPr="00F933B2">
        <w:rPr>
          <w:rFonts w:ascii="Times New Roman" w:hAnsi="Times New Roman" w:cs="Times New Roman"/>
          <w:sz w:val="26"/>
          <w:szCs w:val="26"/>
        </w:rPr>
        <w:t xml:space="preserve"> в границах деятельности ТОС,</w:t>
      </w:r>
      <w:r w:rsidR="003F6C78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A377BD" w:rsidRPr="00F933B2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="00920AAB" w:rsidRPr="00F933B2">
        <w:rPr>
          <w:rFonts w:ascii="Times New Roman" w:hAnsi="Times New Roman" w:cs="Times New Roman"/>
          <w:sz w:val="26"/>
          <w:szCs w:val="26"/>
        </w:rPr>
        <w:t>разны</w:t>
      </w:r>
      <w:r w:rsidR="00A377BD" w:rsidRPr="00F933B2">
        <w:rPr>
          <w:rFonts w:ascii="Times New Roman" w:hAnsi="Times New Roman" w:cs="Times New Roman"/>
          <w:sz w:val="26"/>
          <w:szCs w:val="26"/>
        </w:rPr>
        <w:t>х</w:t>
      </w:r>
      <w:r w:rsidR="00920AAB" w:rsidRPr="00F933B2">
        <w:rPr>
          <w:rFonts w:ascii="Times New Roman" w:hAnsi="Times New Roman" w:cs="Times New Roman"/>
          <w:sz w:val="26"/>
          <w:szCs w:val="26"/>
        </w:rPr>
        <w:t xml:space="preserve"> сло</w:t>
      </w:r>
      <w:r w:rsidR="00A377BD" w:rsidRPr="00F933B2">
        <w:rPr>
          <w:rFonts w:ascii="Times New Roman" w:hAnsi="Times New Roman" w:cs="Times New Roman"/>
          <w:sz w:val="26"/>
          <w:szCs w:val="26"/>
        </w:rPr>
        <w:t>ёв</w:t>
      </w:r>
      <w:r w:rsidR="00920AAB" w:rsidRPr="00F933B2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4239E0" w:rsidRPr="00F933B2">
        <w:rPr>
          <w:rFonts w:ascii="Times New Roman" w:hAnsi="Times New Roman" w:cs="Times New Roman"/>
          <w:sz w:val="26"/>
          <w:szCs w:val="26"/>
        </w:rPr>
        <w:t>)</w:t>
      </w:r>
      <w:r w:rsidRPr="00F933B2">
        <w:rPr>
          <w:rFonts w:ascii="Times New Roman" w:hAnsi="Times New Roman" w:cs="Times New Roman"/>
          <w:sz w:val="26"/>
          <w:szCs w:val="26"/>
        </w:rPr>
        <w:t>;</w:t>
      </w:r>
    </w:p>
    <w:p w:rsidR="003B1F88" w:rsidRPr="00F933B2" w:rsidRDefault="003B1F88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новизна, уникальность,</w:t>
      </w:r>
      <w:r w:rsidRPr="00F933B2">
        <w:rPr>
          <w:sz w:val="26"/>
          <w:szCs w:val="26"/>
        </w:rPr>
        <w:t xml:space="preserve"> </w:t>
      </w:r>
      <w:proofErr w:type="spellStart"/>
      <w:r w:rsidRPr="00F933B2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F933B2">
        <w:rPr>
          <w:rFonts w:ascii="Times New Roman" w:hAnsi="Times New Roman" w:cs="Times New Roman"/>
          <w:sz w:val="26"/>
          <w:szCs w:val="26"/>
        </w:rPr>
        <w:t xml:space="preserve"> проекта для территории Пинежского района, наличие новых подходов и методов в решении заявленных проблем;</w:t>
      </w:r>
    </w:p>
    <w:p w:rsidR="004239E0" w:rsidRPr="00F933B2" w:rsidRDefault="002A7376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- своевременность и качество предоставления отчётов по реализации предыдущих проектов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2B4208" w:rsidRPr="00F933B2" w:rsidRDefault="00F076B5" w:rsidP="004239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 xml:space="preserve">6.5. </w:t>
      </w:r>
      <w:r w:rsidR="002B4208" w:rsidRPr="00F933B2">
        <w:rPr>
          <w:rFonts w:ascii="Times New Roman" w:hAnsi="Times New Roman" w:cs="Times New Roman"/>
          <w:sz w:val="26"/>
          <w:szCs w:val="26"/>
        </w:rPr>
        <w:t xml:space="preserve">Решение о победителях </w:t>
      </w:r>
      <w:r w:rsidR="001F080F" w:rsidRPr="00F933B2">
        <w:rPr>
          <w:rFonts w:ascii="Times New Roman" w:hAnsi="Times New Roman" w:cs="Times New Roman"/>
          <w:sz w:val="26"/>
          <w:szCs w:val="26"/>
        </w:rPr>
        <w:t>к</w:t>
      </w:r>
      <w:r w:rsidR="002B4208" w:rsidRPr="00F933B2">
        <w:rPr>
          <w:rFonts w:ascii="Times New Roman" w:hAnsi="Times New Roman" w:cs="Times New Roman"/>
          <w:sz w:val="26"/>
          <w:szCs w:val="26"/>
        </w:rPr>
        <w:t xml:space="preserve">онкурса принимается простым большинством голосов членов конкурсной комиссии, открытым голосованием и оформляется в </w:t>
      </w:r>
      <w:r w:rsidR="002B4208" w:rsidRPr="00F933B2">
        <w:rPr>
          <w:rFonts w:ascii="Times New Roman" w:hAnsi="Times New Roman" w:cs="Times New Roman"/>
          <w:sz w:val="26"/>
          <w:szCs w:val="26"/>
        </w:rPr>
        <w:lastRenderedPageBreak/>
        <w:t>форме протокола.</w:t>
      </w:r>
      <w:r w:rsidRPr="00F933B2">
        <w:rPr>
          <w:sz w:val="26"/>
          <w:szCs w:val="26"/>
        </w:rPr>
        <w:t xml:space="preserve"> </w:t>
      </w:r>
      <w:r w:rsidRPr="00F933B2">
        <w:rPr>
          <w:rFonts w:ascii="Times New Roman" w:hAnsi="Times New Roman" w:cs="Times New Roman"/>
          <w:sz w:val="26"/>
          <w:szCs w:val="26"/>
        </w:rPr>
        <w:t>При равенстве голосов членов комиссии решающим является голос председателя комиссии.</w:t>
      </w:r>
    </w:p>
    <w:p w:rsidR="004239E0" w:rsidRPr="00F933B2" w:rsidRDefault="00F076B5" w:rsidP="004239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B56A00" w:rsidRPr="00F933B2">
        <w:rPr>
          <w:rFonts w:ascii="Times New Roman" w:hAnsi="Times New Roman" w:cs="Times New Roman"/>
          <w:sz w:val="26"/>
          <w:szCs w:val="26"/>
        </w:rPr>
        <w:t>.</w:t>
      </w: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4239E0" w:rsidRPr="00F933B2">
        <w:rPr>
          <w:rFonts w:ascii="Times New Roman" w:hAnsi="Times New Roman" w:cs="Times New Roman"/>
          <w:sz w:val="26"/>
          <w:szCs w:val="26"/>
        </w:rPr>
        <w:t>. Лица, заинтересованные в реализации конкретных проектов (</w:t>
      </w:r>
      <w:r w:rsidR="000E1C82" w:rsidRPr="00F933B2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муниципальных образований поселений, руководители </w:t>
      </w:r>
      <w:r w:rsidR="005C5C27" w:rsidRPr="00F933B2">
        <w:rPr>
          <w:rFonts w:ascii="Times New Roman" w:hAnsi="Times New Roman" w:cs="Times New Roman"/>
          <w:sz w:val="26"/>
          <w:szCs w:val="26"/>
        </w:rPr>
        <w:t xml:space="preserve"> и члены </w:t>
      </w:r>
      <w:r w:rsidR="001F080F" w:rsidRPr="00F933B2">
        <w:rPr>
          <w:rFonts w:ascii="Times New Roman" w:hAnsi="Times New Roman" w:cs="Times New Roman"/>
          <w:sz w:val="26"/>
          <w:szCs w:val="26"/>
        </w:rPr>
        <w:t>органов ТОС</w:t>
      </w:r>
      <w:r w:rsidR="004239E0" w:rsidRPr="00F933B2">
        <w:rPr>
          <w:rFonts w:ascii="Times New Roman" w:hAnsi="Times New Roman" w:cs="Times New Roman"/>
          <w:sz w:val="26"/>
          <w:szCs w:val="26"/>
        </w:rPr>
        <w:t>), могут принимать участие в заседаниях конкурсной комиссии для защиты проектов. В ходе изучения и оценки заявок комиссия вправе запрашивать от участников конкурса дополнительные сведения.</w:t>
      </w:r>
    </w:p>
    <w:p w:rsidR="000F7E74" w:rsidRPr="00F933B2" w:rsidRDefault="00F076B5" w:rsidP="004239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6.7.</w:t>
      </w:r>
      <w:r w:rsidR="000F7E74" w:rsidRPr="00F933B2">
        <w:rPr>
          <w:sz w:val="26"/>
          <w:szCs w:val="26"/>
        </w:rPr>
        <w:t xml:space="preserve"> </w:t>
      </w:r>
      <w:r w:rsidR="000F7E74" w:rsidRPr="00F933B2">
        <w:rPr>
          <w:rFonts w:ascii="Times New Roman" w:hAnsi="Times New Roman" w:cs="Times New Roman"/>
          <w:sz w:val="26"/>
          <w:szCs w:val="26"/>
        </w:rPr>
        <w:t>В случае принятия решения, согласованного с участником конкурса,  о сокращении общей стоимости проекта, участник конкурса должен в двухдневный срок предоставить скорректированную заявку. В противном случае этот участник исключается из списка победителей конкурса, а конкурсная комиссия принимает решение о финансировании проекта другого участника конк</w:t>
      </w:r>
      <w:r w:rsidR="00B936E7" w:rsidRPr="00F933B2">
        <w:rPr>
          <w:rFonts w:ascii="Times New Roman" w:hAnsi="Times New Roman" w:cs="Times New Roman"/>
          <w:sz w:val="26"/>
          <w:szCs w:val="26"/>
        </w:rPr>
        <w:t>урса.</w:t>
      </w:r>
      <w:r w:rsidR="000F7E74" w:rsidRPr="00F933B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39E0" w:rsidRPr="00F933B2" w:rsidRDefault="00F076B5" w:rsidP="00DC40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6.8</w:t>
      </w:r>
      <w:r w:rsidR="00DC4063" w:rsidRPr="00F933B2">
        <w:rPr>
          <w:rFonts w:ascii="Times New Roman" w:hAnsi="Times New Roman" w:cs="Times New Roman"/>
          <w:sz w:val="26"/>
          <w:szCs w:val="26"/>
        </w:rPr>
        <w:t>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Материалы, поданные на</w:t>
      </w:r>
      <w:r w:rsidR="00DC4063" w:rsidRPr="00F933B2">
        <w:rPr>
          <w:rFonts w:ascii="Times New Roman" w:hAnsi="Times New Roman" w:cs="Times New Roman"/>
          <w:sz w:val="26"/>
          <w:szCs w:val="26"/>
        </w:rPr>
        <w:t xml:space="preserve"> конкурс, не рецензируются и не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возвращаются. </w:t>
      </w:r>
      <w:r w:rsidR="00FF450F" w:rsidRPr="00F933B2">
        <w:rPr>
          <w:rFonts w:ascii="Times New Roman" w:hAnsi="Times New Roman" w:cs="Times New Roman"/>
          <w:sz w:val="26"/>
          <w:szCs w:val="26"/>
        </w:rPr>
        <w:t>Отдел по культуре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может распоряжаться указанными материалами по собственному усмотрению.</w:t>
      </w:r>
    </w:p>
    <w:p w:rsidR="004239E0" w:rsidRPr="00F933B2" w:rsidRDefault="004239E0" w:rsidP="004239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E24520" w:rsidP="004239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7</w:t>
      </w:r>
      <w:r w:rsidR="004239E0" w:rsidRPr="00F933B2">
        <w:rPr>
          <w:rFonts w:ascii="Times New Roman" w:hAnsi="Times New Roman" w:cs="Times New Roman"/>
          <w:b/>
          <w:sz w:val="26"/>
          <w:szCs w:val="26"/>
        </w:rPr>
        <w:t>. Итоги проведения конкурса</w:t>
      </w:r>
    </w:p>
    <w:p w:rsidR="004239E0" w:rsidRPr="00F933B2" w:rsidRDefault="004239E0" w:rsidP="004239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E24520" w:rsidP="00DC40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7</w:t>
      </w:r>
      <w:r w:rsidR="00B56A00" w:rsidRPr="00F933B2">
        <w:rPr>
          <w:rFonts w:ascii="Times New Roman" w:hAnsi="Times New Roman" w:cs="Times New Roman"/>
          <w:sz w:val="26"/>
          <w:szCs w:val="26"/>
        </w:rPr>
        <w:t>.1</w:t>
      </w:r>
      <w:r w:rsidR="00DC4063" w:rsidRPr="00F933B2">
        <w:rPr>
          <w:rFonts w:ascii="Times New Roman" w:hAnsi="Times New Roman" w:cs="Times New Roman"/>
          <w:sz w:val="26"/>
          <w:szCs w:val="26"/>
        </w:rPr>
        <w:t>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По результатам проведенного конкурса на основании протокола конкурсной комиссии </w:t>
      </w:r>
      <w:r w:rsidR="00550D58" w:rsidRPr="00F933B2">
        <w:rPr>
          <w:rFonts w:ascii="Times New Roman" w:hAnsi="Times New Roman" w:cs="Times New Roman"/>
          <w:sz w:val="26"/>
          <w:szCs w:val="26"/>
        </w:rPr>
        <w:t>постановлением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«Пинежский муниципальный район»</w:t>
      </w:r>
      <w:r w:rsidR="00E003F4" w:rsidRPr="00F933B2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утверждается список проектов победителей данного конкурса с указанием </w:t>
      </w:r>
      <w:r w:rsidR="001A11AE" w:rsidRPr="00F933B2">
        <w:rPr>
          <w:rFonts w:ascii="Times New Roman" w:hAnsi="Times New Roman" w:cs="Times New Roman"/>
          <w:sz w:val="26"/>
          <w:szCs w:val="26"/>
        </w:rPr>
        <w:t xml:space="preserve">распределения финансирования по территориальным общественным самоуправлениям и реализуемым проектам. </w:t>
      </w:r>
    </w:p>
    <w:p w:rsidR="001F080F" w:rsidRPr="00F933B2" w:rsidRDefault="00E003F4" w:rsidP="001F08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7.2. Информационное сообщение о результатах конкурса  в 5-дневный срок со дня их утверждения опубликовываются в Информационном вестнике муниципального образования «Пинежский муниципальный район» Архангельской области</w:t>
      </w:r>
      <w:r w:rsidR="001F080F" w:rsidRPr="00F933B2">
        <w:rPr>
          <w:rFonts w:ascii="Times New Roman" w:hAnsi="Times New Roman" w:cs="Times New Roman"/>
          <w:sz w:val="26"/>
          <w:szCs w:val="26"/>
        </w:rPr>
        <w:t xml:space="preserve"> и</w:t>
      </w:r>
      <w:r w:rsidR="001F080F" w:rsidRPr="00F933B2">
        <w:rPr>
          <w:sz w:val="26"/>
          <w:szCs w:val="26"/>
        </w:rPr>
        <w:t xml:space="preserve"> </w:t>
      </w:r>
      <w:r w:rsidR="001F080F" w:rsidRPr="00F933B2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муниципального образования «Пинежский муниципальный район» Архангельской области </w:t>
      </w:r>
      <w:hyperlink r:id="rId10" w:history="1">
        <w:r w:rsidR="001F080F" w:rsidRPr="00F933B2">
          <w:rPr>
            <w:rStyle w:val="ae"/>
            <w:rFonts w:ascii="Times New Roman" w:hAnsi="Times New Roman" w:cs="Times New Roman"/>
            <w:sz w:val="26"/>
            <w:szCs w:val="26"/>
          </w:rPr>
          <w:t>www.pinezhye.ru</w:t>
        </w:r>
      </w:hyperlink>
      <w:r w:rsidR="001F080F" w:rsidRPr="00F933B2">
        <w:rPr>
          <w:rFonts w:ascii="Times New Roman" w:hAnsi="Times New Roman" w:cs="Times New Roman"/>
          <w:sz w:val="26"/>
          <w:szCs w:val="26"/>
        </w:rPr>
        <w:t>.</w:t>
      </w:r>
    </w:p>
    <w:p w:rsidR="001F080F" w:rsidRPr="00F933B2" w:rsidRDefault="001F080F" w:rsidP="001F080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6C4284" w:rsidP="004239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933B2">
        <w:rPr>
          <w:rFonts w:ascii="Times New Roman" w:hAnsi="Times New Roman" w:cs="Times New Roman"/>
          <w:b/>
          <w:sz w:val="26"/>
          <w:szCs w:val="26"/>
        </w:rPr>
        <w:t>6</w:t>
      </w:r>
      <w:r w:rsidR="004239E0" w:rsidRPr="00F933B2">
        <w:rPr>
          <w:rFonts w:ascii="Times New Roman" w:hAnsi="Times New Roman" w:cs="Times New Roman"/>
          <w:b/>
          <w:sz w:val="26"/>
          <w:szCs w:val="26"/>
        </w:rPr>
        <w:t>. Контроль и отчетность</w:t>
      </w:r>
    </w:p>
    <w:p w:rsidR="004239E0" w:rsidRPr="00F933B2" w:rsidRDefault="004239E0" w:rsidP="004239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6C4284" w:rsidP="00DC4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B56A00" w:rsidRPr="00F933B2">
        <w:rPr>
          <w:rFonts w:ascii="Times New Roman" w:hAnsi="Times New Roman" w:cs="Times New Roman"/>
          <w:sz w:val="26"/>
          <w:szCs w:val="26"/>
        </w:rPr>
        <w:t>.1</w:t>
      </w:r>
      <w:r w:rsidR="00DC4063" w:rsidRPr="00F933B2">
        <w:rPr>
          <w:rFonts w:ascii="Times New Roman" w:hAnsi="Times New Roman" w:cs="Times New Roman"/>
          <w:sz w:val="26"/>
          <w:szCs w:val="26"/>
        </w:rPr>
        <w:t>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39E0" w:rsidRPr="00F933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239E0" w:rsidRPr="00F933B2">
        <w:rPr>
          <w:rFonts w:ascii="Times New Roman" w:hAnsi="Times New Roman" w:cs="Times New Roman"/>
          <w:sz w:val="26"/>
          <w:szCs w:val="26"/>
        </w:rPr>
        <w:t xml:space="preserve"> ходом реализации проектов осуществляет </w:t>
      </w:r>
      <w:r w:rsidR="005C5C27" w:rsidRPr="00F933B2">
        <w:rPr>
          <w:rFonts w:ascii="Times New Roman" w:hAnsi="Times New Roman" w:cs="Times New Roman"/>
          <w:sz w:val="26"/>
          <w:szCs w:val="26"/>
        </w:rPr>
        <w:t>О</w:t>
      </w:r>
      <w:r w:rsidR="004239E0" w:rsidRPr="00F933B2">
        <w:rPr>
          <w:rFonts w:ascii="Times New Roman" w:hAnsi="Times New Roman" w:cs="Times New Roman"/>
          <w:sz w:val="26"/>
          <w:szCs w:val="26"/>
        </w:rPr>
        <w:t>тдел по культуре и администрации поселений, на территории которых реализу</w:t>
      </w:r>
      <w:r w:rsidR="00D119BB" w:rsidRPr="00F933B2">
        <w:rPr>
          <w:rFonts w:ascii="Times New Roman" w:hAnsi="Times New Roman" w:cs="Times New Roman"/>
          <w:sz w:val="26"/>
          <w:szCs w:val="26"/>
        </w:rPr>
        <w:t>ю</w:t>
      </w:r>
      <w:r w:rsidR="004239E0" w:rsidRPr="00F933B2">
        <w:rPr>
          <w:rFonts w:ascii="Times New Roman" w:hAnsi="Times New Roman" w:cs="Times New Roman"/>
          <w:sz w:val="26"/>
          <w:szCs w:val="26"/>
        </w:rPr>
        <w:t>тся проект</w:t>
      </w:r>
      <w:r w:rsidR="00D119BB" w:rsidRPr="00F933B2">
        <w:rPr>
          <w:rFonts w:ascii="Times New Roman" w:hAnsi="Times New Roman" w:cs="Times New Roman"/>
          <w:sz w:val="26"/>
          <w:szCs w:val="26"/>
        </w:rPr>
        <w:t>ы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4239E0" w:rsidRPr="00F933B2" w:rsidRDefault="006C4284" w:rsidP="00DC40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B56A00" w:rsidRPr="00F933B2">
        <w:rPr>
          <w:rFonts w:ascii="Times New Roman" w:hAnsi="Times New Roman" w:cs="Times New Roman"/>
          <w:sz w:val="26"/>
          <w:szCs w:val="26"/>
        </w:rPr>
        <w:t>.2</w:t>
      </w:r>
      <w:r w:rsidR="00DC4063" w:rsidRPr="00F933B2">
        <w:rPr>
          <w:rFonts w:ascii="Times New Roman" w:hAnsi="Times New Roman" w:cs="Times New Roman"/>
          <w:sz w:val="26"/>
          <w:szCs w:val="26"/>
        </w:rPr>
        <w:t>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В ходе реализации проекта исполнитель проекта </w:t>
      </w:r>
      <w:r w:rsidR="00E003F4" w:rsidRPr="00F933B2">
        <w:rPr>
          <w:rFonts w:ascii="Times New Roman" w:hAnsi="Times New Roman" w:cs="Times New Roman"/>
          <w:sz w:val="26"/>
          <w:szCs w:val="26"/>
        </w:rPr>
        <w:t>при необходимости может изменять смету проекта, но в соответствии с поставленными задачами проекта и после устного согласования с Отделом по культуре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  <w:r w:rsidR="00E003F4" w:rsidRPr="00F933B2">
        <w:rPr>
          <w:sz w:val="26"/>
          <w:szCs w:val="26"/>
        </w:rPr>
        <w:t xml:space="preserve"> </w:t>
      </w:r>
    </w:p>
    <w:p w:rsidR="004239E0" w:rsidRPr="00F933B2" w:rsidRDefault="006C4284" w:rsidP="00DC4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B56A00" w:rsidRPr="00F933B2">
        <w:rPr>
          <w:rFonts w:ascii="Times New Roman" w:hAnsi="Times New Roman" w:cs="Times New Roman"/>
          <w:sz w:val="26"/>
          <w:szCs w:val="26"/>
        </w:rPr>
        <w:t>.</w:t>
      </w:r>
      <w:r w:rsidR="00DC4063" w:rsidRPr="00F933B2">
        <w:rPr>
          <w:rFonts w:ascii="Times New Roman" w:hAnsi="Times New Roman" w:cs="Times New Roman"/>
          <w:sz w:val="26"/>
          <w:szCs w:val="26"/>
        </w:rPr>
        <w:t>3.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В целях осуществления контроля над целевым использованием средств </w:t>
      </w:r>
      <w:r w:rsidR="005C5C27" w:rsidRPr="00F933B2">
        <w:rPr>
          <w:rFonts w:ascii="Times New Roman" w:hAnsi="Times New Roman" w:cs="Times New Roman"/>
          <w:sz w:val="26"/>
          <w:szCs w:val="26"/>
        </w:rPr>
        <w:t xml:space="preserve">администрации поселений </w:t>
      </w:r>
      <w:r w:rsidR="00C14F4D" w:rsidRPr="00F933B2">
        <w:rPr>
          <w:rFonts w:ascii="Times New Roman" w:hAnsi="Times New Roman" w:cs="Times New Roman"/>
          <w:sz w:val="26"/>
          <w:szCs w:val="26"/>
        </w:rPr>
        <w:t xml:space="preserve">предоставляют 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в </w:t>
      </w:r>
      <w:r w:rsidR="005C5C27" w:rsidRPr="00F933B2">
        <w:rPr>
          <w:rFonts w:ascii="Times New Roman" w:hAnsi="Times New Roman" w:cs="Times New Roman"/>
          <w:sz w:val="26"/>
          <w:szCs w:val="26"/>
        </w:rPr>
        <w:t>О</w:t>
      </w:r>
      <w:r w:rsidR="004239E0" w:rsidRPr="00F933B2">
        <w:rPr>
          <w:rFonts w:ascii="Times New Roman" w:hAnsi="Times New Roman" w:cs="Times New Roman"/>
          <w:sz w:val="26"/>
          <w:szCs w:val="26"/>
        </w:rPr>
        <w:t>тдел по культуре отчеты о реализации и расходовании средств по проекту в соответствии с соглашени</w:t>
      </w:r>
      <w:r w:rsidR="005C5C27" w:rsidRPr="00F933B2">
        <w:rPr>
          <w:rFonts w:ascii="Times New Roman" w:hAnsi="Times New Roman" w:cs="Times New Roman"/>
          <w:sz w:val="26"/>
          <w:szCs w:val="26"/>
        </w:rPr>
        <w:t>я</w:t>
      </w:r>
      <w:r w:rsidR="004239E0" w:rsidRPr="00F933B2">
        <w:rPr>
          <w:rFonts w:ascii="Times New Roman" w:hAnsi="Times New Roman" w:cs="Times New Roman"/>
          <w:sz w:val="26"/>
          <w:szCs w:val="26"/>
        </w:rPr>
        <w:t>м</w:t>
      </w:r>
      <w:r w:rsidR="005C5C27" w:rsidRPr="00F933B2">
        <w:rPr>
          <w:rFonts w:ascii="Times New Roman" w:hAnsi="Times New Roman" w:cs="Times New Roman"/>
          <w:sz w:val="26"/>
          <w:szCs w:val="26"/>
        </w:rPr>
        <w:t>и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</w:t>
      </w:r>
      <w:r w:rsidR="005C5C27" w:rsidRPr="00F933B2">
        <w:rPr>
          <w:rFonts w:ascii="Times New Roman" w:hAnsi="Times New Roman" w:cs="Times New Roman"/>
          <w:sz w:val="26"/>
          <w:szCs w:val="26"/>
        </w:rPr>
        <w:t>о предоставлении субсидий, заключёнными между Отделом по культуре и администрациями поселений</w:t>
      </w:r>
      <w:r w:rsidR="004239E0" w:rsidRPr="00F933B2">
        <w:rPr>
          <w:rFonts w:ascii="Times New Roman" w:hAnsi="Times New Roman" w:cs="Times New Roman"/>
          <w:sz w:val="26"/>
          <w:szCs w:val="26"/>
        </w:rPr>
        <w:t>.</w:t>
      </w:r>
    </w:p>
    <w:p w:rsidR="004239E0" w:rsidRPr="00F933B2" w:rsidRDefault="006C4284" w:rsidP="00DC40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3B2">
        <w:rPr>
          <w:rFonts w:ascii="Times New Roman" w:hAnsi="Times New Roman" w:cs="Times New Roman"/>
          <w:sz w:val="26"/>
          <w:szCs w:val="26"/>
        </w:rPr>
        <w:t>6</w:t>
      </w:r>
      <w:r w:rsidR="00B56A00" w:rsidRPr="00F933B2">
        <w:rPr>
          <w:rFonts w:ascii="Times New Roman" w:hAnsi="Times New Roman" w:cs="Times New Roman"/>
          <w:sz w:val="26"/>
          <w:szCs w:val="26"/>
        </w:rPr>
        <w:t>.</w:t>
      </w:r>
      <w:r w:rsidR="00DC4063" w:rsidRPr="00F933B2">
        <w:rPr>
          <w:rFonts w:ascii="Times New Roman" w:hAnsi="Times New Roman" w:cs="Times New Roman"/>
          <w:sz w:val="26"/>
          <w:szCs w:val="26"/>
        </w:rPr>
        <w:t>4.</w:t>
      </w:r>
      <w:r w:rsidR="004239E0" w:rsidRPr="00F933B2">
        <w:rPr>
          <w:rFonts w:ascii="Times New Roman" w:hAnsi="Times New Roman" w:cs="Times New Roman"/>
          <w:sz w:val="26"/>
          <w:szCs w:val="26"/>
        </w:rPr>
        <w:t xml:space="preserve"> При проверке реализац</w:t>
      </w:r>
      <w:r w:rsidR="00DC4063" w:rsidRPr="00F933B2">
        <w:rPr>
          <w:rFonts w:ascii="Times New Roman" w:hAnsi="Times New Roman" w:cs="Times New Roman"/>
          <w:sz w:val="26"/>
          <w:szCs w:val="26"/>
        </w:rPr>
        <w:t xml:space="preserve">ии проектов могут запрашиваться </w:t>
      </w:r>
      <w:r w:rsidR="004239E0" w:rsidRPr="00F933B2">
        <w:rPr>
          <w:rFonts w:ascii="Times New Roman" w:hAnsi="Times New Roman" w:cs="Times New Roman"/>
          <w:sz w:val="26"/>
          <w:szCs w:val="26"/>
        </w:rPr>
        <w:t>дополнительные сведения.</w:t>
      </w:r>
    </w:p>
    <w:p w:rsidR="004239E0" w:rsidRPr="00F933B2" w:rsidRDefault="004239E0" w:rsidP="004239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239E0" w:rsidRPr="00F933B2" w:rsidRDefault="004239E0" w:rsidP="004239E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  <w:sectPr w:rsidR="004239E0" w:rsidRPr="00F933B2" w:rsidSect="00F933B2">
          <w:headerReference w:type="even" r:id="rId11"/>
          <w:headerReference w:type="default" r:id="rId12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759E5" w:rsidRPr="00F933B2" w:rsidRDefault="001759E5" w:rsidP="001759E5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F933B2">
        <w:rPr>
          <w:sz w:val="26"/>
          <w:szCs w:val="26"/>
        </w:rPr>
        <w:lastRenderedPageBreak/>
        <w:t xml:space="preserve">Приложение № 1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к Положению о конкурсе проектов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развития территориального общественного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самоуправления в муниципальном образовании  </w:t>
      </w:r>
    </w:p>
    <w:p w:rsidR="002E779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«Пинежский муниципальный район» 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Архангельской области </w:t>
      </w:r>
      <w:r w:rsidR="001759E5" w:rsidRPr="00F933B2">
        <w:rPr>
          <w:bCs/>
          <w:sz w:val="26"/>
          <w:szCs w:val="26"/>
        </w:rPr>
        <w:t xml:space="preserve">в 2021 году,                        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</w:t>
      </w:r>
      <w:proofErr w:type="gramStart"/>
      <w:r w:rsidRPr="00F933B2">
        <w:rPr>
          <w:bCs/>
          <w:sz w:val="26"/>
          <w:szCs w:val="26"/>
        </w:rPr>
        <w:t>утверждённому</w:t>
      </w:r>
      <w:proofErr w:type="gramEnd"/>
      <w:r w:rsidRPr="00F933B2">
        <w:rPr>
          <w:bCs/>
          <w:sz w:val="26"/>
          <w:szCs w:val="26"/>
        </w:rPr>
        <w:t xml:space="preserve"> постановлением администрации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муниципального  образования </w:t>
      </w:r>
    </w:p>
    <w:p w:rsidR="002E7795" w:rsidRPr="00F933B2" w:rsidRDefault="001759E5" w:rsidP="001759E5">
      <w:pPr>
        <w:jc w:val="right"/>
        <w:rPr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«Пинежский муниципальный район»</w:t>
      </w:r>
      <w:r w:rsidR="002E7795" w:rsidRPr="00F933B2">
        <w:rPr>
          <w:sz w:val="26"/>
          <w:szCs w:val="26"/>
        </w:rPr>
        <w:t xml:space="preserve"> 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>Архангельской области</w:t>
      </w:r>
      <w:r w:rsidR="001759E5" w:rsidRPr="00F933B2">
        <w:rPr>
          <w:bCs/>
          <w:sz w:val="26"/>
          <w:szCs w:val="26"/>
        </w:rPr>
        <w:t xml:space="preserve">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</w:t>
      </w:r>
      <w:r w:rsidR="006D3470">
        <w:rPr>
          <w:bCs/>
          <w:sz w:val="26"/>
          <w:szCs w:val="26"/>
        </w:rPr>
        <w:t xml:space="preserve">                от 30.03.2021 № 0227</w:t>
      </w:r>
      <w:r w:rsidRPr="00F933B2">
        <w:rPr>
          <w:bCs/>
          <w:sz w:val="26"/>
          <w:szCs w:val="26"/>
        </w:rPr>
        <w:t xml:space="preserve"> - па</w:t>
      </w:r>
    </w:p>
    <w:p w:rsidR="001759E5" w:rsidRPr="00F933B2" w:rsidRDefault="001759E5" w:rsidP="001759E5">
      <w:pPr>
        <w:autoSpaceDE w:val="0"/>
        <w:autoSpaceDN w:val="0"/>
        <w:adjustRightInd w:val="0"/>
        <w:ind w:left="4680"/>
        <w:jc w:val="center"/>
        <w:rPr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F933B2">
        <w:rPr>
          <w:rFonts w:cs="Arial"/>
          <w:b/>
          <w:bCs/>
          <w:sz w:val="26"/>
          <w:szCs w:val="26"/>
        </w:rPr>
        <w:t>Приоритетные направления</w:t>
      </w:r>
    </w:p>
    <w:p w:rsidR="001759E5" w:rsidRPr="00F933B2" w:rsidRDefault="001759E5" w:rsidP="001759E5">
      <w:pPr>
        <w:jc w:val="center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 xml:space="preserve">развития территориального общественного </w:t>
      </w:r>
    </w:p>
    <w:p w:rsidR="001759E5" w:rsidRPr="00F933B2" w:rsidRDefault="001759E5" w:rsidP="001759E5">
      <w:pPr>
        <w:jc w:val="center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самоуправления на 2021 год</w:t>
      </w:r>
    </w:p>
    <w:p w:rsidR="001759E5" w:rsidRPr="00F933B2" w:rsidRDefault="001759E5" w:rsidP="001759E5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1759E5" w:rsidRPr="00F933B2" w:rsidRDefault="001759E5" w:rsidP="006D3470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1. Сохранение исторического и культурного наследия, народных традиций и промыслов, развитие въездного туризма.</w:t>
      </w:r>
    </w:p>
    <w:p w:rsidR="001759E5" w:rsidRPr="00F933B2" w:rsidRDefault="001759E5" w:rsidP="006D3470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2. Благоустройство территории, природоохранная деятельность.</w:t>
      </w:r>
    </w:p>
    <w:p w:rsidR="001759E5" w:rsidRPr="00F933B2" w:rsidRDefault="001759E5" w:rsidP="006D3470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3. Развитие физической культуры и спорта.</w:t>
      </w:r>
    </w:p>
    <w:p w:rsidR="001759E5" w:rsidRPr="00F933B2" w:rsidRDefault="001759E5" w:rsidP="006D3470">
      <w:pPr>
        <w:ind w:firstLine="709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4. Поддержка социально уязвимых групп населения.</w:t>
      </w:r>
    </w:p>
    <w:p w:rsidR="006D3470" w:rsidRDefault="001759E5" w:rsidP="006D3470">
      <w:pPr>
        <w:ind w:left="709"/>
        <w:rPr>
          <w:sz w:val="26"/>
          <w:szCs w:val="26"/>
        </w:rPr>
      </w:pPr>
      <w:r w:rsidRPr="00F933B2">
        <w:rPr>
          <w:sz w:val="26"/>
          <w:szCs w:val="26"/>
        </w:rPr>
        <w:t xml:space="preserve">5. Экологическая культура и безопасность.                                                    </w:t>
      </w:r>
    </w:p>
    <w:p w:rsidR="001759E5" w:rsidRPr="00F933B2" w:rsidRDefault="001759E5" w:rsidP="006D3470">
      <w:pPr>
        <w:ind w:left="709"/>
        <w:rPr>
          <w:sz w:val="26"/>
          <w:szCs w:val="26"/>
        </w:rPr>
      </w:pPr>
      <w:r w:rsidRPr="00F933B2">
        <w:rPr>
          <w:sz w:val="26"/>
          <w:szCs w:val="26"/>
        </w:rPr>
        <w:t>6. Противопожарная защита.</w:t>
      </w:r>
    </w:p>
    <w:p w:rsidR="001759E5" w:rsidRPr="00F933B2" w:rsidRDefault="001759E5" w:rsidP="006D3470">
      <w:pPr>
        <w:ind w:firstLine="709"/>
        <w:jc w:val="both"/>
        <w:rPr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1759E5" w:rsidRPr="00F933B2">
          <w:headerReference w:type="even" r:id="rId13"/>
          <w:head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759E5" w:rsidRPr="00F933B2" w:rsidRDefault="001759E5" w:rsidP="001759E5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F933B2">
        <w:rPr>
          <w:sz w:val="26"/>
          <w:szCs w:val="26"/>
        </w:rPr>
        <w:lastRenderedPageBreak/>
        <w:t xml:space="preserve">               Приложение № 2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к Положению о конкурсе проектов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развития территориального общественного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самоуправления в муниципальном образовании  </w:t>
      </w:r>
    </w:p>
    <w:p w:rsidR="002E779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«Пинежский муниципальный район» 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Архангельской области </w:t>
      </w:r>
      <w:r w:rsidR="001759E5" w:rsidRPr="00F933B2">
        <w:rPr>
          <w:bCs/>
          <w:sz w:val="26"/>
          <w:szCs w:val="26"/>
        </w:rPr>
        <w:t xml:space="preserve">в 2021 году,                 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</w:t>
      </w:r>
      <w:proofErr w:type="gramStart"/>
      <w:r w:rsidRPr="00F933B2">
        <w:rPr>
          <w:bCs/>
          <w:sz w:val="26"/>
          <w:szCs w:val="26"/>
        </w:rPr>
        <w:t>утверждённому</w:t>
      </w:r>
      <w:proofErr w:type="gramEnd"/>
      <w:r w:rsidRPr="00F933B2">
        <w:rPr>
          <w:bCs/>
          <w:sz w:val="26"/>
          <w:szCs w:val="26"/>
        </w:rPr>
        <w:t xml:space="preserve"> постановлением администрации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муниципального  образования </w:t>
      </w:r>
    </w:p>
    <w:p w:rsidR="002E7795" w:rsidRPr="00F933B2" w:rsidRDefault="001759E5" w:rsidP="001759E5">
      <w:pPr>
        <w:jc w:val="right"/>
        <w:rPr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«Пинежский муниципальный район»</w:t>
      </w:r>
      <w:r w:rsidR="002E7795" w:rsidRPr="00F933B2">
        <w:rPr>
          <w:sz w:val="26"/>
          <w:szCs w:val="26"/>
        </w:rPr>
        <w:t xml:space="preserve"> 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>Архангельской области</w:t>
      </w:r>
      <w:r w:rsidR="001759E5" w:rsidRPr="00F933B2">
        <w:rPr>
          <w:bCs/>
          <w:sz w:val="26"/>
          <w:szCs w:val="26"/>
        </w:rPr>
        <w:t xml:space="preserve">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                      </w:t>
      </w:r>
      <w:r w:rsidR="006D3470">
        <w:rPr>
          <w:bCs/>
          <w:sz w:val="26"/>
          <w:szCs w:val="26"/>
        </w:rPr>
        <w:t xml:space="preserve">                        от 30.03.2021 № 0227</w:t>
      </w:r>
      <w:r w:rsidRPr="00F933B2">
        <w:rPr>
          <w:bCs/>
          <w:sz w:val="26"/>
          <w:szCs w:val="26"/>
        </w:rPr>
        <w:t xml:space="preserve"> - па</w:t>
      </w:r>
    </w:p>
    <w:p w:rsidR="001759E5" w:rsidRPr="00F933B2" w:rsidRDefault="001759E5" w:rsidP="001759E5">
      <w:pPr>
        <w:jc w:val="right"/>
        <w:rPr>
          <w:b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/>
          <w:bCs/>
          <w:sz w:val="26"/>
          <w:szCs w:val="26"/>
        </w:rPr>
        <w:t>ЗАЯВЛЕНИЕ</w:t>
      </w:r>
      <w:r w:rsidRPr="00F933B2">
        <w:rPr>
          <w:rFonts w:cs="Arial"/>
          <w:bCs/>
          <w:sz w:val="26"/>
          <w:szCs w:val="26"/>
        </w:rPr>
        <w:t xml:space="preserve"> 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 xml:space="preserve">об участии в конкурсе проектов </w:t>
      </w:r>
    </w:p>
    <w:p w:rsidR="001759E5" w:rsidRPr="00F933B2" w:rsidRDefault="001759E5" w:rsidP="006D3470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развития территориального общественного самоуправления в муниципальном образовании «Пинежский муниципальный район» в 2021 году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(наименование администрации поселения)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в лице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_______________________________________________________________________,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(Ф.И.О. главы администрации поселения</w:t>
      </w:r>
      <w:proofErr w:type="gramStart"/>
      <w:r w:rsidRPr="00F933B2">
        <w:rPr>
          <w:sz w:val="26"/>
          <w:szCs w:val="26"/>
        </w:rPr>
        <w:t xml:space="preserve"> )</w:t>
      </w:r>
      <w:proofErr w:type="gramEnd"/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совместно с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_______________________________________________________________________,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(наименование ТОС)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в лице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_______________________________________________________________________,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(Ф.И.О. руководителя органа ТОС)</w:t>
      </w:r>
    </w:p>
    <w:p w:rsidR="001759E5" w:rsidRPr="00F933B2" w:rsidRDefault="001759E5" w:rsidP="001759E5">
      <w:pPr>
        <w:rPr>
          <w:sz w:val="26"/>
          <w:szCs w:val="26"/>
        </w:rPr>
      </w:pPr>
      <w:proofErr w:type="gramStart"/>
      <w:r w:rsidRPr="00F933B2">
        <w:rPr>
          <w:sz w:val="26"/>
          <w:szCs w:val="26"/>
        </w:rPr>
        <w:t>действующего</w:t>
      </w:r>
      <w:proofErr w:type="gramEnd"/>
      <w:r w:rsidRPr="00F933B2">
        <w:rPr>
          <w:sz w:val="26"/>
          <w:szCs w:val="26"/>
        </w:rPr>
        <w:t xml:space="preserve"> на основании</w:t>
      </w: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_______________________________________________________________________,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(наименование устава ТОС, дата его регистрации)</w:t>
      </w:r>
    </w:p>
    <w:p w:rsidR="001759E5" w:rsidRPr="00F933B2" w:rsidRDefault="001759E5" w:rsidP="001759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33B2">
        <w:rPr>
          <w:sz w:val="26"/>
          <w:szCs w:val="26"/>
        </w:rPr>
        <w:t>заявляют о своем намерении принять участие в конкурсе проектов развития территориального общественного самоуправления</w:t>
      </w:r>
      <w:r w:rsidRPr="00F933B2">
        <w:rPr>
          <w:bCs/>
          <w:sz w:val="26"/>
          <w:szCs w:val="26"/>
        </w:rPr>
        <w:t xml:space="preserve"> в муниципальном образовании «Пинежский муниципальный район» в 2021 году</w:t>
      </w:r>
      <w:r w:rsidRPr="00F933B2">
        <w:rPr>
          <w:sz w:val="26"/>
          <w:szCs w:val="26"/>
        </w:rPr>
        <w:t xml:space="preserve">  и представляют проект</w:t>
      </w:r>
    </w:p>
    <w:p w:rsidR="001759E5" w:rsidRPr="00F933B2" w:rsidRDefault="001759E5" w:rsidP="001759E5">
      <w:pPr>
        <w:jc w:val="both"/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</w:t>
      </w:r>
    </w:p>
    <w:p w:rsidR="001759E5" w:rsidRPr="00F933B2" w:rsidRDefault="001759E5" w:rsidP="001759E5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(название проекта)</w:t>
      </w:r>
    </w:p>
    <w:p w:rsidR="001759E5" w:rsidRPr="00F933B2" w:rsidRDefault="001759E5" w:rsidP="001759E5">
      <w:pPr>
        <w:jc w:val="both"/>
        <w:rPr>
          <w:sz w:val="26"/>
          <w:szCs w:val="26"/>
        </w:rPr>
      </w:pPr>
      <w:r w:rsidRPr="00F933B2">
        <w:rPr>
          <w:sz w:val="26"/>
          <w:szCs w:val="26"/>
        </w:rPr>
        <w:t>по приоритетному направлению</w:t>
      </w:r>
    </w:p>
    <w:p w:rsidR="001759E5" w:rsidRPr="00F933B2" w:rsidRDefault="001759E5" w:rsidP="001759E5">
      <w:pPr>
        <w:jc w:val="both"/>
        <w:rPr>
          <w:sz w:val="26"/>
          <w:szCs w:val="26"/>
        </w:rPr>
      </w:pPr>
      <w:r w:rsidRPr="00F933B2">
        <w:rPr>
          <w:sz w:val="26"/>
          <w:szCs w:val="26"/>
        </w:rPr>
        <w:t>_______________________________________________________________________.</w:t>
      </w:r>
    </w:p>
    <w:p w:rsidR="001759E5" w:rsidRPr="00F933B2" w:rsidRDefault="001759E5" w:rsidP="006D3470">
      <w:pPr>
        <w:spacing w:after="120"/>
        <w:ind w:left="283"/>
        <w:jc w:val="center"/>
        <w:rPr>
          <w:sz w:val="26"/>
          <w:szCs w:val="26"/>
        </w:rPr>
      </w:pPr>
      <w:r w:rsidRPr="00F933B2">
        <w:rPr>
          <w:sz w:val="26"/>
          <w:szCs w:val="26"/>
        </w:rPr>
        <w:t>(наименование приоритетного направления)</w:t>
      </w: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1759E5" w:rsidRPr="00F933B2" w:rsidTr="001C195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Руководитель 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органа ТОС 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______________  _____________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      подпись                                Ф.И.О.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«____» ____________ 2021 г.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Глава администрации муниципального образования поселения 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______________  _____________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      подпись                                Ф.И.О.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«____» ____________ 2021 г.</w:t>
            </w:r>
          </w:p>
          <w:p w:rsidR="001759E5" w:rsidRPr="00F933B2" w:rsidRDefault="001759E5" w:rsidP="001759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М.П.</w:t>
            </w:r>
          </w:p>
        </w:tc>
      </w:tr>
    </w:tbl>
    <w:p w:rsidR="001759E5" w:rsidRPr="00F933B2" w:rsidRDefault="001759E5" w:rsidP="001759E5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F933B2">
        <w:rPr>
          <w:sz w:val="26"/>
          <w:szCs w:val="26"/>
        </w:rPr>
        <w:lastRenderedPageBreak/>
        <w:t xml:space="preserve">    </w:t>
      </w:r>
    </w:p>
    <w:p w:rsidR="001759E5" w:rsidRPr="00F933B2" w:rsidRDefault="001759E5" w:rsidP="001759E5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F933B2">
        <w:rPr>
          <w:sz w:val="26"/>
          <w:szCs w:val="26"/>
        </w:rPr>
        <w:t xml:space="preserve">Приложение № 3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к Положению о конкурсе проектов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развития территориального общественного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самоуправления в муниципальном образовании  </w:t>
      </w:r>
    </w:p>
    <w:p w:rsidR="002E779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« Пинежский муниципальный район» 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Архангельской области </w:t>
      </w:r>
      <w:r w:rsidR="001759E5" w:rsidRPr="00F933B2">
        <w:rPr>
          <w:bCs/>
          <w:sz w:val="26"/>
          <w:szCs w:val="26"/>
        </w:rPr>
        <w:t xml:space="preserve">в 2021 году,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</w:t>
      </w:r>
      <w:proofErr w:type="gramStart"/>
      <w:r w:rsidRPr="00F933B2">
        <w:rPr>
          <w:bCs/>
          <w:sz w:val="26"/>
          <w:szCs w:val="26"/>
        </w:rPr>
        <w:t>утверждённому</w:t>
      </w:r>
      <w:proofErr w:type="gramEnd"/>
      <w:r w:rsidRPr="00F933B2">
        <w:rPr>
          <w:bCs/>
          <w:sz w:val="26"/>
          <w:szCs w:val="26"/>
        </w:rPr>
        <w:t xml:space="preserve"> постановлением администрации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муниципального  образования </w:t>
      </w:r>
    </w:p>
    <w:p w:rsidR="002E779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«Пинежский муниципальный район»</w:t>
      </w:r>
    </w:p>
    <w:p w:rsidR="001759E5" w:rsidRPr="00F933B2" w:rsidRDefault="002E779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>Архангельской области</w:t>
      </w:r>
      <w:r w:rsidR="001759E5" w:rsidRPr="00F933B2">
        <w:rPr>
          <w:bCs/>
          <w:sz w:val="26"/>
          <w:szCs w:val="26"/>
        </w:rPr>
        <w:t xml:space="preserve"> 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                      </w:t>
      </w:r>
      <w:r w:rsidR="006D3470">
        <w:rPr>
          <w:bCs/>
          <w:sz w:val="26"/>
          <w:szCs w:val="26"/>
        </w:rPr>
        <w:t xml:space="preserve">                       от 30.03.2021 № 0227</w:t>
      </w:r>
      <w:r w:rsidRPr="00F933B2">
        <w:rPr>
          <w:bCs/>
          <w:sz w:val="26"/>
          <w:szCs w:val="26"/>
        </w:rPr>
        <w:t xml:space="preserve"> - па</w:t>
      </w:r>
    </w:p>
    <w:p w:rsidR="001759E5" w:rsidRPr="00F933B2" w:rsidRDefault="001759E5" w:rsidP="001759E5">
      <w:pPr>
        <w:jc w:val="right"/>
        <w:rPr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 xml:space="preserve">Конкурс проектов развития территориального общественного самоуправления 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в муниципальном образовании «Пинежский муниципальный район»</w:t>
      </w:r>
      <w:r w:rsidR="002E7795" w:rsidRPr="00F933B2">
        <w:rPr>
          <w:sz w:val="26"/>
          <w:szCs w:val="26"/>
        </w:rPr>
        <w:t xml:space="preserve"> </w:t>
      </w:r>
      <w:r w:rsidR="002E7795" w:rsidRPr="00F933B2">
        <w:rPr>
          <w:rFonts w:cs="Arial"/>
          <w:bCs/>
          <w:sz w:val="26"/>
          <w:szCs w:val="26"/>
        </w:rPr>
        <w:t xml:space="preserve">Архангельской области </w:t>
      </w:r>
      <w:r w:rsidRPr="00F933B2">
        <w:rPr>
          <w:rFonts w:cs="Arial"/>
          <w:bCs/>
          <w:sz w:val="26"/>
          <w:szCs w:val="26"/>
        </w:rPr>
        <w:t>в 2021 году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  <w:r w:rsidRPr="00F933B2">
        <w:rPr>
          <w:rFonts w:cs="Arial"/>
          <w:b/>
          <w:bCs/>
          <w:sz w:val="26"/>
          <w:szCs w:val="26"/>
        </w:rPr>
        <w:t>Проект «____________________»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Приоритетное направление: _________________________.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snapToGrid w:val="0"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snapToGrid w:val="0"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Территориальное общественное самоуправление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«___________________»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Муниципальное образование «_____________»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6D3470" w:rsidRPr="00F933B2" w:rsidRDefault="006D3470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  <w:r w:rsidRPr="00F933B2">
        <w:rPr>
          <w:rFonts w:cs="Arial"/>
          <w:bCs/>
          <w:sz w:val="26"/>
          <w:szCs w:val="26"/>
        </w:rPr>
        <w:t>2021 год</w:t>
      </w:r>
    </w:p>
    <w:p w:rsidR="001759E5" w:rsidRPr="00F933B2" w:rsidRDefault="001759E5" w:rsidP="001759E5">
      <w:pPr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rPr>
          <w:sz w:val="26"/>
          <w:szCs w:val="26"/>
        </w:rPr>
      </w:pPr>
    </w:p>
    <w:p w:rsidR="001759E5" w:rsidRPr="00F933B2" w:rsidRDefault="001759E5" w:rsidP="001759E5">
      <w:pPr>
        <w:autoSpaceDE w:val="0"/>
        <w:autoSpaceDN w:val="0"/>
        <w:adjustRightInd w:val="0"/>
        <w:rPr>
          <w:sz w:val="26"/>
          <w:szCs w:val="26"/>
        </w:rPr>
      </w:pPr>
    </w:p>
    <w:p w:rsidR="001759E5" w:rsidRPr="00F933B2" w:rsidRDefault="001759E5" w:rsidP="001759E5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lastRenderedPageBreak/>
        <w:t>Раздел 1. Общая информация</w:t>
      </w:r>
    </w:p>
    <w:p w:rsidR="001759E5" w:rsidRPr="00F933B2" w:rsidRDefault="001759E5" w:rsidP="001759E5">
      <w:pPr>
        <w:rPr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1.1. Дата начала реализации проекта.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1.2. Дата окончания реализации проекта.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1.3. Территория реализации проекта.</w:t>
      </w:r>
    </w:p>
    <w:p w:rsidR="001759E5" w:rsidRPr="00F933B2" w:rsidRDefault="001759E5" w:rsidP="001759E5">
      <w:pPr>
        <w:widowControl w:val="0"/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i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 xml:space="preserve">1.4. </w:t>
      </w:r>
      <w:proofErr w:type="gramStart"/>
      <w:r w:rsidRPr="00F933B2">
        <w:rPr>
          <w:b/>
          <w:snapToGrid w:val="0"/>
          <w:sz w:val="26"/>
          <w:szCs w:val="26"/>
        </w:rPr>
        <w:t>Общая стоимость проекта</w:t>
      </w:r>
      <w:r w:rsidRPr="00F933B2">
        <w:rPr>
          <w:snapToGrid w:val="0"/>
          <w:sz w:val="26"/>
          <w:szCs w:val="26"/>
        </w:rPr>
        <w:t xml:space="preserve"> </w:t>
      </w:r>
      <w:r w:rsidRPr="00F933B2">
        <w:rPr>
          <w:i/>
          <w:snapToGrid w:val="0"/>
          <w:sz w:val="26"/>
          <w:szCs w:val="26"/>
        </w:rPr>
        <w:t>(включает все затраты по проекту и соответствует пункту «Источники финансирования проекта.</w:t>
      </w:r>
      <w:proofErr w:type="gramEnd"/>
      <w:r w:rsidRPr="00F933B2">
        <w:rPr>
          <w:rFonts w:ascii="Arial" w:hAnsi="Arial" w:cs="Arial"/>
          <w:b/>
          <w:i/>
          <w:sz w:val="26"/>
          <w:szCs w:val="26"/>
        </w:rPr>
        <w:t xml:space="preserve"> </w:t>
      </w:r>
      <w:proofErr w:type="gramStart"/>
      <w:r w:rsidRPr="00F933B2">
        <w:rPr>
          <w:i/>
          <w:sz w:val="26"/>
          <w:szCs w:val="26"/>
        </w:rPr>
        <w:t>Стоимость проекта, ВСЕГО</w:t>
      </w:r>
      <w:r w:rsidRPr="00F933B2">
        <w:rPr>
          <w:i/>
          <w:snapToGrid w:val="0"/>
          <w:sz w:val="26"/>
          <w:szCs w:val="26"/>
        </w:rPr>
        <w:t>»).</w:t>
      </w:r>
      <w:proofErr w:type="gramEnd"/>
    </w:p>
    <w:p w:rsidR="001759E5" w:rsidRPr="00F933B2" w:rsidRDefault="001759E5" w:rsidP="001759E5">
      <w:pPr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 xml:space="preserve">1.5. </w:t>
      </w:r>
      <w:proofErr w:type="gramStart"/>
      <w:r w:rsidRPr="00F933B2">
        <w:rPr>
          <w:b/>
          <w:snapToGrid w:val="0"/>
          <w:sz w:val="26"/>
          <w:szCs w:val="26"/>
        </w:rPr>
        <w:t>Сумма, запрашиваемая из бюджета на реализацию проекта</w:t>
      </w:r>
      <w:r w:rsidRPr="00F933B2">
        <w:rPr>
          <w:snapToGrid w:val="0"/>
          <w:sz w:val="26"/>
          <w:szCs w:val="26"/>
        </w:rPr>
        <w:t xml:space="preserve"> </w:t>
      </w:r>
      <w:r w:rsidRPr="00F933B2">
        <w:rPr>
          <w:i/>
          <w:snapToGrid w:val="0"/>
          <w:sz w:val="26"/>
          <w:szCs w:val="26"/>
        </w:rPr>
        <w:t>(соответствует пункту «Источники финансирования проекта.</w:t>
      </w:r>
      <w:proofErr w:type="gramEnd"/>
      <w:r w:rsidRPr="00F933B2">
        <w:rPr>
          <w:b/>
          <w:i/>
          <w:sz w:val="26"/>
          <w:szCs w:val="26"/>
        </w:rPr>
        <w:t xml:space="preserve"> </w:t>
      </w:r>
      <w:r w:rsidRPr="00F933B2">
        <w:rPr>
          <w:i/>
          <w:sz w:val="26"/>
          <w:szCs w:val="26"/>
        </w:rPr>
        <w:t xml:space="preserve">Бюджетные средства </w:t>
      </w:r>
    </w:p>
    <w:p w:rsidR="001759E5" w:rsidRPr="00F933B2" w:rsidRDefault="001759E5" w:rsidP="001759E5">
      <w:pPr>
        <w:widowControl w:val="0"/>
        <w:jc w:val="both"/>
        <w:rPr>
          <w:i/>
          <w:sz w:val="26"/>
          <w:szCs w:val="26"/>
        </w:rPr>
      </w:pPr>
      <w:proofErr w:type="gramStart"/>
      <w:r w:rsidRPr="00F933B2">
        <w:rPr>
          <w:i/>
          <w:sz w:val="26"/>
          <w:szCs w:val="26"/>
        </w:rPr>
        <w:t>(областной и районный бюджеты.</w:t>
      </w:r>
      <w:proofErr w:type="gramEnd"/>
      <w:r w:rsidRPr="00F933B2">
        <w:rPr>
          <w:i/>
          <w:sz w:val="26"/>
          <w:szCs w:val="26"/>
        </w:rPr>
        <w:t xml:space="preserve"> </w:t>
      </w:r>
      <w:proofErr w:type="gramStart"/>
      <w:r w:rsidRPr="00F933B2">
        <w:rPr>
          <w:i/>
          <w:snapToGrid w:val="0"/>
          <w:sz w:val="26"/>
          <w:szCs w:val="26"/>
        </w:rPr>
        <w:t>Итого»).</w:t>
      </w:r>
      <w:proofErr w:type="gramEnd"/>
    </w:p>
    <w:p w:rsidR="001759E5" w:rsidRPr="00F933B2" w:rsidRDefault="001759E5" w:rsidP="001759E5">
      <w:pPr>
        <w:rPr>
          <w:sz w:val="26"/>
          <w:szCs w:val="26"/>
        </w:rPr>
      </w:pPr>
    </w:p>
    <w:p w:rsidR="001759E5" w:rsidRPr="00F933B2" w:rsidRDefault="001759E5" w:rsidP="001759E5">
      <w:pPr>
        <w:keepNext/>
        <w:jc w:val="center"/>
        <w:outlineLvl w:val="1"/>
        <w:rPr>
          <w:b/>
          <w:bCs/>
          <w:sz w:val="26"/>
          <w:szCs w:val="26"/>
        </w:rPr>
      </w:pPr>
    </w:p>
    <w:p w:rsidR="001759E5" w:rsidRPr="00F933B2" w:rsidRDefault="001759E5" w:rsidP="001759E5">
      <w:pPr>
        <w:keepNext/>
        <w:jc w:val="center"/>
        <w:outlineLvl w:val="1"/>
        <w:rPr>
          <w:b/>
          <w:bCs/>
          <w:sz w:val="26"/>
          <w:szCs w:val="26"/>
        </w:rPr>
      </w:pPr>
      <w:r w:rsidRPr="00F933B2">
        <w:rPr>
          <w:b/>
          <w:bCs/>
          <w:sz w:val="26"/>
          <w:szCs w:val="26"/>
        </w:rPr>
        <w:t>Раздел 2. Сведения о проекте</w:t>
      </w:r>
    </w:p>
    <w:p w:rsidR="001759E5" w:rsidRPr="00F933B2" w:rsidRDefault="001759E5" w:rsidP="001759E5">
      <w:pPr>
        <w:ind w:firstLine="720"/>
        <w:rPr>
          <w:b/>
          <w:bCs/>
          <w:i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 xml:space="preserve">2.1.Описание проблемы, на решение которой направлен проект. 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napToGrid w:val="0"/>
          <w:sz w:val="26"/>
          <w:szCs w:val="26"/>
        </w:rPr>
        <w:t>Какую проблему вы будете решать? Почему решение этой проблемы имеет общественную значимость?</w:t>
      </w:r>
      <w:r w:rsidRPr="00F933B2">
        <w:rPr>
          <w:i/>
          <w:snapToGrid w:val="0"/>
          <w:sz w:val="26"/>
          <w:szCs w:val="26"/>
        </w:rPr>
        <w:tab/>
        <w:t xml:space="preserve">Что случится, если эта проблема не будет решена? </w:t>
      </w:r>
      <w:r w:rsidR="009A320D" w:rsidRPr="00F933B2">
        <w:rPr>
          <w:i/>
          <w:snapToGrid w:val="0"/>
          <w:sz w:val="26"/>
          <w:szCs w:val="26"/>
        </w:rPr>
        <w:t xml:space="preserve">Опишите, как участники ТОС участвовали в обсуждении проекта. </w:t>
      </w:r>
      <w:r w:rsidRPr="00F933B2">
        <w:rPr>
          <w:i/>
          <w:snapToGrid w:val="0"/>
          <w:sz w:val="26"/>
          <w:szCs w:val="26"/>
        </w:rPr>
        <w:t>Обоснуйте необходимость Вашего проекта.</w:t>
      </w:r>
      <w:r w:rsidRPr="00F933B2">
        <w:rPr>
          <w:sz w:val="26"/>
          <w:szCs w:val="26"/>
        </w:rPr>
        <w:t xml:space="preserve"> </w:t>
      </w:r>
      <w:r w:rsidRPr="00F933B2">
        <w:rPr>
          <w:i/>
          <w:sz w:val="26"/>
          <w:szCs w:val="26"/>
        </w:rPr>
        <w:t>Проблема должна быть чётко сформулирована! Она должна быть: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- острой, важной (жизненно необходимой), побуждающей к оказанию помощи;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- идти от потребности целевой группы, на которую будет направлен проект;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 xml:space="preserve">- </w:t>
      </w:r>
      <w:proofErr w:type="gramStart"/>
      <w:r w:rsidRPr="00F933B2">
        <w:rPr>
          <w:i/>
          <w:sz w:val="26"/>
          <w:szCs w:val="26"/>
        </w:rPr>
        <w:t>убедительной</w:t>
      </w:r>
      <w:proofErr w:type="gramEnd"/>
      <w:r w:rsidRPr="00F933B2">
        <w:rPr>
          <w:i/>
          <w:sz w:val="26"/>
          <w:szCs w:val="26"/>
        </w:rPr>
        <w:t xml:space="preserve"> и привлекающей внимание;</w:t>
      </w:r>
    </w:p>
    <w:p w:rsidR="001759E5" w:rsidRPr="00F933B2" w:rsidRDefault="001759E5" w:rsidP="001759E5">
      <w:pPr>
        <w:jc w:val="both"/>
        <w:rPr>
          <w:i/>
          <w:snapToGrid w:val="0"/>
          <w:sz w:val="26"/>
          <w:szCs w:val="26"/>
        </w:rPr>
      </w:pPr>
      <w:r w:rsidRPr="00F933B2">
        <w:rPr>
          <w:i/>
          <w:sz w:val="26"/>
          <w:szCs w:val="26"/>
        </w:rPr>
        <w:t>- хорошо аргументированной (факты, цифры).</w:t>
      </w:r>
    </w:p>
    <w:p w:rsidR="001759E5" w:rsidRPr="00F933B2" w:rsidRDefault="001759E5" w:rsidP="001759E5">
      <w:pPr>
        <w:widowControl w:val="0"/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2.2. Цель проекта.</w:t>
      </w:r>
    </w:p>
    <w:p w:rsidR="001759E5" w:rsidRPr="00F933B2" w:rsidRDefault="001759E5" w:rsidP="001759E5">
      <w:pPr>
        <w:spacing w:after="200" w:line="276" w:lineRule="auto"/>
        <w:contextualSpacing/>
        <w:rPr>
          <w:rFonts w:eastAsia="Calibri"/>
          <w:i/>
          <w:sz w:val="26"/>
          <w:szCs w:val="26"/>
          <w:lang w:eastAsia="en-US"/>
        </w:rPr>
      </w:pPr>
      <w:r w:rsidRPr="00F933B2">
        <w:rPr>
          <w:rFonts w:eastAsia="Calibri"/>
          <w:i/>
          <w:sz w:val="26"/>
          <w:szCs w:val="26"/>
          <w:lang w:eastAsia="en-US"/>
        </w:rPr>
        <w:t>Цели — это наиболее общие утверждения, отражающие позитивные изменения качества жизни. Ради чего и для чего предпринимается проект. Что мы хотим изменить, какое качество жизни людей?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2.3. Задачи проекта.</w:t>
      </w:r>
    </w:p>
    <w:p w:rsidR="001759E5" w:rsidRPr="00F933B2" w:rsidRDefault="001759E5" w:rsidP="001759E5">
      <w:pPr>
        <w:widowControl w:val="0"/>
        <w:jc w:val="both"/>
        <w:rPr>
          <w:i/>
          <w:snapToGrid w:val="0"/>
          <w:sz w:val="26"/>
          <w:szCs w:val="26"/>
        </w:rPr>
      </w:pPr>
      <w:r w:rsidRPr="00F933B2">
        <w:rPr>
          <w:i/>
          <w:snapToGrid w:val="0"/>
          <w:sz w:val="26"/>
          <w:szCs w:val="26"/>
        </w:rPr>
        <w:t>Это</w:t>
      </w:r>
      <w:r w:rsidRPr="00F933B2">
        <w:rPr>
          <w:rFonts w:ascii="Arial" w:hAnsi="Arial" w:cs="Arial"/>
          <w:sz w:val="26"/>
          <w:szCs w:val="26"/>
        </w:rPr>
        <w:t xml:space="preserve"> </w:t>
      </w:r>
      <w:r w:rsidRPr="00F933B2">
        <w:rPr>
          <w:i/>
          <w:snapToGrid w:val="0"/>
          <w:sz w:val="26"/>
          <w:szCs w:val="26"/>
        </w:rPr>
        <w:t>пошаговая реализация пр</w:t>
      </w:r>
      <w:r w:rsidR="002E7795" w:rsidRPr="00F933B2">
        <w:rPr>
          <w:i/>
          <w:snapToGrid w:val="0"/>
          <w:sz w:val="26"/>
          <w:szCs w:val="26"/>
        </w:rPr>
        <w:t>оекта как будете добиваться цели,</w:t>
      </w:r>
      <w:r w:rsidRPr="00F933B2">
        <w:rPr>
          <w:i/>
          <w:snapToGrid w:val="0"/>
          <w:sz w:val="26"/>
          <w:szCs w:val="26"/>
        </w:rPr>
        <w:t xml:space="preserve"> </w:t>
      </w:r>
      <w:r w:rsidR="002E7795" w:rsidRPr="00F933B2">
        <w:rPr>
          <w:i/>
          <w:snapToGrid w:val="0"/>
          <w:sz w:val="26"/>
          <w:szCs w:val="26"/>
        </w:rPr>
        <w:t>задачи, которые необходимо решить для достижения поставленной цели.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2.4. Календарный план работ по проекту:</w:t>
      </w:r>
    </w:p>
    <w:p w:rsidR="001759E5" w:rsidRPr="00F933B2" w:rsidRDefault="001759E5" w:rsidP="001759E5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  <w:r w:rsidRPr="00F933B2">
        <w:rPr>
          <w:i/>
          <w:snapToGrid w:val="0"/>
          <w:sz w:val="26"/>
          <w:szCs w:val="26"/>
        </w:rPr>
        <w:t>Как мы будем это делать?</w:t>
      </w:r>
      <w:r w:rsidRPr="00F933B2">
        <w:rPr>
          <w:sz w:val="26"/>
          <w:szCs w:val="26"/>
        </w:rPr>
        <w:t xml:space="preserve"> </w:t>
      </w:r>
      <w:r w:rsidRPr="00F933B2">
        <w:rPr>
          <w:i/>
          <w:snapToGrid w:val="0"/>
          <w:sz w:val="26"/>
          <w:szCs w:val="26"/>
        </w:rPr>
        <w:t>Должна быть выстроена определенная последовательность конкретных работ (мероприятий, действий) для достижения результата. Какими мероприятиями Вы будете выполнять поставленные задачи?</w:t>
      </w:r>
      <w:r w:rsidRPr="00F933B2">
        <w:rPr>
          <w:rFonts w:ascii="yandex-sans" w:hAnsi="yandex-sans"/>
          <w:color w:val="000000"/>
          <w:sz w:val="26"/>
          <w:szCs w:val="26"/>
        </w:rPr>
        <w:t xml:space="preserve"> </w:t>
      </w:r>
      <w:r w:rsidRPr="00F933B2">
        <w:rPr>
          <w:rFonts w:ascii="yandex-sans" w:hAnsi="yandex-sans"/>
          <w:i/>
          <w:color w:val="000000"/>
          <w:sz w:val="26"/>
          <w:szCs w:val="26"/>
        </w:rPr>
        <w:t xml:space="preserve">Раскройте мероприятия подробно: укажите характер планируемых к выполнению работ, </w:t>
      </w:r>
      <w:r w:rsidRPr="00F933B2">
        <w:rPr>
          <w:i/>
          <w:iCs/>
          <w:sz w:val="26"/>
          <w:szCs w:val="26"/>
          <w:lang w:eastAsia="ar-SA"/>
        </w:rPr>
        <w:t xml:space="preserve">обоснуйте выбранную деятельность, </w:t>
      </w:r>
      <w:r w:rsidRPr="00F933B2">
        <w:rPr>
          <w:rFonts w:ascii="yandex-sans" w:hAnsi="yandex-sans"/>
          <w:i/>
          <w:color w:val="000000"/>
          <w:sz w:val="26"/>
          <w:szCs w:val="26"/>
        </w:rPr>
        <w:t>требуемый материал, трудозатраты, наличие предварительных договорённостей,</w:t>
      </w:r>
      <w:r w:rsidRPr="00F933B2">
        <w:rPr>
          <w:rFonts w:ascii="yandex-sans" w:hAnsi="yandex-sans"/>
          <w:color w:val="000000"/>
          <w:sz w:val="26"/>
          <w:szCs w:val="26"/>
        </w:rPr>
        <w:t xml:space="preserve"> </w:t>
      </w:r>
      <w:r w:rsidRPr="00F933B2">
        <w:rPr>
          <w:rFonts w:eastAsia="Calibri"/>
          <w:i/>
          <w:sz w:val="26"/>
          <w:szCs w:val="26"/>
          <w:lang w:eastAsia="en-US"/>
        </w:rPr>
        <w:t xml:space="preserve">способы доставки материалов, использование транспорта. </w:t>
      </w:r>
      <w:r w:rsidRPr="00F933B2">
        <w:rPr>
          <w:i/>
          <w:iCs/>
          <w:sz w:val="26"/>
          <w:szCs w:val="26"/>
          <w:lang w:eastAsia="ar-SA"/>
        </w:rPr>
        <w:t>А также опишите роль каждого участника: ч</w:t>
      </w:r>
      <w:r w:rsidRPr="00F933B2">
        <w:rPr>
          <w:rFonts w:eastAsia="Calibri"/>
          <w:i/>
          <w:sz w:val="26"/>
          <w:szCs w:val="26"/>
          <w:lang w:eastAsia="en-US"/>
        </w:rPr>
        <w:t xml:space="preserve">то они умеют, и что будут делать? </w:t>
      </w:r>
    </w:p>
    <w:p w:rsidR="001759E5" w:rsidRPr="00F933B2" w:rsidRDefault="001759E5" w:rsidP="00EE2619">
      <w:pPr>
        <w:widowControl w:val="0"/>
        <w:tabs>
          <w:tab w:val="num" w:pos="360"/>
        </w:tabs>
        <w:jc w:val="both"/>
        <w:rPr>
          <w:i/>
          <w:snapToGrid w:val="0"/>
          <w:sz w:val="26"/>
          <w:szCs w:val="26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052"/>
        <w:gridCol w:w="4236"/>
        <w:gridCol w:w="1575"/>
        <w:gridCol w:w="1258"/>
      </w:tblGrid>
      <w:tr w:rsidR="001759E5" w:rsidRPr="00F933B2" w:rsidTr="001C1957">
        <w:trPr>
          <w:jc w:val="center"/>
        </w:trPr>
        <w:tc>
          <w:tcPr>
            <w:tcW w:w="252" w:type="pct"/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1068" w:type="pct"/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Мероприятие</w:t>
            </w:r>
          </w:p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5" w:type="pct"/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Описание мероприятия</w:t>
            </w:r>
          </w:p>
        </w:tc>
        <w:tc>
          <w:tcPr>
            <w:tcW w:w="820" w:type="pct"/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Ответственный/</w:t>
            </w:r>
          </w:p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933B2">
              <w:rPr>
                <w:sz w:val="26"/>
                <w:szCs w:val="26"/>
              </w:rPr>
              <w:t>исполни-тели</w:t>
            </w:r>
            <w:proofErr w:type="spellEnd"/>
            <w:proofErr w:type="gramEnd"/>
          </w:p>
        </w:tc>
        <w:tc>
          <w:tcPr>
            <w:tcW w:w="655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F933B2">
              <w:rPr>
                <w:sz w:val="26"/>
                <w:szCs w:val="26"/>
              </w:rPr>
              <w:t>выпол-нения</w:t>
            </w:r>
            <w:proofErr w:type="spellEnd"/>
            <w:proofErr w:type="gramEnd"/>
          </w:p>
        </w:tc>
      </w:tr>
      <w:tr w:rsidR="001759E5" w:rsidRPr="00F933B2" w:rsidTr="001C1957">
        <w:trPr>
          <w:jc w:val="center"/>
        </w:trPr>
        <w:tc>
          <w:tcPr>
            <w:tcW w:w="25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</w:t>
            </w:r>
          </w:p>
        </w:tc>
        <w:tc>
          <w:tcPr>
            <w:tcW w:w="1068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</w:t>
            </w:r>
          </w:p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5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</w:t>
            </w:r>
          </w:p>
        </w:tc>
        <w:tc>
          <w:tcPr>
            <w:tcW w:w="820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4</w:t>
            </w:r>
          </w:p>
        </w:tc>
        <w:tc>
          <w:tcPr>
            <w:tcW w:w="655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5</w:t>
            </w:r>
          </w:p>
        </w:tc>
      </w:tr>
      <w:tr w:rsidR="001759E5" w:rsidRPr="00F933B2" w:rsidTr="001C1957">
        <w:trPr>
          <w:jc w:val="center"/>
        </w:trPr>
        <w:tc>
          <w:tcPr>
            <w:tcW w:w="252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1.</w:t>
            </w:r>
          </w:p>
        </w:tc>
        <w:tc>
          <w:tcPr>
            <w:tcW w:w="1068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2205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820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655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rPr>
          <w:jc w:val="center"/>
        </w:trPr>
        <w:tc>
          <w:tcPr>
            <w:tcW w:w="252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2.</w:t>
            </w:r>
          </w:p>
        </w:tc>
        <w:tc>
          <w:tcPr>
            <w:tcW w:w="1068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2205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820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655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</w:tbl>
    <w:p w:rsidR="001759E5" w:rsidRPr="00F933B2" w:rsidRDefault="001759E5" w:rsidP="001759E5">
      <w:pPr>
        <w:widowControl w:val="0"/>
        <w:jc w:val="both"/>
        <w:rPr>
          <w:sz w:val="26"/>
          <w:szCs w:val="26"/>
        </w:rPr>
      </w:pPr>
    </w:p>
    <w:p w:rsidR="001759E5" w:rsidRPr="00F933B2" w:rsidRDefault="001759E5" w:rsidP="001759E5">
      <w:pPr>
        <w:widowControl w:val="0"/>
        <w:numPr>
          <w:ilvl w:val="1"/>
          <w:numId w:val="19"/>
        </w:numPr>
        <w:ind w:hanging="1287"/>
        <w:jc w:val="both"/>
        <w:rPr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Участники проекта, целевая группа</w:t>
      </w:r>
    </w:p>
    <w:p w:rsidR="001759E5" w:rsidRPr="00F933B2" w:rsidRDefault="001759E5" w:rsidP="001759E5">
      <w:pPr>
        <w:tabs>
          <w:tab w:val="num" w:pos="-2977"/>
          <w:tab w:val="left" w:pos="360"/>
        </w:tabs>
        <w:suppressAutoHyphens/>
        <w:jc w:val="both"/>
        <w:rPr>
          <w:i/>
          <w:iCs/>
          <w:sz w:val="26"/>
          <w:szCs w:val="26"/>
          <w:lang w:eastAsia="ar-SA"/>
        </w:rPr>
      </w:pPr>
      <w:r w:rsidRPr="00F933B2">
        <w:rPr>
          <w:i/>
          <w:iCs/>
          <w:sz w:val="26"/>
          <w:szCs w:val="26"/>
          <w:lang w:eastAsia="ar-SA"/>
        </w:rPr>
        <w:t>Опишите, пожалуйста, круг лиц, на которых рассчитан проект:</w:t>
      </w:r>
    </w:p>
    <w:p w:rsidR="001759E5" w:rsidRPr="00F933B2" w:rsidRDefault="001759E5" w:rsidP="001759E5">
      <w:pPr>
        <w:tabs>
          <w:tab w:val="num" w:pos="-2977"/>
          <w:tab w:val="left" w:pos="360"/>
        </w:tabs>
        <w:suppressAutoHyphens/>
        <w:jc w:val="both"/>
        <w:rPr>
          <w:i/>
          <w:iCs/>
          <w:sz w:val="26"/>
          <w:szCs w:val="26"/>
          <w:lang w:eastAsia="ar-SA"/>
        </w:rPr>
      </w:pPr>
      <w:r w:rsidRPr="00F933B2">
        <w:rPr>
          <w:i/>
          <w:iCs/>
          <w:snapToGrid w:val="0"/>
          <w:sz w:val="26"/>
          <w:szCs w:val="26"/>
          <w:lang w:eastAsia="ar-SA"/>
        </w:rPr>
        <w:t xml:space="preserve">- кто будет </w:t>
      </w:r>
      <w:r w:rsidRPr="00F933B2">
        <w:rPr>
          <w:i/>
          <w:iCs/>
          <w:sz w:val="26"/>
          <w:szCs w:val="26"/>
          <w:lang w:eastAsia="ar-SA"/>
        </w:rPr>
        <w:t xml:space="preserve">реализовывать проект, </w:t>
      </w:r>
      <w:r w:rsidRPr="00F933B2">
        <w:rPr>
          <w:bCs/>
          <w:i/>
          <w:iCs/>
          <w:sz w:val="26"/>
          <w:szCs w:val="26"/>
          <w:lang w:eastAsia="ar-SA"/>
        </w:rPr>
        <w:t>в том числе и партнеры?</w:t>
      </w:r>
      <w:r w:rsidRPr="00F933B2">
        <w:rPr>
          <w:i/>
          <w:iCs/>
          <w:sz w:val="26"/>
          <w:szCs w:val="26"/>
          <w:lang w:eastAsia="ar-SA"/>
        </w:rPr>
        <w:t xml:space="preserve"> </w:t>
      </w:r>
    </w:p>
    <w:p w:rsidR="001759E5" w:rsidRPr="00F933B2" w:rsidRDefault="001759E5" w:rsidP="001759E5">
      <w:pPr>
        <w:widowControl w:val="0"/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- на какие группы людей направлен эффект от реализации проекта? кто конкретно получит пользу (целевая группа)?</w:t>
      </w:r>
    </w:p>
    <w:p w:rsidR="001759E5" w:rsidRPr="00F933B2" w:rsidRDefault="001759E5" w:rsidP="001759E5">
      <w:pPr>
        <w:widowControl w:val="0"/>
        <w:ind w:firstLine="567"/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i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 xml:space="preserve">2.6. Финансирование проекта </w:t>
      </w:r>
      <w:r w:rsidRPr="00F933B2">
        <w:rPr>
          <w:i/>
          <w:snapToGrid w:val="0"/>
          <w:sz w:val="26"/>
          <w:szCs w:val="26"/>
        </w:rPr>
        <w:t>(</w:t>
      </w:r>
      <w:r w:rsidRPr="00F933B2">
        <w:rPr>
          <w:i/>
          <w:snapToGrid w:val="0"/>
          <w:sz w:val="26"/>
          <w:szCs w:val="26"/>
          <w:u w:val="single"/>
        </w:rPr>
        <w:t>начать с новой страницы</w:t>
      </w:r>
      <w:r w:rsidRPr="00F933B2">
        <w:rPr>
          <w:i/>
          <w:snapToGrid w:val="0"/>
          <w:sz w:val="26"/>
          <w:szCs w:val="26"/>
        </w:rPr>
        <w:t>)</w:t>
      </w:r>
    </w:p>
    <w:p w:rsidR="001759E5" w:rsidRPr="00F933B2" w:rsidRDefault="001759E5" w:rsidP="001759E5">
      <w:pPr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>1) Смета проекта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 xml:space="preserve">Бюджетные средства: </w:t>
      </w:r>
      <w:r w:rsidR="000212F1" w:rsidRPr="00F933B2">
        <w:rPr>
          <w:i/>
          <w:sz w:val="26"/>
          <w:szCs w:val="26"/>
        </w:rPr>
        <w:t>если смета включает в себя много товаров, то можно разделить их на группы: пиломатериалы, строительные материалы, отделочные материалы, электроматериалы, ГСМ, инструменты и оборудование, услуги и т.п. П</w:t>
      </w:r>
      <w:r w:rsidRPr="00F933B2">
        <w:rPr>
          <w:i/>
          <w:sz w:val="26"/>
          <w:szCs w:val="26"/>
        </w:rPr>
        <w:t>риложите прайс-листы со стоимостью услуг и наиболее крупных товаров.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 xml:space="preserve">Собственные средства ТОС: обязательно опишите свой труд и оцените его. </w:t>
      </w:r>
    </w:p>
    <w:p w:rsidR="001759E5" w:rsidRPr="00F933B2" w:rsidRDefault="001759E5" w:rsidP="001759E5">
      <w:pPr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Привлеченные средства: по возможности привлекайте партнёров и опишите кто, что или какую услугу предоставляет безвозмездно и сколько бы это стоило.</w:t>
      </w:r>
    </w:p>
    <w:p w:rsidR="001759E5" w:rsidRPr="00F933B2" w:rsidRDefault="001759E5" w:rsidP="001759E5">
      <w:pPr>
        <w:ind w:left="360"/>
        <w:rPr>
          <w:sz w:val="26"/>
          <w:szCs w:val="26"/>
        </w:rPr>
      </w:pPr>
    </w:p>
    <w:tbl>
      <w:tblPr>
        <w:tblW w:w="5039" w:type="pct"/>
        <w:jc w:val="center"/>
        <w:tblCellMar>
          <w:left w:w="70" w:type="dxa"/>
          <w:right w:w="70" w:type="dxa"/>
        </w:tblCellMar>
        <w:tblLook w:val="0000"/>
      </w:tblPr>
      <w:tblGrid>
        <w:gridCol w:w="465"/>
        <w:gridCol w:w="4359"/>
        <w:gridCol w:w="1306"/>
        <w:gridCol w:w="2022"/>
        <w:gridCol w:w="1702"/>
      </w:tblGrid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№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Количество/цена за единицу 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Сумма, руб.</w:t>
            </w: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5</w:t>
            </w: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Бюджетные средства</w:t>
            </w:r>
            <w:r w:rsidRPr="00F933B2">
              <w:rPr>
                <w:sz w:val="26"/>
                <w:szCs w:val="26"/>
              </w:rPr>
              <w:t xml:space="preserve"> </w:t>
            </w:r>
          </w:p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(областной и районный бюджеты)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Пиломатериалы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Строительные материалы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4.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Отделочные материалы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5.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6.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Электроматериалы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7.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8.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ГСМ 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9.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10.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11.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Услуги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12.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0212F1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13.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F1" w:rsidRPr="00F933B2" w:rsidRDefault="000212F1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40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right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Итого: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b/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14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15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16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40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right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Итого: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b/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Собственные средства ТОС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17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18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19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40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right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Итого: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b/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Привлеченные средства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20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21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88"/>
          <w:jc w:val="center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0212F1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22</w:t>
            </w:r>
            <w:r w:rsidR="001759E5" w:rsidRPr="00F933B2">
              <w:rPr>
                <w:sz w:val="26"/>
                <w:szCs w:val="26"/>
              </w:rPr>
              <w:t>.</w:t>
            </w:r>
          </w:p>
        </w:tc>
        <w:tc>
          <w:tcPr>
            <w:tcW w:w="2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40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right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Итого: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40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right"/>
              <w:rPr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Стоимость проекта, ВСЕГО</w:t>
            </w:r>
            <w:r w:rsidRPr="00F933B2">
              <w:rPr>
                <w:sz w:val="26"/>
                <w:szCs w:val="26"/>
              </w:rPr>
              <w:t>: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59E5" w:rsidRPr="00F933B2" w:rsidRDefault="001759E5" w:rsidP="001759E5">
      <w:pPr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>2) Источники финансирования проекта:</w:t>
      </w:r>
    </w:p>
    <w:p w:rsidR="001759E5" w:rsidRPr="00F933B2" w:rsidRDefault="001759E5" w:rsidP="001759E5">
      <w:pPr>
        <w:ind w:left="720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7203"/>
        <w:gridCol w:w="2152"/>
      </w:tblGrid>
      <w:tr w:rsidR="001759E5" w:rsidRPr="00F933B2" w:rsidTr="001C1957">
        <w:trPr>
          <w:jc w:val="center"/>
        </w:trPr>
        <w:tc>
          <w:tcPr>
            <w:tcW w:w="253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№</w:t>
            </w:r>
          </w:p>
        </w:tc>
        <w:tc>
          <w:tcPr>
            <w:tcW w:w="3655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Источники финансирования проекта</w:t>
            </w:r>
          </w:p>
        </w:tc>
        <w:tc>
          <w:tcPr>
            <w:tcW w:w="109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Сумма, руб.</w:t>
            </w:r>
          </w:p>
        </w:tc>
      </w:tr>
      <w:tr w:rsidR="001759E5" w:rsidRPr="00F933B2" w:rsidTr="001C1957">
        <w:trPr>
          <w:jc w:val="center"/>
        </w:trPr>
        <w:tc>
          <w:tcPr>
            <w:tcW w:w="253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1.</w:t>
            </w:r>
          </w:p>
        </w:tc>
        <w:tc>
          <w:tcPr>
            <w:tcW w:w="3655" w:type="pct"/>
          </w:tcPr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Бюджетные средства</w:t>
            </w:r>
            <w:r w:rsidRPr="00F933B2">
              <w:rPr>
                <w:sz w:val="26"/>
                <w:szCs w:val="26"/>
              </w:rPr>
              <w:t xml:space="preserve"> (областной и районный бюджеты) </w:t>
            </w: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 xml:space="preserve"> </w:t>
            </w:r>
            <w:proofErr w:type="gramStart"/>
            <w:r w:rsidRPr="00F933B2">
              <w:rPr>
                <w:sz w:val="26"/>
                <w:szCs w:val="26"/>
              </w:rPr>
              <w:t>(таблица из общей сметы.</w:t>
            </w:r>
            <w:proofErr w:type="gramEnd"/>
            <w:r w:rsidRPr="00F933B2">
              <w:rPr>
                <w:sz w:val="26"/>
                <w:szCs w:val="26"/>
              </w:rPr>
              <w:t xml:space="preserve"> </w:t>
            </w:r>
            <w:proofErr w:type="gramStart"/>
            <w:r w:rsidRPr="00F933B2">
              <w:rPr>
                <w:sz w:val="26"/>
                <w:szCs w:val="26"/>
              </w:rPr>
              <w:t>Итого.)</w:t>
            </w:r>
            <w:proofErr w:type="gramEnd"/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</w:p>
        </w:tc>
        <w:tc>
          <w:tcPr>
            <w:tcW w:w="109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rPr>
          <w:jc w:val="center"/>
        </w:trPr>
        <w:tc>
          <w:tcPr>
            <w:tcW w:w="253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2.</w:t>
            </w:r>
          </w:p>
        </w:tc>
        <w:tc>
          <w:tcPr>
            <w:tcW w:w="3655" w:type="pct"/>
          </w:tcPr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Бюджет поселения</w:t>
            </w:r>
            <w:r w:rsidRPr="00F933B2">
              <w:rPr>
                <w:sz w:val="26"/>
                <w:szCs w:val="26"/>
              </w:rPr>
              <w:t xml:space="preserve"> -</w:t>
            </w: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proofErr w:type="gramStart"/>
            <w:r w:rsidRPr="00F933B2">
              <w:rPr>
                <w:sz w:val="26"/>
                <w:szCs w:val="26"/>
              </w:rPr>
              <w:t>(таблица из общей сметы.</w:t>
            </w:r>
            <w:proofErr w:type="gramEnd"/>
            <w:r w:rsidRPr="00F933B2">
              <w:rPr>
                <w:sz w:val="26"/>
                <w:szCs w:val="26"/>
              </w:rPr>
              <w:t xml:space="preserve"> </w:t>
            </w:r>
            <w:proofErr w:type="gramStart"/>
            <w:r w:rsidRPr="00F933B2">
              <w:rPr>
                <w:sz w:val="26"/>
                <w:szCs w:val="26"/>
              </w:rPr>
              <w:t>Итого.)</w:t>
            </w:r>
            <w:proofErr w:type="gramEnd"/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</w:p>
        </w:tc>
        <w:tc>
          <w:tcPr>
            <w:tcW w:w="109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rPr>
          <w:jc w:val="center"/>
        </w:trPr>
        <w:tc>
          <w:tcPr>
            <w:tcW w:w="253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3.</w:t>
            </w:r>
          </w:p>
        </w:tc>
        <w:tc>
          <w:tcPr>
            <w:tcW w:w="3655" w:type="pct"/>
          </w:tcPr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b/>
                <w:sz w:val="26"/>
                <w:szCs w:val="26"/>
              </w:rPr>
              <w:t>Внебюджетные средства</w:t>
            </w:r>
            <w:r w:rsidRPr="00F933B2">
              <w:rPr>
                <w:sz w:val="26"/>
                <w:szCs w:val="26"/>
              </w:rPr>
              <w:t>:</w:t>
            </w: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3.1. Собственные средства ТОС-</w:t>
            </w: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proofErr w:type="gramStart"/>
            <w:r w:rsidRPr="00F933B2">
              <w:rPr>
                <w:sz w:val="26"/>
                <w:szCs w:val="26"/>
              </w:rPr>
              <w:t>(таблица из общей сметы.</w:t>
            </w:r>
            <w:proofErr w:type="gramEnd"/>
            <w:r w:rsidRPr="00F933B2">
              <w:rPr>
                <w:sz w:val="26"/>
                <w:szCs w:val="26"/>
              </w:rPr>
              <w:t xml:space="preserve"> </w:t>
            </w:r>
            <w:proofErr w:type="gramStart"/>
            <w:r w:rsidRPr="00F933B2">
              <w:rPr>
                <w:sz w:val="26"/>
                <w:szCs w:val="26"/>
              </w:rPr>
              <w:t>Итого.)</w:t>
            </w:r>
            <w:proofErr w:type="gramEnd"/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3.2. Привлеченные средства-</w:t>
            </w:r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proofErr w:type="gramStart"/>
            <w:r w:rsidRPr="00F933B2">
              <w:rPr>
                <w:sz w:val="26"/>
                <w:szCs w:val="26"/>
              </w:rPr>
              <w:t>(таблица из общей сметы.</w:t>
            </w:r>
            <w:proofErr w:type="gramEnd"/>
            <w:r w:rsidRPr="00F933B2">
              <w:rPr>
                <w:sz w:val="26"/>
                <w:szCs w:val="26"/>
              </w:rPr>
              <w:t xml:space="preserve"> </w:t>
            </w:r>
            <w:proofErr w:type="gramStart"/>
            <w:r w:rsidRPr="00F933B2">
              <w:rPr>
                <w:sz w:val="26"/>
                <w:szCs w:val="26"/>
              </w:rPr>
              <w:t>Итого.)</w:t>
            </w:r>
            <w:proofErr w:type="gramEnd"/>
          </w:p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</w:p>
        </w:tc>
        <w:tc>
          <w:tcPr>
            <w:tcW w:w="109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  <w:tr w:rsidR="001759E5" w:rsidRPr="00F933B2" w:rsidTr="001C1957">
        <w:trPr>
          <w:jc w:val="center"/>
        </w:trPr>
        <w:tc>
          <w:tcPr>
            <w:tcW w:w="253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5" w:type="pct"/>
          </w:tcPr>
          <w:p w:rsidR="001759E5" w:rsidRPr="00F933B2" w:rsidRDefault="001759E5" w:rsidP="001759E5">
            <w:pPr>
              <w:ind w:left="63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Стоимость проекта, ВСЕГО:</w:t>
            </w:r>
          </w:p>
        </w:tc>
        <w:tc>
          <w:tcPr>
            <w:tcW w:w="1092" w:type="pct"/>
          </w:tcPr>
          <w:p w:rsidR="001759E5" w:rsidRPr="00F933B2" w:rsidRDefault="001759E5" w:rsidP="001759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59E5" w:rsidRPr="00F933B2" w:rsidRDefault="001759E5" w:rsidP="001759E5">
      <w:pPr>
        <w:widowControl w:val="0"/>
        <w:ind w:left="720"/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3) Комментарии к бюджету</w:t>
      </w:r>
    </w:p>
    <w:p w:rsidR="001759E5" w:rsidRPr="00F933B2" w:rsidRDefault="001759E5" w:rsidP="001759E5">
      <w:pPr>
        <w:suppressAutoHyphens/>
        <w:jc w:val="both"/>
        <w:rPr>
          <w:i/>
          <w:iCs/>
          <w:sz w:val="26"/>
          <w:szCs w:val="26"/>
          <w:lang w:eastAsia="ar-SA"/>
        </w:rPr>
      </w:pPr>
      <w:r w:rsidRPr="00F933B2">
        <w:rPr>
          <w:i/>
          <w:iCs/>
          <w:sz w:val="26"/>
          <w:szCs w:val="26"/>
          <w:lang w:eastAsia="ar-SA"/>
        </w:rPr>
        <w:t>Объясните, для чего будет использовано каждое наименование расходов из сметы проекта, почему приобретается то или иное количество товара и т.д.</w:t>
      </w:r>
    </w:p>
    <w:p w:rsidR="001759E5" w:rsidRPr="00F933B2" w:rsidRDefault="001759E5" w:rsidP="001759E5">
      <w:pPr>
        <w:suppressAutoHyphens/>
        <w:rPr>
          <w:rFonts w:ascii="Calibri" w:hAnsi="Calibri" w:cs="Arial"/>
          <w:iCs/>
          <w:sz w:val="26"/>
          <w:szCs w:val="26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048"/>
        <w:gridCol w:w="6095"/>
      </w:tblGrid>
      <w:tr w:rsidR="001759E5" w:rsidRPr="00F933B2" w:rsidTr="006D3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Наименование расходов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jc w:val="center"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Обоснование расхода</w:t>
            </w:r>
          </w:p>
        </w:tc>
      </w:tr>
      <w:tr w:rsidR="001759E5" w:rsidRPr="00F933B2" w:rsidTr="006D3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</w:tr>
      <w:tr w:rsidR="001759E5" w:rsidRPr="00F933B2" w:rsidTr="006D3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</w:tr>
      <w:tr w:rsidR="001759E5" w:rsidRPr="00F933B2" w:rsidTr="006D34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  <w:r w:rsidRPr="00F933B2">
              <w:rPr>
                <w:bCs/>
                <w:i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5" w:rsidRPr="00F933B2" w:rsidRDefault="001759E5" w:rsidP="001759E5">
            <w:pPr>
              <w:suppressAutoHyphens/>
              <w:rPr>
                <w:bCs/>
                <w:iCs/>
                <w:sz w:val="26"/>
                <w:szCs w:val="26"/>
                <w:lang w:eastAsia="ar-SA"/>
              </w:rPr>
            </w:pPr>
          </w:p>
        </w:tc>
      </w:tr>
    </w:tbl>
    <w:p w:rsidR="001759E5" w:rsidRPr="00F933B2" w:rsidRDefault="001759E5" w:rsidP="001759E5">
      <w:pPr>
        <w:widowControl w:val="0"/>
        <w:jc w:val="both"/>
        <w:rPr>
          <w:i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lastRenderedPageBreak/>
        <w:t>2.7. Ожидаемые результаты</w:t>
      </w:r>
      <w:r w:rsidRPr="00F933B2">
        <w:rPr>
          <w:snapToGrid w:val="0"/>
          <w:sz w:val="26"/>
          <w:szCs w:val="26"/>
        </w:rPr>
        <w:t xml:space="preserve"> </w:t>
      </w:r>
      <w:r w:rsidRPr="00F933B2">
        <w:rPr>
          <w:i/>
          <w:snapToGrid w:val="0"/>
          <w:sz w:val="26"/>
          <w:szCs w:val="26"/>
        </w:rPr>
        <w:t>(начать с новой страницы)</w:t>
      </w:r>
    </w:p>
    <w:p w:rsidR="001759E5" w:rsidRPr="00F933B2" w:rsidRDefault="001759E5" w:rsidP="001759E5">
      <w:pPr>
        <w:widowControl w:val="0"/>
        <w:jc w:val="both"/>
        <w:rPr>
          <w:i/>
          <w:sz w:val="26"/>
          <w:szCs w:val="26"/>
        </w:rPr>
      </w:pPr>
      <w:r w:rsidRPr="00F933B2">
        <w:rPr>
          <w:i/>
          <w:snapToGrid w:val="0"/>
          <w:sz w:val="26"/>
          <w:szCs w:val="26"/>
        </w:rPr>
        <w:t xml:space="preserve">Количественные и качественные изменения. </w:t>
      </w:r>
      <w:r w:rsidRPr="00F933B2">
        <w:rPr>
          <w:i/>
          <w:sz w:val="26"/>
          <w:szCs w:val="26"/>
        </w:rPr>
        <w:t xml:space="preserve">Результаты должны логически вытекать из тех мероприятий и деятельности, участников и целевой группы, которые вы указали в п.2.4.и 2.5. Необходимо подробно описать, что планируется получить в результате выполнения каждого мероприятия. Укажите количество мероприятий, количественные результаты для каждого мероприятия (что будет сделано, </w:t>
      </w:r>
      <w:proofErr w:type="gramStart"/>
      <w:r w:rsidRPr="00F933B2">
        <w:rPr>
          <w:i/>
          <w:sz w:val="26"/>
          <w:szCs w:val="26"/>
        </w:rPr>
        <w:t>оборудовано</w:t>
      </w:r>
      <w:proofErr w:type="gramEnd"/>
      <w:r w:rsidRPr="00F933B2">
        <w:rPr>
          <w:i/>
          <w:sz w:val="26"/>
          <w:szCs w:val="26"/>
        </w:rPr>
        <w:t>/создано в рамках проекта и в каком количестве? кто участники и в каком количестве?) и качественные (положительные изменения ситуации в результате, фактические изменения в жизни целевой группы? каким образом вы оцениваете полезность и эффективность мероприятий и т.п.). Успешная реализация запланированных мероприятий приводит к выполнению поставленных задач. Выполняя задачи – достигаем цели. Достигая цели – решаем проблему.</w:t>
      </w:r>
    </w:p>
    <w:p w:rsidR="001759E5" w:rsidRPr="00F933B2" w:rsidRDefault="001759E5" w:rsidP="001759E5">
      <w:pPr>
        <w:widowControl w:val="0"/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03"/>
        <w:gridCol w:w="1985"/>
        <w:gridCol w:w="2091"/>
      </w:tblGrid>
      <w:tr w:rsidR="001759E5" w:rsidRPr="00F933B2" w:rsidTr="001C1957">
        <w:tc>
          <w:tcPr>
            <w:tcW w:w="67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98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091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Плановое значение</w:t>
            </w:r>
          </w:p>
        </w:tc>
      </w:tr>
      <w:tr w:rsidR="001759E5" w:rsidRPr="00F933B2" w:rsidTr="001C1957">
        <w:tc>
          <w:tcPr>
            <w:tcW w:w="67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both"/>
              <w:rPr>
                <w:i/>
                <w:sz w:val="26"/>
                <w:szCs w:val="26"/>
              </w:rPr>
            </w:pPr>
          </w:p>
        </w:tc>
      </w:tr>
      <w:tr w:rsidR="001759E5" w:rsidRPr="00F933B2" w:rsidTr="001C1957">
        <w:tc>
          <w:tcPr>
            <w:tcW w:w="67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both"/>
              <w:rPr>
                <w:i/>
                <w:sz w:val="26"/>
                <w:szCs w:val="26"/>
              </w:rPr>
            </w:pPr>
          </w:p>
        </w:tc>
      </w:tr>
      <w:tr w:rsidR="001759E5" w:rsidRPr="00F933B2" w:rsidTr="001C1957">
        <w:tc>
          <w:tcPr>
            <w:tcW w:w="67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shd w:val="clear" w:color="auto" w:fill="auto"/>
          </w:tcPr>
          <w:p w:rsidR="001759E5" w:rsidRPr="00F933B2" w:rsidRDefault="001759E5" w:rsidP="001759E5">
            <w:pPr>
              <w:widowControl w:val="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1759E5" w:rsidRPr="00F933B2" w:rsidRDefault="001759E5" w:rsidP="001759E5">
      <w:pPr>
        <w:widowControl w:val="0"/>
        <w:jc w:val="both"/>
        <w:rPr>
          <w:i/>
          <w:sz w:val="26"/>
          <w:szCs w:val="26"/>
        </w:rPr>
      </w:pPr>
    </w:p>
    <w:p w:rsidR="001759E5" w:rsidRPr="00F933B2" w:rsidRDefault="001759E5" w:rsidP="001759E5">
      <w:pPr>
        <w:ind w:right="817"/>
        <w:jc w:val="both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 xml:space="preserve">2.8. Устойчивость проекта. </w:t>
      </w:r>
    </w:p>
    <w:p w:rsidR="001759E5" w:rsidRPr="00F933B2" w:rsidRDefault="001759E5" w:rsidP="001759E5">
      <w:pPr>
        <w:tabs>
          <w:tab w:val="left" w:pos="9639"/>
        </w:tabs>
        <w:ind w:right="-143"/>
        <w:jc w:val="both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Достигаемый, в конечном счете, результат должен быть способен развиваться. Если проект планируется продолжать, то опишите, что будет сделано для развития проекта и за счет каких средств (перспективы проекта). Если Вы запрашиваете финансовую помощь на приобретение какого-либо оборудования, то опишите, как оно будет использоваться в дальнейшем. Если строите какие-то объекты, создаёте пространства, то кто их будет содержать и т.д.</w:t>
      </w:r>
    </w:p>
    <w:p w:rsidR="001759E5" w:rsidRPr="00F933B2" w:rsidRDefault="001759E5" w:rsidP="001759E5">
      <w:pPr>
        <w:tabs>
          <w:tab w:val="left" w:pos="9639"/>
        </w:tabs>
        <w:ind w:right="-143"/>
        <w:jc w:val="both"/>
        <w:rPr>
          <w:i/>
          <w:sz w:val="26"/>
          <w:szCs w:val="26"/>
        </w:rPr>
      </w:pPr>
    </w:p>
    <w:p w:rsidR="001759E5" w:rsidRPr="00F933B2" w:rsidRDefault="001759E5" w:rsidP="001759E5">
      <w:pPr>
        <w:ind w:right="97"/>
        <w:jc w:val="center"/>
        <w:rPr>
          <w:b/>
          <w:bCs/>
          <w:sz w:val="26"/>
          <w:szCs w:val="26"/>
        </w:rPr>
      </w:pPr>
      <w:r w:rsidRPr="00F933B2">
        <w:rPr>
          <w:b/>
          <w:bCs/>
          <w:sz w:val="26"/>
          <w:szCs w:val="26"/>
        </w:rPr>
        <w:t>Раздел 3. Информация о территориальном общественном самоуправлении и участниках проекта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t>3.1. Сведения о территориальном общественном самоуправлении:</w:t>
      </w:r>
    </w:p>
    <w:p w:rsidR="001759E5" w:rsidRPr="00F933B2" w:rsidRDefault="001759E5" w:rsidP="001759E5">
      <w:pPr>
        <w:widowControl w:val="0"/>
        <w:jc w:val="both"/>
        <w:rPr>
          <w:b/>
          <w:snapToGrid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"/>
        <w:gridCol w:w="6387"/>
        <w:gridCol w:w="3102"/>
      </w:tblGrid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Наименование ТОС</w:t>
            </w:r>
          </w:p>
        </w:tc>
        <w:tc>
          <w:tcPr>
            <w:tcW w:w="1574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1759E5" w:rsidRPr="00F933B2" w:rsidRDefault="001759E5" w:rsidP="001759E5">
            <w:pPr>
              <w:jc w:val="both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Юридический статус (является ли ТОС юридическим лицом, если является – к проекту необходимо приложить копию свидетельства о государственной регистрации организации)</w:t>
            </w:r>
          </w:p>
        </w:tc>
        <w:tc>
          <w:tcPr>
            <w:tcW w:w="1574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Дата учреждения ТОС (регистрации устава ТОС)</w:t>
            </w:r>
          </w:p>
        </w:tc>
        <w:tc>
          <w:tcPr>
            <w:tcW w:w="1574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Границы осуществления деятельности ТОС</w:t>
            </w:r>
          </w:p>
        </w:tc>
        <w:tc>
          <w:tcPr>
            <w:tcW w:w="1574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241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Ф.И.О., дата рождения, образование, место работы, должность, адрес, телефон, факс, электронная почта руководителя органа ТОС, дата, с которой является руководителем органа ТОС</w:t>
            </w:r>
          </w:p>
        </w:tc>
        <w:tc>
          <w:tcPr>
            <w:tcW w:w="1574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</w:tbl>
    <w:p w:rsidR="001759E5" w:rsidRDefault="001759E5" w:rsidP="001759E5">
      <w:pPr>
        <w:widowControl w:val="0"/>
        <w:jc w:val="both"/>
        <w:rPr>
          <w:snapToGrid w:val="0"/>
          <w:sz w:val="26"/>
          <w:szCs w:val="26"/>
        </w:rPr>
      </w:pPr>
    </w:p>
    <w:p w:rsidR="006D3470" w:rsidRDefault="006D3470" w:rsidP="001759E5">
      <w:pPr>
        <w:widowControl w:val="0"/>
        <w:jc w:val="both"/>
        <w:rPr>
          <w:snapToGrid w:val="0"/>
          <w:sz w:val="26"/>
          <w:szCs w:val="26"/>
        </w:rPr>
      </w:pPr>
    </w:p>
    <w:p w:rsidR="00EE2619" w:rsidRDefault="00EE2619" w:rsidP="001759E5">
      <w:pPr>
        <w:widowControl w:val="0"/>
        <w:jc w:val="both"/>
        <w:rPr>
          <w:snapToGrid w:val="0"/>
          <w:sz w:val="26"/>
          <w:szCs w:val="26"/>
        </w:rPr>
      </w:pPr>
    </w:p>
    <w:p w:rsidR="00EE2619" w:rsidRDefault="00EE2619" w:rsidP="001759E5">
      <w:pPr>
        <w:widowControl w:val="0"/>
        <w:jc w:val="both"/>
        <w:rPr>
          <w:snapToGrid w:val="0"/>
          <w:sz w:val="26"/>
          <w:szCs w:val="26"/>
        </w:rPr>
      </w:pPr>
    </w:p>
    <w:p w:rsidR="00EE2619" w:rsidRPr="00F933B2" w:rsidRDefault="00EE2619" w:rsidP="001759E5">
      <w:pPr>
        <w:widowControl w:val="0"/>
        <w:jc w:val="both"/>
        <w:rPr>
          <w:snapToGrid w:val="0"/>
          <w:sz w:val="26"/>
          <w:szCs w:val="26"/>
        </w:rPr>
      </w:pPr>
    </w:p>
    <w:p w:rsidR="001759E5" w:rsidRPr="00F933B2" w:rsidRDefault="001759E5" w:rsidP="001759E5">
      <w:pPr>
        <w:spacing w:after="60"/>
        <w:jc w:val="both"/>
        <w:outlineLvl w:val="1"/>
        <w:rPr>
          <w:b/>
          <w:snapToGrid w:val="0"/>
          <w:sz w:val="26"/>
          <w:szCs w:val="26"/>
        </w:rPr>
      </w:pPr>
      <w:r w:rsidRPr="00F933B2">
        <w:rPr>
          <w:b/>
          <w:snapToGrid w:val="0"/>
          <w:sz w:val="26"/>
          <w:szCs w:val="26"/>
        </w:rPr>
        <w:lastRenderedPageBreak/>
        <w:t>3.2. Сведения о руководителе проекта:</w:t>
      </w:r>
    </w:p>
    <w:p w:rsidR="001759E5" w:rsidRPr="00F933B2" w:rsidRDefault="001759E5" w:rsidP="001759E5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"/>
        <w:gridCol w:w="5475"/>
        <w:gridCol w:w="4015"/>
      </w:tblGrid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78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Ф.И.О., дата рождения, образование, место работы, должность</w:t>
            </w:r>
          </w:p>
        </w:tc>
        <w:tc>
          <w:tcPr>
            <w:tcW w:w="2037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62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78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Адрес, телефон, факс, электронная почта</w:t>
            </w:r>
          </w:p>
        </w:tc>
        <w:tc>
          <w:tcPr>
            <w:tcW w:w="2037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  <w:tr w:rsidR="001759E5" w:rsidRPr="00F933B2" w:rsidTr="001C1957">
        <w:tblPrEx>
          <w:tblCellMar>
            <w:top w:w="0" w:type="dxa"/>
            <w:bottom w:w="0" w:type="dxa"/>
          </w:tblCellMar>
        </w:tblPrEx>
        <w:trPr>
          <w:trHeight w:val="74"/>
          <w:jc w:val="center"/>
        </w:trPr>
        <w:tc>
          <w:tcPr>
            <w:tcW w:w="185" w:type="pct"/>
          </w:tcPr>
          <w:p w:rsidR="001759E5" w:rsidRPr="00F933B2" w:rsidRDefault="001759E5" w:rsidP="001759E5">
            <w:pPr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778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Иные важные моменты биографии</w:t>
            </w:r>
          </w:p>
        </w:tc>
        <w:tc>
          <w:tcPr>
            <w:tcW w:w="2037" w:type="pct"/>
          </w:tcPr>
          <w:p w:rsidR="001759E5" w:rsidRPr="00F933B2" w:rsidRDefault="001759E5" w:rsidP="001759E5">
            <w:pPr>
              <w:rPr>
                <w:sz w:val="26"/>
                <w:szCs w:val="26"/>
              </w:rPr>
            </w:pPr>
          </w:p>
        </w:tc>
      </w:tr>
    </w:tbl>
    <w:p w:rsidR="001759E5" w:rsidRPr="00F933B2" w:rsidRDefault="001759E5" w:rsidP="001759E5">
      <w:pPr>
        <w:rPr>
          <w:sz w:val="26"/>
          <w:szCs w:val="26"/>
        </w:rPr>
      </w:pPr>
    </w:p>
    <w:p w:rsidR="001759E5" w:rsidRPr="00F933B2" w:rsidRDefault="001759E5" w:rsidP="001759E5">
      <w:pPr>
        <w:numPr>
          <w:ilvl w:val="1"/>
          <w:numId w:val="3"/>
        </w:numPr>
        <w:ind w:left="0" w:firstLine="0"/>
        <w:rPr>
          <w:sz w:val="26"/>
          <w:szCs w:val="26"/>
        </w:rPr>
      </w:pPr>
      <w:r w:rsidRPr="00F933B2">
        <w:rPr>
          <w:b/>
          <w:sz w:val="26"/>
          <w:szCs w:val="26"/>
        </w:rPr>
        <w:t>Сведения о ранее реализованных проектах</w:t>
      </w:r>
      <w:r w:rsidRPr="00F933B2">
        <w:rPr>
          <w:sz w:val="26"/>
          <w:szCs w:val="26"/>
        </w:rPr>
        <w:t xml:space="preserve"> </w:t>
      </w:r>
    </w:p>
    <w:p w:rsidR="001759E5" w:rsidRPr="00F933B2" w:rsidRDefault="001759E5" w:rsidP="001759E5">
      <w:pPr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Год реализации, название проекта, коротко результаты проекта.</w:t>
      </w:r>
    </w:p>
    <w:p w:rsidR="001759E5" w:rsidRPr="00F933B2" w:rsidRDefault="001759E5" w:rsidP="001759E5">
      <w:pPr>
        <w:rPr>
          <w:b/>
          <w:sz w:val="26"/>
          <w:szCs w:val="26"/>
        </w:rPr>
      </w:pPr>
    </w:p>
    <w:p w:rsidR="001759E5" w:rsidRPr="00F933B2" w:rsidRDefault="001759E5" w:rsidP="001759E5">
      <w:pPr>
        <w:rPr>
          <w:sz w:val="26"/>
          <w:szCs w:val="26"/>
        </w:rPr>
      </w:pPr>
      <w:r w:rsidRPr="00F933B2">
        <w:rPr>
          <w:b/>
          <w:sz w:val="26"/>
          <w:szCs w:val="26"/>
        </w:rPr>
        <w:t>Раздел 4. Приложения</w:t>
      </w:r>
      <w:r w:rsidRPr="00F933B2">
        <w:rPr>
          <w:sz w:val="26"/>
          <w:szCs w:val="26"/>
        </w:rPr>
        <w:t xml:space="preserve"> </w:t>
      </w:r>
    </w:p>
    <w:p w:rsidR="001759E5" w:rsidRPr="00F933B2" w:rsidRDefault="001759E5" w:rsidP="001759E5">
      <w:pPr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 xml:space="preserve">При необходимости. Это могут быть схемы, фото, </w:t>
      </w:r>
      <w:proofErr w:type="gramStart"/>
      <w:r w:rsidRPr="00F933B2">
        <w:rPr>
          <w:i/>
          <w:sz w:val="26"/>
          <w:szCs w:val="26"/>
        </w:rPr>
        <w:t>прайс- листы</w:t>
      </w:r>
      <w:proofErr w:type="gramEnd"/>
      <w:r w:rsidRPr="00F933B2">
        <w:rPr>
          <w:i/>
          <w:sz w:val="26"/>
          <w:szCs w:val="26"/>
        </w:rPr>
        <w:t xml:space="preserve"> и т.д.</w:t>
      </w: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1759E5" w:rsidRPr="00F933B2" w:rsidRDefault="001759E5">
      <w:pPr>
        <w:rPr>
          <w:i/>
          <w:sz w:val="26"/>
          <w:szCs w:val="26"/>
        </w:rPr>
      </w:pPr>
    </w:p>
    <w:p w:rsidR="009F25D0" w:rsidRPr="00F933B2" w:rsidRDefault="009F25D0" w:rsidP="001C1957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  <w:sectPr w:rsidR="009F25D0" w:rsidRPr="00F933B2" w:rsidSect="003D4D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1957" w:rsidRPr="00F933B2" w:rsidRDefault="001C1957" w:rsidP="001C1957">
      <w:pPr>
        <w:autoSpaceDE w:val="0"/>
        <w:autoSpaceDN w:val="0"/>
        <w:adjustRightInd w:val="0"/>
        <w:ind w:left="4680"/>
        <w:jc w:val="right"/>
        <w:rPr>
          <w:sz w:val="26"/>
          <w:szCs w:val="26"/>
        </w:rPr>
      </w:pPr>
      <w:r w:rsidRPr="00F933B2">
        <w:rPr>
          <w:sz w:val="26"/>
          <w:szCs w:val="26"/>
        </w:rPr>
        <w:lastRenderedPageBreak/>
        <w:t xml:space="preserve">Приложение № 4 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к Положению о конкурсе проектов 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развития территориального общественного </w:t>
      </w:r>
    </w:p>
    <w:p w:rsidR="001C1957" w:rsidRPr="00F933B2" w:rsidRDefault="00EE2619" w:rsidP="00EE261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1C1957" w:rsidRPr="00F933B2">
        <w:rPr>
          <w:bCs/>
          <w:sz w:val="26"/>
          <w:szCs w:val="26"/>
        </w:rPr>
        <w:t xml:space="preserve">самоуправления в </w:t>
      </w:r>
      <w:r>
        <w:rPr>
          <w:bCs/>
          <w:sz w:val="26"/>
          <w:szCs w:val="26"/>
        </w:rPr>
        <w:t>МО «</w:t>
      </w:r>
      <w:r w:rsidR="001C1957" w:rsidRPr="00F933B2">
        <w:rPr>
          <w:bCs/>
          <w:sz w:val="26"/>
          <w:szCs w:val="26"/>
        </w:rPr>
        <w:t xml:space="preserve">Пинежский </w:t>
      </w:r>
      <w:r>
        <w:rPr>
          <w:bCs/>
          <w:sz w:val="26"/>
          <w:szCs w:val="26"/>
        </w:rPr>
        <w:t xml:space="preserve">район» </w:t>
      </w:r>
      <w:r w:rsidR="001C1957" w:rsidRPr="00F933B2">
        <w:rPr>
          <w:bCs/>
          <w:sz w:val="26"/>
          <w:szCs w:val="26"/>
        </w:rPr>
        <w:t xml:space="preserve">в 2021 году, 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</w:t>
      </w:r>
      <w:proofErr w:type="gramStart"/>
      <w:r w:rsidRPr="00F933B2">
        <w:rPr>
          <w:bCs/>
          <w:sz w:val="26"/>
          <w:szCs w:val="26"/>
        </w:rPr>
        <w:t>утверждённому</w:t>
      </w:r>
      <w:proofErr w:type="gramEnd"/>
      <w:r w:rsidRPr="00F933B2">
        <w:rPr>
          <w:bCs/>
          <w:sz w:val="26"/>
          <w:szCs w:val="26"/>
        </w:rPr>
        <w:t xml:space="preserve"> постановлением администрации 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муниципального  образования 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«Пинежский муниципальный район»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Архангельской области </w:t>
      </w:r>
    </w:p>
    <w:p w:rsidR="001759E5" w:rsidRPr="00F933B2" w:rsidRDefault="001C1957" w:rsidP="001C1957">
      <w:pPr>
        <w:jc w:val="right"/>
        <w:rPr>
          <w:bCs/>
          <w:sz w:val="26"/>
          <w:szCs w:val="26"/>
        </w:rPr>
      </w:pPr>
      <w:r w:rsidRPr="00F933B2">
        <w:rPr>
          <w:bCs/>
          <w:sz w:val="26"/>
          <w:szCs w:val="26"/>
        </w:rPr>
        <w:t xml:space="preserve">                                                                                                                </w:t>
      </w:r>
      <w:r w:rsidR="00EE2619">
        <w:rPr>
          <w:bCs/>
          <w:sz w:val="26"/>
          <w:szCs w:val="26"/>
        </w:rPr>
        <w:t>от 30.03.2021 № 0227</w:t>
      </w:r>
      <w:r w:rsidRPr="00F933B2">
        <w:rPr>
          <w:bCs/>
          <w:sz w:val="26"/>
          <w:szCs w:val="26"/>
        </w:rPr>
        <w:t xml:space="preserve"> - па</w:t>
      </w:r>
    </w:p>
    <w:p w:rsidR="001C1957" w:rsidRPr="00F933B2" w:rsidRDefault="001C1957" w:rsidP="001C1957">
      <w:pPr>
        <w:jc w:val="right"/>
        <w:rPr>
          <w:bCs/>
          <w:sz w:val="26"/>
          <w:szCs w:val="26"/>
        </w:rPr>
      </w:pPr>
    </w:p>
    <w:p w:rsidR="001759E5" w:rsidRPr="00F933B2" w:rsidRDefault="009F25D0" w:rsidP="009F25D0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>Оценочный лист</w:t>
      </w:r>
    </w:p>
    <w:p w:rsidR="009F25D0" w:rsidRPr="00F933B2" w:rsidRDefault="009F25D0" w:rsidP="009F25D0">
      <w:pPr>
        <w:jc w:val="center"/>
        <w:rPr>
          <w:b/>
          <w:sz w:val="26"/>
          <w:szCs w:val="26"/>
        </w:rPr>
      </w:pPr>
      <w:r w:rsidRPr="00F933B2">
        <w:rPr>
          <w:b/>
          <w:sz w:val="26"/>
          <w:szCs w:val="26"/>
        </w:rPr>
        <w:t>_____________________________________________________________________</w:t>
      </w:r>
    </w:p>
    <w:p w:rsidR="009F25D0" w:rsidRPr="00F933B2" w:rsidRDefault="009F25D0" w:rsidP="009F25D0">
      <w:pPr>
        <w:jc w:val="center"/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ФИО члена комиссии</w:t>
      </w:r>
    </w:p>
    <w:p w:rsidR="001759E5" w:rsidRPr="00F933B2" w:rsidRDefault="001759E5">
      <w:pPr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949"/>
        <w:gridCol w:w="709"/>
        <w:gridCol w:w="1276"/>
        <w:gridCol w:w="708"/>
        <w:gridCol w:w="993"/>
        <w:gridCol w:w="708"/>
        <w:gridCol w:w="993"/>
        <w:gridCol w:w="567"/>
        <w:gridCol w:w="850"/>
        <w:gridCol w:w="1418"/>
        <w:gridCol w:w="992"/>
        <w:gridCol w:w="1417"/>
      </w:tblGrid>
      <w:tr w:rsidR="009F25D0" w:rsidRPr="00F933B2" w:rsidTr="00956968">
        <w:tc>
          <w:tcPr>
            <w:tcW w:w="703" w:type="dxa"/>
            <w:vMerge w:val="restart"/>
            <w:shd w:val="clear" w:color="auto" w:fill="auto"/>
          </w:tcPr>
          <w:p w:rsidR="009F25D0" w:rsidRPr="00EE2619" w:rsidRDefault="009F25D0" w:rsidP="00956968">
            <w:pPr>
              <w:jc w:val="center"/>
            </w:pPr>
            <w:r w:rsidRPr="00EE2619">
              <w:t xml:space="preserve">№ </w:t>
            </w:r>
            <w:proofErr w:type="gramStart"/>
            <w:r w:rsidRPr="00EE2619">
              <w:t>п</w:t>
            </w:r>
            <w:proofErr w:type="gramEnd"/>
            <w:r w:rsidRPr="00EE2619">
              <w:t>/н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9F25D0" w:rsidRPr="00EE2619" w:rsidRDefault="009F25D0" w:rsidP="00956968">
            <w:pPr>
              <w:jc w:val="center"/>
            </w:pPr>
            <w:r w:rsidRPr="00EE2619">
              <w:t>Наименование проекта/ТОС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9F25D0" w:rsidRPr="00EE2619" w:rsidRDefault="009F25D0" w:rsidP="00956968">
            <w:pPr>
              <w:jc w:val="center"/>
              <w:rPr>
                <w:vertAlign w:val="superscript"/>
              </w:rPr>
            </w:pPr>
            <w:r w:rsidRPr="00EE2619">
              <w:t>Критерии оценки/баллы</w:t>
            </w:r>
            <w:proofErr w:type="gramStart"/>
            <w:r w:rsidRPr="00EE2619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9F25D0" w:rsidRPr="00F933B2" w:rsidRDefault="009F25D0" w:rsidP="00956968">
            <w:pPr>
              <w:jc w:val="center"/>
              <w:rPr>
                <w:sz w:val="26"/>
                <w:szCs w:val="26"/>
              </w:rPr>
            </w:pPr>
            <w:r w:rsidRPr="00F933B2">
              <w:rPr>
                <w:sz w:val="26"/>
                <w:szCs w:val="26"/>
              </w:rPr>
              <w:t>Всего баллов</w:t>
            </w:r>
          </w:p>
        </w:tc>
      </w:tr>
      <w:tr w:rsidR="00830F89" w:rsidRPr="00F933B2" w:rsidTr="00956968">
        <w:trPr>
          <w:cantSplit/>
          <w:trHeight w:val="3396"/>
        </w:trPr>
        <w:tc>
          <w:tcPr>
            <w:tcW w:w="703" w:type="dxa"/>
            <w:vMerge/>
            <w:shd w:val="clear" w:color="auto" w:fill="auto"/>
          </w:tcPr>
          <w:p w:rsidR="009F25D0" w:rsidRPr="00EE2619" w:rsidRDefault="009F25D0" w:rsidP="00956968">
            <w:pPr>
              <w:jc w:val="center"/>
            </w:pPr>
          </w:p>
        </w:tc>
        <w:tc>
          <w:tcPr>
            <w:tcW w:w="2949" w:type="dxa"/>
            <w:vMerge/>
            <w:shd w:val="clear" w:color="auto" w:fill="auto"/>
          </w:tcPr>
          <w:p w:rsidR="009F25D0" w:rsidRPr="00EE2619" w:rsidRDefault="009F25D0" w:rsidP="00956968">
            <w:pPr>
              <w:jc w:val="center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соответствие приоритетным направлениям конкурса</w:t>
            </w:r>
          </w:p>
          <w:p w:rsidR="009F25D0" w:rsidRPr="00EE2619" w:rsidRDefault="009F25D0" w:rsidP="00956968">
            <w:pPr>
              <w:pStyle w:val="af"/>
              <w:jc w:val="center"/>
            </w:pPr>
          </w:p>
          <w:p w:rsidR="009F25D0" w:rsidRPr="00EE2619" w:rsidRDefault="009F25D0" w:rsidP="00956968">
            <w:pPr>
              <w:pStyle w:val="af"/>
              <w:jc w:val="center"/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актуальность, социальная значимость проблемы для населения, проживающего на территории ТОС, на решение которой направлен проект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обоснованность расходов на реализацию проекта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наличие и размер средств и ресурсов, привлеченных из внебюджетных источников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степень готовности проекта к реализации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наличие конкретных и значимых количественных и качественных результатов проекта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устойчивость проекта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степень вовлеченности участников ТОС в реализацию проекта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 xml:space="preserve">новизна, уникальность, </w:t>
            </w:r>
            <w:proofErr w:type="spellStart"/>
            <w:r w:rsidRPr="00EE2619">
              <w:t>инновационность</w:t>
            </w:r>
            <w:proofErr w:type="spellEnd"/>
            <w:r w:rsidRPr="00EE2619">
              <w:t xml:space="preserve"> проекта для территории Пинежского района, наличие новых подходов и методов в решении заявленных проблем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9F25D0" w:rsidRPr="00EE2619" w:rsidRDefault="009F25D0" w:rsidP="00956968">
            <w:pPr>
              <w:pStyle w:val="af"/>
              <w:jc w:val="center"/>
            </w:pPr>
            <w:r w:rsidRPr="00EE2619">
              <w:t>своевременность и качество предоставления отчётов по реализации предыдущих проектов</w:t>
            </w:r>
          </w:p>
        </w:tc>
        <w:tc>
          <w:tcPr>
            <w:tcW w:w="1417" w:type="dxa"/>
            <w:vMerge/>
            <w:shd w:val="clear" w:color="auto" w:fill="auto"/>
          </w:tcPr>
          <w:p w:rsidR="009F25D0" w:rsidRPr="00F933B2" w:rsidRDefault="009F25D0" w:rsidP="00956968">
            <w:pPr>
              <w:jc w:val="center"/>
              <w:rPr>
                <w:sz w:val="26"/>
                <w:szCs w:val="26"/>
              </w:rPr>
            </w:pPr>
          </w:p>
        </w:tc>
      </w:tr>
      <w:tr w:rsidR="00830F89" w:rsidRPr="00F933B2" w:rsidTr="00956968">
        <w:tc>
          <w:tcPr>
            <w:tcW w:w="703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920059" w:rsidRPr="00F933B2" w:rsidRDefault="00920059" w:rsidP="0095696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20059" w:rsidRPr="00F933B2" w:rsidRDefault="00920059" w:rsidP="00920059">
      <w:pPr>
        <w:rPr>
          <w:i/>
          <w:sz w:val="26"/>
          <w:szCs w:val="26"/>
        </w:rPr>
      </w:pPr>
    </w:p>
    <w:p w:rsidR="001759E5" w:rsidRPr="00F933B2" w:rsidRDefault="00920059">
      <w:pPr>
        <w:rPr>
          <w:i/>
          <w:sz w:val="26"/>
          <w:szCs w:val="26"/>
        </w:rPr>
      </w:pPr>
      <w:r w:rsidRPr="00F933B2">
        <w:rPr>
          <w:i/>
          <w:sz w:val="26"/>
          <w:szCs w:val="26"/>
        </w:rPr>
        <w:t>1 – выставляйте оценку по 5-бальной шкале (от 0  до 5 включительно)</w:t>
      </w:r>
    </w:p>
    <w:sectPr w:rsidR="001759E5" w:rsidRPr="00F933B2" w:rsidSect="009F25D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5C" w:rsidRDefault="0012785C">
      <w:r>
        <w:separator/>
      </w:r>
    </w:p>
  </w:endnote>
  <w:endnote w:type="continuationSeparator" w:id="0">
    <w:p w:rsidR="0012785C" w:rsidRDefault="0012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5C" w:rsidRDefault="0012785C">
      <w:r>
        <w:separator/>
      </w:r>
    </w:p>
  </w:footnote>
  <w:footnote w:type="continuationSeparator" w:id="0">
    <w:p w:rsidR="0012785C" w:rsidRDefault="0012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7" w:rsidRDefault="001C1957" w:rsidP="003D4D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957" w:rsidRDefault="001C19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7" w:rsidRDefault="001C1957" w:rsidP="003D4D23">
    <w:pPr>
      <w:pStyle w:val="a6"/>
      <w:framePr w:wrap="around" w:vAnchor="text" w:hAnchor="margin" w:xAlign="center" w:y="1"/>
      <w:rPr>
        <w:rStyle w:val="a8"/>
      </w:rPr>
    </w:pPr>
  </w:p>
  <w:p w:rsidR="001C1957" w:rsidRDefault="001C195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7" w:rsidRDefault="001C1957" w:rsidP="003D4D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1957" w:rsidRDefault="001C195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57" w:rsidRDefault="001C1957" w:rsidP="003D4D23">
    <w:pPr>
      <w:pStyle w:val="a6"/>
      <w:framePr w:wrap="around" w:vAnchor="text" w:hAnchor="margin" w:xAlign="center" w:y="1"/>
      <w:rPr>
        <w:rStyle w:val="a8"/>
      </w:rPr>
    </w:pPr>
  </w:p>
  <w:p w:rsidR="001C1957" w:rsidRDefault="001C19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C1E82"/>
    <w:multiLevelType w:val="multilevel"/>
    <w:tmpl w:val="437C70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16545E"/>
    <w:multiLevelType w:val="hybridMultilevel"/>
    <w:tmpl w:val="6B702CC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E773B"/>
    <w:multiLevelType w:val="hybridMultilevel"/>
    <w:tmpl w:val="A67ED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4EE"/>
    <w:multiLevelType w:val="hybridMultilevel"/>
    <w:tmpl w:val="10DC15AA"/>
    <w:lvl w:ilvl="0" w:tplc="851625A6">
      <w:numFmt w:val="none"/>
      <w:lvlText w:val=""/>
      <w:lvlJc w:val="left"/>
      <w:pPr>
        <w:tabs>
          <w:tab w:val="num" w:pos="360"/>
        </w:tabs>
      </w:pPr>
    </w:lvl>
    <w:lvl w:ilvl="1" w:tplc="B596D0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60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8264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D096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FEC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C8F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D449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8CC4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1F484A"/>
    <w:multiLevelType w:val="multilevel"/>
    <w:tmpl w:val="7DC20E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6">
    <w:nsid w:val="23EB1E50"/>
    <w:multiLevelType w:val="multilevel"/>
    <w:tmpl w:val="BCCA3F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165D77"/>
    <w:multiLevelType w:val="hybridMultilevel"/>
    <w:tmpl w:val="F766B688"/>
    <w:lvl w:ilvl="0" w:tplc="C4AEEED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91E025B"/>
    <w:multiLevelType w:val="hybridMultilevel"/>
    <w:tmpl w:val="F7866FE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20994"/>
    <w:multiLevelType w:val="multilevel"/>
    <w:tmpl w:val="4FA01B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DC459EA"/>
    <w:multiLevelType w:val="hybridMultilevel"/>
    <w:tmpl w:val="3BC8E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3359B"/>
    <w:multiLevelType w:val="multilevel"/>
    <w:tmpl w:val="7DC20E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3">
    <w:nsid w:val="4A3E00CF"/>
    <w:multiLevelType w:val="multilevel"/>
    <w:tmpl w:val="663A539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54F802F0"/>
    <w:multiLevelType w:val="multilevel"/>
    <w:tmpl w:val="BCCA3F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F272FB1"/>
    <w:multiLevelType w:val="hybridMultilevel"/>
    <w:tmpl w:val="74903736"/>
    <w:lvl w:ilvl="0" w:tplc="4B30C9C0">
      <w:start w:val="2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F7D0111"/>
    <w:multiLevelType w:val="multilevel"/>
    <w:tmpl w:val="504E26C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826519D"/>
    <w:multiLevelType w:val="multilevel"/>
    <w:tmpl w:val="560432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73F01FF5"/>
    <w:multiLevelType w:val="hybridMultilevel"/>
    <w:tmpl w:val="E8E0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F0B3D"/>
    <w:multiLevelType w:val="multilevel"/>
    <w:tmpl w:val="44CE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75C02110"/>
    <w:multiLevelType w:val="multilevel"/>
    <w:tmpl w:val="49BC3CD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CE419E4"/>
    <w:multiLevelType w:val="multilevel"/>
    <w:tmpl w:val="C89815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4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10"/>
  </w:num>
  <w:num w:numId="10">
    <w:abstractNumId w:val="20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18"/>
  </w:num>
  <w:num w:numId="18">
    <w:abstractNumId w:val="3"/>
  </w:num>
  <w:num w:numId="19">
    <w:abstractNumId w:val="21"/>
  </w:num>
  <w:num w:numId="20">
    <w:abstractNumId w:val="2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680"/>
    <w:rsid w:val="000162C8"/>
    <w:rsid w:val="00017475"/>
    <w:rsid w:val="000212F1"/>
    <w:rsid w:val="000241D6"/>
    <w:rsid w:val="00026BCD"/>
    <w:rsid w:val="00047EC8"/>
    <w:rsid w:val="0005019D"/>
    <w:rsid w:val="00072258"/>
    <w:rsid w:val="00073B89"/>
    <w:rsid w:val="00083102"/>
    <w:rsid w:val="00085F8B"/>
    <w:rsid w:val="00093592"/>
    <w:rsid w:val="000979A3"/>
    <w:rsid w:val="000A2D86"/>
    <w:rsid w:val="000B584C"/>
    <w:rsid w:val="000D05C6"/>
    <w:rsid w:val="000E02BD"/>
    <w:rsid w:val="000E1C82"/>
    <w:rsid w:val="000F3B0E"/>
    <w:rsid w:val="000F7E74"/>
    <w:rsid w:val="00114E34"/>
    <w:rsid w:val="001159E6"/>
    <w:rsid w:val="00123040"/>
    <w:rsid w:val="0012785C"/>
    <w:rsid w:val="0013369B"/>
    <w:rsid w:val="00133FBC"/>
    <w:rsid w:val="00143584"/>
    <w:rsid w:val="0014483C"/>
    <w:rsid w:val="00146680"/>
    <w:rsid w:val="0014755E"/>
    <w:rsid w:val="00154A6F"/>
    <w:rsid w:val="001562EF"/>
    <w:rsid w:val="001618BF"/>
    <w:rsid w:val="00174489"/>
    <w:rsid w:val="001759E5"/>
    <w:rsid w:val="001935C4"/>
    <w:rsid w:val="001A11AE"/>
    <w:rsid w:val="001B009A"/>
    <w:rsid w:val="001C1957"/>
    <w:rsid w:val="001C34BA"/>
    <w:rsid w:val="001C6C48"/>
    <w:rsid w:val="001E3634"/>
    <w:rsid w:val="001E4656"/>
    <w:rsid w:val="001E7243"/>
    <w:rsid w:val="001F080F"/>
    <w:rsid w:val="002031CA"/>
    <w:rsid w:val="002112F2"/>
    <w:rsid w:val="0024492E"/>
    <w:rsid w:val="00246074"/>
    <w:rsid w:val="00254A6D"/>
    <w:rsid w:val="00256193"/>
    <w:rsid w:val="0025659F"/>
    <w:rsid w:val="00257269"/>
    <w:rsid w:val="002619CA"/>
    <w:rsid w:val="00294D04"/>
    <w:rsid w:val="002A18BD"/>
    <w:rsid w:val="002A33F5"/>
    <w:rsid w:val="002A38BF"/>
    <w:rsid w:val="002A5D2C"/>
    <w:rsid w:val="002A7376"/>
    <w:rsid w:val="002B4208"/>
    <w:rsid w:val="002C27AE"/>
    <w:rsid w:val="002D09A1"/>
    <w:rsid w:val="002D431E"/>
    <w:rsid w:val="002E39BF"/>
    <w:rsid w:val="002E7795"/>
    <w:rsid w:val="002E7B1E"/>
    <w:rsid w:val="002F239A"/>
    <w:rsid w:val="00301646"/>
    <w:rsid w:val="00306680"/>
    <w:rsid w:val="00325E7D"/>
    <w:rsid w:val="003263B1"/>
    <w:rsid w:val="003273BB"/>
    <w:rsid w:val="003377D6"/>
    <w:rsid w:val="003510B3"/>
    <w:rsid w:val="00383F40"/>
    <w:rsid w:val="003869D1"/>
    <w:rsid w:val="003B1CDE"/>
    <w:rsid w:val="003B1F88"/>
    <w:rsid w:val="003B2263"/>
    <w:rsid w:val="003B6C07"/>
    <w:rsid w:val="003C7B2C"/>
    <w:rsid w:val="003D2751"/>
    <w:rsid w:val="003D4D23"/>
    <w:rsid w:val="003D5DB1"/>
    <w:rsid w:val="003E4A2A"/>
    <w:rsid w:val="003E4A58"/>
    <w:rsid w:val="003F6C78"/>
    <w:rsid w:val="00406786"/>
    <w:rsid w:val="00411AF4"/>
    <w:rsid w:val="004179D1"/>
    <w:rsid w:val="004239E0"/>
    <w:rsid w:val="00425284"/>
    <w:rsid w:val="00431914"/>
    <w:rsid w:val="00433E37"/>
    <w:rsid w:val="00434B19"/>
    <w:rsid w:val="00441A23"/>
    <w:rsid w:val="00445C70"/>
    <w:rsid w:val="00450B71"/>
    <w:rsid w:val="00453CE2"/>
    <w:rsid w:val="004566A4"/>
    <w:rsid w:val="00465DB6"/>
    <w:rsid w:val="004716CE"/>
    <w:rsid w:val="00475389"/>
    <w:rsid w:val="004768B1"/>
    <w:rsid w:val="00477E25"/>
    <w:rsid w:val="004815F1"/>
    <w:rsid w:val="00492589"/>
    <w:rsid w:val="0049547E"/>
    <w:rsid w:val="004B1338"/>
    <w:rsid w:val="004B3B77"/>
    <w:rsid w:val="004B6D80"/>
    <w:rsid w:val="004C232E"/>
    <w:rsid w:val="004C4AD5"/>
    <w:rsid w:val="004C7E12"/>
    <w:rsid w:val="004D13E4"/>
    <w:rsid w:val="004E216B"/>
    <w:rsid w:val="004E7B85"/>
    <w:rsid w:val="004F1CF0"/>
    <w:rsid w:val="004F1E0C"/>
    <w:rsid w:val="004F1FBB"/>
    <w:rsid w:val="004F2031"/>
    <w:rsid w:val="004F2144"/>
    <w:rsid w:val="004F558C"/>
    <w:rsid w:val="00500607"/>
    <w:rsid w:val="00506DFB"/>
    <w:rsid w:val="005100D2"/>
    <w:rsid w:val="00517CB0"/>
    <w:rsid w:val="005210B4"/>
    <w:rsid w:val="00540D7D"/>
    <w:rsid w:val="005436B5"/>
    <w:rsid w:val="005475F5"/>
    <w:rsid w:val="00550D58"/>
    <w:rsid w:val="0056102B"/>
    <w:rsid w:val="00564C56"/>
    <w:rsid w:val="0056628D"/>
    <w:rsid w:val="00566769"/>
    <w:rsid w:val="0057337E"/>
    <w:rsid w:val="00573F0A"/>
    <w:rsid w:val="005A7DEE"/>
    <w:rsid w:val="005B52F8"/>
    <w:rsid w:val="005B55D0"/>
    <w:rsid w:val="005B5BE8"/>
    <w:rsid w:val="005B6B40"/>
    <w:rsid w:val="005B6CF1"/>
    <w:rsid w:val="005C1BCB"/>
    <w:rsid w:val="005C5C27"/>
    <w:rsid w:val="005D338B"/>
    <w:rsid w:val="005E5F45"/>
    <w:rsid w:val="005F107C"/>
    <w:rsid w:val="005F5C1E"/>
    <w:rsid w:val="00601DB4"/>
    <w:rsid w:val="0061413B"/>
    <w:rsid w:val="00616AD7"/>
    <w:rsid w:val="00627490"/>
    <w:rsid w:val="00627F9E"/>
    <w:rsid w:val="006315C5"/>
    <w:rsid w:val="00644622"/>
    <w:rsid w:val="00657DE6"/>
    <w:rsid w:val="00662175"/>
    <w:rsid w:val="006653D3"/>
    <w:rsid w:val="0066623C"/>
    <w:rsid w:val="006678D0"/>
    <w:rsid w:val="00670B68"/>
    <w:rsid w:val="00682CEF"/>
    <w:rsid w:val="00683885"/>
    <w:rsid w:val="0068649D"/>
    <w:rsid w:val="006A1CF1"/>
    <w:rsid w:val="006B0E5A"/>
    <w:rsid w:val="006B31E9"/>
    <w:rsid w:val="006C01F4"/>
    <w:rsid w:val="006C300A"/>
    <w:rsid w:val="006C4284"/>
    <w:rsid w:val="006C4788"/>
    <w:rsid w:val="006C77C9"/>
    <w:rsid w:val="006D3470"/>
    <w:rsid w:val="0071660F"/>
    <w:rsid w:val="0073486A"/>
    <w:rsid w:val="00743856"/>
    <w:rsid w:val="007710A0"/>
    <w:rsid w:val="007735B6"/>
    <w:rsid w:val="00775DE5"/>
    <w:rsid w:val="007813A0"/>
    <w:rsid w:val="007B067E"/>
    <w:rsid w:val="007B54AD"/>
    <w:rsid w:val="007D1B92"/>
    <w:rsid w:val="007E7781"/>
    <w:rsid w:val="007F2FEE"/>
    <w:rsid w:val="00803EC9"/>
    <w:rsid w:val="00804ADB"/>
    <w:rsid w:val="008113A4"/>
    <w:rsid w:val="0081367F"/>
    <w:rsid w:val="00827C04"/>
    <w:rsid w:val="00830C19"/>
    <w:rsid w:val="00830F89"/>
    <w:rsid w:val="008374B3"/>
    <w:rsid w:val="00841958"/>
    <w:rsid w:val="00860515"/>
    <w:rsid w:val="00880457"/>
    <w:rsid w:val="008871AF"/>
    <w:rsid w:val="008B3824"/>
    <w:rsid w:val="008C6581"/>
    <w:rsid w:val="008D458C"/>
    <w:rsid w:val="008E2105"/>
    <w:rsid w:val="008E6D9E"/>
    <w:rsid w:val="009164F8"/>
    <w:rsid w:val="00920059"/>
    <w:rsid w:val="00920AAB"/>
    <w:rsid w:val="00925F58"/>
    <w:rsid w:val="009261F0"/>
    <w:rsid w:val="00951678"/>
    <w:rsid w:val="00956968"/>
    <w:rsid w:val="009575A2"/>
    <w:rsid w:val="0096034C"/>
    <w:rsid w:val="009658C4"/>
    <w:rsid w:val="00966956"/>
    <w:rsid w:val="00970263"/>
    <w:rsid w:val="00983A25"/>
    <w:rsid w:val="00991782"/>
    <w:rsid w:val="0099460E"/>
    <w:rsid w:val="00995F5F"/>
    <w:rsid w:val="009A320D"/>
    <w:rsid w:val="009A3240"/>
    <w:rsid w:val="009D08B3"/>
    <w:rsid w:val="009D0BCD"/>
    <w:rsid w:val="009D3AA6"/>
    <w:rsid w:val="009F25D0"/>
    <w:rsid w:val="009F2B2F"/>
    <w:rsid w:val="00A0350E"/>
    <w:rsid w:val="00A270FF"/>
    <w:rsid w:val="00A377BD"/>
    <w:rsid w:val="00A5597D"/>
    <w:rsid w:val="00A60078"/>
    <w:rsid w:val="00A66122"/>
    <w:rsid w:val="00A717CE"/>
    <w:rsid w:val="00A726C9"/>
    <w:rsid w:val="00A778A0"/>
    <w:rsid w:val="00A90134"/>
    <w:rsid w:val="00A94A50"/>
    <w:rsid w:val="00AA40DA"/>
    <w:rsid w:val="00AA5F7F"/>
    <w:rsid w:val="00AB0D51"/>
    <w:rsid w:val="00AB4594"/>
    <w:rsid w:val="00AB5B71"/>
    <w:rsid w:val="00AB6D1C"/>
    <w:rsid w:val="00B02316"/>
    <w:rsid w:val="00B100FE"/>
    <w:rsid w:val="00B42A8A"/>
    <w:rsid w:val="00B56A00"/>
    <w:rsid w:val="00B618B0"/>
    <w:rsid w:val="00B6355C"/>
    <w:rsid w:val="00B730DD"/>
    <w:rsid w:val="00B81381"/>
    <w:rsid w:val="00B82AFB"/>
    <w:rsid w:val="00B8423B"/>
    <w:rsid w:val="00B936E7"/>
    <w:rsid w:val="00B954CF"/>
    <w:rsid w:val="00BA5B54"/>
    <w:rsid w:val="00BB2B29"/>
    <w:rsid w:val="00BB2D3F"/>
    <w:rsid w:val="00BC1755"/>
    <w:rsid w:val="00BC69ED"/>
    <w:rsid w:val="00BE2084"/>
    <w:rsid w:val="00BF0B7E"/>
    <w:rsid w:val="00BF3B26"/>
    <w:rsid w:val="00C013B8"/>
    <w:rsid w:val="00C0544F"/>
    <w:rsid w:val="00C14F4D"/>
    <w:rsid w:val="00C23E9A"/>
    <w:rsid w:val="00C5385E"/>
    <w:rsid w:val="00C628B0"/>
    <w:rsid w:val="00C65CA4"/>
    <w:rsid w:val="00C7259B"/>
    <w:rsid w:val="00C95698"/>
    <w:rsid w:val="00CA330E"/>
    <w:rsid w:val="00CA6275"/>
    <w:rsid w:val="00CA66FE"/>
    <w:rsid w:val="00CB0029"/>
    <w:rsid w:val="00CC1901"/>
    <w:rsid w:val="00CC5510"/>
    <w:rsid w:val="00CC56A4"/>
    <w:rsid w:val="00CD0D3A"/>
    <w:rsid w:val="00CD4FA2"/>
    <w:rsid w:val="00CE23F3"/>
    <w:rsid w:val="00CF5DCE"/>
    <w:rsid w:val="00CF758A"/>
    <w:rsid w:val="00D119BB"/>
    <w:rsid w:val="00D17774"/>
    <w:rsid w:val="00D316E8"/>
    <w:rsid w:val="00D344FF"/>
    <w:rsid w:val="00D808C0"/>
    <w:rsid w:val="00D8684A"/>
    <w:rsid w:val="00DC0884"/>
    <w:rsid w:val="00DC4063"/>
    <w:rsid w:val="00DD176D"/>
    <w:rsid w:val="00DD588A"/>
    <w:rsid w:val="00DD7488"/>
    <w:rsid w:val="00DE4D53"/>
    <w:rsid w:val="00E003F4"/>
    <w:rsid w:val="00E12C86"/>
    <w:rsid w:val="00E14ACC"/>
    <w:rsid w:val="00E24520"/>
    <w:rsid w:val="00E251A9"/>
    <w:rsid w:val="00E37BF1"/>
    <w:rsid w:val="00E40066"/>
    <w:rsid w:val="00E51EF8"/>
    <w:rsid w:val="00E74161"/>
    <w:rsid w:val="00E75F66"/>
    <w:rsid w:val="00E808F3"/>
    <w:rsid w:val="00EA3C80"/>
    <w:rsid w:val="00EC0051"/>
    <w:rsid w:val="00EC523D"/>
    <w:rsid w:val="00EE2619"/>
    <w:rsid w:val="00EF5CD6"/>
    <w:rsid w:val="00EF6DA2"/>
    <w:rsid w:val="00F076B5"/>
    <w:rsid w:val="00F106F4"/>
    <w:rsid w:val="00F116D4"/>
    <w:rsid w:val="00F2285E"/>
    <w:rsid w:val="00F23FB0"/>
    <w:rsid w:val="00F34305"/>
    <w:rsid w:val="00F36F51"/>
    <w:rsid w:val="00F37D12"/>
    <w:rsid w:val="00F65C1B"/>
    <w:rsid w:val="00F81570"/>
    <w:rsid w:val="00F9223B"/>
    <w:rsid w:val="00F933B2"/>
    <w:rsid w:val="00F939B6"/>
    <w:rsid w:val="00FA0137"/>
    <w:rsid w:val="00FA1529"/>
    <w:rsid w:val="00FA4F24"/>
    <w:rsid w:val="00FB4383"/>
    <w:rsid w:val="00FB577F"/>
    <w:rsid w:val="00FC167E"/>
    <w:rsid w:val="00FC4346"/>
    <w:rsid w:val="00FC633D"/>
    <w:rsid w:val="00FD6C79"/>
    <w:rsid w:val="00FF13E0"/>
    <w:rsid w:val="00FF2363"/>
    <w:rsid w:val="00FF3DCE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957"/>
    <w:rPr>
      <w:sz w:val="24"/>
      <w:szCs w:val="24"/>
    </w:rPr>
  </w:style>
  <w:style w:type="paragraph" w:styleId="2">
    <w:name w:val="heading 2"/>
    <w:basedOn w:val="a"/>
    <w:next w:val="a"/>
    <w:qFormat/>
    <w:rsid w:val="004239E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C4AD5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239E0"/>
    <w:pPr>
      <w:jc w:val="center"/>
    </w:pPr>
    <w:rPr>
      <w:b/>
      <w:bCs/>
    </w:rPr>
  </w:style>
  <w:style w:type="paragraph" w:customStyle="1" w:styleId="ConsNormal">
    <w:name w:val="ConsNormal"/>
    <w:rsid w:val="004239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239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239E0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4239E0"/>
  </w:style>
  <w:style w:type="paragraph" w:styleId="a9">
    <w:name w:val="Body Text Indent"/>
    <w:basedOn w:val="a"/>
    <w:rsid w:val="004239E0"/>
    <w:pPr>
      <w:spacing w:after="120"/>
      <w:ind w:left="283"/>
    </w:pPr>
  </w:style>
  <w:style w:type="paragraph" w:customStyle="1" w:styleId="ConsNonformat">
    <w:name w:val="ConsNonformat"/>
    <w:rsid w:val="004239E0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3">
    <w:name w:val="Body Text Indent 3"/>
    <w:basedOn w:val="a"/>
    <w:rsid w:val="004239E0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next w:val="a"/>
    <w:link w:val="ab"/>
    <w:qFormat/>
    <w:rsid w:val="004239E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4239E0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rsid w:val="003D4D2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C43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E40066"/>
    <w:pPr>
      <w:tabs>
        <w:tab w:val="left" w:pos="360"/>
      </w:tabs>
      <w:suppressAutoHyphens/>
      <w:jc w:val="both"/>
    </w:pPr>
    <w:rPr>
      <w:i/>
      <w:iCs/>
      <w:sz w:val="22"/>
      <w:szCs w:val="22"/>
      <w:lang w:eastAsia="ar-SA"/>
    </w:rPr>
  </w:style>
  <w:style w:type="character" w:customStyle="1" w:styleId="a7">
    <w:name w:val="Верхний колонтитул Знак"/>
    <w:link w:val="a6"/>
    <w:rsid w:val="001759E5"/>
    <w:rPr>
      <w:sz w:val="24"/>
      <w:szCs w:val="24"/>
    </w:rPr>
  </w:style>
  <w:style w:type="character" w:styleId="ae">
    <w:name w:val="Hyperlink"/>
    <w:rsid w:val="00E75F66"/>
    <w:rPr>
      <w:color w:val="0000FF"/>
      <w:u w:val="single"/>
    </w:rPr>
  </w:style>
  <w:style w:type="paragraph" w:styleId="af">
    <w:name w:val="No Spacing"/>
    <w:uiPriority w:val="1"/>
    <w:qFormat/>
    <w:rsid w:val="009200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inezhy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C078-96F3-41E6-BD2D-40F78C34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</Company>
  <LinksUpToDate>false</LinksUpToDate>
  <CharactersWithSpaces>30600</CharactersWithSpaces>
  <SharedDoc>false</SharedDoc>
  <HLinks>
    <vt:vector size="18" baseType="variant">
      <vt:variant>
        <vt:i4>7143459</vt:i4>
      </vt:variant>
      <vt:variant>
        <vt:i4>6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</dc:creator>
  <cp:lastModifiedBy>uprav1</cp:lastModifiedBy>
  <cp:revision>2</cp:revision>
  <cp:lastPrinted>2021-03-31T05:41:00Z</cp:lastPrinted>
  <dcterms:created xsi:type="dcterms:W3CDTF">2021-03-31T05:42:00Z</dcterms:created>
  <dcterms:modified xsi:type="dcterms:W3CDTF">2021-03-31T05:42:00Z</dcterms:modified>
</cp:coreProperties>
</file>