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FB" w:rsidRPr="004915F5" w:rsidRDefault="00D458FB" w:rsidP="00D458FB">
      <w:pPr>
        <w:jc w:val="center"/>
        <w:rPr>
          <w:b/>
          <w:sz w:val="28"/>
          <w:szCs w:val="28"/>
        </w:rPr>
      </w:pPr>
      <w:r w:rsidRPr="004915F5">
        <w:rPr>
          <w:b/>
          <w:sz w:val="28"/>
          <w:szCs w:val="28"/>
        </w:rPr>
        <w:t>АДМИНИСТРАЦИЯ МУНИЦИПАЛЬНОГО ОБРАЗОВАНИЯ</w:t>
      </w:r>
    </w:p>
    <w:p w:rsidR="00D458FB" w:rsidRPr="004915F5" w:rsidRDefault="00D458FB" w:rsidP="00D458FB">
      <w:pPr>
        <w:jc w:val="center"/>
        <w:rPr>
          <w:b/>
          <w:sz w:val="28"/>
          <w:szCs w:val="28"/>
        </w:rPr>
      </w:pPr>
      <w:r w:rsidRPr="004915F5">
        <w:rPr>
          <w:b/>
          <w:sz w:val="28"/>
          <w:szCs w:val="28"/>
        </w:rPr>
        <w:t>«ПИНЕЖСКИЙ МУНИЦИПАЛЬНЫЙ РАЙОН»</w:t>
      </w:r>
    </w:p>
    <w:p w:rsidR="00D458FB" w:rsidRPr="004915F5" w:rsidRDefault="00CF36D9" w:rsidP="00D45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D458FB" w:rsidRDefault="00D458FB" w:rsidP="00D458FB">
      <w:pPr>
        <w:jc w:val="center"/>
        <w:rPr>
          <w:b/>
          <w:sz w:val="28"/>
          <w:szCs w:val="28"/>
        </w:rPr>
      </w:pPr>
    </w:p>
    <w:p w:rsidR="009F56DD" w:rsidRPr="004915F5" w:rsidRDefault="009F56DD" w:rsidP="00D458FB">
      <w:pPr>
        <w:jc w:val="center"/>
        <w:rPr>
          <w:b/>
          <w:sz w:val="28"/>
          <w:szCs w:val="28"/>
        </w:rPr>
      </w:pPr>
    </w:p>
    <w:p w:rsidR="00D458FB" w:rsidRPr="004915F5" w:rsidRDefault="00D458FB" w:rsidP="00D458FB">
      <w:pPr>
        <w:jc w:val="center"/>
        <w:rPr>
          <w:b/>
          <w:sz w:val="28"/>
          <w:szCs w:val="28"/>
        </w:rPr>
      </w:pPr>
      <w:proofErr w:type="gramStart"/>
      <w:r w:rsidRPr="004915F5">
        <w:rPr>
          <w:b/>
          <w:sz w:val="28"/>
          <w:szCs w:val="28"/>
        </w:rPr>
        <w:t>П</w:t>
      </w:r>
      <w:proofErr w:type="gramEnd"/>
      <w:r w:rsidRPr="004915F5">
        <w:rPr>
          <w:b/>
          <w:sz w:val="28"/>
          <w:szCs w:val="28"/>
        </w:rPr>
        <w:t xml:space="preserve"> О С Т А Н О В Л Е Н И Е</w:t>
      </w:r>
    </w:p>
    <w:p w:rsidR="00560E7A" w:rsidRDefault="00560E7A" w:rsidP="00560E7A">
      <w:pPr>
        <w:rPr>
          <w:sz w:val="28"/>
          <w:szCs w:val="28"/>
        </w:rPr>
      </w:pPr>
    </w:p>
    <w:p w:rsidR="009F56DD" w:rsidRPr="004915F5" w:rsidRDefault="009F56DD" w:rsidP="00560E7A">
      <w:pPr>
        <w:rPr>
          <w:sz w:val="28"/>
          <w:szCs w:val="28"/>
        </w:rPr>
      </w:pPr>
    </w:p>
    <w:p w:rsidR="00D458FB" w:rsidRPr="004915F5" w:rsidRDefault="00D458FB" w:rsidP="00D458FB">
      <w:pPr>
        <w:jc w:val="center"/>
        <w:rPr>
          <w:sz w:val="28"/>
          <w:szCs w:val="28"/>
        </w:rPr>
      </w:pPr>
      <w:r w:rsidRPr="004915F5">
        <w:rPr>
          <w:sz w:val="28"/>
          <w:szCs w:val="28"/>
        </w:rPr>
        <w:t xml:space="preserve">от </w:t>
      </w:r>
      <w:r w:rsidR="009F56DD">
        <w:rPr>
          <w:sz w:val="28"/>
          <w:szCs w:val="28"/>
        </w:rPr>
        <w:t>30 апреля</w:t>
      </w:r>
      <w:r w:rsidRPr="004915F5">
        <w:rPr>
          <w:sz w:val="28"/>
          <w:szCs w:val="28"/>
        </w:rPr>
        <w:t xml:space="preserve"> 20</w:t>
      </w:r>
      <w:r w:rsidR="008C5D63">
        <w:rPr>
          <w:sz w:val="28"/>
          <w:szCs w:val="28"/>
        </w:rPr>
        <w:t>2</w:t>
      </w:r>
      <w:r w:rsidR="00284CA2">
        <w:rPr>
          <w:sz w:val="28"/>
          <w:szCs w:val="28"/>
        </w:rPr>
        <w:t>1</w:t>
      </w:r>
      <w:r w:rsidR="009F56DD">
        <w:rPr>
          <w:sz w:val="28"/>
          <w:szCs w:val="28"/>
        </w:rPr>
        <w:t xml:space="preserve"> г.</w:t>
      </w:r>
      <w:r w:rsidRPr="004915F5">
        <w:rPr>
          <w:sz w:val="28"/>
          <w:szCs w:val="28"/>
        </w:rPr>
        <w:t xml:space="preserve"> № </w:t>
      </w:r>
      <w:r w:rsidR="009F56DD">
        <w:rPr>
          <w:sz w:val="28"/>
          <w:szCs w:val="28"/>
        </w:rPr>
        <w:t>0354</w:t>
      </w:r>
      <w:r w:rsidR="00284CA2">
        <w:rPr>
          <w:sz w:val="28"/>
          <w:szCs w:val="28"/>
        </w:rPr>
        <w:t xml:space="preserve"> </w:t>
      </w:r>
      <w:r w:rsidR="00A16216">
        <w:rPr>
          <w:sz w:val="28"/>
          <w:szCs w:val="28"/>
        </w:rPr>
        <w:t>-</w:t>
      </w:r>
      <w:r w:rsidR="00457811">
        <w:rPr>
          <w:sz w:val="28"/>
          <w:szCs w:val="28"/>
        </w:rPr>
        <w:t xml:space="preserve"> </w:t>
      </w:r>
      <w:r w:rsidR="00A16216">
        <w:rPr>
          <w:sz w:val="28"/>
          <w:szCs w:val="28"/>
        </w:rPr>
        <w:t>па</w:t>
      </w:r>
    </w:p>
    <w:p w:rsidR="00D458FB" w:rsidRDefault="00D458FB" w:rsidP="00D458FB">
      <w:pPr>
        <w:rPr>
          <w:sz w:val="28"/>
          <w:szCs w:val="28"/>
        </w:rPr>
      </w:pPr>
    </w:p>
    <w:p w:rsidR="009F56DD" w:rsidRPr="004915F5" w:rsidRDefault="009F56DD" w:rsidP="00D458FB">
      <w:pPr>
        <w:rPr>
          <w:sz w:val="28"/>
          <w:szCs w:val="28"/>
        </w:rPr>
      </w:pPr>
    </w:p>
    <w:p w:rsidR="00D458FB" w:rsidRPr="00D52E7C" w:rsidRDefault="00D458FB" w:rsidP="00D458FB">
      <w:pPr>
        <w:jc w:val="center"/>
      </w:pPr>
      <w:r w:rsidRPr="00D52E7C">
        <w:t>с. Карпогоры</w:t>
      </w:r>
    </w:p>
    <w:p w:rsidR="00D52E7C" w:rsidRDefault="00D52E7C" w:rsidP="00F160F2">
      <w:pPr>
        <w:rPr>
          <w:sz w:val="28"/>
          <w:szCs w:val="28"/>
        </w:rPr>
      </w:pPr>
    </w:p>
    <w:p w:rsidR="009F56DD" w:rsidRPr="004915F5" w:rsidRDefault="009F56DD" w:rsidP="00F160F2">
      <w:pPr>
        <w:rPr>
          <w:sz w:val="28"/>
          <w:szCs w:val="28"/>
        </w:rPr>
      </w:pPr>
    </w:p>
    <w:p w:rsidR="008C5D63" w:rsidRDefault="00D458FB" w:rsidP="008C5D6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4915F5">
        <w:rPr>
          <w:b/>
          <w:sz w:val="28"/>
          <w:szCs w:val="28"/>
        </w:rPr>
        <w:t xml:space="preserve">О внесении изменений  в  Отраслевое примерное положение </w:t>
      </w:r>
      <w:r w:rsidR="008C5D63">
        <w:rPr>
          <w:b/>
          <w:sz w:val="28"/>
          <w:szCs w:val="28"/>
        </w:rPr>
        <w:t>«</w:t>
      </w:r>
      <w:r w:rsidR="008C5D63" w:rsidRPr="000423E4">
        <w:rPr>
          <w:b/>
          <w:bCs/>
          <w:color w:val="000000"/>
          <w:spacing w:val="-2"/>
          <w:sz w:val="28"/>
          <w:szCs w:val="28"/>
        </w:rPr>
        <w:t>Об оплате труда в  муниципальных  бюджетных образовательных организациях  муниципального образования</w:t>
      </w:r>
      <w:r w:rsidR="008C5D63">
        <w:rPr>
          <w:b/>
          <w:bCs/>
          <w:color w:val="000000"/>
          <w:spacing w:val="-2"/>
          <w:sz w:val="28"/>
          <w:szCs w:val="28"/>
        </w:rPr>
        <w:t xml:space="preserve"> </w:t>
      </w:r>
      <w:r w:rsidR="008C5D63" w:rsidRPr="000423E4">
        <w:rPr>
          <w:b/>
          <w:bCs/>
          <w:color w:val="000000"/>
          <w:spacing w:val="-2"/>
          <w:sz w:val="28"/>
          <w:szCs w:val="28"/>
        </w:rPr>
        <w:t xml:space="preserve">«Пинежский муниципальный район» </w:t>
      </w:r>
    </w:p>
    <w:p w:rsidR="008C5D63" w:rsidRPr="000423E4" w:rsidRDefault="008C5D63" w:rsidP="008C5D63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  <w:r w:rsidRPr="000423E4">
        <w:rPr>
          <w:b/>
          <w:bCs/>
          <w:color w:val="000000"/>
          <w:spacing w:val="-2"/>
          <w:sz w:val="28"/>
          <w:szCs w:val="28"/>
        </w:rPr>
        <w:t>Архангельской области</w:t>
      </w:r>
      <w:r>
        <w:rPr>
          <w:b/>
          <w:bCs/>
          <w:color w:val="000000"/>
          <w:spacing w:val="-2"/>
          <w:sz w:val="28"/>
          <w:szCs w:val="28"/>
        </w:rPr>
        <w:t>»</w:t>
      </w:r>
    </w:p>
    <w:p w:rsidR="00D458FB" w:rsidRDefault="00D458FB" w:rsidP="00F160F2">
      <w:pPr>
        <w:rPr>
          <w:sz w:val="28"/>
          <w:szCs w:val="28"/>
        </w:rPr>
      </w:pPr>
    </w:p>
    <w:p w:rsidR="009F56DD" w:rsidRDefault="009F56DD" w:rsidP="00F160F2">
      <w:pPr>
        <w:rPr>
          <w:sz w:val="28"/>
          <w:szCs w:val="28"/>
        </w:rPr>
      </w:pPr>
    </w:p>
    <w:p w:rsidR="009F56DD" w:rsidRPr="004915F5" w:rsidRDefault="009F56DD" w:rsidP="00F160F2">
      <w:pPr>
        <w:rPr>
          <w:sz w:val="28"/>
          <w:szCs w:val="28"/>
        </w:rPr>
      </w:pPr>
    </w:p>
    <w:p w:rsidR="002A1A45" w:rsidRPr="004915F5" w:rsidRDefault="00457811" w:rsidP="002A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6E29" w:rsidRPr="004915F5">
        <w:rPr>
          <w:sz w:val="28"/>
          <w:szCs w:val="28"/>
        </w:rPr>
        <w:t xml:space="preserve"> целях </w:t>
      </w:r>
      <w:proofErr w:type="gramStart"/>
      <w:r w:rsidR="00FF6E29" w:rsidRPr="004915F5">
        <w:rPr>
          <w:sz w:val="28"/>
          <w:szCs w:val="28"/>
        </w:rPr>
        <w:t>совершенствования правового регулирования систем оплаты труда</w:t>
      </w:r>
      <w:proofErr w:type="gramEnd"/>
      <w:r w:rsidR="00FF6E29" w:rsidRPr="004915F5">
        <w:rPr>
          <w:sz w:val="28"/>
          <w:szCs w:val="28"/>
        </w:rPr>
        <w:t xml:space="preserve"> в муниципальных бюджетных образовательных </w:t>
      </w:r>
      <w:r w:rsidR="006574E5">
        <w:rPr>
          <w:sz w:val="28"/>
          <w:szCs w:val="28"/>
        </w:rPr>
        <w:t xml:space="preserve">организациях </w:t>
      </w:r>
      <w:r w:rsidR="00FF6E29" w:rsidRPr="004915F5">
        <w:rPr>
          <w:sz w:val="28"/>
          <w:szCs w:val="28"/>
        </w:rPr>
        <w:t>муниципального образования «Пинежский муниципальный район»</w:t>
      </w:r>
      <w:r w:rsidR="00952EFC">
        <w:rPr>
          <w:sz w:val="28"/>
          <w:szCs w:val="28"/>
        </w:rPr>
        <w:t xml:space="preserve"> Архангельской области</w:t>
      </w:r>
      <w:r w:rsidR="002A1A45" w:rsidRPr="004915F5">
        <w:rPr>
          <w:sz w:val="28"/>
          <w:szCs w:val="28"/>
        </w:rPr>
        <w:t xml:space="preserve"> администрация муниципального образования «Пинежский муниципальный район»</w:t>
      </w:r>
      <w:r w:rsidR="00CF36D9">
        <w:rPr>
          <w:sz w:val="28"/>
          <w:szCs w:val="28"/>
        </w:rPr>
        <w:t xml:space="preserve"> </w:t>
      </w:r>
    </w:p>
    <w:p w:rsidR="005153F8" w:rsidRPr="004915F5" w:rsidRDefault="00D458FB" w:rsidP="002A1A45">
      <w:pPr>
        <w:ind w:firstLine="709"/>
        <w:jc w:val="both"/>
        <w:rPr>
          <w:b/>
          <w:sz w:val="28"/>
          <w:szCs w:val="28"/>
        </w:rPr>
      </w:pPr>
      <w:proofErr w:type="gramStart"/>
      <w:r w:rsidRPr="004915F5">
        <w:rPr>
          <w:b/>
          <w:sz w:val="28"/>
          <w:szCs w:val="28"/>
        </w:rPr>
        <w:t>п</w:t>
      </w:r>
      <w:proofErr w:type="gramEnd"/>
      <w:r w:rsidRPr="004915F5">
        <w:rPr>
          <w:b/>
          <w:sz w:val="28"/>
          <w:szCs w:val="28"/>
        </w:rPr>
        <w:t xml:space="preserve"> о с т а н о в л я е т:</w:t>
      </w:r>
    </w:p>
    <w:p w:rsidR="004915F5" w:rsidRDefault="004915F5" w:rsidP="004915F5">
      <w:pPr>
        <w:jc w:val="both"/>
        <w:rPr>
          <w:sz w:val="28"/>
          <w:szCs w:val="28"/>
        </w:rPr>
      </w:pPr>
      <w:r w:rsidRPr="004915F5">
        <w:rPr>
          <w:sz w:val="28"/>
          <w:szCs w:val="28"/>
        </w:rPr>
        <w:t xml:space="preserve">       1. Внести в Отраслевое примерное положение «Об оплате труда в муниципальных бюджетных образовательных </w:t>
      </w:r>
      <w:r w:rsidR="006574E5">
        <w:rPr>
          <w:sz w:val="28"/>
          <w:szCs w:val="28"/>
        </w:rPr>
        <w:t>организациях</w:t>
      </w:r>
      <w:r w:rsidRPr="004915F5">
        <w:rPr>
          <w:sz w:val="28"/>
          <w:szCs w:val="28"/>
        </w:rPr>
        <w:t xml:space="preserve"> муниципального образования «Пинежский муниципальный район»</w:t>
      </w:r>
      <w:r w:rsidR="008C5D63">
        <w:rPr>
          <w:sz w:val="28"/>
          <w:szCs w:val="28"/>
        </w:rPr>
        <w:t xml:space="preserve"> Архангельской области</w:t>
      </w:r>
      <w:r w:rsidRPr="004915F5">
        <w:rPr>
          <w:sz w:val="28"/>
          <w:szCs w:val="28"/>
        </w:rPr>
        <w:t>, утвержденное постановлением</w:t>
      </w:r>
      <w:r w:rsidRPr="004915F5">
        <w:rPr>
          <w:b/>
          <w:sz w:val="28"/>
          <w:szCs w:val="28"/>
        </w:rPr>
        <w:t xml:space="preserve"> </w:t>
      </w:r>
      <w:r w:rsidRPr="004915F5">
        <w:rPr>
          <w:sz w:val="28"/>
          <w:szCs w:val="28"/>
        </w:rPr>
        <w:t xml:space="preserve">администрации МО «Пинежский район» от </w:t>
      </w:r>
      <w:r w:rsidR="009F56DD">
        <w:rPr>
          <w:sz w:val="28"/>
          <w:szCs w:val="28"/>
        </w:rPr>
        <w:t>19.05.2020</w:t>
      </w:r>
      <w:r w:rsidR="008C5D63">
        <w:rPr>
          <w:sz w:val="28"/>
          <w:szCs w:val="28"/>
        </w:rPr>
        <w:t xml:space="preserve"> № 0385-па</w:t>
      </w:r>
      <w:r w:rsidRPr="004915F5">
        <w:rPr>
          <w:sz w:val="28"/>
          <w:szCs w:val="28"/>
        </w:rPr>
        <w:t>, следующие изменения:</w:t>
      </w:r>
    </w:p>
    <w:p w:rsidR="008A4DF1" w:rsidRPr="004915F5" w:rsidRDefault="008A4DF1" w:rsidP="00491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 Подпункт 4 пункта 31 изложить в новой редакции: «надбавки за наличие ученой степени, </w:t>
      </w:r>
      <w:r w:rsidR="00392DCA">
        <w:rPr>
          <w:sz w:val="28"/>
          <w:szCs w:val="28"/>
        </w:rPr>
        <w:t>ученого звания, при награждении».</w:t>
      </w:r>
    </w:p>
    <w:p w:rsidR="008A4DF1" w:rsidRDefault="008A4DF1" w:rsidP="008A4DF1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 35 изложить в новой редакции: </w:t>
      </w:r>
    </w:p>
    <w:p w:rsidR="008A4DF1" w:rsidRDefault="008A4DF1" w:rsidP="008A4DF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23E4">
        <w:rPr>
          <w:sz w:val="28"/>
          <w:szCs w:val="28"/>
        </w:rPr>
        <w:t>35. Выплаты за наличие ученой степени, ученого звания, устанавливаются работникам, которым  присуждена ученая степень по профилю их работы в образовательной организации, присвоено ученое звание по профилю их работы в образовательной организации</w:t>
      </w:r>
      <w:r w:rsidR="005F4111">
        <w:rPr>
          <w:sz w:val="28"/>
          <w:szCs w:val="28"/>
        </w:rPr>
        <w:t xml:space="preserve">. </w:t>
      </w:r>
    </w:p>
    <w:p w:rsidR="008A4DF1" w:rsidRDefault="008A4DF1" w:rsidP="008A4DF1">
      <w:pPr>
        <w:pStyle w:val="ConsPlusNormal"/>
        <w:ind w:firstLine="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</w:t>
      </w:r>
      <w:r w:rsidRPr="008C5D6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Работникам, имеющим несколько ученых степеней по профилю работы в образовательной организации, устанавливается надбавка з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а одну ученую </w:t>
      </w:r>
      <w:r w:rsidRPr="008C5D6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тепень по </w:t>
      </w:r>
      <w:r w:rsidRPr="008C5D6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выбору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работника</w:t>
      </w:r>
      <w:r w:rsidRPr="008C5D6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8C5D6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Наличие ученой степени подтверждается дипломом государственного обр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азца доктора наук или   кандидата </w:t>
      </w:r>
      <w:r w:rsidRPr="008C5D6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наук.</w:t>
      </w:r>
    </w:p>
    <w:p w:rsidR="008A4DF1" w:rsidRPr="0063588F" w:rsidRDefault="008A4DF1" w:rsidP="008A4DF1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070FFC">
        <w:rPr>
          <w:sz w:val="28"/>
          <w:szCs w:val="28"/>
        </w:rPr>
        <w:t xml:space="preserve">       </w:t>
      </w:r>
      <w:r w:rsidRPr="00070FFC">
        <w:rPr>
          <w:color w:val="2D2D2D"/>
          <w:spacing w:val="2"/>
          <w:sz w:val="28"/>
          <w:szCs w:val="28"/>
        </w:rPr>
        <w:t xml:space="preserve">Работникам, имеющим несколько ученых званий по профилю работы в </w:t>
      </w:r>
      <w:r>
        <w:rPr>
          <w:color w:val="2D2D2D"/>
          <w:spacing w:val="2"/>
          <w:sz w:val="28"/>
          <w:szCs w:val="28"/>
        </w:rPr>
        <w:t>образовательной организации</w:t>
      </w:r>
      <w:r w:rsidRPr="00070FFC">
        <w:rPr>
          <w:color w:val="2D2D2D"/>
          <w:spacing w:val="2"/>
          <w:sz w:val="28"/>
          <w:szCs w:val="28"/>
        </w:rPr>
        <w:t>, устанавл</w:t>
      </w:r>
      <w:r>
        <w:rPr>
          <w:color w:val="2D2D2D"/>
          <w:spacing w:val="2"/>
          <w:sz w:val="28"/>
          <w:szCs w:val="28"/>
        </w:rPr>
        <w:t xml:space="preserve">ивается надбавка за одно ученое </w:t>
      </w:r>
      <w:r>
        <w:rPr>
          <w:color w:val="2D2D2D"/>
          <w:spacing w:val="2"/>
          <w:sz w:val="28"/>
          <w:szCs w:val="28"/>
        </w:rPr>
        <w:lastRenderedPageBreak/>
        <w:t xml:space="preserve">звание по выбору работника. </w:t>
      </w:r>
      <w:r w:rsidRPr="00070FFC">
        <w:rPr>
          <w:color w:val="2D2D2D"/>
          <w:spacing w:val="2"/>
          <w:sz w:val="28"/>
          <w:szCs w:val="28"/>
        </w:rPr>
        <w:t>Наличие ученого звания подтверждается аттестатом государственного образца проф</w:t>
      </w:r>
      <w:r>
        <w:rPr>
          <w:color w:val="2D2D2D"/>
          <w:spacing w:val="2"/>
          <w:sz w:val="28"/>
          <w:szCs w:val="28"/>
        </w:rPr>
        <w:t>ессора или доцента.</w:t>
      </w:r>
    </w:p>
    <w:p w:rsidR="008A4DF1" w:rsidRDefault="008E7444" w:rsidP="008E74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4DF1">
        <w:rPr>
          <w:sz w:val="28"/>
          <w:szCs w:val="28"/>
        </w:rPr>
        <w:t xml:space="preserve">Надбавка при награждении </w:t>
      </w:r>
      <w:r w:rsidR="00AF7248">
        <w:rPr>
          <w:sz w:val="28"/>
          <w:szCs w:val="28"/>
        </w:rPr>
        <w:t>устанавливается</w:t>
      </w:r>
      <w:r w:rsidR="008A4DF1">
        <w:rPr>
          <w:sz w:val="28"/>
          <w:szCs w:val="28"/>
        </w:rPr>
        <w:t xml:space="preserve"> работникам при их награждении государственными наградами Российской Федерации, ведомственными</w:t>
      </w:r>
      <w:r w:rsidR="00AF7248">
        <w:rPr>
          <w:sz w:val="28"/>
          <w:szCs w:val="28"/>
        </w:rPr>
        <w:t xml:space="preserve"> наградами Российской Федерации, </w:t>
      </w:r>
      <w:r w:rsidR="00E83276">
        <w:rPr>
          <w:sz w:val="28"/>
          <w:szCs w:val="28"/>
        </w:rPr>
        <w:t xml:space="preserve">наградами </w:t>
      </w:r>
      <w:r w:rsidR="00AF7248">
        <w:rPr>
          <w:sz w:val="28"/>
          <w:szCs w:val="28"/>
        </w:rPr>
        <w:t>Архангельской области.</w:t>
      </w:r>
    </w:p>
    <w:p w:rsidR="008A4DF1" w:rsidRPr="008A4DF1" w:rsidRDefault="008A4DF1" w:rsidP="008A4DF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A4DF1">
        <w:rPr>
          <w:sz w:val="28"/>
          <w:szCs w:val="28"/>
        </w:rPr>
        <w:t xml:space="preserve">К государственным наградам Российской Федерации, в связи с награждением которыми </w:t>
      </w:r>
      <w:r w:rsidR="00AF7248">
        <w:rPr>
          <w:sz w:val="28"/>
          <w:szCs w:val="28"/>
        </w:rPr>
        <w:t>устанавливается</w:t>
      </w:r>
      <w:r w:rsidRPr="008A4DF1">
        <w:rPr>
          <w:sz w:val="28"/>
          <w:szCs w:val="28"/>
        </w:rPr>
        <w:t xml:space="preserve"> </w:t>
      </w:r>
      <w:r>
        <w:rPr>
          <w:sz w:val="28"/>
          <w:szCs w:val="28"/>
        </w:rPr>
        <w:t>надбавка</w:t>
      </w:r>
      <w:r w:rsidRPr="008A4DF1">
        <w:rPr>
          <w:sz w:val="28"/>
          <w:szCs w:val="28"/>
        </w:rPr>
        <w:t>, относятся государственные награды Российской Федерации, включенные в государственную наградную систему Российской Федерации.</w:t>
      </w:r>
    </w:p>
    <w:p w:rsidR="008A4DF1" w:rsidRPr="008A4DF1" w:rsidRDefault="008A4DF1" w:rsidP="008A4DF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A4DF1">
        <w:rPr>
          <w:sz w:val="28"/>
          <w:szCs w:val="28"/>
        </w:rPr>
        <w:t xml:space="preserve">К ведомственным наградам Российской Федерации, в связи с награждением которыми </w:t>
      </w:r>
      <w:r w:rsidR="00E83276">
        <w:rPr>
          <w:sz w:val="28"/>
          <w:szCs w:val="28"/>
        </w:rPr>
        <w:t>устанавливается</w:t>
      </w:r>
      <w:r w:rsidRPr="008A4DF1">
        <w:rPr>
          <w:sz w:val="28"/>
          <w:szCs w:val="28"/>
        </w:rPr>
        <w:t xml:space="preserve"> </w:t>
      </w:r>
      <w:r>
        <w:rPr>
          <w:sz w:val="28"/>
          <w:szCs w:val="28"/>
        </w:rPr>
        <w:t>надбавка</w:t>
      </w:r>
      <w:r w:rsidRPr="008A4DF1">
        <w:rPr>
          <w:sz w:val="28"/>
          <w:szCs w:val="28"/>
        </w:rPr>
        <w:t xml:space="preserve">, относятся награды, учрежденные </w:t>
      </w:r>
      <w:r>
        <w:rPr>
          <w:sz w:val="28"/>
          <w:szCs w:val="28"/>
        </w:rPr>
        <w:t>Министерством Просвещения Российской Федерации</w:t>
      </w:r>
      <w:r w:rsidR="00E83276">
        <w:rPr>
          <w:sz w:val="28"/>
          <w:szCs w:val="28"/>
        </w:rPr>
        <w:t>.</w:t>
      </w:r>
      <w:r w:rsidR="005F4111">
        <w:rPr>
          <w:sz w:val="28"/>
          <w:szCs w:val="28"/>
        </w:rPr>
        <w:t xml:space="preserve"> </w:t>
      </w:r>
      <w:r w:rsidR="00E83276">
        <w:rPr>
          <w:sz w:val="28"/>
          <w:szCs w:val="28"/>
        </w:rPr>
        <w:t xml:space="preserve">                                    </w:t>
      </w:r>
      <w:r w:rsidRPr="008A4DF1">
        <w:rPr>
          <w:sz w:val="28"/>
          <w:szCs w:val="28"/>
        </w:rPr>
        <w:t xml:space="preserve">К наградам Архангельской области, в связи с награждением которыми </w:t>
      </w:r>
      <w:r w:rsidR="00E83276">
        <w:rPr>
          <w:sz w:val="28"/>
          <w:szCs w:val="28"/>
        </w:rPr>
        <w:t>устанавливается</w:t>
      </w:r>
      <w:r w:rsidRPr="008A4DF1">
        <w:rPr>
          <w:sz w:val="28"/>
          <w:szCs w:val="28"/>
        </w:rPr>
        <w:t xml:space="preserve"> </w:t>
      </w:r>
      <w:r>
        <w:rPr>
          <w:sz w:val="28"/>
          <w:szCs w:val="28"/>
        </w:rPr>
        <w:t>надбавка</w:t>
      </w:r>
      <w:r w:rsidRPr="008A4DF1">
        <w:rPr>
          <w:sz w:val="28"/>
          <w:szCs w:val="28"/>
        </w:rPr>
        <w:t>, относятся награды Губернатора Архангельской области</w:t>
      </w:r>
      <w:r>
        <w:rPr>
          <w:sz w:val="28"/>
          <w:szCs w:val="28"/>
        </w:rPr>
        <w:t xml:space="preserve">. </w:t>
      </w:r>
    </w:p>
    <w:p w:rsidR="007B2D37" w:rsidRDefault="007B2D37" w:rsidP="00457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848DA">
        <w:rPr>
          <w:color w:val="2D2D2D"/>
          <w:spacing w:val="2"/>
          <w:sz w:val="28"/>
          <w:szCs w:val="28"/>
        </w:rPr>
        <w:t xml:space="preserve">Работникам, имеющим несколько </w:t>
      </w:r>
      <w:r w:rsidR="005F4111">
        <w:rPr>
          <w:color w:val="2D2D2D"/>
          <w:spacing w:val="2"/>
          <w:sz w:val="28"/>
          <w:szCs w:val="28"/>
        </w:rPr>
        <w:t xml:space="preserve">награждений </w:t>
      </w:r>
      <w:r w:rsidRPr="001848DA">
        <w:rPr>
          <w:color w:val="2D2D2D"/>
          <w:spacing w:val="2"/>
          <w:sz w:val="28"/>
          <w:szCs w:val="28"/>
        </w:rPr>
        <w:t xml:space="preserve">по профилю работы в </w:t>
      </w:r>
      <w:r>
        <w:rPr>
          <w:color w:val="2D2D2D"/>
          <w:spacing w:val="2"/>
          <w:sz w:val="28"/>
          <w:szCs w:val="28"/>
        </w:rPr>
        <w:t xml:space="preserve">образовательной организации, </w:t>
      </w:r>
      <w:r w:rsidRPr="001848DA">
        <w:rPr>
          <w:color w:val="2D2D2D"/>
          <w:spacing w:val="2"/>
          <w:sz w:val="28"/>
          <w:szCs w:val="28"/>
        </w:rPr>
        <w:t xml:space="preserve">устанавливается надбавка за одно </w:t>
      </w:r>
      <w:r w:rsidR="005F4111">
        <w:rPr>
          <w:color w:val="2D2D2D"/>
          <w:spacing w:val="2"/>
          <w:sz w:val="28"/>
          <w:szCs w:val="28"/>
        </w:rPr>
        <w:t xml:space="preserve">награждение </w:t>
      </w:r>
      <w:r w:rsidR="00E74156">
        <w:rPr>
          <w:color w:val="2D2D2D"/>
          <w:spacing w:val="2"/>
          <w:sz w:val="28"/>
          <w:szCs w:val="28"/>
        </w:rPr>
        <w:t xml:space="preserve">по выбору </w:t>
      </w:r>
      <w:r>
        <w:rPr>
          <w:color w:val="2D2D2D"/>
          <w:spacing w:val="2"/>
          <w:sz w:val="28"/>
          <w:szCs w:val="28"/>
        </w:rPr>
        <w:t>работника</w:t>
      </w:r>
      <w:r w:rsidRPr="001848DA">
        <w:rPr>
          <w:color w:val="2D2D2D"/>
          <w:spacing w:val="2"/>
          <w:sz w:val="28"/>
          <w:szCs w:val="28"/>
        </w:rPr>
        <w:t>.</w:t>
      </w:r>
      <w:r w:rsidRPr="001848DA">
        <w:rPr>
          <w:color w:val="2D2D2D"/>
          <w:spacing w:val="2"/>
          <w:sz w:val="28"/>
          <w:szCs w:val="28"/>
        </w:rPr>
        <w:br/>
      </w:r>
      <w:r w:rsidRPr="000423E4">
        <w:rPr>
          <w:sz w:val="28"/>
          <w:szCs w:val="28"/>
        </w:rPr>
        <w:t xml:space="preserve">        Конкретные размеры </w:t>
      </w:r>
      <w:r w:rsidR="005F4111">
        <w:rPr>
          <w:sz w:val="28"/>
          <w:szCs w:val="28"/>
        </w:rPr>
        <w:t>доплат</w:t>
      </w:r>
      <w:r w:rsidRPr="000423E4">
        <w:rPr>
          <w:sz w:val="28"/>
          <w:szCs w:val="28"/>
        </w:rPr>
        <w:t>, указанных в данном пункте,  устанавливаются в абсолютных размерах или в процентах к окладу (должностному окладу),  определяются Положением о системе оплаты труда МБОУ</w:t>
      </w:r>
      <w:r w:rsidR="005F4111">
        <w:rPr>
          <w:sz w:val="28"/>
          <w:szCs w:val="28"/>
        </w:rPr>
        <w:t>.</w:t>
      </w:r>
    </w:p>
    <w:p w:rsidR="00284CA2" w:rsidRDefault="008A4DF1" w:rsidP="00284C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149D">
        <w:rPr>
          <w:sz w:val="28"/>
          <w:szCs w:val="28"/>
        </w:rPr>
        <w:t>При установлении доплат</w:t>
      </w:r>
      <w:r w:rsidR="005A7889">
        <w:rPr>
          <w:sz w:val="28"/>
          <w:szCs w:val="28"/>
        </w:rPr>
        <w:t>,</w:t>
      </w:r>
      <w:r w:rsidR="00DA149D">
        <w:rPr>
          <w:sz w:val="28"/>
          <w:szCs w:val="28"/>
        </w:rPr>
        <w:t xml:space="preserve"> определенных </w:t>
      </w:r>
      <w:r>
        <w:rPr>
          <w:sz w:val="28"/>
          <w:szCs w:val="28"/>
        </w:rPr>
        <w:t>настоящим пунктом</w:t>
      </w:r>
      <w:r w:rsidR="005A7889">
        <w:rPr>
          <w:sz w:val="28"/>
          <w:szCs w:val="28"/>
        </w:rPr>
        <w:t>,</w:t>
      </w:r>
      <w:r w:rsidR="00DA149D">
        <w:rPr>
          <w:sz w:val="28"/>
          <w:szCs w:val="28"/>
        </w:rPr>
        <w:t xml:space="preserve"> и</w:t>
      </w:r>
      <w:r w:rsidR="00284CA2">
        <w:rPr>
          <w:sz w:val="28"/>
          <w:szCs w:val="28"/>
        </w:rPr>
        <w:t>зменени</w:t>
      </w:r>
      <w:r w:rsidR="005A7889">
        <w:rPr>
          <w:sz w:val="28"/>
          <w:szCs w:val="28"/>
        </w:rPr>
        <w:t>е</w:t>
      </w:r>
      <w:r w:rsidR="00284CA2">
        <w:rPr>
          <w:sz w:val="28"/>
          <w:szCs w:val="28"/>
        </w:rPr>
        <w:t xml:space="preserve"> оплаты труда осуществляется:</w:t>
      </w:r>
    </w:p>
    <w:p w:rsidR="00284CA2" w:rsidRPr="002506FA" w:rsidRDefault="00935C2F" w:rsidP="00935C2F">
      <w:pPr>
        <w:pStyle w:val="a4"/>
        <w:tabs>
          <w:tab w:val="left" w:pos="-2700"/>
          <w:tab w:val="left" w:pos="-540"/>
          <w:tab w:val="left" w:pos="840"/>
        </w:tabs>
        <w:spacing w:after="0" w:line="276" w:lineRule="auto"/>
        <w:ind w:right="-1"/>
        <w:jc w:val="both"/>
        <w:rPr>
          <w:szCs w:val="28"/>
        </w:rPr>
      </w:pPr>
      <w:r>
        <w:rPr>
          <w:szCs w:val="28"/>
        </w:rPr>
        <w:t xml:space="preserve">         - </w:t>
      </w:r>
      <w:r w:rsidR="00284CA2" w:rsidRPr="003C0CB6">
        <w:rPr>
          <w:szCs w:val="28"/>
        </w:rPr>
        <w:t xml:space="preserve">при присуждении ученой степени кандидата или доктора наук – со дня вынесения решения Высшей аттестационной комиссией о выдаче диплома кандидата </w:t>
      </w:r>
      <w:r w:rsidR="00284CA2" w:rsidRPr="002506FA">
        <w:rPr>
          <w:szCs w:val="28"/>
        </w:rPr>
        <w:t>или доктора наук;</w:t>
      </w:r>
    </w:p>
    <w:p w:rsidR="00284CA2" w:rsidRPr="002506FA" w:rsidRDefault="00935C2F" w:rsidP="00935C2F">
      <w:pPr>
        <w:pStyle w:val="a4"/>
        <w:tabs>
          <w:tab w:val="left" w:pos="-2700"/>
          <w:tab w:val="left" w:pos="-540"/>
          <w:tab w:val="left" w:pos="840"/>
        </w:tabs>
        <w:spacing w:after="0" w:line="276" w:lineRule="auto"/>
        <w:ind w:right="-1"/>
        <w:jc w:val="both"/>
        <w:rPr>
          <w:szCs w:val="28"/>
        </w:rPr>
      </w:pPr>
      <w:r>
        <w:rPr>
          <w:szCs w:val="28"/>
        </w:rPr>
        <w:t xml:space="preserve">        - </w:t>
      </w:r>
      <w:r w:rsidR="00284CA2" w:rsidRPr="002506FA">
        <w:rPr>
          <w:szCs w:val="28"/>
        </w:rPr>
        <w:t>при награждении государственными наградами Российской Федерации – со дня присвоения, награждения;</w:t>
      </w:r>
    </w:p>
    <w:p w:rsidR="00284CA2" w:rsidRPr="002506FA" w:rsidRDefault="00935C2F" w:rsidP="00935C2F">
      <w:pPr>
        <w:pStyle w:val="a4"/>
        <w:tabs>
          <w:tab w:val="left" w:pos="-2700"/>
          <w:tab w:val="left" w:pos="-540"/>
          <w:tab w:val="left" w:pos="960"/>
        </w:tabs>
        <w:spacing w:after="0" w:line="276" w:lineRule="auto"/>
        <w:ind w:right="-1" w:firstLine="567"/>
        <w:jc w:val="both"/>
        <w:rPr>
          <w:szCs w:val="28"/>
        </w:rPr>
      </w:pPr>
      <w:r>
        <w:rPr>
          <w:szCs w:val="28"/>
        </w:rPr>
        <w:t xml:space="preserve"> - </w:t>
      </w:r>
      <w:r w:rsidR="00284CA2" w:rsidRPr="002506FA">
        <w:rPr>
          <w:szCs w:val="28"/>
        </w:rPr>
        <w:t>при награждении ведомственными (отраслевыми) наградами Министерства просвещения Российской Федерации – со дня награждения.</w:t>
      </w:r>
    </w:p>
    <w:p w:rsidR="00284CA2" w:rsidRPr="00587881" w:rsidRDefault="00935C2F" w:rsidP="00935C2F">
      <w:pPr>
        <w:pStyle w:val="a4"/>
        <w:tabs>
          <w:tab w:val="left" w:pos="-2700"/>
          <w:tab w:val="left" w:pos="-540"/>
          <w:tab w:val="left" w:pos="960"/>
        </w:tabs>
        <w:spacing w:after="0" w:line="276" w:lineRule="auto"/>
        <w:ind w:right="-1" w:firstLine="567"/>
        <w:jc w:val="both"/>
        <w:rPr>
          <w:szCs w:val="28"/>
        </w:rPr>
      </w:pPr>
      <w:r>
        <w:rPr>
          <w:szCs w:val="28"/>
        </w:rPr>
        <w:t xml:space="preserve"> -  </w:t>
      </w:r>
      <w:r w:rsidR="00284CA2" w:rsidRPr="002506FA">
        <w:rPr>
          <w:szCs w:val="28"/>
        </w:rPr>
        <w:t>при присвоении отраслевого звания или знака отличия Архангельской области – со дня присвоения.</w:t>
      </w:r>
    </w:p>
    <w:p w:rsidR="00284CA2" w:rsidRDefault="005A7889" w:rsidP="007B2D37">
      <w:pPr>
        <w:pStyle w:val="a4"/>
        <w:tabs>
          <w:tab w:val="left" w:pos="-2700"/>
          <w:tab w:val="left" w:pos="-540"/>
          <w:tab w:val="left" w:pos="960"/>
        </w:tabs>
        <w:spacing w:after="0" w:line="276" w:lineRule="auto"/>
        <w:ind w:right="-1"/>
        <w:jc w:val="both"/>
        <w:rPr>
          <w:szCs w:val="28"/>
        </w:rPr>
      </w:pPr>
      <w:r>
        <w:rPr>
          <w:szCs w:val="28"/>
        </w:rPr>
        <w:t xml:space="preserve">          П</w:t>
      </w:r>
      <w:r w:rsidRPr="002A5738">
        <w:rPr>
          <w:szCs w:val="28"/>
        </w:rPr>
        <w:t xml:space="preserve">ри наступлении у работника права на изменение размеров оплаты в период пребывания его в ежегодном или другом отпуске, а также в период его временной нетрудоспособности, </w:t>
      </w:r>
      <w:r w:rsidR="00796DEE">
        <w:rPr>
          <w:szCs w:val="28"/>
        </w:rPr>
        <w:t>начисление</w:t>
      </w:r>
      <w:r w:rsidRPr="002A5738">
        <w:rPr>
          <w:szCs w:val="28"/>
        </w:rPr>
        <w:t xml:space="preserve"> заработной платы (исходя из более высокого размера) производится со дня окончания отпуска и</w:t>
      </w:r>
      <w:r>
        <w:rPr>
          <w:szCs w:val="28"/>
        </w:rPr>
        <w:t>ли временной нетрудоспособности</w:t>
      </w:r>
      <w:r w:rsidR="005F4111">
        <w:rPr>
          <w:szCs w:val="28"/>
        </w:rPr>
        <w:t>».</w:t>
      </w:r>
    </w:p>
    <w:p w:rsidR="007B2D37" w:rsidRDefault="00F6164D" w:rsidP="00284C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7444">
        <w:rPr>
          <w:sz w:val="28"/>
          <w:szCs w:val="28"/>
        </w:rPr>
        <w:t xml:space="preserve">    </w:t>
      </w:r>
      <w:r w:rsidR="00935C2F">
        <w:rPr>
          <w:sz w:val="28"/>
          <w:szCs w:val="28"/>
        </w:rPr>
        <w:t>1.3</w:t>
      </w:r>
      <w:r w:rsidR="00B87008">
        <w:rPr>
          <w:sz w:val="28"/>
          <w:szCs w:val="28"/>
        </w:rPr>
        <w:t xml:space="preserve"> Пункт 22 </w:t>
      </w:r>
      <w:r w:rsidR="007B2D37">
        <w:rPr>
          <w:sz w:val="28"/>
          <w:szCs w:val="28"/>
        </w:rPr>
        <w:t xml:space="preserve">изложить </w:t>
      </w:r>
      <w:r w:rsidR="005A7889">
        <w:rPr>
          <w:sz w:val="28"/>
          <w:szCs w:val="28"/>
        </w:rPr>
        <w:t xml:space="preserve"> в новой редакции</w:t>
      </w:r>
      <w:r w:rsidR="007B2D37">
        <w:rPr>
          <w:sz w:val="28"/>
          <w:szCs w:val="28"/>
        </w:rPr>
        <w:t>:</w:t>
      </w:r>
      <w:r w:rsidR="005A7889">
        <w:rPr>
          <w:sz w:val="28"/>
          <w:szCs w:val="28"/>
        </w:rPr>
        <w:t xml:space="preserve"> </w:t>
      </w:r>
    </w:p>
    <w:p w:rsidR="007B2D37" w:rsidRDefault="007B2D37" w:rsidP="007B2D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7B2D37">
        <w:rPr>
          <w:sz w:val="28"/>
          <w:szCs w:val="28"/>
        </w:rPr>
        <w:t>22.</w:t>
      </w:r>
      <w:r w:rsidRPr="00042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применении повышающих коэффициентов </w:t>
      </w:r>
      <w:r w:rsidRPr="007B2D37">
        <w:rPr>
          <w:sz w:val="28"/>
          <w:szCs w:val="28"/>
        </w:rPr>
        <w:t xml:space="preserve">к </w:t>
      </w:r>
      <w:r w:rsidRPr="007B2D37">
        <w:rPr>
          <w:spacing w:val="-1"/>
          <w:sz w:val="28"/>
          <w:szCs w:val="28"/>
        </w:rPr>
        <w:t xml:space="preserve"> минимальным размерам окладов </w:t>
      </w:r>
      <w:r w:rsidRPr="007B2D37">
        <w:rPr>
          <w:sz w:val="28"/>
          <w:szCs w:val="28"/>
        </w:rPr>
        <w:t>(должностных окладов), ставкам заработной платы</w:t>
      </w:r>
      <w:r>
        <w:rPr>
          <w:sz w:val="28"/>
          <w:szCs w:val="28"/>
        </w:rPr>
        <w:t xml:space="preserve"> изменение оплаты труда осуществляется: </w:t>
      </w:r>
    </w:p>
    <w:p w:rsidR="007B2D37" w:rsidRPr="003C0CB6" w:rsidRDefault="007B2D37" w:rsidP="007B2D37">
      <w:pPr>
        <w:pStyle w:val="a4"/>
        <w:tabs>
          <w:tab w:val="left" w:pos="-2700"/>
          <w:tab w:val="left" w:pos="-540"/>
          <w:tab w:val="left" w:pos="840"/>
        </w:tabs>
        <w:spacing w:after="0" w:line="276" w:lineRule="auto"/>
        <w:ind w:right="-1"/>
        <w:jc w:val="both"/>
        <w:rPr>
          <w:szCs w:val="28"/>
        </w:rPr>
      </w:pPr>
      <w:r>
        <w:rPr>
          <w:szCs w:val="28"/>
        </w:rPr>
        <w:lastRenderedPageBreak/>
        <w:t xml:space="preserve">       - </w:t>
      </w:r>
      <w:r w:rsidRPr="003C0CB6">
        <w:rPr>
          <w:szCs w:val="28"/>
        </w:rPr>
        <w:t xml:space="preserve">при увеличении стажа </w:t>
      </w:r>
      <w:r>
        <w:rPr>
          <w:szCs w:val="28"/>
        </w:rPr>
        <w:t>непрерывной работы, выслуги лет по специальности</w:t>
      </w:r>
      <w:r w:rsidRPr="003C0CB6">
        <w:rPr>
          <w:szCs w:val="28"/>
        </w:rPr>
        <w:t xml:space="preserve"> – со дня достижения соответствующего стажа, если документы находятся в образовательной организации, или со дня предоставления документа о стаже, дающем право на повышение размера ставки (оклада) заработной платы;</w:t>
      </w:r>
    </w:p>
    <w:p w:rsidR="007B2D37" w:rsidRPr="003C0CB6" w:rsidRDefault="007B2D37" w:rsidP="007B2D37">
      <w:pPr>
        <w:pStyle w:val="a4"/>
        <w:tabs>
          <w:tab w:val="left" w:pos="-2700"/>
          <w:tab w:val="left" w:pos="-540"/>
          <w:tab w:val="left" w:pos="840"/>
        </w:tabs>
        <w:spacing w:after="0" w:line="276" w:lineRule="auto"/>
        <w:ind w:right="-1"/>
        <w:jc w:val="both"/>
        <w:rPr>
          <w:szCs w:val="28"/>
        </w:rPr>
      </w:pPr>
      <w:r>
        <w:rPr>
          <w:szCs w:val="28"/>
        </w:rPr>
        <w:t xml:space="preserve">  </w:t>
      </w:r>
      <w:r w:rsidR="008E7444">
        <w:rPr>
          <w:szCs w:val="28"/>
        </w:rPr>
        <w:t xml:space="preserve">  </w:t>
      </w:r>
      <w:r>
        <w:rPr>
          <w:szCs w:val="28"/>
        </w:rPr>
        <w:t xml:space="preserve">   - </w:t>
      </w:r>
      <w:r w:rsidRPr="003C0CB6">
        <w:rPr>
          <w:szCs w:val="28"/>
        </w:rPr>
        <w:t>при получении второго образования, которое имеет значение для выпо</w:t>
      </w:r>
      <w:r>
        <w:rPr>
          <w:szCs w:val="28"/>
        </w:rPr>
        <w:t xml:space="preserve">лнения должностных </w:t>
      </w:r>
      <w:r w:rsidRPr="00531DDA">
        <w:rPr>
          <w:szCs w:val="28"/>
        </w:rPr>
        <w:t xml:space="preserve">обязанностей </w:t>
      </w:r>
      <w:r>
        <w:rPr>
          <w:szCs w:val="28"/>
        </w:rPr>
        <w:t xml:space="preserve">– </w:t>
      </w:r>
      <w:r w:rsidRPr="00531DDA">
        <w:rPr>
          <w:szCs w:val="28"/>
        </w:rPr>
        <w:t>со дня</w:t>
      </w:r>
      <w:r w:rsidRPr="003C0CB6">
        <w:rPr>
          <w:szCs w:val="28"/>
        </w:rPr>
        <w:t xml:space="preserve"> представления соответствующего документа;</w:t>
      </w:r>
    </w:p>
    <w:p w:rsidR="007B2D37" w:rsidRDefault="007B2D37" w:rsidP="007B2D37">
      <w:pPr>
        <w:pStyle w:val="a4"/>
        <w:tabs>
          <w:tab w:val="left" w:pos="-2700"/>
          <w:tab w:val="left" w:pos="-540"/>
          <w:tab w:val="left" w:pos="840"/>
        </w:tabs>
        <w:spacing w:after="0" w:line="276" w:lineRule="auto"/>
        <w:ind w:right="-1"/>
        <w:jc w:val="both"/>
        <w:rPr>
          <w:szCs w:val="28"/>
        </w:rPr>
      </w:pPr>
      <w:r>
        <w:rPr>
          <w:szCs w:val="28"/>
        </w:rPr>
        <w:t xml:space="preserve"> </w:t>
      </w:r>
      <w:r w:rsidR="008E7444">
        <w:rPr>
          <w:szCs w:val="28"/>
        </w:rPr>
        <w:t xml:space="preserve">  </w:t>
      </w:r>
      <w:r>
        <w:rPr>
          <w:szCs w:val="28"/>
        </w:rPr>
        <w:t xml:space="preserve">   - </w:t>
      </w:r>
      <w:r w:rsidRPr="003C0CB6">
        <w:rPr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7B2D37" w:rsidRDefault="007B2D37" w:rsidP="007B2D37">
      <w:pPr>
        <w:pStyle w:val="a4"/>
        <w:tabs>
          <w:tab w:val="left" w:pos="-2700"/>
          <w:tab w:val="left" w:pos="-540"/>
          <w:tab w:val="left" w:pos="960"/>
        </w:tabs>
        <w:spacing w:after="0" w:line="276" w:lineRule="auto"/>
        <w:ind w:right="-1"/>
        <w:jc w:val="both"/>
        <w:rPr>
          <w:szCs w:val="28"/>
        </w:rPr>
      </w:pPr>
      <w:r>
        <w:rPr>
          <w:szCs w:val="28"/>
        </w:rPr>
        <w:t xml:space="preserve">          П</w:t>
      </w:r>
      <w:r w:rsidRPr="002A5738">
        <w:rPr>
          <w:szCs w:val="28"/>
        </w:rPr>
        <w:t xml:space="preserve">ри наступлении у работника права на изменение размеров оплаты в период пребывания его в ежегодном или другом отпуске, а также в период его временной нетрудоспособности, </w:t>
      </w:r>
      <w:r w:rsidR="00796DEE">
        <w:rPr>
          <w:szCs w:val="28"/>
        </w:rPr>
        <w:t>начисление</w:t>
      </w:r>
      <w:r w:rsidRPr="002A5738">
        <w:rPr>
          <w:szCs w:val="28"/>
        </w:rPr>
        <w:t xml:space="preserve"> заработной платы (исходя из более высокого размера) производится со дня окончания отпуска и</w:t>
      </w:r>
      <w:r>
        <w:rPr>
          <w:szCs w:val="28"/>
        </w:rPr>
        <w:t>ли временной нетрудоспособности.</w:t>
      </w:r>
    </w:p>
    <w:p w:rsidR="007B2D37" w:rsidRPr="00457811" w:rsidRDefault="007B2D37" w:rsidP="0045781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423E4">
        <w:rPr>
          <w:b w:val="0"/>
          <w:bCs w:val="0"/>
          <w:sz w:val="28"/>
          <w:szCs w:val="28"/>
        </w:rPr>
        <w:t>Повышающие коэффициенты к</w:t>
      </w:r>
      <w:r w:rsidRPr="007B2D37">
        <w:rPr>
          <w:sz w:val="28"/>
          <w:szCs w:val="28"/>
        </w:rPr>
        <w:t xml:space="preserve"> </w:t>
      </w:r>
      <w:r w:rsidRPr="007B2D37">
        <w:rPr>
          <w:spacing w:val="-1"/>
          <w:sz w:val="28"/>
          <w:szCs w:val="28"/>
        </w:rPr>
        <w:t xml:space="preserve"> </w:t>
      </w:r>
      <w:r w:rsidRPr="007B2D37">
        <w:rPr>
          <w:b w:val="0"/>
          <w:spacing w:val="-1"/>
          <w:sz w:val="28"/>
          <w:szCs w:val="28"/>
        </w:rPr>
        <w:t xml:space="preserve">минимальным размерам окладов </w:t>
      </w:r>
      <w:r w:rsidRPr="007B2D37">
        <w:rPr>
          <w:b w:val="0"/>
          <w:sz w:val="28"/>
          <w:szCs w:val="28"/>
        </w:rPr>
        <w:t>(должностных окладов), ставкам заработной платы</w:t>
      </w:r>
      <w:r w:rsidRPr="007B2D37">
        <w:rPr>
          <w:b w:val="0"/>
          <w:bCs w:val="0"/>
          <w:sz w:val="28"/>
          <w:szCs w:val="28"/>
        </w:rPr>
        <w:t xml:space="preserve"> </w:t>
      </w:r>
      <w:r w:rsidRPr="000423E4">
        <w:rPr>
          <w:b w:val="0"/>
          <w:bCs w:val="0"/>
          <w:sz w:val="28"/>
          <w:szCs w:val="28"/>
        </w:rPr>
        <w:t xml:space="preserve">устанавливаются работнику образовательной организации трудовым договором в соответствии с действующим в  образовательной организации положением о системе оплаты труда. В трудовой договор работника подлежат включению виды и конкретные размеры устанавливаемых работнику повышающих коэффициентов к окладам. </w:t>
      </w:r>
    </w:p>
    <w:p w:rsidR="00D458FB" w:rsidRDefault="00E91F91" w:rsidP="00D45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2E7C">
        <w:rPr>
          <w:sz w:val="28"/>
          <w:szCs w:val="28"/>
        </w:rPr>
        <w:t xml:space="preserve"> </w:t>
      </w:r>
      <w:r w:rsidR="00755EC7" w:rsidRPr="001357A1">
        <w:rPr>
          <w:sz w:val="28"/>
          <w:szCs w:val="28"/>
        </w:rPr>
        <w:t>2</w:t>
      </w:r>
      <w:r w:rsidR="005153F8" w:rsidRPr="001357A1">
        <w:rPr>
          <w:sz w:val="28"/>
          <w:szCs w:val="28"/>
        </w:rPr>
        <w:t>.</w:t>
      </w:r>
      <w:r w:rsidR="00A921EA" w:rsidRPr="001357A1">
        <w:rPr>
          <w:sz w:val="28"/>
          <w:szCs w:val="28"/>
        </w:rPr>
        <w:t xml:space="preserve"> </w:t>
      </w:r>
      <w:r w:rsidR="00D458FB" w:rsidRPr="001357A1">
        <w:rPr>
          <w:sz w:val="28"/>
          <w:szCs w:val="28"/>
        </w:rPr>
        <w:t>Руководител</w:t>
      </w:r>
      <w:r w:rsidR="00BA7E8A" w:rsidRPr="001357A1">
        <w:rPr>
          <w:sz w:val="28"/>
          <w:szCs w:val="28"/>
        </w:rPr>
        <w:t xml:space="preserve">ям </w:t>
      </w:r>
      <w:r w:rsidR="005410FE" w:rsidRPr="001357A1">
        <w:rPr>
          <w:sz w:val="28"/>
          <w:szCs w:val="28"/>
        </w:rPr>
        <w:t>образовательных</w:t>
      </w:r>
      <w:r w:rsidR="00BA7E8A" w:rsidRPr="001357A1">
        <w:rPr>
          <w:sz w:val="28"/>
          <w:szCs w:val="28"/>
        </w:rPr>
        <w:t xml:space="preserve"> </w:t>
      </w:r>
      <w:r w:rsidR="006574E5">
        <w:rPr>
          <w:sz w:val="28"/>
          <w:szCs w:val="28"/>
        </w:rPr>
        <w:t>организаций</w:t>
      </w:r>
      <w:r w:rsidR="00BA7E8A" w:rsidRPr="001357A1">
        <w:rPr>
          <w:sz w:val="28"/>
          <w:szCs w:val="28"/>
        </w:rPr>
        <w:t xml:space="preserve"> </w:t>
      </w:r>
      <w:r w:rsidR="00D458FB" w:rsidRPr="001357A1">
        <w:rPr>
          <w:sz w:val="28"/>
          <w:szCs w:val="28"/>
        </w:rPr>
        <w:t xml:space="preserve"> внести изменения в  локальные акты об оплате труда</w:t>
      </w:r>
      <w:r w:rsidR="005410FE" w:rsidRPr="001357A1">
        <w:rPr>
          <w:sz w:val="28"/>
          <w:szCs w:val="28"/>
        </w:rPr>
        <w:t>.</w:t>
      </w:r>
      <w:r w:rsidR="00D458FB" w:rsidRPr="001357A1">
        <w:rPr>
          <w:sz w:val="28"/>
          <w:szCs w:val="28"/>
        </w:rPr>
        <w:t xml:space="preserve"> </w:t>
      </w:r>
    </w:p>
    <w:p w:rsidR="007B2D37" w:rsidRPr="001357A1" w:rsidRDefault="00CA2624" w:rsidP="00D45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14F4" w:rsidRPr="008B14F4">
        <w:rPr>
          <w:sz w:val="28"/>
          <w:szCs w:val="28"/>
        </w:rPr>
        <w:t>3. Опубликовать настоящее постановление в  информационном вестнике    и разместить на сайте администрации муниципального образования «Пинежский муниципальный район» Архангельской области</w:t>
      </w:r>
    </w:p>
    <w:p w:rsidR="00E91F91" w:rsidRDefault="00D52E7C" w:rsidP="00560E7A">
      <w:pPr>
        <w:jc w:val="both"/>
        <w:rPr>
          <w:sz w:val="28"/>
          <w:szCs w:val="28"/>
        </w:rPr>
      </w:pPr>
      <w:r w:rsidRPr="001357A1">
        <w:rPr>
          <w:sz w:val="28"/>
          <w:szCs w:val="28"/>
        </w:rPr>
        <w:t xml:space="preserve">       </w:t>
      </w:r>
      <w:r w:rsidR="00CA2624">
        <w:rPr>
          <w:sz w:val="28"/>
          <w:szCs w:val="28"/>
        </w:rPr>
        <w:t>4</w:t>
      </w:r>
      <w:r w:rsidR="00D458FB" w:rsidRPr="001357A1">
        <w:rPr>
          <w:sz w:val="28"/>
          <w:szCs w:val="28"/>
        </w:rPr>
        <w:t xml:space="preserve">. </w:t>
      </w:r>
      <w:r w:rsidR="00A921EA" w:rsidRPr="001357A1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F62E9">
        <w:rPr>
          <w:sz w:val="28"/>
          <w:szCs w:val="28"/>
        </w:rPr>
        <w:t xml:space="preserve"> и распространяет</w:t>
      </w:r>
      <w:r w:rsidR="00E83276">
        <w:rPr>
          <w:sz w:val="28"/>
          <w:szCs w:val="28"/>
        </w:rPr>
        <w:t>ся</w:t>
      </w:r>
      <w:r w:rsidR="001F62E9">
        <w:rPr>
          <w:sz w:val="28"/>
          <w:szCs w:val="28"/>
        </w:rPr>
        <w:t xml:space="preserve">  на </w:t>
      </w:r>
      <w:r w:rsidR="008E7444">
        <w:rPr>
          <w:sz w:val="28"/>
          <w:szCs w:val="28"/>
        </w:rPr>
        <w:t>правоотношения,</w:t>
      </w:r>
      <w:r w:rsidR="001F62E9">
        <w:rPr>
          <w:sz w:val="28"/>
          <w:szCs w:val="28"/>
        </w:rPr>
        <w:t xml:space="preserve"> возникшие с 01 </w:t>
      </w:r>
      <w:r w:rsidR="001B66E0">
        <w:rPr>
          <w:sz w:val="28"/>
          <w:szCs w:val="28"/>
        </w:rPr>
        <w:t>января</w:t>
      </w:r>
      <w:r w:rsidR="001F62E9">
        <w:rPr>
          <w:sz w:val="28"/>
          <w:szCs w:val="28"/>
        </w:rPr>
        <w:t xml:space="preserve"> 202</w:t>
      </w:r>
      <w:r w:rsidR="001B66E0">
        <w:rPr>
          <w:sz w:val="28"/>
          <w:szCs w:val="28"/>
        </w:rPr>
        <w:t>1</w:t>
      </w:r>
      <w:r w:rsidR="001F62E9">
        <w:rPr>
          <w:sz w:val="28"/>
          <w:szCs w:val="28"/>
        </w:rPr>
        <w:t xml:space="preserve"> года</w:t>
      </w:r>
      <w:r w:rsidR="008B14F4">
        <w:rPr>
          <w:sz w:val="28"/>
          <w:szCs w:val="28"/>
        </w:rPr>
        <w:t>.</w:t>
      </w:r>
    </w:p>
    <w:p w:rsidR="00E91F91" w:rsidRDefault="00E91F91" w:rsidP="00560E7A">
      <w:pPr>
        <w:jc w:val="both"/>
        <w:rPr>
          <w:sz w:val="28"/>
          <w:szCs w:val="28"/>
        </w:rPr>
      </w:pPr>
    </w:p>
    <w:p w:rsidR="00E91F91" w:rsidRDefault="00E91F91" w:rsidP="00560E7A">
      <w:pPr>
        <w:jc w:val="both"/>
        <w:rPr>
          <w:sz w:val="28"/>
          <w:szCs w:val="28"/>
        </w:rPr>
      </w:pPr>
    </w:p>
    <w:p w:rsidR="00E91F91" w:rsidRDefault="00E91F91" w:rsidP="00560E7A">
      <w:pPr>
        <w:jc w:val="both"/>
        <w:rPr>
          <w:sz w:val="28"/>
          <w:szCs w:val="28"/>
        </w:rPr>
      </w:pPr>
    </w:p>
    <w:p w:rsidR="00B05BFC" w:rsidRDefault="00B05BFC" w:rsidP="00B05B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B05BFC" w:rsidRPr="00F44334" w:rsidRDefault="00B05BFC" w:rsidP="00B05BFC">
      <w:pPr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                                         Н.В. </w:t>
      </w:r>
      <w:proofErr w:type="spellStart"/>
      <w:r>
        <w:rPr>
          <w:sz w:val="28"/>
          <w:szCs w:val="28"/>
        </w:rPr>
        <w:t>Выучейская</w:t>
      </w:r>
      <w:proofErr w:type="spellEnd"/>
    </w:p>
    <w:p w:rsidR="006945BE" w:rsidRDefault="006945BE" w:rsidP="00673579">
      <w:pPr>
        <w:jc w:val="center"/>
        <w:rPr>
          <w:b/>
          <w:sz w:val="28"/>
          <w:szCs w:val="28"/>
        </w:rPr>
      </w:pPr>
    </w:p>
    <w:p w:rsidR="006945BE" w:rsidRDefault="006945BE" w:rsidP="00673579">
      <w:pPr>
        <w:jc w:val="center"/>
        <w:rPr>
          <w:b/>
          <w:sz w:val="28"/>
          <w:szCs w:val="28"/>
        </w:rPr>
      </w:pPr>
    </w:p>
    <w:sectPr w:rsidR="006945BE" w:rsidSect="009F56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0304"/>
    <w:multiLevelType w:val="multilevel"/>
    <w:tmpl w:val="D250F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93A723B"/>
    <w:multiLevelType w:val="hybridMultilevel"/>
    <w:tmpl w:val="63BEEA8C"/>
    <w:lvl w:ilvl="0" w:tplc="02BC35B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9517B77"/>
    <w:multiLevelType w:val="hybridMultilevel"/>
    <w:tmpl w:val="5E3A433A"/>
    <w:lvl w:ilvl="0" w:tplc="3F3411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3237"/>
    <w:multiLevelType w:val="hybridMultilevel"/>
    <w:tmpl w:val="8AF8EF00"/>
    <w:lvl w:ilvl="0" w:tplc="E39A15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1827DAA"/>
    <w:multiLevelType w:val="hybridMultilevel"/>
    <w:tmpl w:val="1BAAAEFA"/>
    <w:lvl w:ilvl="0" w:tplc="C6E272C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6A66B6C"/>
    <w:multiLevelType w:val="hybridMultilevel"/>
    <w:tmpl w:val="94364FC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2610E4"/>
    <w:multiLevelType w:val="multilevel"/>
    <w:tmpl w:val="792887B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7E264B68"/>
    <w:multiLevelType w:val="hybridMultilevel"/>
    <w:tmpl w:val="DB2A8D28"/>
    <w:lvl w:ilvl="0" w:tplc="D542C678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E5C5E3E"/>
    <w:multiLevelType w:val="hybridMultilevel"/>
    <w:tmpl w:val="94364FC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2524A"/>
    <w:rsid w:val="00005C31"/>
    <w:rsid w:val="0007068D"/>
    <w:rsid w:val="00070FFC"/>
    <w:rsid w:val="0007760F"/>
    <w:rsid w:val="00094F46"/>
    <w:rsid w:val="00096187"/>
    <w:rsid w:val="000A3973"/>
    <w:rsid w:val="000A69D0"/>
    <w:rsid w:val="000B2E44"/>
    <w:rsid w:val="000F017B"/>
    <w:rsid w:val="001106BA"/>
    <w:rsid w:val="00123F26"/>
    <w:rsid w:val="001357A1"/>
    <w:rsid w:val="001367B5"/>
    <w:rsid w:val="00143C11"/>
    <w:rsid w:val="0014524A"/>
    <w:rsid w:val="00147C79"/>
    <w:rsid w:val="001508F0"/>
    <w:rsid w:val="00157FF8"/>
    <w:rsid w:val="00167061"/>
    <w:rsid w:val="00167730"/>
    <w:rsid w:val="00172057"/>
    <w:rsid w:val="001848DA"/>
    <w:rsid w:val="00186244"/>
    <w:rsid w:val="00196A2D"/>
    <w:rsid w:val="00196BA0"/>
    <w:rsid w:val="001B66E0"/>
    <w:rsid w:val="001B6BCC"/>
    <w:rsid w:val="001D3AAC"/>
    <w:rsid w:val="001D4814"/>
    <w:rsid w:val="001E22C1"/>
    <w:rsid w:val="001E4A3F"/>
    <w:rsid w:val="001E4F4C"/>
    <w:rsid w:val="001E62D8"/>
    <w:rsid w:val="001F067C"/>
    <w:rsid w:val="001F2CBE"/>
    <w:rsid w:val="001F62E9"/>
    <w:rsid w:val="002000E8"/>
    <w:rsid w:val="0020459A"/>
    <w:rsid w:val="0020463F"/>
    <w:rsid w:val="00217076"/>
    <w:rsid w:val="0022096F"/>
    <w:rsid w:val="00225AFE"/>
    <w:rsid w:val="0024147D"/>
    <w:rsid w:val="00250BD0"/>
    <w:rsid w:val="0027156C"/>
    <w:rsid w:val="00284BED"/>
    <w:rsid w:val="00284CA2"/>
    <w:rsid w:val="00290A33"/>
    <w:rsid w:val="002A1A45"/>
    <w:rsid w:val="002A410D"/>
    <w:rsid w:val="002A4CA4"/>
    <w:rsid w:val="002A5794"/>
    <w:rsid w:val="002B13CF"/>
    <w:rsid w:val="002B6051"/>
    <w:rsid w:val="002B614A"/>
    <w:rsid w:val="002C41E3"/>
    <w:rsid w:val="002C60A5"/>
    <w:rsid w:val="002E03BB"/>
    <w:rsid w:val="002E23AA"/>
    <w:rsid w:val="002E3D29"/>
    <w:rsid w:val="002E6593"/>
    <w:rsid w:val="002F1AF7"/>
    <w:rsid w:val="002F5AB2"/>
    <w:rsid w:val="00313388"/>
    <w:rsid w:val="003733F6"/>
    <w:rsid w:val="003800B5"/>
    <w:rsid w:val="003912EE"/>
    <w:rsid w:val="00392DCA"/>
    <w:rsid w:val="00395893"/>
    <w:rsid w:val="003C7A06"/>
    <w:rsid w:val="003D3133"/>
    <w:rsid w:val="003E229F"/>
    <w:rsid w:val="003F50E7"/>
    <w:rsid w:val="003F66B5"/>
    <w:rsid w:val="00410247"/>
    <w:rsid w:val="00414B4E"/>
    <w:rsid w:val="00423CCD"/>
    <w:rsid w:val="00424478"/>
    <w:rsid w:val="004274C1"/>
    <w:rsid w:val="00437660"/>
    <w:rsid w:val="00446BF9"/>
    <w:rsid w:val="00451F50"/>
    <w:rsid w:val="00457811"/>
    <w:rsid w:val="00483CFF"/>
    <w:rsid w:val="00483D28"/>
    <w:rsid w:val="004915F5"/>
    <w:rsid w:val="00492E68"/>
    <w:rsid w:val="004955E8"/>
    <w:rsid w:val="004A227B"/>
    <w:rsid w:val="004B41E2"/>
    <w:rsid w:val="004B7224"/>
    <w:rsid w:val="004C4DE8"/>
    <w:rsid w:val="004F528F"/>
    <w:rsid w:val="00503453"/>
    <w:rsid w:val="00505093"/>
    <w:rsid w:val="00507CA6"/>
    <w:rsid w:val="005153F8"/>
    <w:rsid w:val="005210C5"/>
    <w:rsid w:val="00532998"/>
    <w:rsid w:val="00535B99"/>
    <w:rsid w:val="005410FE"/>
    <w:rsid w:val="00544FCC"/>
    <w:rsid w:val="00553318"/>
    <w:rsid w:val="00560E7A"/>
    <w:rsid w:val="00563F61"/>
    <w:rsid w:val="005707ED"/>
    <w:rsid w:val="00574A37"/>
    <w:rsid w:val="00574AD9"/>
    <w:rsid w:val="005757A9"/>
    <w:rsid w:val="00597E5D"/>
    <w:rsid w:val="005A583B"/>
    <w:rsid w:val="005A7889"/>
    <w:rsid w:val="005C043A"/>
    <w:rsid w:val="005C1930"/>
    <w:rsid w:val="005C3CAE"/>
    <w:rsid w:val="005F4111"/>
    <w:rsid w:val="00600345"/>
    <w:rsid w:val="00604D37"/>
    <w:rsid w:val="00613FCB"/>
    <w:rsid w:val="00617CB9"/>
    <w:rsid w:val="00622B65"/>
    <w:rsid w:val="00633B96"/>
    <w:rsid w:val="0063588F"/>
    <w:rsid w:val="00644852"/>
    <w:rsid w:val="00645D64"/>
    <w:rsid w:val="00651484"/>
    <w:rsid w:val="006574E5"/>
    <w:rsid w:val="006626CC"/>
    <w:rsid w:val="00670330"/>
    <w:rsid w:val="00673579"/>
    <w:rsid w:val="00673CB7"/>
    <w:rsid w:val="006866DB"/>
    <w:rsid w:val="00690BC0"/>
    <w:rsid w:val="00693BDE"/>
    <w:rsid w:val="006945BE"/>
    <w:rsid w:val="006B351B"/>
    <w:rsid w:val="006B41DA"/>
    <w:rsid w:val="006C4FC9"/>
    <w:rsid w:val="006C73CC"/>
    <w:rsid w:val="006D15E0"/>
    <w:rsid w:val="006D2649"/>
    <w:rsid w:val="006D2CD1"/>
    <w:rsid w:val="006F6F58"/>
    <w:rsid w:val="00705DF3"/>
    <w:rsid w:val="0072674F"/>
    <w:rsid w:val="00733215"/>
    <w:rsid w:val="00733DD3"/>
    <w:rsid w:val="00735D2D"/>
    <w:rsid w:val="007440B8"/>
    <w:rsid w:val="00752B3A"/>
    <w:rsid w:val="00755EC7"/>
    <w:rsid w:val="0076201B"/>
    <w:rsid w:val="007625BD"/>
    <w:rsid w:val="007707E7"/>
    <w:rsid w:val="007709F5"/>
    <w:rsid w:val="00770DEA"/>
    <w:rsid w:val="00796C3E"/>
    <w:rsid w:val="00796DEE"/>
    <w:rsid w:val="007A1F76"/>
    <w:rsid w:val="007B1952"/>
    <w:rsid w:val="007B2D37"/>
    <w:rsid w:val="007B6DD9"/>
    <w:rsid w:val="007D5700"/>
    <w:rsid w:val="007D68AC"/>
    <w:rsid w:val="007E5B19"/>
    <w:rsid w:val="007F656F"/>
    <w:rsid w:val="00801E89"/>
    <w:rsid w:val="00806D0B"/>
    <w:rsid w:val="00811586"/>
    <w:rsid w:val="00815897"/>
    <w:rsid w:val="00816143"/>
    <w:rsid w:val="0082437B"/>
    <w:rsid w:val="0082524A"/>
    <w:rsid w:val="00833104"/>
    <w:rsid w:val="00833C46"/>
    <w:rsid w:val="00837082"/>
    <w:rsid w:val="00855D5E"/>
    <w:rsid w:val="00867D20"/>
    <w:rsid w:val="00876514"/>
    <w:rsid w:val="0087678E"/>
    <w:rsid w:val="00877DD7"/>
    <w:rsid w:val="00887DDD"/>
    <w:rsid w:val="0089538D"/>
    <w:rsid w:val="008A4DF1"/>
    <w:rsid w:val="008B14F4"/>
    <w:rsid w:val="008C5D63"/>
    <w:rsid w:val="008D19A8"/>
    <w:rsid w:val="008E3643"/>
    <w:rsid w:val="008E7444"/>
    <w:rsid w:val="008F00AF"/>
    <w:rsid w:val="008F07C0"/>
    <w:rsid w:val="008F2A18"/>
    <w:rsid w:val="00905C59"/>
    <w:rsid w:val="00923A76"/>
    <w:rsid w:val="00924A0F"/>
    <w:rsid w:val="009272E9"/>
    <w:rsid w:val="0092782B"/>
    <w:rsid w:val="00935C2F"/>
    <w:rsid w:val="00936EEF"/>
    <w:rsid w:val="00941812"/>
    <w:rsid w:val="00941CB2"/>
    <w:rsid w:val="0095133D"/>
    <w:rsid w:val="00952EFC"/>
    <w:rsid w:val="009543CE"/>
    <w:rsid w:val="00960D7E"/>
    <w:rsid w:val="00965734"/>
    <w:rsid w:val="009728C0"/>
    <w:rsid w:val="00981A50"/>
    <w:rsid w:val="00982EC4"/>
    <w:rsid w:val="00990C4A"/>
    <w:rsid w:val="009D5BCC"/>
    <w:rsid w:val="009D6955"/>
    <w:rsid w:val="009F56DD"/>
    <w:rsid w:val="009F5C87"/>
    <w:rsid w:val="00A034CD"/>
    <w:rsid w:val="00A05666"/>
    <w:rsid w:val="00A1168C"/>
    <w:rsid w:val="00A118F9"/>
    <w:rsid w:val="00A16216"/>
    <w:rsid w:val="00A17373"/>
    <w:rsid w:val="00A327E0"/>
    <w:rsid w:val="00A349FF"/>
    <w:rsid w:val="00A45655"/>
    <w:rsid w:val="00A464E7"/>
    <w:rsid w:val="00A502F0"/>
    <w:rsid w:val="00A514A6"/>
    <w:rsid w:val="00A627AB"/>
    <w:rsid w:val="00A7254A"/>
    <w:rsid w:val="00A85AF7"/>
    <w:rsid w:val="00A921EA"/>
    <w:rsid w:val="00A92C0C"/>
    <w:rsid w:val="00AA046C"/>
    <w:rsid w:val="00AA1283"/>
    <w:rsid w:val="00AA396B"/>
    <w:rsid w:val="00AC352B"/>
    <w:rsid w:val="00AE0FB2"/>
    <w:rsid w:val="00AE11A8"/>
    <w:rsid w:val="00AE2BD8"/>
    <w:rsid w:val="00AE5472"/>
    <w:rsid w:val="00AF3ED8"/>
    <w:rsid w:val="00AF7248"/>
    <w:rsid w:val="00AF76A5"/>
    <w:rsid w:val="00B05BFC"/>
    <w:rsid w:val="00B07F6A"/>
    <w:rsid w:val="00B17EEA"/>
    <w:rsid w:val="00B3529B"/>
    <w:rsid w:val="00B3642F"/>
    <w:rsid w:val="00B367C0"/>
    <w:rsid w:val="00B4458F"/>
    <w:rsid w:val="00B45ABD"/>
    <w:rsid w:val="00B61302"/>
    <w:rsid w:val="00B7116A"/>
    <w:rsid w:val="00B82122"/>
    <w:rsid w:val="00B87008"/>
    <w:rsid w:val="00B946AC"/>
    <w:rsid w:val="00B959D4"/>
    <w:rsid w:val="00BA43E5"/>
    <w:rsid w:val="00BA7E8A"/>
    <w:rsid w:val="00BB2746"/>
    <w:rsid w:val="00BB28DB"/>
    <w:rsid w:val="00BB325E"/>
    <w:rsid w:val="00BB682E"/>
    <w:rsid w:val="00BC09A4"/>
    <w:rsid w:val="00BC733B"/>
    <w:rsid w:val="00BD0140"/>
    <w:rsid w:val="00BD1E5A"/>
    <w:rsid w:val="00BD2463"/>
    <w:rsid w:val="00BD490B"/>
    <w:rsid w:val="00BD79CF"/>
    <w:rsid w:val="00C01E93"/>
    <w:rsid w:val="00C13238"/>
    <w:rsid w:val="00C13820"/>
    <w:rsid w:val="00C156E8"/>
    <w:rsid w:val="00C26DFD"/>
    <w:rsid w:val="00C33119"/>
    <w:rsid w:val="00C57C85"/>
    <w:rsid w:val="00C67DBF"/>
    <w:rsid w:val="00C739B4"/>
    <w:rsid w:val="00C73A4D"/>
    <w:rsid w:val="00C83B8A"/>
    <w:rsid w:val="00C95BCF"/>
    <w:rsid w:val="00CA0AFB"/>
    <w:rsid w:val="00CA2624"/>
    <w:rsid w:val="00CB74DF"/>
    <w:rsid w:val="00CC3EC1"/>
    <w:rsid w:val="00CC4257"/>
    <w:rsid w:val="00CD72F0"/>
    <w:rsid w:val="00CF36D9"/>
    <w:rsid w:val="00D01BDE"/>
    <w:rsid w:val="00D04C39"/>
    <w:rsid w:val="00D06412"/>
    <w:rsid w:val="00D228F3"/>
    <w:rsid w:val="00D24A1E"/>
    <w:rsid w:val="00D319DB"/>
    <w:rsid w:val="00D458FB"/>
    <w:rsid w:val="00D472C4"/>
    <w:rsid w:val="00D52E7C"/>
    <w:rsid w:val="00D53788"/>
    <w:rsid w:val="00D629B4"/>
    <w:rsid w:val="00D75A8D"/>
    <w:rsid w:val="00D77897"/>
    <w:rsid w:val="00D846C3"/>
    <w:rsid w:val="00D85AE3"/>
    <w:rsid w:val="00D9301E"/>
    <w:rsid w:val="00D955EB"/>
    <w:rsid w:val="00D95C41"/>
    <w:rsid w:val="00DA149D"/>
    <w:rsid w:val="00DA1782"/>
    <w:rsid w:val="00DB29C3"/>
    <w:rsid w:val="00DD535D"/>
    <w:rsid w:val="00DE5EE3"/>
    <w:rsid w:val="00E10ABC"/>
    <w:rsid w:val="00E2088F"/>
    <w:rsid w:val="00E21414"/>
    <w:rsid w:val="00E30B9F"/>
    <w:rsid w:val="00E40189"/>
    <w:rsid w:val="00E41C9C"/>
    <w:rsid w:val="00E45BE6"/>
    <w:rsid w:val="00E531CC"/>
    <w:rsid w:val="00E647D3"/>
    <w:rsid w:val="00E74156"/>
    <w:rsid w:val="00E83276"/>
    <w:rsid w:val="00E849C7"/>
    <w:rsid w:val="00E853C4"/>
    <w:rsid w:val="00E91F91"/>
    <w:rsid w:val="00EA059E"/>
    <w:rsid w:val="00EA187F"/>
    <w:rsid w:val="00EA51A5"/>
    <w:rsid w:val="00EA75FA"/>
    <w:rsid w:val="00EB3CF8"/>
    <w:rsid w:val="00EC661A"/>
    <w:rsid w:val="00ED6D60"/>
    <w:rsid w:val="00EE2E46"/>
    <w:rsid w:val="00EF12A6"/>
    <w:rsid w:val="00F00EBC"/>
    <w:rsid w:val="00F13236"/>
    <w:rsid w:val="00F1374C"/>
    <w:rsid w:val="00F13CD4"/>
    <w:rsid w:val="00F160F2"/>
    <w:rsid w:val="00F255D8"/>
    <w:rsid w:val="00F26C73"/>
    <w:rsid w:val="00F30775"/>
    <w:rsid w:val="00F32BFE"/>
    <w:rsid w:val="00F358A4"/>
    <w:rsid w:val="00F36321"/>
    <w:rsid w:val="00F42616"/>
    <w:rsid w:val="00F42C87"/>
    <w:rsid w:val="00F541AD"/>
    <w:rsid w:val="00F60FDA"/>
    <w:rsid w:val="00F6164D"/>
    <w:rsid w:val="00F66B4C"/>
    <w:rsid w:val="00F8214F"/>
    <w:rsid w:val="00F84919"/>
    <w:rsid w:val="00F85A70"/>
    <w:rsid w:val="00F9628C"/>
    <w:rsid w:val="00FE71B3"/>
    <w:rsid w:val="00FF30B9"/>
    <w:rsid w:val="00FF486A"/>
    <w:rsid w:val="00FF6E29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4244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424478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4">
    <w:name w:val="Body Text"/>
    <w:basedOn w:val="a"/>
    <w:rsid w:val="00424478"/>
    <w:pPr>
      <w:spacing w:after="120"/>
    </w:pPr>
    <w:rPr>
      <w:sz w:val="28"/>
      <w:szCs w:val="20"/>
    </w:rPr>
  </w:style>
  <w:style w:type="paragraph" w:customStyle="1" w:styleId="a5">
    <w:name w:val="Знак"/>
    <w:basedOn w:val="a"/>
    <w:rsid w:val="002B605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CF36D9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CF36D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96C3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796C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96C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796C3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rmattext">
    <w:name w:val="formattext"/>
    <w:basedOn w:val="a"/>
    <w:rsid w:val="008A4D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A9F1-6610-4BFD-B630-0F0EEFD7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РОНО</dc:creator>
  <cp:lastModifiedBy>uprav1</cp:lastModifiedBy>
  <cp:revision>2</cp:revision>
  <cp:lastPrinted>2021-04-30T06:51:00Z</cp:lastPrinted>
  <dcterms:created xsi:type="dcterms:W3CDTF">2021-04-30T06:52:00Z</dcterms:created>
  <dcterms:modified xsi:type="dcterms:W3CDTF">2021-04-30T06:52:00Z</dcterms:modified>
</cp:coreProperties>
</file>