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080E2B">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080E2B">
        <w:rPr>
          <w:sz w:val="28"/>
          <w:szCs w:val="28"/>
        </w:rPr>
        <w:t>0447</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от  </w:t>
      </w:r>
      <w:r w:rsidR="005659F1" w:rsidRPr="002C19D4">
        <w:rPr>
          <w:sz w:val="28"/>
          <w:szCs w:val="28"/>
        </w:rPr>
        <w:t>25.0</w:t>
      </w:r>
      <w:r w:rsidR="00ED4067" w:rsidRPr="002C19D4">
        <w:rPr>
          <w:sz w:val="28"/>
          <w:szCs w:val="28"/>
        </w:rPr>
        <w:t>4</w:t>
      </w:r>
      <w:r w:rsidR="005659F1" w:rsidRPr="002C19D4">
        <w:rPr>
          <w:sz w:val="28"/>
          <w:szCs w:val="28"/>
        </w:rPr>
        <w:t>.2021</w:t>
      </w:r>
      <w:r w:rsidRPr="006E1A2C">
        <w:rPr>
          <w:sz w:val="28"/>
          <w:szCs w:val="28"/>
        </w:rPr>
        <w:t xml:space="preserve">, 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2C19D4" w:rsidRPr="002C19D4">
        <w:rPr>
          <w:sz w:val="28"/>
          <w:szCs w:val="28"/>
        </w:rPr>
        <w:t xml:space="preserve">ВЛ-10кВ </w:t>
      </w:r>
      <w:proofErr w:type="spellStart"/>
      <w:r w:rsidR="002C19D4" w:rsidRPr="002C19D4">
        <w:rPr>
          <w:sz w:val="28"/>
          <w:szCs w:val="28"/>
        </w:rPr>
        <w:t>д</w:t>
      </w:r>
      <w:proofErr w:type="gramStart"/>
      <w:r w:rsidR="002C19D4" w:rsidRPr="002C19D4">
        <w:rPr>
          <w:sz w:val="28"/>
          <w:szCs w:val="28"/>
        </w:rPr>
        <w:t>.З</w:t>
      </w:r>
      <w:proofErr w:type="gramEnd"/>
      <w:r w:rsidR="002C19D4" w:rsidRPr="002C19D4">
        <w:rPr>
          <w:sz w:val="28"/>
          <w:szCs w:val="28"/>
        </w:rPr>
        <w:t>емцово</w:t>
      </w:r>
      <w:proofErr w:type="spellEnd"/>
      <w:r w:rsidRPr="00776028">
        <w:rPr>
          <w:sz w:val="28"/>
          <w:szCs w:val="28"/>
        </w:rPr>
        <w:t>»</w:t>
      </w:r>
      <w:r w:rsidRPr="002C19D4">
        <w:rPr>
          <w:sz w:val="28"/>
          <w:szCs w:val="28"/>
        </w:rPr>
        <w:t xml:space="preserve">, площадью </w:t>
      </w:r>
      <w:r w:rsidR="002C19D4" w:rsidRPr="002C19D4">
        <w:rPr>
          <w:sz w:val="28"/>
          <w:szCs w:val="28"/>
        </w:rPr>
        <w:t>26672</w:t>
      </w:r>
      <w:r w:rsidRPr="002C19D4">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w:t>
      </w:r>
      <w:r w:rsidR="00080E2B">
        <w:rPr>
          <w:sz w:val="28"/>
          <w:szCs w:val="28"/>
        </w:rPr>
        <w:t>отрено действующим законодательс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размещение выше</w:t>
      </w:r>
      <w:r w:rsidR="00080E2B">
        <w:rPr>
          <w:sz w:val="28"/>
          <w:szCs w:val="28"/>
        </w:rPr>
        <w:t>названны</w:t>
      </w:r>
      <w:r w:rsidRPr="009D7CEB">
        <w:rPr>
          <w:sz w:val="28"/>
          <w:szCs w:val="28"/>
        </w:rPr>
        <w:t xml:space="preserve">х объектов </w:t>
      </w:r>
      <w:proofErr w:type="spellStart"/>
      <w:r w:rsidRPr="009D7CEB">
        <w:rPr>
          <w:sz w:val="28"/>
          <w:szCs w:val="28"/>
        </w:rPr>
        <w:t>электросетевого</w:t>
      </w:r>
      <w:proofErr w:type="spellEnd"/>
      <w:r w:rsidRPr="009D7CEB">
        <w:rPr>
          <w:sz w:val="28"/>
          <w:szCs w:val="28"/>
        </w:rPr>
        <w:t xml:space="preserve">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080E2B">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080E2B">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0E2B"/>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19D4"/>
    <w:rsid w:val="002C2EB9"/>
    <w:rsid w:val="002C354E"/>
    <w:rsid w:val="002C3888"/>
    <w:rsid w:val="002C3F24"/>
    <w:rsid w:val="002C68E0"/>
    <w:rsid w:val="002C69A8"/>
    <w:rsid w:val="002D0390"/>
    <w:rsid w:val="002D4C5E"/>
    <w:rsid w:val="002D5BBA"/>
    <w:rsid w:val="002D66D3"/>
    <w:rsid w:val="002E057D"/>
    <w:rsid w:val="002E1406"/>
    <w:rsid w:val="002E316D"/>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4B4"/>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4D81"/>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0E3E"/>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2B2"/>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3E94"/>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614</Words>
  <Characters>3502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2021-06-01T07:46:00Z</cp:lastPrinted>
  <dcterms:created xsi:type="dcterms:W3CDTF">2021-06-01T07:50:00Z</dcterms:created>
  <dcterms:modified xsi:type="dcterms:W3CDTF">2021-06-02T11:46:00Z</dcterms:modified>
</cp:coreProperties>
</file>