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1716C5">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1716C5">
        <w:rPr>
          <w:sz w:val="28"/>
          <w:szCs w:val="28"/>
        </w:rPr>
        <w:t>0469</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181C3A">
        <w:rPr>
          <w:sz w:val="28"/>
          <w:szCs w:val="28"/>
        </w:rPr>
        <w:t>8</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B176F5" w:rsidRPr="00B176F5">
        <w:rPr>
          <w:sz w:val="28"/>
          <w:szCs w:val="28"/>
        </w:rPr>
        <w:t xml:space="preserve">ВЛ-10кв </w:t>
      </w:r>
      <w:proofErr w:type="spellStart"/>
      <w:r w:rsidR="00B176F5" w:rsidRPr="00B176F5">
        <w:rPr>
          <w:sz w:val="28"/>
          <w:szCs w:val="28"/>
        </w:rPr>
        <w:t>п</w:t>
      </w:r>
      <w:proofErr w:type="gramStart"/>
      <w:r w:rsidR="00B176F5" w:rsidRPr="00B176F5">
        <w:rPr>
          <w:sz w:val="28"/>
          <w:szCs w:val="28"/>
        </w:rPr>
        <w:t>.Р</w:t>
      </w:r>
      <w:proofErr w:type="gramEnd"/>
      <w:r w:rsidR="00B176F5" w:rsidRPr="00B176F5">
        <w:rPr>
          <w:sz w:val="28"/>
          <w:szCs w:val="28"/>
        </w:rPr>
        <w:t>усковера</w:t>
      </w:r>
      <w:proofErr w:type="spellEnd"/>
      <w:r w:rsidR="00B176F5" w:rsidRPr="00B176F5">
        <w:rPr>
          <w:sz w:val="28"/>
          <w:szCs w:val="28"/>
        </w:rPr>
        <w:t xml:space="preserve"> </w:t>
      </w:r>
      <w:proofErr w:type="spellStart"/>
      <w:r w:rsidR="00B176F5" w:rsidRPr="00B176F5">
        <w:rPr>
          <w:sz w:val="28"/>
          <w:szCs w:val="28"/>
        </w:rPr>
        <w:t>Пин.р-он</w:t>
      </w:r>
      <w:proofErr w:type="spellEnd"/>
      <w:r w:rsidR="00B176F5" w:rsidRPr="00B176F5">
        <w:rPr>
          <w:sz w:val="28"/>
          <w:szCs w:val="28"/>
        </w:rPr>
        <w:t xml:space="preserve"> ф.43-16</w:t>
      </w:r>
      <w:r w:rsidRPr="00776028">
        <w:rPr>
          <w:sz w:val="28"/>
          <w:szCs w:val="28"/>
        </w:rPr>
        <w:t>»</w:t>
      </w:r>
      <w:r w:rsidRPr="00B176F5">
        <w:rPr>
          <w:sz w:val="28"/>
          <w:szCs w:val="28"/>
        </w:rPr>
        <w:t xml:space="preserve">, площадью </w:t>
      </w:r>
      <w:r w:rsidR="00B176F5" w:rsidRPr="00B176F5">
        <w:rPr>
          <w:sz w:val="28"/>
          <w:szCs w:val="28"/>
        </w:rPr>
        <w:t>55203</w:t>
      </w:r>
      <w:r w:rsidRPr="00B176F5">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FF0563">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размещение вышеназван</w:t>
      </w:r>
      <w:bookmarkStart w:id="0" w:name="_GoBack"/>
      <w:bookmarkEnd w:id="0"/>
      <w:r w:rsidRPr="009D7CEB">
        <w:rPr>
          <w:sz w:val="28"/>
          <w:szCs w:val="28"/>
        </w:rPr>
        <w:t xml:space="preserve">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EF21F7">
        <w:rPr>
          <w:bCs/>
          <w:sz w:val="28"/>
          <w:szCs w:val="28"/>
        </w:rPr>
        <w:t xml:space="preserve">  </w:t>
      </w:r>
      <w:r w:rsidRPr="006E1A2C">
        <w:rPr>
          <w:bCs/>
          <w:sz w:val="28"/>
          <w:szCs w:val="28"/>
        </w:rPr>
        <w:t>А.</w:t>
      </w:r>
      <w:r>
        <w:rPr>
          <w:bCs/>
          <w:sz w:val="28"/>
          <w:szCs w:val="28"/>
        </w:rPr>
        <w:t>С.</w:t>
      </w:r>
      <w:r w:rsidR="001716C5">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6C5"/>
    <w:rsid w:val="00171CD7"/>
    <w:rsid w:val="00172BFD"/>
    <w:rsid w:val="00173306"/>
    <w:rsid w:val="001746D8"/>
    <w:rsid w:val="001749B5"/>
    <w:rsid w:val="00174AB4"/>
    <w:rsid w:val="00176261"/>
    <w:rsid w:val="00176B82"/>
    <w:rsid w:val="00177013"/>
    <w:rsid w:val="00180923"/>
    <w:rsid w:val="001809FE"/>
    <w:rsid w:val="00180A38"/>
    <w:rsid w:val="00181C3A"/>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351F"/>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2211"/>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1406"/>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176F5"/>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5D07"/>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0C5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563"/>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2021-06-01T10:36:00Z</cp:lastPrinted>
  <dcterms:created xsi:type="dcterms:W3CDTF">2021-06-01T10:36:00Z</dcterms:created>
  <dcterms:modified xsi:type="dcterms:W3CDTF">2021-06-02T12:03:00Z</dcterms:modified>
</cp:coreProperties>
</file>