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72" w:rsidRPr="00631BA0" w:rsidRDefault="00150872" w:rsidP="00631BA0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>АДМИНИСТРАЦИЯ МУНИЦИПАЛЬНОГО ОБРАЗОВАНИЯ</w:t>
      </w:r>
    </w:p>
    <w:p w:rsidR="00A63A7A" w:rsidRPr="00631BA0" w:rsidRDefault="00150872" w:rsidP="00631BA0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>«ПИНЕЖСКИЙ МУНИЦИПАЛЬНЫЙ РАЙОН»</w:t>
      </w:r>
    </w:p>
    <w:p w:rsidR="00150872" w:rsidRPr="00631BA0" w:rsidRDefault="00281E0C" w:rsidP="00631BA0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>АРХАНГЕЛЬСКОЙ ОБЛАСТИ</w:t>
      </w:r>
    </w:p>
    <w:p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</w:p>
    <w:p w:rsidR="00150872" w:rsidRPr="00631BA0" w:rsidRDefault="00150872" w:rsidP="00631BA0">
      <w:pPr>
        <w:jc w:val="center"/>
        <w:rPr>
          <w:sz w:val="28"/>
          <w:szCs w:val="28"/>
        </w:rPr>
      </w:pPr>
    </w:p>
    <w:p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  <w:r w:rsidRPr="00631BA0">
        <w:rPr>
          <w:rFonts w:ascii="Times New Roman" w:hAnsi="Times New Roman" w:cs="Times New Roman"/>
          <w:i w:val="0"/>
          <w:iCs w:val="0"/>
          <w:color w:val="000000"/>
          <w:spacing w:val="60"/>
        </w:rPr>
        <w:t>ПОСТАНОВЛЕНИЕ</w:t>
      </w:r>
    </w:p>
    <w:p w:rsidR="00150872" w:rsidRPr="00631BA0" w:rsidRDefault="00150872" w:rsidP="00631BA0">
      <w:pPr>
        <w:jc w:val="center"/>
        <w:rPr>
          <w:bCs/>
          <w:color w:val="000000"/>
          <w:sz w:val="28"/>
          <w:szCs w:val="28"/>
        </w:rPr>
      </w:pPr>
    </w:p>
    <w:p w:rsidR="00150872" w:rsidRPr="00631BA0" w:rsidRDefault="00150872" w:rsidP="00631BA0">
      <w:pPr>
        <w:jc w:val="center"/>
        <w:rPr>
          <w:color w:val="000000"/>
          <w:sz w:val="28"/>
          <w:szCs w:val="28"/>
        </w:rPr>
      </w:pPr>
    </w:p>
    <w:p w:rsidR="00150872" w:rsidRPr="00631BA0" w:rsidRDefault="004F52E5" w:rsidP="00631BA0">
      <w:pPr>
        <w:jc w:val="center"/>
        <w:rPr>
          <w:sz w:val="28"/>
          <w:szCs w:val="28"/>
        </w:rPr>
      </w:pPr>
      <w:r w:rsidRPr="00631BA0">
        <w:rPr>
          <w:sz w:val="28"/>
          <w:szCs w:val="28"/>
        </w:rPr>
        <w:t xml:space="preserve">от </w:t>
      </w:r>
      <w:r w:rsidR="003305F6">
        <w:rPr>
          <w:sz w:val="28"/>
          <w:szCs w:val="28"/>
        </w:rPr>
        <w:t>29 сентября</w:t>
      </w:r>
      <w:r w:rsidR="00150872" w:rsidRPr="00631BA0">
        <w:rPr>
          <w:sz w:val="28"/>
          <w:szCs w:val="28"/>
        </w:rPr>
        <w:t xml:space="preserve"> </w:t>
      </w:r>
      <w:r w:rsidR="00281E0C" w:rsidRPr="00631BA0">
        <w:rPr>
          <w:sz w:val="28"/>
          <w:szCs w:val="28"/>
        </w:rPr>
        <w:t>202</w:t>
      </w:r>
      <w:r w:rsidR="00B61E08">
        <w:rPr>
          <w:sz w:val="28"/>
          <w:szCs w:val="28"/>
        </w:rPr>
        <w:t>1</w:t>
      </w:r>
      <w:r w:rsidR="00252E7C" w:rsidRPr="00631BA0">
        <w:rPr>
          <w:sz w:val="28"/>
          <w:szCs w:val="28"/>
        </w:rPr>
        <w:t xml:space="preserve"> </w:t>
      </w:r>
      <w:r w:rsidR="00150872" w:rsidRPr="00631BA0">
        <w:rPr>
          <w:sz w:val="28"/>
          <w:szCs w:val="28"/>
        </w:rPr>
        <w:t xml:space="preserve">г. № </w:t>
      </w:r>
      <w:r w:rsidR="003305F6">
        <w:rPr>
          <w:sz w:val="28"/>
          <w:szCs w:val="28"/>
        </w:rPr>
        <w:t>0898</w:t>
      </w:r>
      <w:r w:rsidR="00150872" w:rsidRPr="00631BA0">
        <w:rPr>
          <w:sz w:val="28"/>
          <w:szCs w:val="28"/>
        </w:rPr>
        <w:t>-па</w:t>
      </w:r>
    </w:p>
    <w:p w:rsidR="00150872" w:rsidRPr="00631BA0" w:rsidRDefault="00150872" w:rsidP="00631BA0">
      <w:pPr>
        <w:jc w:val="center"/>
        <w:rPr>
          <w:sz w:val="28"/>
          <w:szCs w:val="28"/>
        </w:rPr>
      </w:pPr>
    </w:p>
    <w:p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  <w:r w:rsidRPr="00631BA0">
        <w:rPr>
          <w:b w:val="0"/>
          <w:bCs w:val="0"/>
          <w:sz w:val="20"/>
          <w:szCs w:val="20"/>
        </w:rPr>
        <w:t>с. Карпогоры</w:t>
      </w:r>
    </w:p>
    <w:p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:rsidR="00150872" w:rsidRPr="00631BA0" w:rsidRDefault="00150872" w:rsidP="00631BA0">
      <w:pPr>
        <w:jc w:val="center"/>
        <w:outlineLvl w:val="0"/>
        <w:rPr>
          <w:b/>
          <w:sz w:val="28"/>
          <w:szCs w:val="28"/>
        </w:rPr>
      </w:pPr>
      <w:r w:rsidRPr="00631BA0">
        <w:rPr>
          <w:b/>
          <w:sz w:val="28"/>
          <w:szCs w:val="28"/>
        </w:rPr>
        <w:t>О</w:t>
      </w:r>
      <w:r w:rsidR="00252E7C" w:rsidRPr="00631BA0">
        <w:rPr>
          <w:b/>
          <w:sz w:val="28"/>
          <w:szCs w:val="28"/>
        </w:rPr>
        <w:t xml:space="preserve"> внесении изменений в </w:t>
      </w:r>
      <w:r w:rsidR="000B07CB" w:rsidRPr="00631BA0">
        <w:rPr>
          <w:b/>
          <w:bCs/>
          <w:sz w:val="28"/>
          <w:szCs w:val="28"/>
          <w:lang w:eastAsia="en-US"/>
        </w:rPr>
        <w:t xml:space="preserve">муниципальную программу </w:t>
      </w:r>
      <w:r w:rsidR="000B07CB" w:rsidRPr="00631BA0">
        <w:rPr>
          <w:b/>
          <w:sz w:val="28"/>
          <w:szCs w:val="28"/>
        </w:rPr>
        <w:t>«Капитальный ремонт, ремонт и переустройство жилых помещений в муниципальном жилищном фонде муниципального образования «Пинежский муниципальный район» на 2017-2023 годы»</w:t>
      </w:r>
    </w:p>
    <w:p w:rsidR="000B07CB" w:rsidRPr="00631BA0" w:rsidRDefault="000B07CB" w:rsidP="00631BA0">
      <w:pPr>
        <w:jc w:val="center"/>
        <w:outlineLvl w:val="0"/>
        <w:rPr>
          <w:sz w:val="28"/>
          <w:szCs w:val="28"/>
        </w:rPr>
      </w:pPr>
    </w:p>
    <w:p w:rsidR="00366B9E" w:rsidRDefault="00366B9E" w:rsidP="00631BA0">
      <w:pPr>
        <w:jc w:val="center"/>
        <w:outlineLvl w:val="0"/>
        <w:rPr>
          <w:sz w:val="28"/>
          <w:szCs w:val="28"/>
        </w:rPr>
      </w:pPr>
    </w:p>
    <w:p w:rsidR="00631BA0" w:rsidRPr="00631BA0" w:rsidRDefault="00631BA0" w:rsidP="00631BA0">
      <w:pPr>
        <w:jc w:val="center"/>
        <w:outlineLvl w:val="0"/>
        <w:rPr>
          <w:sz w:val="28"/>
          <w:szCs w:val="28"/>
        </w:rPr>
      </w:pPr>
    </w:p>
    <w:p w:rsidR="00150872" w:rsidRPr="00267D01" w:rsidRDefault="00150872" w:rsidP="0015087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267D01">
        <w:rPr>
          <w:bCs/>
          <w:sz w:val="28"/>
          <w:szCs w:val="28"/>
        </w:rPr>
        <w:t>В соответствии</w:t>
      </w:r>
      <w:r w:rsidRPr="00267D01">
        <w:rPr>
          <w:b/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  <w:lang w:eastAsia="en-US"/>
        </w:rPr>
        <w:t>со статьей 179</w:t>
      </w:r>
      <w:r w:rsidRPr="00267D01">
        <w:rPr>
          <w:b/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  <w:lang w:eastAsia="en-US"/>
        </w:rPr>
        <w:t xml:space="preserve">Бюджетного кодекса Российской Федерации, постановлением администрации муниципального образования «Пинежский муниципальный район»  от 03 сентября 2013 года N 0679-па "Об утверждении Порядка разработки и реализации муниципальных программ муниципального образования «Пинежский муниципальный район»" </w:t>
      </w:r>
      <w:r w:rsidRPr="00267D01">
        <w:rPr>
          <w:bCs/>
          <w:sz w:val="28"/>
          <w:szCs w:val="28"/>
        </w:rPr>
        <w:t xml:space="preserve">администрация </w:t>
      </w:r>
      <w:r w:rsidR="00631BA0">
        <w:rPr>
          <w:bCs/>
          <w:sz w:val="28"/>
          <w:szCs w:val="28"/>
        </w:rPr>
        <w:t>муниципального образования</w:t>
      </w:r>
      <w:r w:rsidRPr="00267D01">
        <w:rPr>
          <w:bCs/>
          <w:sz w:val="28"/>
          <w:szCs w:val="28"/>
        </w:rPr>
        <w:t xml:space="preserve"> «Пинежский </w:t>
      </w:r>
      <w:r w:rsidR="00631BA0">
        <w:rPr>
          <w:bCs/>
          <w:sz w:val="28"/>
          <w:szCs w:val="28"/>
        </w:rPr>
        <w:t xml:space="preserve">муниципальный </w:t>
      </w:r>
      <w:r w:rsidRPr="00267D01">
        <w:rPr>
          <w:bCs/>
          <w:sz w:val="28"/>
          <w:szCs w:val="28"/>
        </w:rPr>
        <w:t>район»</w:t>
      </w:r>
    </w:p>
    <w:p w:rsidR="00A973D5" w:rsidRDefault="00150872" w:rsidP="00A973D5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proofErr w:type="gramStart"/>
      <w:r w:rsidRPr="00267D01">
        <w:rPr>
          <w:b/>
          <w:bCs/>
          <w:sz w:val="28"/>
          <w:szCs w:val="28"/>
        </w:rPr>
        <w:t>п</w:t>
      </w:r>
      <w:proofErr w:type="gramEnd"/>
      <w:r w:rsidRPr="00267D01">
        <w:rPr>
          <w:b/>
          <w:bCs/>
          <w:sz w:val="28"/>
          <w:szCs w:val="28"/>
        </w:rPr>
        <w:t xml:space="preserve"> о с т а н о в л я е т:</w:t>
      </w:r>
    </w:p>
    <w:p w:rsidR="000B07CB" w:rsidRPr="00A63A7A" w:rsidRDefault="00A973D5" w:rsidP="000B07CB">
      <w:pPr>
        <w:keepNext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252E7C">
        <w:rPr>
          <w:sz w:val="28"/>
          <w:szCs w:val="28"/>
        </w:rPr>
        <w:t>1.</w:t>
      </w:r>
      <w:r w:rsidR="00D33D30">
        <w:rPr>
          <w:sz w:val="28"/>
          <w:szCs w:val="28"/>
        </w:rPr>
        <w:t xml:space="preserve"> </w:t>
      </w:r>
      <w:r w:rsidR="000B07CB" w:rsidRPr="00A63A7A">
        <w:rPr>
          <w:bCs/>
          <w:sz w:val="28"/>
          <w:szCs w:val="28"/>
          <w:lang w:eastAsia="en-US"/>
        </w:rPr>
        <w:t xml:space="preserve">Внести в муниципальную программу </w:t>
      </w:r>
      <w:r w:rsidR="000B07CB" w:rsidRPr="00A63A7A">
        <w:rPr>
          <w:sz w:val="28"/>
          <w:szCs w:val="28"/>
        </w:rPr>
        <w:t>«Капитальный ремонт, ремонт и переустройство жилых помещений в муниципальном жилищном фонде муниципального образования «Пинежский муниципальный район» на 2017-202</w:t>
      </w:r>
      <w:r w:rsidR="000B07CB">
        <w:rPr>
          <w:sz w:val="28"/>
          <w:szCs w:val="28"/>
        </w:rPr>
        <w:t xml:space="preserve">3 </w:t>
      </w:r>
      <w:r w:rsidR="000B07CB" w:rsidRPr="00A63A7A">
        <w:rPr>
          <w:sz w:val="28"/>
          <w:szCs w:val="28"/>
        </w:rPr>
        <w:t>годы», утвержденную постановлением администрации муниципального образования «Пинежский муниципальный район» № 1224-па от 28.11.2016,</w:t>
      </w:r>
      <w:r w:rsidR="000B07CB" w:rsidRPr="00A63A7A">
        <w:rPr>
          <w:bCs/>
          <w:sz w:val="28"/>
          <w:szCs w:val="28"/>
          <w:lang w:eastAsia="en-US"/>
        </w:rPr>
        <w:t xml:space="preserve"> следующие изменения:</w:t>
      </w:r>
    </w:p>
    <w:p w:rsidR="006A50F9" w:rsidRDefault="000B07CB" w:rsidP="00C449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A50F9" w:rsidRPr="00F50F66">
        <w:rPr>
          <w:sz w:val="28"/>
          <w:szCs w:val="28"/>
        </w:rPr>
        <w:t xml:space="preserve">В паспорте </w:t>
      </w:r>
      <w:r w:rsidR="006A50F9">
        <w:rPr>
          <w:sz w:val="28"/>
          <w:szCs w:val="28"/>
        </w:rPr>
        <w:t>п</w:t>
      </w:r>
      <w:r w:rsidR="006A50F9" w:rsidRPr="00F50F66">
        <w:rPr>
          <w:sz w:val="28"/>
          <w:szCs w:val="28"/>
        </w:rPr>
        <w:t>рограммы позицию объемы и источники финансирования муниципальной программы изложить в следующей редакции:</w:t>
      </w:r>
    </w:p>
    <w:p w:rsidR="006A50F9" w:rsidRPr="009329DC" w:rsidRDefault="006A50F9" w:rsidP="00C449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329DC">
        <w:rPr>
          <w:sz w:val="28"/>
          <w:szCs w:val="28"/>
        </w:rPr>
        <w:t xml:space="preserve">Общий объем финансирования Программы составляет    </w:t>
      </w:r>
      <w:r w:rsidR="00763CC4">
        <w:rPr>
          <w:sz w:val="28"/>
          <w:szCs w:val="28"/>
        </w:rPr>
        <w:t>642</w:t>
      </w:r>
      <w:r>
        <w:rPr>
          <w:sz w:val="28"/>
          <w:szCs w:val="28"/>
        </w:rPr>
        <w:t xml:space="preserve">46,9 </w:t>
      </w:r>
      <w:r w:rsidRPr="009329DC">
        <w:rPr>
          <w:sz w:val="28"/>
          <w:szCs w:val="28"/>
        </w:rPr>
        <w:t xml:space="preserve"> тыс. </w:t>
      </w:r>
      <w:r>
        <w:rPr>
          <w:sz w:val="28"/>
          <w:szCs w:val="28"/>
        </w:rPr>
        <w:t>р</w:t>
      </w:r>
      <w:r w:rsidRPr="009329DC">
        <w:rPr>
          <w:sz w:val="28"/>
          <w:szCs w:val="28"/>
        </w:rPr>
        <w:t>ублей, в том числе:</w:t>
      </w:r>
    </w:p>
    <w:p w:rsidR="006A50F9" w:rsidRPr="009329DC" w:rsidRDefault="006A50F9" w:rsidP="00C44984">
      <w:pPr>
        <w:ind w:firstLine="851"/>
        <w:jc w:val="both"/>
        <w:rPr>
          <w:sz w:val="28"/>
          <w:szCs w:val="28"/>
        </w:rPr>
      </w:pPr>
      <w:r w:rsidRPr="009329DC">
        <w:rPr>
          <w:sz w:val="28"/>
          <w:szCs w:val="28"/>
        </w:rPr>
        <w:t xml:space="preserve">Средства федерального бюджета – </w:t>
      </w:r>
      <w:r>
        <w:rPr>
          <w:sz w:val="28"/>
          <w:szCs w:val="28"/>
        </w:rPr>
        <w:t>4515,0</w:t>
      </w:r>
      <w:r w:rsidRPr="009329DC">
        <w:rPr>
          <w:sz w:val="28"/>
          <w:szCs w:val="28"/>
        </w:rPr>
        <w:t xml:space="preserve"> тыс. рублей;</w:t>
      </w:r>
    </w:p>
    <w:p w:rsidR="006A50F9" w:rsidRPr="009329DC" w:rsidRDefault="006A50F9" w:rsidP="00C44984">
      <w:pPr>
        <w:ind w:firstLine="851"/>
        <w:jc w:val="both"/>
        <w:rPr>
          <w:sz w:val="28"/>
          <w:szCs w:val="28"/>
        </w:rPr>
      </w:pPr>
      <w:r w:rsidRPr="009329DC">
        <w:rPr>
          <w:sz w:val="28"/>
          <w:szCs w:val="28"/>
        </w:rPr>
        <w:t>Средства областного бюджета –</w:t>
      </w:r>
      <w:r>
        <w:rPr>
          <w:sz w:val="28"/>
          <w:szCs w:val="28"/>
        </w:rPr>
        <w:t xml:space="preserve"> 796,8</w:t>
      </w:r>
      <w:r w:rsidRPr="009329DC">
        <w:rPr>
          <w:sz w:val="28"/>
          <w:szCs w:val="28"/>
        </w:rPr>
        <w:t xml:space="preserve"> тыс. рублей;</w:t>
      </w:r>
    </w:p>
    <w:p w:rsidR="006A50F9" w:rsidRPr="009329DC" w:rsidRDefault="006A50F9" w:rsidP="00C44984">
      <w:pPr>
        <w:ind w:firstLine="851"/>
        <w:jc w:val="both"/>
        <w:rPr>
          <w:sz w:val="28"/>
          <w:szCs w:val="28"/>
        </w:rPr>
      </w:pPr>
      <w:r w:rsidRPr="009329DC">
        <w:rPr>
          <w:sz w:val="28"/>
          <w:szCs w:val="28"/>
        </w:rPr>
        <w:t xml:space="preserve">Средства районного бюджета  </w:t>
      </w:r>
      <w:r>
        <w:rPr>
          <w:sz w:val="28"/>
          <w:szCs w:val="28"/>
        </w:rPr>
        <w:t>- 58895,3</w:t>
      </w:r>
      <w:r w:rsidRPr="009329DC">
        <w:rPr>
          <w:sz w:val="28"/>
          <w:szCs w:val="28"/>
        </w:rPr>
        <w:t xml:space="preserve"> тыс. рублей;</w:t>
      </w:r>
    </w:p>
    <w:p w:rsidR="006A50F9" w:rsidRDefault="006A50F9" w:rsidP="00C449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329DC">
        <w:rPr>
          <w:sz w:val="28"/>
          <w:szCs w:val="28"/>
        </w:rPr>
        <w:t xml:space="preserve">Средства бюджетов поселений – </w:t>
      </w:r>
      <w:r>
        <w:rPr>
          <w:sz w:val="28"/>
          <w:szCs w:val="28"/>
        </w:rPr>
        <w:t xml:space="preserve">39,8 </w:t>
      </w:r>
      <w:r w:rsidRPr="009329D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</w:p>
    <w:p w:rsidR="006A50F9" w:rsidRDefault="006A50F9" w:rsidP="00C449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Pr="00F50F66">
        <w:rPr>
          <w:sz w:val="28"/>
          <w:szCs w:val="28"/>
        </w:rPr>
        <w:t xml:space="preserve">В паспорте </w:t>
      </w:r>
      <w:r>
        <w:rPr>
          <w:sz w:val="28"/>
          <w:szCs w:val="28"/>
        </w:rPr>
        <w:t>Подпрограммы №</w:t>
      </w:r>
      <w:r w:rsidR="003305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F50F66">
        <w:rPr>
          <w:sz w:val="28"/>
          <w:szCs w:val="28"/>
        </w:rPr>
        <w:t xml:space="preserve">позицию объемы и источники финансирования муниципальной </w:t>
      </w:r>
      <w:r>
        <w:rPr>
          <w:sz w:val="28"/>
          <w:szCs w:val="28"/>
        </w:rPr>
        <w:t>под</w:t>
      </w:r>
      <w:r w:rsidRPr="00F50F66">
        <w:rPr>
          <w:sz w:val="28"/>
          <w:szCs w:val="28"/>
        </w:rPr>
        <w:t>программы изложить в следующей редакции:</w:t>
      </w:r>
    </w:p>
    <w:p w:rsidR="006A50F9" w:rsidRDefault="006A50F9" w:rsidP="00C449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329DC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 xml:space="preserve"> подп</w:t>
      </w:r>
      <w:r w:rsidRPr="009329DC">
        <w:rPr>
          <w:sz w:val="28"/>
          <w:szCs w:val="28"/>
        </w:rPr>
        <w:t xml:space="preserve">рограммы составляет  </w:t>
      </w:r>
      <w:r>
        <w:rPr>
          <w:sz w:val="28"/>
          <w:szCs w:val="28"/>
        </w:rPr>
        <w:t>58863,4</w:t>
      </w:r>
      <w:r w:rsidRPr="009329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329DC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рублей».</w:t>
      </w:r>
    </w:p>
    <w:p w:rsidR="006A50F9" w:rsidRDefault="006A50F9" w:rsidP="00C449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F50F66">
        <w:rPr>
          <w:sz w:val="28"/>
          <w:szCs w:val="28"/>
        </w:rPr>
        <w:t>Приложение №</w:t>
      </w:r>
      <w:r w:rsidR="003305F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50F66">
        <w:rPr>
          <w:sz w:val="28"/>
          <w:szCs w:val="28"/>
        </w:rPr>
        <w:t xml:space="preserve"> к Прог</w:t>
      </w:r>
      <w:r w:rsidR="00C44984">
        <w:rPr>
          <w:sz w:val="28"/>
          <w:szCs w:val="28"/>
        </w:rPr>
        <w:t xml:space="preserve">рамме изложить в новой редакции </w:t>
      </w:r>
      <w:r w:rsidRPr="00F50F66">
        <w:rPr>
          <w:sz w:val="28"/>
          <w:szCs w:val="28"/>
        </w:rPr>
        <w:t>(прилагается).</w:t>
      </w:r>
    </w:p>
    <w:p w:rsidR="000B07CB" w:rsidRPr="00F50F66" w:rsidRDefault="006A50F9" w:rsidP="00C449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B5488">
        <w:rPr>
          <w:sz w:val="28"/>
          <w:szCs w:val="28"/>
        </w:rPr>
        <w:t>Приложение №</w:t>
      </w:r>
      <w:r w:rsidR="003305F6">
        <w:rPr>
          <w:sz w:val="28"/>
          <w:szCs w:val="28"/>
        </w:rPr>
        <w:t xml:space="preserve"> </w:t>
      </w:r>
      <w:r w:rsidR="00BB5488">
        <w:rPr>
          <w:sz w:val="28"/>
          <w:szCs w:val="28"/>
        </w:rPr>
        <w:t>3</w:t>
      </w:r>
      <w:r w:rsidR="000B07CB" w:rsidRPr="00F50F66">
        <w:rPr>
          <w:sz w:val="28"/>
          <w:szCs w:val="28"/>
        </w:rPr>
        <w:t xml:space="preserve"> к Программе изложить в новой редакции (прилагается).</w:t>
      </w:r>
    </w:p>
    <w:p w:rsidR="00150872" w:rsidRPr="00E60122" w:rsidRDefault="00E60122" w:rsidP="00C44984">
      <w:pPr>
        <w:pStyle w:val="a4"/>
        <w:ind w:firstLine="708"/>
        <w:jc w:val="both"/>
        <w:rPr>
          <w:rFonts w:ascii="Times New Roman" w:eastAsia="Times New Roman" w:hAnsi="Times New Roman"/>
          <w:b w:val="0"/>
          <w:bCs/>
          <w:lang w:eastAsia="en-US"/>
        </w:rPr>
      </w:pPr>
      <w:r>
        <w:rPr>
          <w:rFonts w:ascii="Times New Roman" w:eastAsia="Times New Roman" w:hAnsi="Times New Roman"/>
          <w:b w:val="0"/>
          <w:bCs/>
          <w:lang w:eastAsia="en-US"/>
        </w:rPr>
        <w:t>2.</w:t>
      </w:r>
      <w:r w:rsidR="000B07CB">
        <w:rPr>
          <w:rFonts w:ascii="Times New Roman" w:eastAsia="Times New Roman" w:hAnsi="Times New Roman"/>
          <w:b w:val="0"/>
          <w:bCs/>
          <w:lang w:eastAsia="en-US"/>
        </w:rPr>
        <w:t xml:space="preserve"> </w:t>
      </w:r>
      <w:r w:rsidR="000B07CB" w:rsidRPr="005F31D0">
        <w:rPr>
          <w:rFonts w:ascii="Times New Roman" w:eastAsia="Times New Roman" w:hAnsi="Times New Roman"/>
          <w:b w:val="0"/>
          <w:bCs/>
          <w:lang w:eastAsia="en-US"/>
        </w:rPr>
        <w:t>Настоящее постановление вступает в силу со дня его официального опубликования.</w:t>
      </w:r>
    </w:p>
    <w:p w:rsidR="004845E5" w:rsidRDefault="004845E5" w:rsidP="00A63A7A">
      <w:pPr>
        <w:ind w:firstLine="709"/>
        <w:jc w:val="both"/>
        <w:outlineLvl w:val="0"/>
        <w:rPr>
          <w:sz w:val="28"/>
          <w:szCs w:val="28"/>
        </w:rPr>
      </w:pPr>
    </w:p>
    <w:p w:rsidR="004845E5" w:rsidRDefault="004845E5" w:rsidP="00A63A7A">
      <w:pPr>
        <w:ind w:firstLine="709"/>
        <w:jc w:val="both"/>
        <w:outlineLvl w:val="0"/>
        <w:rPr>
          <w:sz w:val="28"/>
          <w:szCs w:val="28"/>
        </w:rPr>
      </w:pPr>
    </w:p>
    <w:p w:rsidR="004845E5" w:rsidRPr="00A63A7A" w:rsidRDefault="004845E5" w:rsidP="00A63A7A">
      <w:pPr>
        <w:ind w:firstLine="709"/>
        <w:jc w:val="both"/>
        <w:outlineLvl w:val="0"/>
        <w:rPr>
          <w:sz w:val="28"/>
          <w:szCs w:val="28"/>
        </w:rPr>
      </w:pPr>
    </w:p>
    <w:p w:rsidR="004845E5" w:rsidRDefault="00121103" w:rsidP="004845E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845E5" w:rsidRPr="0047162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845E5">
        <w:rPr>
          <w:sz w:val="28"/>
          <w:szCs w:val="28"/>
        </w:rPr>
        <w:t xml:space="preserve"> муниципального образования                               </w:t>
      </w:r>
      <w:r w:rsidR="00631BA0">
        <w:rPr>
          <w:sz w:val="28"/>
          <w:szCs w:val="28"/>
        </w:rPr>
        <w:t xml:space="preserve">   </w:t>
      </w:r>
      <w:r w:rsidR="004845E5" w:rsidRPr="00471627">
        <w:rPr>
          <w:sz w:val="28"/>
          <w:szCs w:val="28"/>
        </w:rPr>
        <w:t xml:space="preserve">          </w:t>
      </w:r>
      <w:r w:rsidR="00BB5488">
        <w:rPr>
          <w:sz w:val="28"/>
          <w:szCs w:val="28"/>
        </w:rPr>
        <w:t xml:space="preserve">    </w:t>
      </w:r>
      <w:r>
        <w:rPr>
          <w:sz w:val="28"/>
          <w:szCs w:val="28"/>
        </w:rPr>
        <w:t>А.С</w:t>
      </w:r>
      <w:r w:rsidR="004845E5" w:rsidRPr="00471627">
        <w:rPr>
          <w:sz w:val="28"/>
          <w:szCs w:val="28"/>
        </w:rPr>
        <w:t>.</w:t>
      </w:r>
      <w:r w:rsidR="00BB5488">
        <w:rPr>
          <w:sz w:val="28"/>
          <w:szCs w:val="28"/>
        </w:rPr>
        <w:t xml:space="preserve"> </w:t>
      </w:r>
      <w:r w:rsidR="004845E5">
        <w:rPr>
          <w:sz w:val="28"/>
          <w:szCs w:val="28"/>
        </w:rPr>
        <w:t>Чечулин</w:t>
      </w:r>
    </w:p>
    <w:p w:rsidR="00121103" w:rsidRPr="00471627" w:rsidRDefault="00121103" w:rsidP="004845E5">
      <w:pPr>
        <w:jc w:val="both"/>
        <w:rPr>
          <w:sz w:val="28"/>
          <w:szCs w:val="28"/>
        </w:rPr>
      </w:pPr>
    </w:p>
    <w:p w:rsidR="004845E5" w:rsidRDefault="004845E5" w:rsidP="004845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C44984" w:rsidRDefault="00C44984" w:rsidP="004845E5">
      <w:pPr>
        <w:rPr>
          <w:sz w:val="28"/>
          <w:szCs w:val="28"/>
        </w:rPr>
      </w:pPr>
    </w:p>
    <w:p w:rsidR="00E1591E" w:rsidRDefault="00E1591E" w:rsidP="004845E5">
      <w:pPr>
        <w:rPr>
          <w:sz w:val="28"/>
          <w:szCs w:val="28"/>
        </w:rPr>
        <w:sectPr w:rsidR="00E1591E" w:rsidSect="003305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1591E" w:rsidRPr="002F5669" w:rsidRDefault="00E1591E" w:rsidP="00E1591E">
      <w:pPr>
        <w:jc w:val="right"/>
      </w:pPr>
      <w:r>
        <w:lastRenderedPageBreak/>
        <w:t xml:space="preserve">                                                           </w:t>
      </w:r>
      <w:r w:rsidRPr="002F5669">
        <w:t xml:space="preserve">ПРИЛОЖЕНИЕ  № </w:t>
      </w:r>
      <w:r>
        <w:t>2</w:t>
      </w:r>
    </w:p>
    <w:p w:rsidR="00E1591E" w:rsidRPr="00EC4683" w:rsidRDefault="00E1591E" w:rsidP="00E1591E">
      <w:pPr>
        <w:jc w:val="center"/>
      </w:pPr>
      <w:r w:rsidRPr="002F5669">
        <w:t xml:space="preserve">к муниципальной программе «Капитальный ремонт, ремонт и переустройство жилых помещений в муниципальном жилищном фонде муниципального образования «Пинежский муниципальный район» </w:t>
      </w:r>
      <w:r w:rsidRPr="00EC4683">
        <w:t>на 2017-202</w:t>
      </w:r>
      <w:r>
        <w:t>3</w:t>
      </w:r>
      <w:r w:rsidRPr="00EC4683">
        <w:t xml:space="preserve"> годы»</w:t>
      </w:r>
    </w:p>
    <w:p w:rsidR="00E1591E" w:rsidRDefault="00E1591E" w:rsidP="00E1591E">
      <w:pPr>
        <w:jc w:val="right"/>
        <w:rPr>
          <w:sz w:val="28"/>
          <w:szCs w:val="28"/>
        </w:rPr>
      </w:pPr>
    </w:p>
    <w:p w:rsidR="00E1591E" w:rsidRDefault="00E1591E" w:rsidP="00E1591E">
      <w:pPr>
        <w:rPr>
          <w:b/>
          <w:highlight w:val="yellow"/>
        </w:rPr>
      </w:pPr>
      <w:r>
        <w:rPr>
          <w:b/>
          <w:highlight w:val="yellow"/>
        </w:rPr>
        <w:t xml:space="preserve">                      </w:t>
      </w:r>
    </w:p>
    <w:p w:rsidR="00E1591E" w:rsidRDefault="00E1591E" w:rsidP="00E1591E">
      <w:pPr>
        <w:jc w:val="center"/>
      </w:pPr>
      <w:r>
        <w:t>РЕСУРСНОЕ ОБЕСПЕЧЕНИЕ</w:t>
      </w:r>
    </w:p>
    <w:p w:rsidR="00E1591E" w:rsidRDefault="00E1591E" w:rsidP="00E1591E">
      <w:pPr>
        <w:jc w:val="center"/>
      </w:pPr>
      <w:r>
        <w:t>реализации муниципальной программы</w:t>
      </w:r>
    </w:p>
    <w:p w:rsidR="00E1591E" w:rsidRDefault="00E1591E" w:rsidP="00E1591E">
      <w:pPr>
        <w:jc w:val="center"/>
      </w:pPr>
      <w:r w:rsidRPr="00EC4683">
        <w:t>«Капитальный ремонт, ремонт и переустройство жилых помещений в муниципальном жилищном фонде муниципального образования «Пинежский муниципальный район»</w:t>
      </w:r>
      <w:r>
        <w:t xml:space="preserve"> </w:t>
      </w:r>
      <w:r w:rsidRPr="00EC4683">
        <w:t>на 2017-202</w:t>
      </w:r>
      <w:r>
        <w:t>3</w:t>
      </w:r>
      <w:r w:rsidRPr="00EC4683">
        <w:t xml:space="preserve"> годы»</w:t>
      </w:r>
      <w:r>
        <w:t xml:space="preserve"> за счет средств районного бюджета</w:t>
      </w:r>
    </w:p>
    <w:p w:rsidR="00E1591E" w:rsidRDefault="00E1591E" w:rsidP="00E1591E">
      <w:pPr>
        <w:jc w:val="center"/>
      </w:pPr>
    </w:p>
    <w:p w:rsidR="00E1591E" w:rsidRDefault="00E1591E" w:rsidP="00E1591E">
      <w:pPr>
        <w:jc w:val="both"/>
      </w:pPr>
      <w:r>
        <w:t xml:space="preserve">         Ответственный исполнитель - комитет по управлению муниципальным имуществом и ЖКХ администрации муниципального образования «Пинежский муниципальный район» Архангельской области</w:t>
      </w:r>
    </w:p>
    <w:tbl>
      <w:tblPr>
        <w:tblW w:w="14521" w:type="dxa"/>
        <w:tblInd w:w="96" w:type="dxa"/>
        <w:tblLook w:val="04A0"/>
      </w:tblPr>
      <w:tblGrid>
        <w:gridCol w:w="1876"/>
        <w:gridCol w:w="2684"/>
        <w:gridCol w:w="3611"/>
        <w:gridCol w:w="996"/>
        <w:gridCol w:w="921"/>
        <w:gridCol w:w="839"/>
        <w:gridCol w:w="900"/>
        <w:gridCol w:w="960"/>
        <w:gridCol w:w="876"/>
        <w:gridCol w:w="858"/>
      </w:tblGrid>
      <w:tr w:rsidR="00E1591E" w:rsidTr="0098232B">
        <w:trPr>
          <w:trHeight w:val="1617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Статус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6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1E" w:rsidRDefault="00E1591E" w:rsidP="0098232B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Расходы районного бюджета, тыс</w:t>
            </w:r>
            <w:proofErr w:type="gramStart"/>
            <w:r>
              <w:rPr>
                <w:rFonts w:eastAsia="Calibri"/>
                <w:color w:val="000000"/>
              </w:rPr>
              <w:t>.р</w:t>
            </w:r>
            <w:proofErr w:type="gramEnd"/>
            <w:r>
              <w:rPr>
                <w:rFonts w:eastAsia="Calibri"/>
                <w:color w:val="000000"/>
              </w:rPr>
              <w:t>уб.</w:t>
            </w:r>
          </w:p>
        </w:tc>
      </w:tr>
      <w:tr w:rsidR="00E1591E" w:rsidTr="0098232B">
        <w:trPr>
          <w:trHeight w:val="624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2017 год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2018 год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2019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2021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2022 год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2023 год</w:t>
            </w:r>
          </w:p>
        </w:tc>
      </w:tr>
      <w:tr w:rsidR="00E1591E" w:rsidTr="0098232B">
        <w:trPr>
          <w:trHeight w:val="2208"/>
        </w:trPr>
        <w:tc>
          <w:tcPr>
            <w:tcW w:w="1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переустройство жилых помещений в муниципальном жилищном фонде муниципального образования «Пинежский муниципальный район» на 2017-2023 годы</w:t>
            </w:r>
          </w:p>
        </w:tc>
        <w:tc>
          <w:tcPr>
            <w:tcW w:w="3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по управлению муниципальным имуществом и ЖКХ администрации муниципального образования «Пинежский муниципальный район» </w:t>
            </w:r>
            <w:r>
              <w:t>Архангельской области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1E" w:rsidRDefault="00E1591E" w:rsidP="0098232B">
            <w:pPr>
              <w:rPr>
                <w:color w:val="000000"/>
              </w:rPr>
            </w:pPr>
            <w:r>
              <w:rPr>
                <w:color w:val="000000"/>
              </w:rPr>
              <w:t>9006,9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1E" w:rsidRDefault="00E1591E" w:rsidP="0098232B">
            <w:pPr>
              <w:rPr>
                <w:color w:val="000000"/>
              </w:rPr>
            </w:pPr>
            <w:r>
              <w:rPr>
                <w:color w:val="000000"/>
              </w:rPr>
              <w:t>8500,0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1E" w:rsidRDefault="00E1591E" w:rsidP="0098232B">
            <w:pPr>
              <w:ind w:left="-197"/>
              <w:jc w:val="right"/>
              <w:rPr>
                <w:color w:val="000000"/>
              </w:rPr>
            </w:pPr>
            <w:r>
              <w:rPr>
                <w:color w:val="000000"/>
              </w:rPr>
              <w:t>5980,2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1E" w:rsidRDefault="00E1591E" w:rsidP="0098232B">
            <w:pPr>
              <w:rPr>
                <w:color w:val="000000"/>
              </w:rPr>
            </w:pPr>
            <w:r>
              <w:rPr>
                <w:color w:val="000000"/>
              </w:rPr>
              <w:t>9008,2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1E" w:rsidRDefault="00E1591E" w:rsidP="0098232B">
            <w:pPr>
              <w:rPr>
                <w:color w:val="000000"/>
              </w:rPr>
            </w:pPr>
            <w:r>
              <w:rPr>
                <w:color w:val="000000"/>
              </w:rPr>
              <w:t>7000,0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1E" w:rsidRDefault="00E1591E" w:rsidP="0098232B">
            <w:pPr>
              <w:rPr>
                <w:color w:val="000000"/>
              </w:rPr>
            </w:pPr>
            <w:r>
              <w:rPr>
                <w:color w:val="000000"/>
              </w:rPr>
              <w:t>9400,0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1E" w:rsidRDefault="00E1591E" w:rsidP="0098232B">
            <w:pPr>
              <w:ind w:left="-243"/>
              <w:jc w:val="right"/>
              <w:rPr>
                <w:color w:val="000000"/>
              </w:rPr>
            </w:pPr>
            <w:r>
              <w:rPr>
                <w:color w:val="000000"/>
              </w:rPr>
              <w:t>10000,0</w:t>
            </w:r>
          </w:p>
        </w:tc>
      </w:tr>
      <w:tr w:rsidR="00E1591E" w:rsidTr="0098232B">
        <w:trPr>
          <w:trHeight w:val="288"/>
        </w:trPr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</w:rPr>
            </w:pPr>
          </w:p>
        </w:tc>
        <w:tc>
          <w:tcPr>
            <w:tcW w:w="3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1591E" w:rsidTr="0098232B">
        <w:trPr>
          <w:trHeight w:val="480"/>
        </w:trPr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</w:rPr>
            </w:pPr>
          </w:p>
        </w:tc>
        <w:tc>
          <w:tcPr>
            <w:tcW w:w="3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1591E" w:rsidRDefault="00E1591E" w:rsidP="00E1591E">
      <w:pPr>
        <w:jc w:val="both"/>
      </w:pPr>
    </w:p>
    <w:p w:rsidR="00E1591E" w:rsidRDefault="00E1591E" w:rsidP="004845E5">
      <w:pPr>
        <w:rPr>
          <w:sz w:val="28"/>
          <w:szCs w:val="28"/>
        </w:rPr>
      </w:pPr>
    </w:p>
    <w:p w:rsidR="00E1591E" w:rsidRPr="002F5669" w:rsidRDefault="00E1591E" w:rsidP="00E1591E">
      <w:pPr>
        <w:jc w:val="right"/>
      </w:pPr>
      <w:r>
        <w:lastRenderedPageBreak/>
        <w:t xml:space="preserve">                                                           </w:t>
      </w:r>
      <w:r w:rsidRPr="002F5669">
        <w:t xml:space="preserve">ПРИЛОЖЕНИЕ № </w:t>
      </w:r>
      <w:r>
        <w:t>3</w:t>
      </w:r>
    </w:p>
    <w:p w:rsidR="00E1591E" w:rsidRDefault="00E1591E" w:rsidP="00E1591E">
      <w:pPr>
        <w:jc w:val="right"/>
      </w:pPr>
      <w:r w:rsidRPr="002F5669">
        <w:t xml:space="preserve">к муниципальной программе «Капитальный ремонт, ремонт и переустройство </w:t>
      </w:r>
    </w:p>
    <w:p w:rsidR="00E1591E" w:rsidRDefault="00E1591E" w:rsidP="00E1591E">
      <w:pPr>
        <w:jc w:val="right"/>
      </w:pPr>
      <w:r w:rsidRPr="002F5669">
        <w:t>жилых помещений</w:t>
      </w:r>
      <w:r>
        <w:t xml:space="preserve"> </w:t>
      </w:r>
      <w:r w:rsidRPr="002F5669">
        <w:t xml:space="preserve">в муниципальном жилищном фонде </w:t>
      </w:r>
      <w:proofErr w:type="gramStart"/>
      <w:r w:rsidRPr="002F5669">
        <w:t>муниципального</w:t>
      </w:r>
      <w:proofErr w:type="gramEnd"/>
      <w:r w:rsidRPr="002F5669">
        <w:t xml:space="preserve"> </w:t>
      </w:r>
    </w:p>
    <w:p w:rsidR="00E1591E" w:rsidRPr="002F5669" w:rsidRDefault="00E1591E" w:rsidP="00E1591E">
      <w:pPr>
        <w:jc w:val="right"/>
        <w:rPr>
          <w:b/>
          <w:highlight w:val="yellow"/>
        </w:rPr>
      </w:pPr>
      <w:r w:rsidRPr="002F5669">
        <w:t>образования</w:t>
      </w:r>
      <w:r>
        <w:t xml:space="preserve"> </w:t>
      </w:r>
      <w:r w:rsidRPr="002F5669">
        <w:t>«Пинежский муниципальный район»</w:t>
      </w:r>
      <w:r>
        <w:t xml:space="preserve"> </w:t>
      </w:r>
      <w:r w:rsidRPr="002F5669">
        <w:t>на 2017-202</w:t>
      </w:r>
      <w:r>
        <w:t>3</w:t>
      </w:r>
      <w:r w:rsidRPr="002F5669">
        <w:t xml:space="preserve"> годы»</w:t>
      </w:r>
      <w:r w:rsidRPr="002F5669">
        <w:rPr>
          <w:b/>
          <w:highlight w:val="yellow"/>
        </w:rPr>
        <w:t xml:space="preserve">                      </w:t>
      </w:r>
    </w:p>
    <w:p w:rsidR="00E1591E" w:rsidRDefault="00E1591E" w:rsidP="00E1591E">
      <w:pPr>
        <w:rPr>
          <w:b/>
          <w:highlight w:val="yellow"/>
        </w:rPr>
      </w:pPr>
    </w:p>
    <w:p w:rsidR="00E1591E" w:rsidRDefault="00E1591E" w:rsidP="00E1591E">
      <w:pPr>
        <w:jc w:val="center"/>
      </w:pPr>
    </w:p>
    <w:p w:rsidR="00E1591E" w:rsidRDefault="00E1591E" w:rsidP="00E1591E">
      <w:pPr>
        <w:jc w:val="center"/>
      </w:pPr>
      <w:r>
        <w:t xml:space="preserve">ПЕРЕЧЕНЬ МЕРОПРИЯТИЙ </w:t>
      </w:r>
    </w:p>
    <w:p w:rsidR="00E1591E" w:rsidRDefault="00E1591E" w:rsidP="00E1591E">
      <w:pPr>
        <w:jc w:val="center"/>
      </w:pPr>
      <w:r>
        <w:t>муниципальной программы</w:t>
      </w:r>
    </w:p>
    <w:p w:rsidR="00E1591E" w:rsidRDefault="00E1591E" w:rsidP="00E1591E">
      <w:pPr>
        <w:jc w:val="center"/>
      </w:pPr>
      <w:r w:rsidRPr="00EC4683">
        <w:t xml:space="preserve">«Капитальный ремонт, ремонт и переустройство жилых помещений в муниципальном жилищном фонде муниципального образования «Пинежский муниципальный район» </w:t>
      </w:r>
      <w:r>
        <w:t xml:space="preserve"> </w:t>
      </w:r>
      <w:r w:rsidRPr="00EC4683">
        <w:t>на 2017-202</w:t>
      </w:r>
      <w:r>
        <w:t>3</w:t>
      </w:r>
      <w:r w:rsidRPr="00EC4683">
        <w:t xml:space="preserve"> годы»</w:t>
      </w:r>
    </w:p>
    <w:p w:rsidR="00E1591E" w:rsidRDefault="00E1591E" w:rsidP="00E1591E">
      <w:pPr>
        <w:jc w:val="center"/>
      </w:pPr>
    </w:p>
    <w:p w:rsidR="00E1591E" w:rsidRDefault="00E1591E" w:rsidP="00E1591E">
      <w:pPr>
        <w:jc w:val="center"/>
      </w:pPr>
    </w:p>
    <w:p w:rsidR="00E1591E" w:rsidRDefault="00E1591E" w:rsidP="00E1591E">
      <w:pPr>
        <w:jc w:val="center"/>
      </w:pPr>
    </w:p>
    <w:tbl>
      <w:tblPr>
        <w:tblW w:w="14352" w:type="dxa"/>
        <w:tblInd w:w="96" w:type="dxa"/>
        <w:tblLook w:val="04A0"/>
      </w:tblPr>
      <w:tblGrid>
        <w:gridCol w:w="1864"/>
        <w:gridCol w:w="921"/>
        <w:gridCol w:w="877"/>
        <w:gridCol w:w="1641"/>
        <w:gridCol w:w="994"/>
        <w:gridCol w:w="952"/>
        <w:gridCol w:w="843"/>
        <w:gridCol w:w="851"/>
        <w:gridCol w:w="825"/>
        <w:gridCol w:w="841"/>
        <w:gridCol w:w="885"/>
        <w:gridCol w:w="941"/>
        <w:gridCol w:w="1029"/>
        <w:gridCol w:w="888"/>
      </w:tblGrid>
      <w:tr w:rsidR="00E1591E" w:rsidTr="0098232B">
        <w:trPr>
          <w:trHeight w:val="1560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1E" w:rsidRDefault="00E1591E" w:rsidP="00982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1E" w:rsidRDefault="00E1591E" w:rsidP="00982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1E" w:rsidRDefault="00E1591E" w:rsidP="00982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1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91E" w:rsidRDefault="00E1591E" w:rsidP="00982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Объемы финансирования (тыс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91E" w:rsidRDefault="00E1591E" w:rsidP="00982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 результата реализации мероприятий по годам</w:t>
            </w:r>
          </w:p>
        </w:tc>
      </w:tr>
      <w:tr w:rsidR="00E1591E" w:rsidTr="0098232B">
        <w:trPr>
          <w:trHeight w:val="288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</w:p>
        </w:tc>
      </w:tr>
      <w:tr w:rsidR="00E1591E" w:rsidTr="0098232B">
        <w:trPr>
          <w:trHeight w:val="288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</w:p>
        </w:tc>
      </w:tr>
      <w:tr w:rsidR="00E1591E" w:rsidTr="0098232B">
        <w:trPr>
          <w:trHeight w:val="564"/>
        </w:trPr>
        <w:tc>
          <w:tcPr>
            <w:tcW w:w="14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№1: «Капитальный ремонт, ремонт и переустройство жилых помещений в муниципальном жилищном фонде муниципального образования «Пинежский муниципальный район»  </w:t>
            </w:r>
          </w:p>
        </w:tc>
      </w:tr>
      <w:tr w:rsidR="00E1591E" w:rsidTr="0098232B">
        <w:trPr>
          <w:trHeight w:val="504"/>
        </w:trPr>
        <w:tc>
          <w:tcPr>
            <w:tcW w:w="14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подпрограммы: обеспечение сохранности многоквартирных домов, улучшение комфортности проживания в них граждан, ремонт и переустройство жилых помещений в муниципальном жилищном фонде.</w:t>
            </w:r>
          </w:p>
        </w:tc>
      </w:tr>
      <w:tr w:rsidR="00E1591E" w:rsidTr="0098232B">
        <w:trPr>
          <w:trHeight w:val="312"/>
        </w:trPr>
        <w:tc>
          <w:tcPr>
            <w:tcW w:w="14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Задачи  подпрограммы:</w:t>
            </w:r>
          </w:p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</w:p>
        </w:tc>
      </w:tr>
      <w:tr w:rsidR="00E1591E" w:rsidTr="0098232B">
        <w:trPr>
          <w:trHeight w:val="372"/>
        </w:trPr>
        <w:tc>
          <w:tcPr>
            <w:tcW w:w="14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№ 1 - Приведение состояния </w:t>
            </w:r>
            <w:proofErr w:type="spellStart"/>
            <w:r>
              <w:rPr>
                <w:color w:val="000000"/>
                <w:sz w:val="20"/>
                <w:szCs w:val="20"/>
              </w:rPr>
              <w:t>конструктивов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жилых помещений многоквартирных домов в соответствии с нормативно-техническими требованиями;</w:t>
            </w:r>
          </w:p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</w:p>
        </w:tc>
      </w:tr>
      <w:tr w:rsidR="00E1591E" w:rsidTr="00E1591E">
        <w:trPr>
          <w:trHeight w:val="246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 Капитальный ремонт, ремонт и переустройство жилых помещений в муниципальном жилищном фонде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17262,7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580,2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3008,2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1874,3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3200,0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улучшение условий проживания граждан, сохранность жилищного фонда, снижение потерь ресурсов внутри дома и обеспечение надлежащего качества коммунальных услуг</w:t>
            </w:r>
          </w:p>
        </w:tc>
      </w:tr>
      <w:tr w:rsidR="00E1591E" w:rsidTr="0098232B">
        <w:trPr>
          <w:trHeight w:val="348"/>
        </w:trPr>
        <w:tc>
          <w:tcPr>
            <w:tcW w:w="14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№ 2 - Оплата взносов на капитальный ремонт общего имущества в многоквартирных домах.</w:t>
            </w:r>
          </w:p>
        </w:tc>
      </w:tr>
      <w:tr w:rsidR="00E1591E" w:rsidTr="0098232B">
        <w:trPr>
          <w:trHeight w:val="2868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Оплата взносов на капитальный ремонт общего имущества в многоквартирных домах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35900,7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5375,0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4525,7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5600,0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исполнение краткосрочных планов по капитальному ремонту </w:t>
            </w:r>
            <w:proofErr w:type="spellStart"/>
            <w:r>
              <w:rPr>
                <w:color w:val="000000"/>
                <w:sz w:val="20"/>
                <w:szCs w:val="20"/>
              </w:rPr>
              <w:t>общедомового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имущества многоквартирных домов в полном объеме и в запланированные сроки</w:t>
            </w:r>
          </w:p>
        </w:tc>
      </w:tr>
      <w:tr w:rsidR="00E1591E" w:rsidTr="0098232B">
        <w:trPr>
          <w:trHeight w:val="324"/>
        </w:trPr>
        <w:tc>
          <w:tcPr>
            <w:tcW w:w="14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№ 3 - Организация начисления и сбора платы за наем муниципальных жилых помещений.</w:t>
            </w:r>
          </w:p>
        </w:tc>
      </w:tr>
      <w:tr w:rsidR="00E1591E" w:rsidTr="0098232B">
        <w:trPr>
          <w:trHeight w:val="2532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Организация начисления и сбора платы за наем муниципальных жилых помещений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полноты начисления по оплате за наем муниципальных жилых помещений; (100 % начисление)</w:t>
            </w:r>
          </w:p>
        </w:tc>
      </w:tr>
      <w:tr w:rsidR="00E1591E" w:rsidTr="0098232B">
        <w:trPr>
          <w:trHeight w:val="324"/>
        </w:trPr>
        <w:tc>
          <w:tcPr>
            <w:tcW w:w="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подпрограмме № 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58863,4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8 975,0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5 980,2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9008,2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20DA">
              <w:rPr>
                <w:b/>
                <w:bCs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1591E" w:rsidTr="0098232B">
        <w:trPr>
          <w:trHeight w:val="280"/>
        </w:trPr>
        <w:tc>
          <w:tcPr>
            <w:tcW w:w="14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№ 2: Формирование современной городской среды МО «Пинежский муниципальный район»</w:t>
            </w:r>
          </w:p>
        </w:tc>
      </w:tr>
      <w:tr w:rsidR="00E1591E" w:rsidTr="0098232B">
        <w:trPr>
          <w:trHeight w:val="271"/>
        </w:trPr>
        <w:tc>
          <w:tcPr>
            <w:tcW w:w="14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подпрограммы: повышение качества и комфорта городской среды на территории Пинежского района.</w:t>
            </w:r>
          </w:p>
        </w:tc>
      </w:tr>
      <w:tr w:rsidR="00E1591E" w:rsidTr="0098232B">
        <w:trPr>
          <w:trHeight w:val="624"/>
        </w:trPr>
        <w:tc>
          <w:tcPr>
            <w:tcW w:w="14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Задачи  подпрограммы: задача № 1 – повышение уровня благоустройства дворовых и общественных территорий муниципальных образований Пинежского района;</w:t>
            </w:r>
          </w:p>
        </w:tc>
      </w:tr>
      <w:tr w:rsidR="00E1591E" w:rsidTr="0098232B">
        <w:trPr>
          <w:trHeight w:val="496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1.Благоустройство дворовых и общественных территорий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КУМИ и ЖКХ администрации МО «Пинежский район», муниципальные образования поселений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91E" w:rsidRDefault="00E1591E" w:rsidP="009823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качества и комфорта городской среды на территории Пинежского района</w:t>
            </w:r>
          </w:p>
        </w:tc>
      </w:tr>
      <w:tr w:rsidR="00E1591E" w:rsidTr="0098232B">
        <w:trPr>
          <w:trHeight w:val="546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</w:p>
        </w:tc>
      </w:tr>
      <w:tr w:rsidR="00E1591E" w:rsidTr="0098232B">
        <w:trPr>
          <w:trHeight w:val="528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591E" w:rsidTr="0098232B">
        <w:trPr>
          <w:trHeight w:val="816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Бюджеты  поселений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591E" w:rsidTr="0098232B">
        <w:trPr>
          <w:trHeight w:val="324"/>
        </w:trPr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подпрограмме № 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5383,5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5383,5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1591E" w:rsidTr="0098232B">
        <w:trPr>
          <w:trHeight w:val="624"/>
        </w:trPr>
        <w:tc>
          <w:tcPr>
            <w:tcW w:w="2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591E" w:rsidTr="0098232B">
        <w:trPr>
          <w:trHeight w:val="360"/>
        </w:trPr>
        <w:tc>
          <w:tcPr>
            <w:tcW w:w="2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591E" w:rsidTr="0098232B">
        <w:trPr>
          <w:trHeight w:val="420"/>
        </w:trPr>
        <w:tc>
          <w:tcPr>
            <w:tcW w:w="2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591E" w:rsidTr="0098232B">
        <w:trPr>
          <w:trHeight w:val="456"/>
        </w:trPr>
        <w:tc>
          <w:tcPr>
            <w:tcW w:w="2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591E" w:rsidTr="0098232B">
        <w:trPr>
          <w:trHeight w:val="624"/>
        </w:trPr>
        <w:tc>
          <w:tcPr>
            <w:tcW w:w="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64246,9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14358,5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5980,2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9008,2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Pr="00EA3927" w:rsidRDefault="00E1591E" w:rsidP="0098232B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620DA">
              <w:rPr>
                <w:b/>
                <w:bCs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1591E" w:rsidTr="0098232B">
        <w:trPr>
          <w:trHeight w:val="624"/>
        </w:trPr>
        <w:tc>
          <w:tcPr>
            <w:tcW w:w="2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591E" w:rsidTr="0098232B">
        <w:trPr>
          <w:trHeight w:val="348"/>
        </w:trPr>
        <w:tc>
          <w:tcPr>
            <w:tcW w:w="2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591E" w:rsidTr="0098232B">
        <w:trPr>
          <w:trHeight w:val="432"/>
        </w:trPr>
        <w:tc>
          <w:tcPr>
            <w:tcW w:w="2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58895,3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Pr="00042673" w:rsidRDefault="00E1591E" w:rsidP="0098232B">
            <w:pPr>
              <w:rPr>
                <w:color w:val="000000"/>
                <w:sz w:val="20"/>
                <w:szCs w:val="20"/>
              </w:rPr>
            </w:pPr>
            <w:r w:rsidRPr="00042673">
              <w:rPr>
                <w:color w:val="000000"/>
                <w:sz w:val="20"/>
                <w:szCs w:val="20"/>
              </w:rPr>
              <w:t>9006,9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Pr="00042673" w:rsidRDefault="00E1591E" w:rsidP="0098232B">
            <w:pPr>
              <w:rPr>
                <w:color w:val="000000"/>
                <w:sz w:val="20"/>
                <w:szCs w:val="20"/>
              </w:rPr>
            </w:pPr>
            <w:r w:rsidRPr="00042673">
              <w:rPr>
                <w:color w:val="000000"/>
                <w:sz w:val="20"/>
                <w:szCs w:val="20"/>
              </w:rPr>
              <w:t>8500,0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Pr="00042673" w:rsidRDefault="00E1591E" w:rsidP="0098232B">
            <w:pPr>
              <w:rPr>
                <w:color w:val="000000"/>
                <w:sz w:val="20"/>
                <w:szCs w:val="20"/>
              </w:rPr>
            </w:pPr>
            <w:r w:rsidRPr="00042673">
              <w:rPr>
                <w:color w:val="000000"/>
                <w:sz w:val="20"/>
                <w:szCs w:val="20"/>
              </w:rPr>
              <w:t>5980,2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9008,2</w:t>
            </w:r>
          </w:p>
          <w:p w:rsidR="00E1591E" w:rsidRPr="00042673" w:rsidRDefault="00E1591E" w:rsidP="009823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Pr="00042673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</w:t>
            </w:r>
            <w:r w:rsidRPr="0004267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Pr="00042673" w:rsidRDefault="00E1591E" w:rsidP="0098232B">
            <w:pPr>
              <w:rPr>
                <w:color w:val="000000"/>
                <w:sz w:val="20"/>
                <w:szCs w:val="20"/>
              </w:rPr>
            </w:pPr>
            <w:r w:rsidRPr="00042673">
              <w:rPr>
                <w:color w:val="000000"/>
                <w:sz w:val="20"/>
                <w:szCs w:val="20"/>
              </w:rPr>
              <w:t>9400,0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Pr="00042673" w:rsidRDefault="00E1591E" w:rsidP="0098232B">
            <w:pPr>
              <w:rPr>
                <w:color w:val="000000"/>
                <w:sz w:val="20"/>
                <w:szCs w:val="20"/>
              </w:rPr>
            </w:pPr>
            <w:r w:rsidRPr="00042673">
              <w:rPr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591E" w:rsidTr="0098232B">
        <w:trPr>
          <w:trHeight w:val="348"/>
        </w:trPr>
        <w:tc>
          <w:tcPr>
            <w:tcW w:w="2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1E" w:rsidRDefault="00E1591E" w:rsidP="009823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1E" w:rsidRDefault="00E1591E" w:rsidP="0098232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1591E" w:rsidRDefault="00E1591E" w:rsidP="004845E5">
      <w:pPr>
        <w:rPr>
          <w:sz w:val="28"/>
          <w:szCs w:val="28"/>
        </w:rPr>
        <w:sectPr w:rsidR="00E1591E" w:rsidSect="00E1591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973D5" w:rsidRDefault="00A973D5" w:rsidP="00F718E3"/>
    <w:sectPr w:rsidR="00A973D5" w:rsidSect="003305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53F8"/>
    <w:multiLevelType w:val="hybridMultilevel"/>
    <w:tmpl w:val="35AC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A5A04"/>
    <w:multiLevelType w:val="hybridMultilevel"/>
    <w:tmpl w:val="32B47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632D8"/>
    <w:multiLevelType w:val="hybridMultilevel"/>
    <w:tmpl w:val="2C9EF22E"/>
    <w:lvl w:ilvl="0" w:tplc="91D043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150872"/>
    <w:rsid w:val="00022441"/>
    <w:rsid w:val="0002263C"/>
    <w:rsid w:val="0008530C"/>
    <w:rsid w:val="000873CB"/>
    <w:rsid w:val="000A26FC"/>
    <w:rsid w:val="000B07CB"/>
    <w:rsid w:val="000C42EB"/>
    <w:rsid w:val="00121103"/>
    <w:rsid w:val="00123068"/>
    <w:rsid w:val="00150872"/>
    <w:rsid w:val="00156799"/>
    <w:rsid w:val="00174B0E"/>
    <w:rsid w:val="00177D41"/>
    <w:rsid w:val="001A5E04"/>
    <w:rsid w:val="001B50ED"/>
    <w:rsid w:val="00207585"/>
    <w:rsid w:val="00252E7C"/>
    <w:rsid w:val="00261D9F"/>
    <w:rsid w:val="00281E0C"/>
    <w:rsid w:val="00297B9A"/>
    <w:rsid w:val="002A11C4"/>
    <w:rsid w:val="002B6B32"/>
    <w:rsid w:val="003305F6"/>
    <w:rsid w:val="0035713E"/>
    <w:rsid w:val="003571DF"/>
    <w:rsid w:val="00366B9E"/>
    <w:rsid w:val="00392721"/>
    <w:rsid w:val="003A1D0A"/>
    <w:rsid w:val="003C4F5E"/>
    <w:rsid w:val="00444669"/>
    <w:rsid w:val="0044515D"/>
    <w:rsid w:val="004845E5"/>
    <w:rsid w:val="004D133E"/>
    <w:rsid w:val="004E5648"/>
    <w:rsid w:val="004F52E5"/>
    <w:rsid w:val="00501972"/>
    <w:rsid w:val="00524656"/>
    <w:rsid w:val="00580C53"/>
    <w:rsid w:val="0058647A"/>
    <w:rsid w:val="005A19EC"/>
    <w:rsid w:val="005F656D"/>
    <w:rsid w:val="00631BA0"/>
    <w:rsid w:val="006A50F9"/>
    <w:rsid w:val="006B241F"/>
    <w:rsid w:val="00737F53"/>
    <w:rsid w:val="00763CC4"/>
    <w:rsid w:val="00776B96"/>
    <w:rsid w:val="00786CB8"/>
    <w:rsid w:val="007D7864"/>
    <w:rsid w:val="00825D46"/>
    <w:rsid w:val="00891F61"/>
    <w:rsid w:val="008B5C0A"/>
    <w:rsid w:val="00905986"/>
    <w:rsid w:val="009B58D7"/>
    <w:rsid w:val="009F0E22"/>
    <w:rsid w:val="00A02A03"/>
    <w:rsid w:val="00A125E8"/>
    <w:rsid w:val="00A30E19"/>
    <w:rsid w:val="00A63A7A"/>
    <w:rsid w:val="00A973D5"/>
    <w:rsid w:val="00B153E1"/>
    <w:rsid w:val="00B61E08"/>
    <w:rsid w:val="00B915C0"/>
    <w:rsid w:val="00BA207B"/>
    <w:rsid w:val="00BB5488"/>
    <w:rsid w:val="00BB708F"/>
    <w:rsid w:val="00BD2BF2"/>
    <w:rsid w:val="00C148A3"/>
    <w:rsid w:val="00C44984"/>
    <w:rsid w:val="00C67D87"/>
    <w:rsid w:val="00C81C12"/>
    <w:rsid w:val="00CB387E"/>
    <w:rsid w:val="00CC7A58"/>
    <w:rsid w:val="00CF3753"/>
    <w:rsid w:val="00D11FF5"/>
    <w:rsid w:val="00D27AD1"/>
    <w:rsid w:val="00D33D30"/>
    <w:rsid w:val="00D67428"/>
    <w:rsid w:val="00D87425"/>
    <w:rsid w:val="00D90272"/>
    <w:rsid w:val="00DA3E14"/>
    <w:rsid w:val="00E1591E"/>
    <w:rsid w:val="00E60122"/>
    <w:rsid w:val="00EA03E5"/>
    <w:rsid w:val="00EC1DBB"/>
    <w:rsid w:val="00EF734B"/>
    <w:rsid w:val="00F34F23"/>
    <w:rsid w:val="00F35669"/>
    <w:rsid w:val="00F3668A"/>
    <w:rsid w:val="00F45CEA"/>
    <w:rsid w:val="00F50F66"/>
    <w:rsid w:val="00F56D30"/>
    <w:rsid w:val="00F718E3"/>
    <w:rsid w:val="00F82340"/>
    <w:rsid w:val="00FA3485"/>
    <w:rsid w:val="00FB01A8"/>
    <w:rsid w:val="00FB569F"/>
    <w:rsid w:val="00FB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9E597-731A-46DC-B5AF-20978CE3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</Company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topl</dc:creator>
  <cp:lastModifiedBy>uprav1</cp:lastModifiedBy>
  <cp:revision>4</cp:revision>
  <cp:lastPrinted>2021-09-29T10:03:00Z</cp:lastPrinted>
  <dcterms:created xsi:type="dcterms:W3CDTF">2021-09-29T10:02:00Z</dcterms:created>
  <dcterms:modified xsi:type="dcterms:W3CDTF">2021-09-29T10:03:00Z</dcterms:modified>
</cp:coreProperties>
</file>