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2D" w:rsidRPr="00C814F1" w:rsidRDefault="0009692D" w:rsidP="0009692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14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УТВЕРЖДЕНО:</w:t>
      </w:r>
    </w:p>
    <w:p w:rsidR="0009692D" w:rsidRPr="00C814F1" w:rsidRDefault="0009692D" w:rsidP="0009692D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81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Глава </w:t>
      </w:r>
    </w:p>
    <w:p w:rsidR="0009692D" w:rsidRPr="00C814F1" w:rsidRDefault="0009692D" w:rsidP="0009692D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814F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9692D" w:rsidRPr="00C814F1" w:rsidRDefault="0009692D" w:rsidP="0009692D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814F1">
        <w:rPr>
          <w:rFonts w:ascii="Times New Roman" w:hAnsi="Times New Roman" w:cs="Times New Roman"/>
          <w:sz w:val="24"/>
          <w:szCs w:val="24"/>
        </w:rPr>
        <w:t xml:space="preserve"> «Лавельское»</w:t>
      </w:r>
    </w:p>
    <w:p w:rsidR="0009692D" w:rsidRPr="00C814F1" w:rsidRDefault="0009692D" w:rsidP="0009692D">
      <w:pPr>
        <w:pStyle w:val="a3"/>
        <w:jc w:val="right"/>
        <w:rPr>
          <w:b/>
          <w:bCs/>
          <w:color w:val="auto"/>
          <w:sz w:val="20"/>
          <w:szCs w:val="20"/>
        </w:rPr>
      </w:pPr>
      <w:r w:rsidRPr="00C814F1">
        <w:rPr>
          <w:rFonts w:ascii="Times New Roman" w:hAnsi="Times New Roman"/>
          <w:b/>
          <w:bCs/>
          <w:color w:val="auto"/>
          <w:sz w:val="24"/>
          <w:szCs w:val="24"/>
        </w:rPr>
        <w:t xml:space="preserve">________________ </w:t>
      </w:r>
      <w:r w:rsidR="0071290D">
        <w:rPr>
          <w:rFonts w:ascii="Times New Roman" w:hAnsi="Times New Roman"/>
          <w:b/>
          <w:bCs/>
          <w:color w:val="auto"/>
          <w:sz w:val="24"/>
          <w:szCs w:val="24"/>
        </w:rPr>
        <w:t>М.П. Богданов</w:t>
      </w:r>
      <w:r w:rsidRPr="00C814F1">
        <w:rPr>
          <w:b/>
          <w:bCs/>
          <w:color w:val="auto"/>
          <w:sz w:val="20"/>
          <w:szCs w:val="20"/>
        </w:rPr>
        <w:t>.</w:t>
      </w:r>
    </w:p>
    <w:p w:rsidR="0009692D" w:rsidRPr="00C814F1" w:rsidRDefault="0009692D" w:rsidP="0009692D">
      <w:pPr>
        <w:pStyle w:val="a3"/>
        <w:jc w:val="center"/>
        <w:rPr>
          <w:b/>
          <w:bCs/>
          <w:color w:val="auto"/>
          <w:sz w:val="20"/>
          <w:szCs w:val="20"/>
        </w:rPr>
      </w:pPr>
    </w:p>
    <w:p w:rsidR="0009692D" w:rsidRPr="00C814F1" w:rsidRDefault="0009692D" w:rsidP="0009692D">
      <w:pPr>
        <w:pStyle w:val="a3"/>
        <w:jc w:val="center"/>
        <w:rPr>
          <w:b/>
          <w:bCs/>
          <w:color w:val="auto"/>
          <w:sz w:val="20"/>
          <w:szCs w:val="20"/>
        </w:rPr>
      </w:pPr>
    </w:p>
    <w:p w:rsidR="0009692D" w:rsidRPr="00C814F1" w:rsidRDefault="0009692D" w:rsidP="0009692D">
      <w:pPr>
        <w:pStyle w:val="a3"/>
        <w:jc w:val="center"/>
        <w:rPr>
          <w:b/>
          <w:bCs/>
          <w:color w:val="auto"/>
          <w:sz w:val="20"/>
          <w:szCs w:val="20"/>
        </w:rPr>
      </w:pPr>
    </w:p>
    <w:p w:rsidR="0009692D" w:rsidRPr="00C814F1" w:rsidRDefault="0009692D" w:rsidP="0009692D">
      <w:pPr>
        <w:pStyle w:val="a3"/>
        <w:jc w:val="center"/>
        <w:rPr>
          <w:b/>
          <w:bCs/>
          <w:color w:val="auto"/>
          <w:sz w:val="20"/>
          <w:szCs w:val="20"/>
        </w:rPr>
      </w:pPr>
    </w:p>
    <w:p w:rsidR="0009692D" w:rsidRPr="00C814F1" w:rsidRDefault="0009692D" w:rsidP="0009692D">
      <w:pPr>
        <w:pStyle w:val="a3"/>
        <w:jc w:val="center"/>
        <w:rPr>
          <w:b/>
          <w:bCs/>
          <w:color w:val="auto"/>
          <w:sz w:val="20"/>
          <w:szCs w:val="20"/>
        </w:rPr>
      </w:pPr>
    </w:p>
    <w:p w:rsidR="0009692D" w:rsidRPr="00C814F1" w:rsidRDefault="0009692D" w:rsidP="0009692D">
      <w:pPr>
        <w:pStyle w:val="a3"/>
        <w:jc w:val="center"/>
        <w:rPr>
          <w:b/>
          <w:bCs/>
          <w:color w:val="auto"/>
          <w:sz w:val="20"/>
          <w:szCs w:val="20"/>
        </w:rPr>
      </w:pPr>
    </w:p>
    <w:p w:rsidR="0009692D" w:rsidRPr="00C814F1" w:rsidRDefault="0009692D" w:rsidP="0009692D">
      <w:pPr>
        <w:pStyle w:val="a3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C814F1">
        <w:rPr>
          <w:rFonts w:ascii="Times New Roman" w:hAnsi="Times New Roman"/>
          <w:b/>
          <w:bCs/>
          <w:color w:val="auto"/>
          <w:sz w:val="32"/>
          <w:szCs w:val="32"/>
        </w:rPr>
        <w:t>КОНКУРСНАЯ ДОКУМЕНТАЦИЯ</w:t>
      </w:r>
    </w:p>
    <w:p w:rsidR="0009692D" w:rsidRPr="00C814F1" w:rsidRDefault="0009692D" w:rsidP="0009692D">
      <w:pPr>
        <w:pStyle w:val="a3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</w:p>
    <w:p w:rsidR="0009692D" w:rsidRPr="00C814F1" w:rsidRDefault="0009692D" w:rsidP="0009692D">
      <w:pPr>
        <w:jc w:val="center"/>
        <w:rPr>
          <w:rStyle w:val="a4"/>
          <w:sz w:val="32"/>
          <w:szCs w:val="32"/>
        </w:rPr>
      </w:pPr>
      <w:r w:rsidRPr="00C814F1">
        <w:rPr>
          <w:b/>
          <w:bCs/>
          <w:sz w:val="32"/>
          <w:szCs w:val="32"/>
        </w:rPr>
        <w:t>к  открытому конкурсу</w:t>
      </w:r>
    </w:p>
    <w:p w:rsidR="0009692D" w:rsidRPr="00C814F1" w:rsidRDefault="0009692D" w:rsidP="0009692D">
      <w:pPr>
        <w:jc w:val="center"/>
        <w:rPr>
          <w:rStyle w:val="a4"/>
          <w:sz w:val="32"/>
          <w:szCs w:val="32"/>
        </w:rPr>
      </w:pPr>
      <w:r w:rsidRPr="00C814F1">
        <w:rPr>
          <w:rStyle w:val="a4"/>
          <w:sz w:val="32"/>
          <w:szCs w:val="32"/>
        </w:rPr>
        <w:t xml:space="preserve">по продаже муниципального имущества – </w:t>
      </w:r>
    </w:p>
    <w:p w:rsidR="0071290D" w:rsidRDefault="0071290D" w:rsidP="0009692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Автомобиль УАЗ -220695-04 регистрационный номер Н225МХ29, </w:t>
      </w:r>
    </w:p>
    <w:p w:rsidR="0009692D" w:rsidRPr="00C814F1" w:rsidRDefault="0071290D" w:rsidP="0009692D">
      <w:pPr>
        <w:jc w:val="center"/>
        <w:rPr>
          <w:rStyle w:val="a4"/>
          <w:sz w:val="32"/>
          <w:szCs w:val="32"/>
        </w:rPr>
      </w:pPr>
      <w:r>
        <w:rPr>
          <w:sz w:val="32"/>
          <w:szCs w:val="32"/>
        </w:rPr>
        <w:t>2009 года выпуска</w:t>
      </w:r>
    </w:p>
    <w:p w:rsidR="0009692D" w:rsidRPr="00C814F1" w:rsidRDefault="0009692D" w:rsidP="0009692D">
      <w:pPr>
        <w:jc w:val="center"/>
        <w:rPr>
          <w:rStyle w:val="a4"/>
          <w:sz w:val="32"/>
          <w:szCs w:val="32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Default="0009692D" w:rsidP="0009692D">
      <w:pPr>
        <w:jc w:val="center"/>
        <w:rPr>
          <w:rStyle w:val="a4"/>
        </w:rPr>
      </w:pPr>
    </w:p>
    <w:p w:rsidR="0071290D" w:rsidRDefault="0071290D" w:rsidP="0009692D">
      <w:pPr>
        <w:jc w:val="center"/>
        <w:rPr>
          <w:rStyle w:val="a4"/>
        </w:rPr>
      </w:pPr>
    </w:p>
    <w:p w:rsidR="0071290D" w:rsidRDefault="0071290D" w:rsidP="0009692D">
      <w:pPr>
        <w:jc w:val="center"/>
        <w:rPr>
          <w:rStyle w:val="a4"/>
        </w:rPr>
      </w:pPr>
    </w:p>
    <w:p w:rsidR="0071290D" w:rsidRDefault="0071290D" w:rsidP="0009692D">
      <w:pPr>
        <w:jc w:val="center"/>
        <w:rPr>
          <w:rStyle w:val="a4"/>
        </w:rPr>
      </w:pPr>
    </w:p>
    <w:p w:rsidR="0071290D" w:rsidRDefault="0071290D" w:rsidP="0009692D">
      <w:pPr>
        <w:jc w:val="center"/>
        <w:rPr>
          <w:rStyle w:val="a4"/>
        </w:rPr>
      </w:pPr>
    </w:p>
    <w:p w:rsidR="0009692D" w:rsidRPr="00C814F1" w:rsidRDefault="0009692D" w:rsidP="0009692D">
      <w:pPr>
        <w:jc w:val="center"/>
        <w:rPr>
          <w:rStyle w:val="a4"/>
        </w:rPr>
      </w:pPr>
    </w:p>
    <w:p w:rsidR="0009692D" w:rsidRDefault="0009692D" w:rsidP="0009692D">
      <w:pPr>
        <w:jc w:val="center"/>
        <w:rPr>
          <w:rStyle w:val="a4"/>
          <w:sz w:val="36"/>
          <w:szCs w:val="36"/>
        </w:rPr>
      </w:pPr>
      <w:r w:rsidRPr="00C814F1">
        <w:rPr>
          <w:rStyle w:val="a4"/>
          <w:sz w:val="36"/>
          <w:szCs w:val="36"/>
        </w:rPr>
        <w:t>201</w:t>
      </w:r>
      <w:r w:rsidR="0071290D">
        <w:rPr>
          <w:rStyle w:val="a4"/>
          <w:sz w:val="36"/>
          <w:szCs w:val="36"/>
        </w:rPr>
        <w:t>9</w:t>
      </w:r>
    </w:p>
    <w:p w:rsidR="0009692D" w:rsidRPr="00C814F1" w:rsidRDefault="0009692D" w:rsidP="0009692D">
      <w:pPr>
        <w:jc w:val="center"/>
        <w:rPr>
          <w:rStyle w:val="a4"/>
        </w:rPr>
      </w:pPr>
      <w:r w:rsidRPr="00C814F1">
        <w:rPr>
          <w:rStyle w:val="a4"/>
        </w:rPr>
        <w:lastRenderedPageBreak/>
        <w:t xml:space="preserve">Открытый конкурс по продаже муниципального имущества – </w:t>
      </w:r>
    </w:p>
    <w:p w:rsidR="0009692D" w:rsidRPr="0071290D" w:rsidRDefault="0071290D" w:rsidP="0071290D">
      <w:pPr>
        <w:jc w:val="center"/>
        <w:rPr>
          <w:rStyle w:val="a4"/>
        </w:rPr>
      </w:pPr>
      <w:r w:rsidRPr="0071290D">
        <w:t>Автомобиль УАЗ -220695-04 регистрационный номер Н225МХ29,</w:t>
      </w:r>
      <w:r>
        <w:t xml:space="preserve"> </w:t>
      </w:r>
      <w:r w:rsidRPr="0071290D">
        <w:t>2009 года выпуска</w:t>
      </w:r>
      <w:r w:rsidR="0009692D" w:rsidRPr="0071290D">
        <w:rPr>
          <w:rStyle w:val="a4"/>
        </w:rPr>
        <w:t xml:space="preserve"> </w:t>
      </w:r>
    </w:p>
    <w:p w:rsidR="0009692D" w:rsidRPr="00C814F1" w:rsidRDefault="0009692D" w:rsidP="0009692D">
      <w:pPr>
        <w:jc w:val="center"/>
      </w:pPr>
    </w:p>
    <w:p w:rsidR="00354F13" w:rsidRPr="0049069E" w:rsidRDefault="0009692D" w:rsidP="00354F13">
      <w:pPr>
        <w:jc w:val="both"/>
      </w:pPr>
      <w:r w:rsidRPr="00C814F1">
        <w:t xml:space="preserve">        </w:t>
      </w:r>
      <w:proofErr w:type="gramStart"/>
      <w:r w:rsidR="006360CB" w:rsidRPr="00C814F1">
        <w:t>2</w:t>
      </w:r>
      <w:r w:rsidR="0071290D">
        <w:t>5</w:t>
      </w:r>
      <w:r w:rsidRPr="00C814F1">
        <w:t xml:space="preserve"> </w:t>
      </w:r>
      <w:r w:rsidR="0071290D">
        <w:t>июня</w:t>
      </w:r>
      <w:r w:rsidRPr="00C814F1">
        <w:t xml:space="preserve">  20</w:t>
      </w:r>
      <w:r w:rsidR="0071290D">
        <w:t>19</w:t>
      </w:r>
      <w:r w:rsidRPr="00C814F1">
        <w:t xml:space="preserve"> года в 14 часов 00 минут по адресу: </w:t>
      </w:r>
      <w:r w:rsidRPr="00C814F1">
        <w:rPr>
          <w:i/>
        </w:rPr>
        <w:t>164570 Архангельская область, Пинежский  район, п.</w:t>
      </w:r>
      <w:r w:rsidR="00120F38">
        <w:rPr>
          <w:i/>
        </w:rPr>
        <w:t xml:space="preserve"> </w:t>
      </w:r>
      <w:r w:rsidR="00A524F4" w:rsidRPr="00C814F1">
        <w:rPr>
          <w:i/>
        </w:rPr>
        <w:t>Новолавела</w:t>
      </w:r>
      <w:r w:rsidRPr="00C814F1">
        <w:rPr>
          <w:i/>
        </w:rPr>
        <w:t xml:space="preserve">, ул. </w:t>
      </w:r>
      <w:r w:rsidR="00A524F4" w:rsidRPr="00C814F1">
        <w:rPr>
          <w:i/>
        </w:rPr>
        <w:t>Советская</w:t>
      </w:r>
      <w:r w:rsidRPr="00C814F1">
        <w:rPr>
          <w:i/>
        </w:rPr>
        <w:t>, д.</w:t>
      </w:r>
      <w:r w:rsidR="00A524F4" w:rsidRPr="00C814F1">
        <w:rPr>
          <w:i/>
        </w:rPr>
        <w:t>1</w:t>
      </w:r>
      <w:r w:rsidRPr="00C814F1">
        <w:rPr>
          <w:i/>
        </w:rPr>
        <w:t xml:space="preserve">, </w:t>
      </w:r>
      <w:r w:rsidRPr="00C814F1">
        <w:t>в соответствии с прогнозным планом приватизации муниципального имущества МО «Лавельское» на 201</w:t>
      </w:r>
      <w:r w:rsidR="0071290D">
        <w:t xml:space="preserve">9 </w:t>
      </w:r>
      <w:r w:rsidRPr="00C814F1">
        <w:t xml:space="preserve">г, </w:t>
      </w:r>
      <w:r w:rsidR="0071290D">
        <w:t>утвержденного</w:t>
      </w:r>
      <w:r w:rsidR="0071290D" w:rsidRPr="00E7733D">
        <w:t xml:space="preserve"> решение</w:t>
      </w:r>
      <w:r w:rsidR="0071290D">
        <w:t>м</w:t>
      </w:r>
      <w:r w:rsidR="0071290D" w:rsidRPr="00E7733D">
        <w:t xml:space="preserve"> </w:t>
      </w:r>
      <w:r w:rsidR="0071290D">
        <w:t xml:space="preserve"> </w:t>
      </w:r>
      <w:r w:rsidR="0071290D" w:rsidRPr="00E7733D">
        <w:t xml:space="preserve"> Совета</w:t>
      </w:r>
      <w:r w:rsidR="0071290D">
        <w:t xml:space="preserve"> депутатов </w:t>
      </w:r>
      <w:r w:rsidR="0071290D" w:rsidRPr="00E7733D">
        <w:t>МО «</w:t>
      </w:r>
      <w:r w:rsidR="0071290D">
        <w:t>Лавельское</w:t>
      </w:r>
      <w:r w:rsidR="0071290D" w:rsidRPr="00E7733D">
        <w:t xml:space="preserve">» № </w:t>
      </w:r>
      <w:r w:rsidR="0071290D">
        <w:t xml:space="preserve">56  </w:t>
      </w:r>
      <w:r w:rsidR="0071290D" w:rsidRPr="00E7733D">
        <w:t xml:space="preserve">от </w:t>
      </w:r>
      <w:r w:rsidR="0071290D">
        <w:t>14</w:t>
      </w:r>
      <w:r w:rsidR="0071290D" w:rsidRPr="00E7733D">
        <w:t xml:space="preserve"> </w:t>
      </w:r>
      <w:r w:rsidR="0071290D">
        <w:t>ноября</w:t>
      </w:r>
      <w:r w:rsidR="0071290D" w:rsidRPr="00E7733D">
        <w:t xml:space="preserve">  201</w:t>
      </w:r>
      <w:r w:rsidR="0071290D">
        <w:t xml:space="preserve">8, </w:t>
      </w:r>
      <w:r w:rsidR="0071290D" w:rsidRPr="00E7733D">
        <w:t xml:space="preserve"> организатор открытого конкурса – Администрация МО «</w:t>
      </w:r>
      <w:r w:rsidR="0071290D">
        <w:t>Лавельское</w:t>
      </w:r>
      <w:r w:rsidR="0071290D" w:rsidRPr="00E7733D">
        <w:t>» проводит открытый конкурс по продаже муниципального имущества –</w:t>
      </w:r>
      <w:r w:rsidR="0071290D">
        <w:t xml:space="preserve"> </w:t>
      </w:r>
      <w:r w:rsidR="0071290D" w:rsidRPr="0071290D">
        <w:t>Автомобиль</w:t>
      </w:r>
      <w:proofErr w:type="gramEnd"/>
      <w:r w:rsidR="0071290D" w:rsidRPr="0071290D">
        <w:t xml:space="preserve"> УАЗ -220695-04 регистрационный номер Н225МХ29,</w:t>
      </w:r>
      <w:r w:rsidR="0071290D">
        <w:t xml:space="preserve"> </w:t>
      </w:r>
      <w:r w:rsidR="0071290D" w:rsidRPr="0071290D">
        <w:t>2009 года выпуск</w:t>
      </w:r>
      <w:r w:rsidR="0071290D">
        <w:t>а</w:t>
      </w:r>
      <w:r w:rsidR="00354F13">
        <w:t xml:space="preserve">. </w:t>
      </w:r>
      <w:r w:rsidR="00354F13" w:rsidRPr="006E3CDA">
        <w:t xml:space="preserve">Рыночная стоимость </w:t>
      </w:r>
      <w:r w:rsidR="00120F38">
        <w:t>автомобиля</w:t>
      </w:r>
      <w:r w:rsidR="00354F13" w:rsidRPr="006E3CDA">
        <w:t xml:space="preserve"> </w:t>
      </w:r>
      <w:proofErr w:type="gramStart"/>
      <w:r w:rsidR="00354F13" w:rsidRPr="006E3CDA">
        <w:t>согласно отчета</w:t>
      </w:r>
      <w:proofErr w:type="gramEnd"/>
      <w:r w:rsidR="00354F13" w:rsidRPr="006E3CDA">
        <w:t xml:space="preserve"> № </w:t>
      </w:r>
      <w:r w:rsidR="00354F13">
        <w:t>2-07/19</w:t>
      </w:r>
      <w:r w:rsidR="00354F13" w:rsidRPr="006E3CDA">
        <w:t xml:space="preserve"> от </w:t>
      </w:r>
      <w:r w:rsidR="00354F13">
        <w:t>16</w:t>
      </w:r>
      <w:r w:rsidR="00354F13" w:rsidRPr="006E3CDA">
        <w:t xml:space="preserve"> </w:t>
      </w:r>
      <w:r w:rsidR="00354F13">
        <w:t>января</w:t>
      </w:r>
      <w:r w:rsidR="00354F13" w:rsidRPr="006E3CDA">
        <w:t xml:space="preserve"> 201</w:t>
      </w:r>
      <w:r w:rsidR="00354F13">
        <w:t>9</w:t>
      </w:r>
      <w:r w:rsidR="00354F13" w:rsidRPr="006E3CDA">
        <w:t xml:space="preserve"> года составленного </w:t>
      </w:r>
      <w:r w:rsidR="00354F13">
        <w:t>Государственным унитарным предприятием Архангельской области «Фонд имущества и инвестиций»</w:t>
      </w:r>
      <w:r w:rsidR="00354F13" w:rsidRPr="006E3CDA">
        <w:t xml:space="preserve"> составляет </w:t>
      </w:r>
      <w:r w:rsidR="00354F13">
        <w:rPr>
          <w:b/>
        </w:rPr>
        <w:t>2000</w:t>
      </w:r>
      <w:r w:rsidR="00354F13" w:rsidRPr="004D2B14">
        <w:rPr>
          <w:b/>
        </w:rPr>
        <w:t>00</w:t>
      </w:r>
      <w:r w:rsidR="00354F13">
        <w:rPr>
          <w:b/>
        </w:rPr>
        <w:t xml:space="preserve"> </w:t>
      </w:r>
      <w:r w:rsidR="00354F13" w:rsidRPr="004D2B14">
        <w:rPr>
          <w:b/>
        </w:rPr>
        <w:t>(</w:t>
      </w:r>
      <w:r w:rsidR="00354F13">
        <w:rPr>
          <w:b/>
        </w:rPr>
        <w:t>Двести тысяч</w:t>
      </w:r>
      <w:r w:rsidR="00354F13" w:rsidRPr="004D2B14">
        <w:rPr>
          <w:b/>
        </w:rPr>
        <w:t xml:space="preserve">) рублей. </w:t>
      </w:r>
      <w:r w:rsidR="00354F13" w:rsidRPr="006E3CDA">
        <w:t xml:space="preserve">Стоимость лота №1 составляет </w:t>
      </w:r>
      <w:r w:rsidR="00354F13">
        <w:rPr>
          <w:b/>
        </w:rPr>
        <w:t>200000 (Двести тысяч)</w:t>
      </w:r>
      <w:r w:rsidR="00354F13" w:rsidRPr="006E3CDA">
        <w:rPr>
          <w:b/>
        </w:rPr>
        <w:t xml:space="preserve"> рублей</w:t>
      </w:r>
      <w:r w:rsidR="00354F13" w:rsidRPr="006E3CDA">
        <w:t>.</w:t>
      </w:r>
    </w:p>
    <w:p w:rsidR="0009692D" w:rsidRPr="00C814F1" w:rsidRDefault="0009692D" w:rsidP="0009692D">
      <w:pPr>
        <w:pStyle w:val="a5"/>
        <w:tabs>
          <w:tab w:val="left" w:pos="687"/>
        </w:tabs>
        <w:suppressAutoHyphens/>
        <w:snapToGrid w:val="0"/>
        <w:spacing w:after="0"/>
        <w:ind w:left="0"/>
        <w:jc w:val="both"/>
      </w:pPr>
      <w:r w:rsidRPr="00C814F1">
        <w:t xml:space="preserve">         </w:t>
      </w:r>
      <w:r w:rsidRPr="00C814F1">
        <w:rPr>
          <w:b/>
        </w:rPr>
        <w:t xml:space="preserve">Способ приватизации (форма продажи): </w:t>
      </w:r>
      <w:r w:rsidRPr="00C814F1">
        <w:t>продажа муниципального имущества на конкурсе.</w:t>
      </w:r>
      <w:r w:rsidRPr="00C814F1">
        <w:br/>
        <w:t>      </w:t>
      </w:r>
      <w:r w:rsidRPr="00C814F1">
        <w:rPr>
          <w:b/>
        </w:rPr>
        <w:t>Лот № 1</w:t>
      </w:r>
      <w:r w:rsidRPr="00C814F1">
        <w:t xml:space="preserve"> </w:t>
      </w:r>
      <w:r w:rsidR="00B73C40" w:rsidRPr="00C814F1">
        <w:t>–</w:t>
      </w:r>
      <w:r w:rsidRPr="00C814F1">
        <w:t xml:space="preserve"> </w:t>
      </w:r>
      <w:r w:rsidR="00B73C40" w:rsidRPr="00C814F1">
        <w:t xml:space="preserve"> </w:t>
      </w:r>
      <w:r w:rsidR="0071290D" w:rsidRPr="0071290D">
        <w:t>Автомобиль УАЗ -220695-04 регистрационный номер Н225МХ29,</w:t>
      </w:r>
      <w:r w:rsidR="0071290D">
        <w:t xml:space="preserve"> </w:t>
      </w:r>
      <w:r w:rsidR="0071290D" w:rsidRPr="0071290D">
        <w:t>2009 года выпуск</w:t>
      </w:r>
      <w:r w:rsidR="00354F13">
        <w:t xml:space="preserve">а, </w:t>
      </w:r>
      <w:r w:rsidR="00354F13">
        <w:rPr>
          <w:lang w:val="en-US"/>
        </w:rPr>
        <w:t>VIN</w:t>
      </w:r>
      <w:r w:rsidR="00354F13" w:rsidRPr="00354F13">
        <w:t xml:space="preserve"> – </w:t>
      </w:r>
      <w:r w:rsidR="00354F13">
        <w:rPr>
          <w:lang w:val="en-US"/>
        </w:rPr>
        <w:t>XTT</w:t>
      </w:r>
      <w:r w:rsidR="00354F13" w:rsidRPr="00354F13">
        <w:t xml:space="preserve"> 22069590474180</w:t>
      </w:r>
      <w:r w:rsidR="00354F13">
        <w:t xml:space="preserve">, тип ТС – </w:t>
      </w:r>
      <w:proofErr w:type="gramStart"/>
      <w:r w:rsidR="00354F13">
        <w:t>специальное</w:t>
      </w:r>
      <w:proofErr w:type="gramEnd"/>
      <w:r w:rsidR="00354F13">
        <w:t xml:space="preserve"> пассажирское. </w:t>
      </w:r>
      <w:r w:rsidRPr="00C814F1">
        <w:br/>
        <w:t xml:space="preserve">        </w:t>
      </w:r>
      <w:r w:rsidRPr="00C814F1">
        <w:rPr>
          <w:b/>
        </w:rPr>
        <w:t>Порядок, место, даты начала и окончания подачи заявок</w:t>
      </w:r>
      <w:r w:rsidRPr="00C814F1">
        <w:t xml:space="preserve"> – Заявки принимаются в рабочие дни   </w:t>
      </w:r>
      <w:r w:rsidRPr="00C814F1">
        <w:rPr>
          <w:b/>
          <w:bCs/>
        </w:rPr>
        <w:t xml:space="preserve">с </w:t>
      </w:r>
      <w:r w:rsidR="00C814F1" w:rsidRPr="00C814F1">
        <w:rPr>
          <w:b/>
          <w:bCs/>
        </w:rPr>
        <w:t xml:space="preserve">23 </w:t>
      </w:r>
      <w:r w:rsidR="00354F13">
        <w:rPr>
          <w:b/>
          <w:bCs/>
        </w:rPr>
        <w:t>мая</w:t>
      </w:r>
      <w:r w:rsidR="00C814F1" w:rsidRPr="00C814F1">
        <w:rPr>
          <w:b/>
          <w:bCs/>
        </w:rPr>
        <w:t xml:space="preserve"> </w:t>
      </w:r>
      <w:r w:rsidRPr="00C814F1">
        <w:rPr>
          <w:b/>
          <w:bCs/>
        </w:rPr>
        <w:t>201</w:t>
      </w:r>
      <w:r w:rsidR="00354F13">
        <w:rPr>
          <w:b/>
          <w:bCs/>
        </w:rPr>
        <w:t xml:space="preserve">9 </w:t>
      </w:r>
      <w:r w:rsidRPr="00C814F1">
        <w:rPr>
          <w:b/>
          <w:bCs/>
        </w:rPr>
        <w:t>г</w:t>
      </w:r>
      <w:r w:rsidR="00C814F1" w:rsidRPr="00C814F1">
        <w:rPr>
          <w:b/>
          <w:bCs/>
        </w:rPr>
        <w:t>ода</w:t>
      </w:r>
      <w:r w:rsidRPr="00C814F1">
        <w:rPr>
          <w:b/>
          <w:bCs/>
        </w:rPr>
        <w:t xml:space="preserve">   </w:t>
      </w:r>
      <w:r w:rsidRPr="00C814F1">
        <w:rPr>
          <w:b/>
        </w:rPr>
        <w:t xml:space="preserve">с </w:t>
      </w:r>
      <w:r w:rsidR="00C814F1" w:rsidRPr="00C814F1">
        <w:rPr>
          <w:b/>
        </w:rPr>
        <w:t>10</w:t>
      </w:r>
      <w:r w:rsidRPr="00C814F1">
        <w:rPr>
          <w:b/>
        </w:rPr>
        <w:t xml:space="preserve"> часов 00 минут</w:t>
      </w:r>
      <w:r w:rsidRPr="00C814F1">
        <w:t xml:space="preserve"> </w:t>
      </w:r>
      <w:r w:rsidR="00C814F1" w:rsidRPr="00C814F1">
        <w:t xml:space="preserve"> </w:t>
      </w:r>
      <w:r w:rsidRPr="00C814F1">
        <w:t xml:space="preserve"> (время московское)     </w:t>
      </w:r>
      <w:r w:rsidRPr="00C814F1">
        <w:rPr>
          <w:b/>
          <w:bCs/>
        </w:rPr>
        <w:t xml:space="preserve">до </w:t>
      </w:r>
      <w:r w:rsidR="00C814F1" w:rsidRPr="00C814F1">
        <w:rPr>
          <w:b/>
          <w:bCs/>
        </w:rPr>
        <w:t xml:space="preserve">24 </w:t>
      </w:r>
      <w:r w:rsidR="00354F13">
        <w:rPr>
          <w:b/>
          <w:bCs/>
        </w:rPr>
        <w:t>июня</w:t>
      </w:r>
      <w:r w:rsidR="00C814F1" w:rsidRPr="00C814F1">
        <w:rPr>
          <w:b/>
          <w:bCs/>
        </w:rPr>
        <w:t xml:space="preserve"> </w:t>
      </w:r>
      <w:r w:rsidRPr="00C814F1">
        <w:rPr>
          <w:b/>
          <w:bCs/>
        </w:rPr>
        <w:t>201</w:t>
      </w:r>
      <w:r w:rsidR="00354F13">
        <w:rPr>
          <w:b/>
          <w:bCs/>
        </w:rPr>
        <w:t>9</w:t>
      </w:r>
      <w:r w:rsidR="00C814F1" w:rsidRPr="00C814F1">
        <w:rPr>
          <w:b/>
          <w:bCs/>
        </w:rPr>
        <w:t xml:space="preserve"> </w:t>
      </w:r>
      <w:r w:rsidRPr="00C814F1">
        <w:rPr>
          <w:b/>
          <w:bCs/>
        </w:rPr>
        <w:t>г</w:t>
      </w:r>
      <w:r w:rsidR="00C814F1" w:rsidRPr="00C814F1">
        <w:rPr>
          <w:b/>
          <w:bCs/>
        </w:rPr>
        <w:t>ода</w:t>
      </w:r>
      <w:r w:rsidRPr="00C814F1">
        <w:rPr>
          <w:b/>
          <w:bCs/>
        </w:rPr>
        <w:t xml:space="preserve"> </w:t>
      </w:r>
      <w:r w:rsidR="00C814F1" w:rsidRPr="00C814F1">
        <w:t xml:space="preserve"> </w:t>
      </w:r>
      <w:r w:rsidRPr="00C814F1">
        <w:t xml:space="preserve"> </w:t>
      </w:r>
      <w:r w:rsidRPr="00C814F1">
        <w:rPr>
          <w:b/>
          <w:bCs/>
        </w:rPr>
        <w:t xml:space="preserve">до 10 часов </w:t>
      </w:r>
      <w:r w:rsidRPr="00C814F1">
        <w:rPr>
          <w:b/>
        </w:rPr>
        <w:t>00 минут</w:t>
      </w:r>
      <w:r w:rsidRPr="00C814F1">
        <w:t xml:space="preserve">   по адресу: 164570 Архангельская область, Пинежский  район, п.</w:t>
      </w:r>
      <w:r w:rsidR="00120F38">
        <w:t xml:space="preserve"> </w:t>
      </w:r>
      <w:r w:rsidR="008746DF" w:rsidRPr="00C814F1">
        <w:t>Новолавела</w:t>
      </w:r>
      <w:r w:rsidRPr="00C814F1">
        <w:t xml:space="preserve">, ул. </w:t>
      </w:r>
      <w:r w:rsidR="008746DF" w:rsidRPr="00C814F1">
        <w:t>Советская</w:t>
      </w:r>
      <w:r w:rsidRPr="00C814F1">
        <w:t>, д.</w:t>
      </w:r>
      <w:r w:rsidR="008746DF" w:rsidRPr="00C814F1">
        <w:t>1</w:t>
      </w:r>
      <w:r w:rsidRPr="00C814F1">
        <w:t xml:space="preserve">, </w:t>
      </w:r>
      <w:proofErr w:type="spellStart"/>
      <w:r w:rsidRPr="00C814F1">
        <w:t>каб</w:t>
      </w:r>
      <w:proofErr w:type="spellEnd"/>
      <w:r w:rsidRPr="00C814F1">
        <w:t xml:space="preserve">. </w:t>
      </w:r>
      <w:r w:rsidR="008746DF" w:rsidRPr="00C814F1">
        <w:t>специалистов.</w:t>
      </w:r>
      <w:r w:rsidRPr="00C814F1">
        <w:t xml:space="preserve"> </w:t>
      </w:r>
    </w:p>
    <w:p w:rsidR="0009692D" w:rsidRPr="00C814F1" w:rsidRDefault="00354F13" w:rsidP="0009692D">
      <w:pPr>
        <w:pStyle w:val="a5"/>
        <w:tabs>
          <w:tab w:val="left" w:pos="687"/>
        </w:tabs>
        <w:suppressAutoHyphens/>
        <w:snapToGrid w:val="0"/>
        <w:spacing w:after="0"/>
        <w:ind w:left="0"/>
        <w:jc w:val="both"/>
        <w:rPr>
          <w:bCs/>
          <w:iCs/>
        </w:rPr>
      </w:pPr>
      <w:r w:rsidRPr="00A029F8">
        <w:t xml:space="preserve">Контактное лицо – </w:t>
      </w:r>
      <w:r>
        <w:t>Богданов Михаил Петрович</w:t>
      </w:r>
      <w:r w:rsidRPr="00A029F8">
        <w:t xml:space="preserve">, тел.: 8(81856) </w:t>
      </w:r>
      <w:r>
        <w:t>5-62-16, +7-921-079-88-47</w:t>
      </w:r>
    </w:p>
    <w:p w:rsidR="0009692D" w:rsidRPr="00C814F1" w:rsidRDefault="0009692D" w:rsidP="0009692D">
      <w:pPr>
        <w:autoSpaceDE w:val="0"/>
        <w:autoSpaceDN w:val="0"/>
        <w:adjustRightInd w:val="0"/>
        <w:jc w:val="both"/>
        <w:rPr>
          <w:b/>
        </w:rPr>
      </w:pPr>
      <w:r w:rsidRPr="00C814F1">
        <w:rPr>
          <w:b/>
          <w:bCs/>
          <w:iCs/>
        </w:rPr>
        <w:t xml:space="preserve">        </w:t>
      </w:r>
      <w:r w:rsidRPr="00C814F1">
        <w:rPr>
          <w:b/>
        </w:rPr>
        <w:t>Место и дата рассмотрения заявок</w:t>
      </w:r>
      <w:r w:rsidRPr="00C814F1">
        <w:t xml:space="preserve"> </w:t>
      </w:r>
      <w:r w:rsidRPr="00C814F1">
        <w:rPr>
          <w:b/>
        </w:rPr>
        <w:t>и определение участников открытого конкурса:</w:t>
      </w:r>
    </w:p>
    <w:p w:rsidR="0009692D" w:rsidRPr="00C814F1" w:rsidRDefault="0009692D" w:rsidP="0009692D">
      <w:pPr>
        <w:pStyle w:val="a5"/>
        <w:tabs>
          <w:tab w:val="left" w:pos="687"/>
        </w:tabs>
        <w:suppressAutoHyphens/>
        <w:snapToGrid w:val="0"/>
        <w:spacing w:after="0"/>
        <w:ind w:left="0"/>
      </w:pPr>
      <w:proofErr w:type="gramStart"/>
      <w:r w:rsidRPr="00C814F1">
        <w:rPr>
          <w:b/>
        </w:rPr>
        <w:t xml:space="preserve">« </w:t>
      </w:r>
      <w:r w:rsidR="006360CB" w:rsidRPr="00C814F1">
        <w:rPr>
          <w:b/>
        </w:rPr>
        <w:t>2</w:t>
      </w:r>
      <w:r w:rsidR="00354F13">
        <w:rPr>
          <w:b/>
        </w:rPr>
        <w:t>5</w:t>
      </w:r>
      <w:r w:rsidRPr="00C814F1">
        <w:rPr>
          <w:b/>
        </w:rPr>
        <w:t xml:space="preserve">» </w:t>
      </w:r>
      <w:r w:rsidR="00354F13">
        <w:rPr>
          <w:b/>
        </w:rPr>
        <w:t>июня</w:t>
      </w:r>
      <w:r w:rsidRPr="00C814F1">
        <w:rPr>
          <w:b/>
        </w:rPr>
        <w:t xml:space="preserve"> 201</w:t>
      </w:r>
      <w:r w:rsidR="00354F13">
        <w:rPr>
          <w:b/>
        </w:rPr>
        <w:t>9</w:t>
      </w:r>
      <w:r w:rsidRPr="00C814F1">
        <w:rPr>
          <w:b/>
        </w:rPr>
        <w:t xml:space="preserve"> г. в 10.00</w:t>
      </w:r>
      <w:r w:rsidRPr="00C814F1">
        <w:t xml:space="preserve"> часов (время московское) по адресу: 164</w:t>
      </w:r>
      <w:r w:rsidR="00354F13">
        <w:t>632</w:t>
      </w:r>
      <w:r w:rsidRPr="00C814F1">
        <w:t xml:space="preserve"> Архангельская область, Пинежский  район, п.</w:t>
      </w:r>
      <w:r w:rsidR="00120F38">
        <w:t xml:space="preserve"> </w:t>
      </w:r>
      <w:r w:rsidR="00B02D81" w:rsidRPr="00C814F1">
        <w:t>Новолавела</w:t>
      </w:r>
      <w:r w:rsidRPr="00C814F1">
        <w:t xml:space="preserve">, ул. </w:t>
      </w:r>
      <w:r w:rsidR="00B02D81" w:rsidRPr="00C814F1">
        <w:t>Советская</w:t>
      </w:r>
      <w:r w:rsidRPr="00C814F1">
        <w:t>, д.</w:t>
      </w:r>
      <w:r w:rsidR="00B02D81" w:rsidRPr="00C814F1">
        <w:t>1</w:t>
      </w:r>
      <w:proofErr w:type="gramEnd"/>
    </w:p>
    <w:p w:rsidR="0009692D" w:rsidRPr="00C814F1" w:rsidRDefault="0009692D" w:rsidP="0009692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F1">
        <w:rPr>
          <w:rFonts w:ascii="Times New Roman" w:hAnsi="Times New Roman" w:cs="Times New Roman"/>
          <w:b/>
          <w:sz w:val="24"/>
          <w:szCs w:val="24"/>
        </w:rPr>
        <w:t xml:space="preserve">         Место и дата проведения открытого  конкурса, подведения итогов:</w:t>
      </w:r>
    </w:p>
    <w:p w:rsidR="0009692D" w:rsidRPr="00C814F1" w:rsidRDefault="0009692D" w:rsidP="0009692D">
      <w:pPr>
        <w:pStyle w:val="a5"/>
        <w:tabs>
          <w:tab w:val="left" w:pos="687"/>
        </w:tabs>
        <w:suppressAutoHyphens/>
        <w:snapToGrid w:val="0"/>
        <w:spacing w:after="0"/>
        <w:ind w:left="0"/>
      </w:pPr>
      <w:proofErr w:type="gramStart"/>
      <w:r w:rsidRPr="00C814F1">
        <w:rPr>
          <w:b/>
        </w:rPr>
        <w:t xml:space="preserve">« </w:t>
      </w:r>
      <w:r w:rsidR="006360CB" w:rsidRPr="00C814F1">
        <w:rPr>
          <w:b/>
        </w:rPr>
        <w:t>2</w:t>
      </w:r>
      <w:r w:rsidR="00354F13">
        <w:rPr>
          <w:b/>
        </w:rPr>
        <w:t>5</w:t>
      </w:r>
      <w:r w:rsidRPr="00C814F1">
        <w:rPr>
          <w:b/>
        </w:rPr>
        <w:t xml:space="preserve">» </w:t>
      </w:r>
      <w:r w:rsidR="00354F13">
        <w:rPr>
          <w:b/>
        </w:rPr>
        <w:t>июня</w:t>
      </w:r>
      <w:r w:rsidRPr="00C814F1">
        <w:rPr>
          <w:b/>
        </w:rPr>
        <w:t xml:space="preserve"> 201</w:t>
      </w:r>
      <w:r w:rsidR="00354F13">
        <w:rPr>
          <w:b/>
        </w:rPr>
        <w:t>9</w:t>
      </w:r>
      <w:r w:rsidRPr="00C814F1">
        <w:rPr>
          <w:b/>
        </w:rPr>
        <w:t xml:space="preserve"> г. в 14.00 часов</w:t>
      </w:r>
      <w:r w:rsidRPr="00C814F1">
        <w:t xml:space="preserve"> (время местное) по адресу: 164</w:t>
      </w:r>
      <w:r w:rsidR="00B02D81" w:rsidRPr="00C814F1">
        <w:t>632,</w:t>
      </w:r>
      <w:r w:rsidRPr="00C814F1">
        <w:t xml:space="preserve"> Архангельская область, Пинежский  район, п.</w:t>
      </w:r>
      <w:r w:rsidR="00120F38">
        <w:t xml:space="preserve"> </w:t>
      </w:r>
      <w:r w:rsidR="00B02D81" w:rsidRPr="00C814F1">
        <w:t>Новолавела</w:t>
      </w:r>
      <w:r w:rsidRPr="00C814F1">
        <w:t xml:space="preserve">, ул. </w:t>
      </w:r>
      <w:r w:rsidR="00B02D81" w:rsidRPr="00C814F1">
        <w:t>Советская</w:t>
      </w:r>
      <w:r w:rsidRPr="00C814F1">
        <w:t>, д.</w:t>
      </w:r>
      <w:r w:rsidR="00B02D81" w:rsidRPr="00C814F1">
        <w:t>1</w:t>
      </w:r>
      <w:proofErr w:type="gramEnd"/>
    </w:p>
    <w:p w:rsidR="0009692D" w:rsidRPr="00C814F1" w:rsidRDefault="0009692D" w:rsidP="0009692D">
      <w:pPr>
        <w:pStyle w:val="3"/>
        <w:spacing w:after="0"/>
        <w:ind w:firstLine="540"/>
        <w:jc w:val="both"/>
        <w:rPr>
          <w:b/>
          <w:sz w:val="24"/>
          <w:szCs w:val="24"/>
        </w:rPr>
      </w:pPr>
      <w:r w:rsidRPr="00C814F1">
        <w:rPr>
          <w:sz w:val="24"/>
          <w:szCs w:val="24"/>
        </w:rPr>
        <w:t>Стартовая цена открытого конкурса – стоимость объекта, установленная по результатам оценки независимым оценщиком</w:t>
      </w:r>
      <w:r w:rsidRPr="00C814F1">
        <w:rPr>
          <w:b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2"/>
        <w:gridCol w:w="6377"/>
        <w:gridCol w:w="2132"/>
      </w:tblGrid>
      <w:tr w:rsidR="00354F13" w:rsidRPr="00C814F1" w:rsidTr="00354F13">
        <w:trPr>
          <w:trHeight w:val="139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13" w:rsidRPr="00C814F1" w:rsidRDefault="00354F13" w:rsidP="004653D3">
            <w:pPr>
              <w:jc w:val="both"/>
            </w:pPr>
            <w:r w:rsidRPr="00C814F1">
              <w:t>Лот №1</w:t>
            </w:r>
          </w:p>
        </w:tc>
        <w:tc>
          <w:tcPr>
            <w:tcW w:w="31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13" w:rsidRPr="00C814F1" w:rsidRDefault="00354F13" w:rsidP="008746DF">
            <w:pPr>
              <w:jc w:val="both"/>
            </w:pPr>
            <w:r w:rsidRPr="0071290D">
              <w:t>Автомобиль УАЗ -220695-04 регистрационный номер Н225МХ29,</w:t>
            </w:r>
            <w:r>
              <w:t xml:space="preserve"> </w:t>
            </w:r>
            <w:r w:rsidRPr="0071290D">
              <w:t>2009 года выпуска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13" w:rsidRPr="00C814F1" w:rsidRDefault="00354F13" w:rsidP="00464408">
            <w:pPr>
              <w:jc w:val="both"/>
            </w:pPr>
            <w:r>
              <w:rPr>
                <w:b/>
              </w:rPr>
              <w:t>200000</w:t>
            </w:r>
            <w:r w:rsidRPr="00C814F1">
              <w:t xml:space="preserve"> (</w:t>
            </w:r>
            <w:r>
              <w:t>Двести тысяч</w:t>
            </w:r>
            <w:r w:rsidRPr="00C814F1">
              <w:t xml:space="preserve">  рублей)</w:t>
            </w:r>
          </w:p>
          <w:p w:rsidR="00354F13" w:rsidRPr="00C814F1" w:rsidRDefault="00354F13" w:rsidP="00464408">
            <w:pPr>
              <w:jc w:val="both"/>
            </w:pPr>
          </w:p>
        </w:tc>
      </w:tr>
      <w:tr w:rsidR="00B73C40" w:rsidRPr="00C814F1" w:rsidTr="00354F13">
        <w:trPr>
          <w:trHeight w:val="360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3C40" w:rsidRPr="00C814F1" w:rsidRDefault="00B73C40" w:rsidP="004653D3">
            <w:pPr>
              <w:jc w:val="both"/>
            </w:pPr>
          </w:p>
        </w:tc>
        <w:tc>
          <w:tcPr>
            <w:tcW w:w="31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3C40" w:rsidRPr="00C814F1" w:rsidRDefault="00B73C40" w:rsidP="008746DF">
            <w:pPr>
              <w:jc w:val="both"/>
              <w:rPr>
                <w:b/>
              </w:rPr>
            </w:pP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3C40" w:rsidRPr="00C814F1" w:rsidRDefault="00B73C40" w:rsidP="00464408">
            <w:pPr>
              <w:jc w:val="both"/>
            </w:pPr>
            <w:r w:rsidRPr="00C814F1">
              <w:t xml:space="preserve">Итого: </w:t>
            </w:r>
            <w:r w:rsidR="00354F13">
              <w:rPr>
                <w:b/>
              </w:rPr>
              <w:t>200000</w:t>
            </w:r>
            <w:r w:rsidR="00354F13" w:rsidRPr="00C814F1">
              <w:t xml:space="preserve"> (</w:t>
            </w:r>
            <w:r w:rsidR="00354F13">
              <w:t>Двести тысяч</w:t>
            </w:r>
            <w:r w:rsidR="00354F13" w:rsidRPr="00C814F1">
              <w:t xml:space="preserve">  рублей)</w:t>
            </w:r>
          </w:p>
        </w:tc>
      </w:tr>
    </w:tbl>
    <w:p w:rsidR="0009692D" w:rsidRPr="00C814F1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4F1">
        <w:rPr>
          <w:rFonts w:ascii="Times New Roman" w:hAnsi="Times New Roman"/>
          <w:color w:val="auto"/>
          <w:sz w:val="24"/>
          <w:szCs w:val="24"/>
        </w:rPr>
        <w:t>   Шаг торгов – 5% стартовой цены объекта (</w:t>
      </w:r>
      <w:r w:rsidR="00120F38">
        <w:rPr>
          <w:rFonts w:ascii="Times New Roman" w:hAnsi="Times New Roman"/>
          <w:color w:val="auto"/>
          <w:sz w:val="24"/>
          <w:szCs w:val="24"/>
        </w:rPr>
        <w:t>10</w:t>
      </w:r>
      <w:r w:rsidR="00354F13">
        <w:rPr>
          <w:rFonts w:ascii="Times New Roman" w:hAnsi="Times New Roman"/>
          <w:color w:val="auto"/>
          <w:sz w:val="24"/>
          <w:szCs w:val="24"/>
        </w:rPr>
        <w:t xml:space="preserve">000 </w:t>
      </w:r>
      <w:r w:rsidRPr="00C814F1">
        <w:rPr>
          <w:rFonts w:ascii="Times New Roman" w:hAnsi="Times New Roman"/>
          <w:color w:val="auto"/>
          <w:sz w:val="24"/>
          <w:szCs w:val="24"/>
        </w:rPr>
        <w:t xml:space="preserve">рублей). </w:t>
      </w:r>
      <w:r w:rsidRPr="00C814F1">
        <w:rPr>
          <w:rFonts w:ascii="Times New Roman" w:hAnsi="Times New Roman"/>
          <w:color w:val="auto"/>
          <w:sz w:val="24"/>
          <w:szCs w:val="24"/>
        </w:rPr>
        <w:br/>
        <w:t xml:space="preserve">       </w:t>
      </w:r>
      <w:r w:rsidRPr="00C814F1">
        <w:rPr>
          <w:rFonts w:ascii="Times New Roman" w:hAnsi="Times New Roman"/>
          <w:b/>
          <w:color w:val="auto"/>
          <w:sz w:val="24"/>
          <w:szCs w:val="24"/>
        </w:rPr>
        <w:t>Задаток для участия в торгах</w:t>
      </w:r>
      <w:r w:rsidRPr="00C814F1">
        <w:rPr>
          <w:rFonts w:ascii="Times New Roman" w:hAnsi="Times New Roman"/>
          <w:color w:val="auto"/>
          <w:sz w:val="24"/>
          <w:szCs w:val="24"/>
        </w:rPr>
        <w:t xml:space="preserve"> устанавливается в размере 10% стартовой цены, составляет </w:t>
      </w:r>
      <w:r w:rsidR="00354F13">
        <w:rPr>
          <w:rFonts w:ascii="Times New Roman" w:hAnsi="Times New Roman"/>
          <w:color w:val="auto"/>
          <w:sz w:val="24"/>
          <w:szCs w:val="24"/>
        </w:rPr>
        <w:t>20000</w:t>
      </w:r>
      <w:r w:rsidRPr="00C814F1">
        <w:rPr>
          <w:rFonts w:ascii="Times New Roman" w:hAnsi="Times New Roman"/>
          <w:color w:val="auto"/>
          <w:sz w:val="24"/>
          <w:szCs w:val="24"/>
        </w:rPr>
        <w:t xml:space="preserve"> рублей. Реквизиты для перечисления задатка: </w:t>
      </w:r>
    </w:p>
    <w:p w:rsidR="0009692D" w:rsidRPr="00C814F1" w:rsidRDefault="0009692D" w:rsidP="0009692D">
      <w:pPr>
        <w:autoSpaceDE w:val="0"/>
        <w:jc w:val="both"/>
      </w:pPr>
      <w:r w:rsidRPr="00C814F1">
        <w:rPr>
          <w:b/>
        </w:rPr>
        <w:t xml:space="preserve">Получатель: </w:t>
      </w:r>
      <w:r w:rsidRPr="00C814F1">
        <w:t>Администрация муниципального образования «Лавельское»</w:t>
      </w:r>
    </w:p>
    <w:p w:rsidR="0009692D" w:rsidRPr="00C814F1" w:rsidRDefault="0009692D" w:rsidP="0009692D">
      <w:pPr>
        <w:shd w:val="clear" w:color="auto" w:fill="FFFFFF"/>
        <w:ind w:firstLine="566"/>
        <w:jc w:val="both"/>
      </w:pPr>
      <w:r w:rsidRPr="00C814F1">
        <w:t>ИНН – 291</w:t>
      </w:r>
      <w:r w:rsidR="008746DF" w:rsidRPr="00C814F1">
        <w:t>9</w:t>
      </w:r>
      <w:r w:rsidRPr="00C814F1">
        <w:t>00</w:t>
      </w:r>
      <w:r w:rsidR="008746DF" w:rsidRPr="00C814F1">
        <w:t>5922</w:t>
      </w:r>
      <w:r w:rsidRPr="00C814F1">
        <w:t>,    КПП – 291</w:t>
      </w:r>
      <w:r w:rsidR="008746DF" w:rsidRPr="00C814F1">
        <w:t>9</w:t>
      </w:r>
      <w:r w:rsidRPr="00C814F1">
        <w:t xml:space="preserve">01001, </w:t>
      </w:r>
    </w:p>
    <w:p w:rsidR="0009692D" w:rsidRPr="00C814F1" w:rsidRDefault="00977EB6" w:rsidP="00977EB6">
      <w:pPr>
        <w:shd w:val="clear" w:color="auto" w:fill="FFFFFF"/>
        <w:jc w:val="both"/>
      </w:pPr>
      <w:r w:rsidRPr="00C814F1">
        <w:t xml:space="preserve">        </w:t>
      </w:r>
      <w:r w:rsidR="008746DF" w:rsidRPr="00C814F1">
        <w:t xml:space="preserve"> УФК по Архангельской области </w:t>
      </w:r>
      <w:r w:rsidRPr="00C814F1">
        <w:t>и Ненецкому автономному округу (Администрация муниципального образования «Лавельское»).</w:t>
      </w:r>
    </w:p>
    <w:p w:rsidR="0009692D" w:rsidRPr="00C814F1" w:rsidRDefault="0009692D" w:rsidP="0009692D">
      <w:pPr>
        <w:shd w:val="clear" w:color="auto" w:fill="FFFFFF"/>
        <w:ind w:firstLine="566"/>
        <w:jc w:val="both"/>
      </w:pPr>
      <w:r w:rsidRPr="00C814F1">
        <w:t>БИК 0411</w:t>
      </w:r>
      <w:r w:rsidR="008746DF" w:rsidRPr="00C814F1">
        <w:t>17</w:t>
      </w:r>
      <w:r w:rsidRPr="00C814F1">
        <w:t>00</w:t>
      </w:r>
      <w:r w:rsidR="008746DF" w:rsidRPr="00C814F1">
        <w:t>1</w:t>
      </w:r>
    </w:p>
    <w:p w:rsidR="00977EB6" w:rsidRPr="00C814F1" w:rsidRDefault="00977EB6" w:rsidP="00977EB6">
      <w:pPr>
        <w:shd w:val="clear" w:color="auto" w:fill="FFFFFF"/>
        <w:ind w:firstLine="566"/>
        <w:jc w:val="both"/>
      </w:pPr>
      <w:r w:rsidRPr="00C814F1">
        <w:t>Л/С 05243008820</w:t>
      </w:r>
    </w:p>
    <w:p w:rsidR="00977EB6" w:rsidRPr="00C814F1" w:rsidRDefault="00977EB6" w:rsidP="00977EB6">
      <w:pPr>
        <w:shd w:val="clear" w:color="auto" w:fill="FFFFFF"/>
        <w:ind w:firstLine="566"/>
        <w:jc w:val="both"/>
      </w:pPr>
      <w:proofErr w:type="gramStart"/>
      <w:r w:rsidRPr="00C814F1">
        <w:t>Р</w:t>
      </w:r>
      <w:proofErr w:type="gramEnd"/>
      <w:r w:rsidRPr="00C814F1">
        <w:t>/СЧ 40302810200003000135 Отделение Архангельск, г. Архангельск.</w:t>
      </w:r>
    </w:p>
    <w:p w:rsidR="0009692D" w:rsidRPr="00C814F1" w:rsidRDefault="00977EB6" w:rsidP="00977EB6">
      <w:pPr>
        <w:shd w:val="clear" w:color="auto" w:fill="FFFFFF"/>
        <w:ind w:firstLine="566"/>
        <w:jc w:val="both"/>
      </w:pPr>
      <w:r w:rsidRPr="00C814F1">
        <w:t xml:space="preserve"> </w:t>
      </w:r>
      <w:r w:rsidR="0009692D" w:rsidRPr="00C814F1">
        <w:t xml:space="preserve">Назначение платежа: Денежные средства, внесенные в качестве задатка </w:t>
      </w:r>
      <w:r w:rsidR="0009692D" w:rsidRPr="00C814F1">
        <w:rPr>
          <w:rStyle w:val="a4"/>
          <w:b w:val="0"/>
        </w:rPr>
        <w:t>по продаже муниципального имущества</w:t>
      </w:r>
    </w:p>
    <w:p w:rsidR="0009692D" w:rsidRPr="00C814F1" w:rsidRDefault="0009692D" w:rsidP="0009692D">
      <w:pPr>
        <w:pStyle w:val="ConsNormal"/>
        <w:widowControl/>
        <w:ind w:right="0"/>
        <w:jc w:val="both"/>
        <w:rPr>
          <w:rFonts w:ascii="Times New Roman" w:hAnsi="Times New Roman"/>
          <w:bCs/>
          <w:sz w:val="24"/>
          <w:szCs w:val="24"/>
        </w:rPr>
      </w:pPr>
      <w:r w:rsidRPr="00C814F1">
        <w:rPr>
          <w:rFonts w:ascii="Times New Roman" w:hAnsi="Times New Roman"/>
          <w:bCs/>
          <w:sz w:val="24"/>
          <w:szCs w:val="24"/>
        </w:rPr>
        <w:t>Факт внесения участником размещения заказа денежных сре</w:t>
      </w:r>
      <w:proofErr w:type="gramStart"/>
      <w:r w:rsidRPr="00C814F1">
        <w:rPr>
          <w:rFonts w:ascii="Times New Roman" w:hAnsi="Times New Roman"/>
          <w:bCs/>
          <w:sz w:val="24"/>
          <w:szCs w:val="24"/>
        </w:rPr>
        <w:t>дств в к</w:t>
      </w:r>
      <w:proofErr w:type="gramEnd"/>
      <w:r w:rsidRPr="00C814F1">
        <w:rPr>
          <w:rFonts w:ascii="Times New Roman" w:hAnsi="Times New Roman"/>
          <w:bCs/>
          <w:sz w:val="24"/>
          <w:szCs w:val="24"/>
        </w:rPr>
        <w:t xml:space="preserve">ачестве обеспечения заявки на участие в конкурсе подтверждается </w:t>
      </w:r>
      <w:r w:rsidRPr="00C814F1">
        <w:rPr>
          <w:rFonts w:ascii="Times New Roman" w:hAnsi="Times New Roman"/>
          <w:sz w:val="24"/>
          <w:szCs w:val="24"/>
        </w:rPr>
        <w:t xml:space="preserve">платежным поручением о перечислении денежных средств в качестве задатка  на участие в конкурсе, или копией такого поручения </w:t>
      </w:r>
      <w:r w:rsidRPr="00C814F1">
        <w:rPr>
          <w:rFonts w:ascii="Times New Roman" w:hAnsi="Times New Roman"/>
          <w:bCs/>
          <w:sz w:val="24"/>
          <w:szCs w:val="24"/>
        </w:rPr>
        <w:t>с отметкой банка об оплате.</w:t>
      </w:r>
    </w:p>
    <w:p w:rsidR="0009692D" w:rsidRPr="00C814F1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4F1">
        <w:rPr>
          <w:rFonts w:ascii="Times New Roman" w:hAnsi="Times New Roman"/>
          <w:color w:val="auto"/>
          <w:sz w:val="24"/>
          <w:szCs w:val="24"/>
        </w:rPr>
        <w:lastRenderedPageBreak/>
        <w:t xml:space="preserve">             </w:t>
      </w:r>
      <w:r w:rsidRPr="00C814F1">
        <w:rPr>
          <w:rFonts w:ascii="Times New Roman" w:hAnsi="Times New Roman"/>
          <w:b/>
          <w:color w:val="auto"/>
          <w:sz w:val="24"/>
          <w:szCs w:val="24"/>
        </w:rPr>
        <w:t xml:space="preserve">Условия открытого конкурса, выполнение которых обязательно </w:t>
      </w:r>
      <w:proofErr w:type="gramStart"/>
      <w:r w:rsidRPr="00C814F1">
        <w:rPr>
          <w:rFonts w:ascii="Times New Roman" w:hAnsi="Times New Roman"/>
          <w:b/>
          <w:color w:val="auto"/>
          <w:sz w:val="24"/>
          <w:szCs w:val="24"/>
        </w:rPr>
        <w:t>с даты подписания</w:t>
      </w:r>
      <w:proofErr w:type="gramEnd"/>
      <w:r w:rsidRPr="00C814F1">
        <w:rPr>
          <w:rFonts w:ascii="Times New Roman" w:hAnsi="Times New Roman"/>
          <w:b/>
          <w:color w:val="auto"/>
          <w:sz w:val="24"/>
          <w:szCs w:val="24"/>
        </w:rPr>
        <w:t xml:space="preserve"> договора купли-продажи: </w:t>
      </w:r>
    </w:p>
    <w:p w:rsidR="0009692D" w:rsidRPr="00C814F1" w:rsidRDefault="00120F38" w:rsidP="00120F38">
      <w:pPr>
        <w:pStyle w:val="a3"/>
        <w:numPr>
          <w:ilvl w:val="0"/>
          <w:numId w:val="4"/>
        </w:numPr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 w:rsidRPr="00E07FBB">
        <w:rPr>
          <w:rFonts w:ascii="Times New Roman" w:hAnsi="Times New Roman"/>
          <w:color w:val="auto"/>
          <w:sz w:val="24"/>
          <w:szCs w:val="24"/>
        </w:rPr>
        <w:t>Использование имущества в соответствии с действующим законодательством РФ.</w:t>
      </w:r>
    </w:p>
    <w:p w:rsidR="0009692D" w:rsidRPr="00C814F1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4F1">
        <w:rPr>
          <w:rFonts w:ascii="Times New Roman" w:hAnsi="Times New Roman"/>
          <w:color w:val="auto"/>
          <w:sz w:val="24"/>
          <w:szCs w:val="24"/>
        </w:rPr>
        <w:t>           Предложение о цене продаваемого имущества подается участниками конкурса в день подведения итогов конкурса. По желанию претендента запечатанный конве</w:t>
      </w:r>
      <w:proofErr w:type="gramStart"/>
      <w:r w:rsidRPr="00C814F1">
        <w:rPr>
          <w:rFonts w:ascii="Times New Roman" w:hAnsi="Times New Roman"/>
          <w:color w:val="auto"/>
          <w:sz w:val="24"/>
          <w:szCs w:val="24"/>
        </w:rPr>
        <w:t>рт с пр</w:t>
      </w:r>
      <w:proofErr w:type="gramEnd"/>
      <w:r w:rsidRPr="00C814F1">
        <w:rPr>
          <w:rFonts w:ascii="Times New Roman" w:hAnsi="Times New Roman"/>
          <w:color w:val="auto"/>
          <w:sz w:val="24"/>
          <w:szCs w:val="24"/>
        </w:rPr>
        <w:t xml:space="preserve">едложением о цене  продаваемого имущества может быть подан при подаче заявки. </w:t>
      </w:r>
      <w:r w:rsidRPr="00C814F1">
        <w:rPr>
          <w:rFonts w:ascii="Times New Roman" w:hAnsi="Times New Roman"/>
          <w:color w:val="auto"/>
          <w:sz w:val="24"/>
          <w:szCs w:val="24"/>
        </w:rPr>
        <w:br/>
      </w:r>
      <w:r w:rsidRPr="00C814F1">
        <w:rPr>
          <w:rFonts w:ascii="Times New Roman" w:hAnsi="Times New Roman"/>
          <w:b/>
          <w:color w:val="auto"/>
          <w:sz w:val="24"/>
          <w:szCs w:val="24"/>
        </w:rPr>
        <w:t xml:space="preserve">       Победителем отрытого конкурса признается участник, предложение которого отвечает всем требованиям, содержащимся в настоящем информационном сообщении, является наилучшим в части предложения цены и выполнения всех условий открытого конкурса. </w:t>
      </w:r>
      <w:r w:rsidRPr="00C814F1">
        <w:rPr>
          <w:rFonts w:ascii="Times New Roman" w:hAnsi="Times New Roman"/>
          <w:b/>
          <w:color w:val="auto"/>
          <w:sz w:val="24"/>
          <w:szCs w:val="24"/>
        </w:rPr>
        <w:br/>
        <w:t xml:space="preserve">             Договор купли-продажи заключается с победителем открытого конкурса в течение десяти дней </w:t>
      </w:r>
      <w:proofErr w:type="gramStart"/>
      <w:r w:rsidRPr="00C814F1">
        <w:rPr>
          <w:rFonts w:ascii="Times New Roman" w:hAnsi="Times New Roman"/>
          <w:b/>
          <w:color w:val="auto"/>
          <w:sz w:val="24"/>
          <w:szCs w:val="24"/>
        </w:rPr>
        <w:t>с даты подведения</w:t>
      </w:r>
      <w:proofErr w:type="gramEnd"/>
      <w:r w:rsidRPr="00C814F1">
        <w:rPr>
          <w:rFonts w:ascii="Times New Roman" w:hAnsi="Times New Roman"/>
          <w:b/>
          <w:color w:val="auto"/>
          <w:sz w:val="24"/>
          <w:szCs w:val="24"/>
        </w:rPr>
        <w:t xml:space="preserve"> итогов открытого конкурса.</w:t>
      </w:r>
    </w:p>
    <w:p w:rsidR="0009692D" w:rsidRPr="00C814F1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4F1">
        <w:rPr>
          <w:rFonts w:ascii="Times New Roman" w:hAnsi="Times New Roman"/>
          <w:b/>
          <w:color w:val="auto"/>
          <w:sz w:val="24"/>
          <w:szCs w:val="24"/>
        </w:rPr>
        <w:t xml:space="preserve">             Передача имущества победителю конкурса и оформление права собственности  на него  осуществляются в порядке, установленном законодательством РФ   и соответствующим договором купли-продажи, не позднее чем через тридцать дней  после дня  полной оплаты имущества и выполнения условий конкурса. </w:t>
      </w:r>
    </w:p>
    <w:p w:rsidR="0009692D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4F1">
        <w:rPr>
          <w:rFonts w:ascii="Times New Roman" w:hAnsi="Times New Roman"/>
          <w:b/>
          <w:color w:val="auto"/>
          <w:sz w:val="24"/>
          <w:szCs w:val="24"/>
        </w:rPr>
        <w:t xml:space="preserve">             </w:t>
      </w:r>
      <w:r w:rsidRPr="00C814F1">
        <w:rPr>
          <w:rFonts w:ascii="Times New Roman" w:hAnsi="Times New Roman"/>
          <w:b/>
          <w:color w:val="auto"/>
          <w:sz w:val="24"/>
          <w:szCs w:val="24"/>
        </w:rPr>
        <w:br/>
      </w:r>
      <w:r w:rsidRPr="00C814F1">
        <w:rPr>
          <w:rFonts w:ascii="Times New Roman" w:hAnsi="Times New Roman"/>
          <w:color w:val="auto"/>
          <w:sz w:val="24"/>
          <w:szCs w:val="24"/>
        </w:rPr>
        <w:t xml:space="preserve">        Реквизиты для перечисления оплаты имущества (безналичный расчет):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13"/>
        <w:gridCol w:w="8328"/>
      </w:tblGrid>
      <w:tr w:rsidR="00354F13" w:rsidRPr="00E7733D" w:rsidTr="00354F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Получатель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 xml:space="preserve">   УФК по Архангельской области и Ненецкому автономному округу (Администрация муниципального образования «Лавельское») л/с 04243008820</w:t>
            </w:r>
          </w:p>
        </w:tc>
      </w:tr>
      <w:tr w:rsidR="00354F13" w:rsidRPr="00E7733D" w:rsidTr="00354F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ИНН/КПП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ИНН – 2919005922, КПП – 291901001</w:t>
            </w:r>
          </w:p>
        </w:tc>
      </w:tr>
      <w:tr w:rsidR="00354F13" w:rsidRPr="00E7733D" w:rsidTr="00354F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Банк получателя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 xml:space="preserve">отделение Архангельск, </w:t>
            </w:r>
            <w:proofErr w:type="gramStart"/>
            <w:r w:rsidRPr="00354F13">
              <w:t>г</w:t>
            </w:r>
            <w:proofErr w:type="gramEnd"/>
            <w:r w:rsidRPr="00354F13">
              <w:t>. Архангельск</w:t>
            </w:r>
          </w:p>
        </w:tc>
      </w:tr>
      <w:tr w:rsidR="00354F13" w:rsidRPr="00E7733D" w:rsidTr="00354F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БИК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041117001</w:t>
            </w:r>
          </w:p>
        </w:tc>
      </w:tr>
      <w:tr w:rsidR="00354F13" w:rsidRPr="00E7733D" w:rsidTr="00354F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proofErr w:type="gramStart"/>
            <w:r w:rsidRPr="00354F13">
              <w:t>Р</w:t>
            </w:r>
            <w:proofErr w:type="gramEnd"/>
            <w:r w:rsidRPr="00354F13">
              <w:t>/</w:t>
            </w:r>
            <w:proofErr w:type="spellStart"/>
            <w:r w:rsidRPr="00354F13">
              <w:t>сч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40101810500000010003</w:t>
            </w:r>
          </w:p>
        </w:tc>
      </w:tr>
      <w:tr w:rsidR="00354F13" w:rsidRPr="00E7733D" w:rsidTr="00354F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54F13" w:rsidRDefault="00354F13" w:rsidP="00C1158E">
            <w:pPr>
              <w:jc w:val="both"/>
            </w:pPr>
            <w:r w:rsidRPr="00354F13">
              <w:t>Назначение платежа</w:t>
            </w:r>
          </w:p>
          <w:p w:rsidR="00354F13" w:rsidRPr="00354F13" w:rsidRDefault="00354F13" w:rsidP="00C1158E">
            <w:pPr>
              <w:jc w:val="both"/>
            </w:pPr>
            <w:r w:rsidRPr="00354F13">
              <w:t>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13" w:rsidRPr="00385465" w:rsidRDefault="00354F13" w:rsidP="00C1158E">
            <w:pPr>
              <w:jc w:val="both"/>
            </w:pPr>
            <w:r>
              <w:t>3</w:t>
            </w:r>
            <w:r w:rsidRPr="00385465">
              <w:t xml:space="preserve">07 114 02053 10 0000 410 Доходы от реализации  имущества,  находящегося в собственности поселения </w:t>
            </w:r>
          </w:p>
          <w:p w:rsidR="00354F13" w:rsidRPr="00385465" w:rsidRDefault="00354F13" w:rsidP="00C1158E">
            <w:pPr>
              <w:jc w:val="both"/>
            </w:pPr>
            <w:r w:rsidRPr="00385465">
              <w:t>11648420</w:t>
            </w:r>
          </w:p>
        </w:tc>
      </w:tr>
    </w:tbl>
    <w:p w:rsidR="0009692D" w:rsidRPr="00C814F1" w:rsidRDefault="0009692D" w:rsidP="0009692D">
      <w:pPr>
        <w:ind w:firstLine="499"/>
      </w:pPr>
      <w:r w:rsidRPr="00C814F1">
        <w:t xml:space="preserve">   Договор купли-продажи включает в себя: </w:t>
      </w:r>
      <w:r w:rsidRPr="00C814F1">
        <w:br/>
        <w:t xml:space="preserve">   порядок выполнения победителем открытого конкурса условий конкурса; </w:t>
      </w:r>
      <w:r w:rsidRPr="00C814F1">
        <w:br/>
        <w:t xml:space="preserve">   ответственность сторон за неисполнение или ненадлежащее исполнение своих обязательств по договору купли-продажи; </w:t>
      </w:r>
      <w:r w:rsidRPr="00C814F1">
        <w:br/>
        <w:t>   иные определяемые по соглашению сторон условия.</w:t>
      </w:r>
    </w:p>
    <w:p w:rsidR="0009692D" w:rsidRPr="00C814F1" w:rsidRDefault="0009692D" w:rsidP="0009692D">
      <w:pPr>
        <w:pStyle w:val="ConsNormal"/>
        <w:widowControl/>
        <w:ind w:right="0"/>
        <w:jc w:val="both"/>
        <w:rPr>
          <w:rFonts w:ascii="Times New Roman" w:hAnsi="Times New Roman"/>
          <w:bCs/>
          <w:sz w:val="24"/>
          <w:szCs w:val="24"/>
        </w:rPr>
      </w:pPr>
      <w:r w:rsidRPr="00C814F1">
        <w:rPr>
          <w:rFonts w:ascii="Times New Roman" w:hAnsi="Times New Roman"/>
          <w:sz w:val="24"/>
          <w:szCs w:val="24"/>
        </w:rPr>
        <w:t xml:space="preserve"> Организатор открытого конкурса вправе отказаться от проведения открытого конкурса не </w:t>
      </w:r>
      <w:proofErr w:type="gramStart"/>
      <w:r w:rsidRPr="00C814F1">
        <w:rPr>
          <w:rFonts w:ascii="Times New Roman" w:hAnsi="Times New Roman"/>
          <w:sz w:val="24"/>
          <w:szCs w:val="24"/>
        </w:rPr>
        <w:t>позднее</w:t>
      </w:r>
      <w:proofErr w:type="gramEnd"/>
      <w:r w:rsidRPr="00C814F1">
        <w:rPr>
          <w:rFonts w:ascii="Times New Roman" w:hAnsi="Times New Roman"/>
          <w:sz w:val="24"/>
          <w:szCs w:val="24"/>
        </w:rPr>
        <w:t xml:space="preserve"> чем за три дня до даты окончания срока подачи заявок на участие в открытом конкурсе. Задаток возвращается организатором открытого конкурса заявителю в течение пяти рабочих дней </w:t>
      </w:r>
      <w:proofErr w:type="gramStart"/>
      <w:r w:rsidRPr="00C814F1">
        <w:rPr>
          <w:rFonts w:ascii="Times New Roman" w:hAnsi="Times New Roman"/>
          <w:sz w:val="24"/>
          <w:szCs w:val="24"/>
        </w:rPr>
        <w:t>с даты принятия</w:t>
      </w:r>
      <w:proofErr w:type="gramEnd"/>
      <w:r w:rsidRPr="00C814F1">
        <w:rPr>
          <w:rFonts w:ascii="Times New Roman" w:hAnsi="Times New Roman"/>
          <w:sz w:val="24"/>
          <w:szCs w:val="24"/>
        </w:rPr>
        <w:t xml:space="preserve"> решения об отказе от проведения открытого конкурса</w:t>
      </w:r>
    </w:p>
    <w:p w:rsidR="0009692D" w:rsidRPr="00C814F1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4F1">
        <w:rPr>
          <w:rFonts w:ascii="Times New Roman" w:hAnsi="Times New Roman"/>
          <w:color w:val="auto"/>
          <w:sz w:val="24"/>
          <w:szCs w:val="24"/>
        </w:rPr>
        <w:br/>
      </w:r>
      <w:r w:rsidRPr="00C814F1">
        <w:rPr>
          <w:rFonts w:ascii="Times New Roman" w:hAnsi="Times New Roman"/>
          <w:b/>
          <w:bCs/>
          <w:color w:val="auto"/>
          <w:sz w:val="24"/>
          <w:szCs w:val="24"/>
        </w:rPr>
        <w:t>Документы, предоставляемые для участия в конкурсе:</w:t>
      </w:r>
    </w:p>
    <w:p w:rsidR="0009692D" w:rsidRPr="00C814F1" w:rsidRDefault="0009692D" w:rsidP="0009692D">
      <w:r w:rsidRPr="00C814F1">
        <w:t>— заявка установленного образца;</w:t>
      </w:r>
    </w:p>
    <w:p w:rsidR="0009692D" w:rsidRPr="00C814F1" w:rsidRDefault="0009692D" w:rsidP="0009692D">
      <w:r w:rsidRPr="00C814F1">
        <w:t>— копия платежного документа, подтверждающего внесение задатка;</w:t>
      </w:r>
      <w:r w:rsidRPr="00C814F1">
        <w:br/>
        <w:t>— нотариально заверенные копии учредительных документов и свидетельства о государственной регистрации, бухгалтерский баланс на последнюю отчетную дату, письменное решение уполномоченного органа, разрешающее приобретение имущества, доверенность на лицо, уполномоченное действовать от имени  заявителя (для юридических лиц);</w:t>
      </w:r>
      <w:r w:rsidRPr="00C814F1">
        <w:br/>
        <w:t>— копия паспорта (для физического лица);</w:t>
      </w:r>
      <w:r w:rsidRPr="00C814F1">
        <w:br/>
        <w:t>— предприниматель  без образования юридического лица представляет документ, удостоверяющий личность и свидетельство на занятие предпринимательской деятельностью;</w:t>
      </w:r>
      <w:r w:rsidRPr="00C814F1">
        <w:br/>
        <w:t>— опись представленных документов.</w:t>
      </w:r>
      <w:r w:rsidRPr="00C814F1">
        <w:br/>
      </w:r>
      <w:r w:rsidRPr="00C814F1">
        <w:rPr>
          <w:b/>
          <w:bCs/>
        </w:rPr>
        <w:t>Порядок проведения конкурса:</w:t>
      </w:r>
    </w:p>
    <w:p w:rsidR="0009692D" w:rsidRPr="00C814F1" w:rsidRDefault="0009692D" w:rsidP="002B6CB8">
      <w:pPr>
        <w:jc w:val="both"/>
      </w:pPr>
      <w:r w:rsidRPr="00C814F1">
        <w:t xml:space="preserve">       Конкурс является открытым по составу участников. Продавец принимает решение о признании претендентов участниками конкурса, оформляет протокол приема заявок. После подписания протокола приема заявок, продавец принимает предложения, о цене имущества от </w:t>
      </w:r>
      <w:r w:rsidRPr="00C814F1">
        <w:lastRenderedPageBreak/>
        <w:t>участников</w:t>
      </w:r>
      <w:r w:rsidR="002B6CB8" w:rsidRPr="00C814F1">
        <w:t xml:space="preserve"> </w:t>
      </w:r>
      <w:r w:rsidRPr="00C814F1">
        <w:t>конкурса.</w:t>
      </w:r>
      <w:r w:rsidRPr="00C814F1">
        <w:br/>
        <w:t xml:space="preserve">       Перед вскрытием конвертов с предложениями о цене имущества,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Предложения, содержащие цену ниже начальной цены, не рассматриваются.</w:t>
      </w:r>
    </w:p>
    <w:p w:rsidR="0009692D" w:rsidRPr="00C814F1" w:rsidRDefault="0009692D" w:rsidP="002B6CB8">
      <w:pPr>
        <w:ind w:firstLine="499"/>
        <w:jc w:val="both"/>
      </w:pPr>
      <w:r w:rsidRPr="00C814F1">
        <w:br/>
        <w:t xml:space="preserve">         </w:t>
      </w:r>
      <w:proofErr w:type="gramStart"/>
      <w:r w:rsidRPr="00C814F1"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№178-ФЗ от 21.12.2001.</w:t>
      </w:r>
      <w:proofErr w:type="gramEnd"/>
      <w:r w:rsidRPr="00C814F1">
        <w:t xml:space="preserve"> </w:t>
      </w:r>
      <w:proofErr w:type="gramStart"/>
      <w:r w:rsidRPr="00C814F1">
        <w:t>Данные ограничения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</w:t>
      </w:r>
      <w:r w:rsidR="002B6CB8" w:rsidRPr="00C814F1">
        <w:t xml:space="preserve">и собственниками этих </w:t>
      </w:r>
      <w:proofErr w:type="spellStart"/>
      <w:r w:rsidR="002B6CB8" w:rsidRPr="00C814F1">
        <w:t>земельных</w:t>
      </w:r>
      <w:r w:rsidRPr="00C814F1">
        <w:t>участков</w:t>
      </w:r>
      <w:proofErr w:type="spellEnd"/>
      <w:r w:rsidR="00C814F1" w:rsidRPr="00C814F1">
        <w:t xml:space="preserve"> Российской Федерации.</w:t>
      </w:r>
      <w:proofErr w:type="gramEnd"/>
      <w:r w:rsidR="00C814F1" w:rsidRPr="00C814F1">
        <w:br/>
        <w:t xml:space="preserve">          </w:t>
      </w:r>
      <w:proofErr w:type="gramStart"/>
      <w:r w:rsidR="00C814F1" w:rsidRPr="00C814F1">
        <w:t>Конкурс, в котором принял участие только один участник, признается не состоявшимся в соответствии со ст. 447 ГК РФ.</w:t>
      </w:r>
      <w:r w:rsidRPr="00C814F1">
        <w:t xml:space="preserve">. </w:t>
      </w:r>
      <w:r w:rsidRPr="00C814F1">
        <w:br/>
        <w:t xml:space="preserve">           </w:t>
      </w:r>
      <w:r w:rsidRPr="00C814F1">
        <w:rPr>
          <w:iCs/>
        </w:rPr>
        <w:t xml:space="preserve">Информация об открытом конкурсе и конкурсная документация  размещена на </w:t>
      </w:r>
      <w:r w:rsidR="000E66FE" w:rsidRPr="00C814F1">
        <w:t xml:space="preserve">официальном сайте Российской Федерации для размещения информации о проведении конкурсов или аукционов на право заключения   договоров  </w:t>
      </w:r>
      <w:hyperlink r:id="rId5" w:history="1">
        <w:r w:rsidR="000E66FE" w:rsidRPr="00C814F1">
          <w:rPr>
            <w:rStyle w:val="ab"/>
            <w:b/>
            <w:color w:val="auto"/>
            <w:lang w:val="en-US"/>
          </w:rPr>
          <w:t>www</w:t>
        </w:r>
        <w:r w:rsidR="000E66FE" w:rsidRPr="0071290D">
          <w:rPr>
            <w:rStyle w:val="ab"/>
            <w:b/>
            <w:color w:val="auto"/>
          </w:rPr>
          <w:t>.</w:t>
        </w:r>
        <w:r w:rsidR="000E66FE" w:rsidRPr="00C814F1">
          <w:rPr>
            <w:rStyle w:val="ab"/>
            <w:b/>
            <w:color w:val="auto"/>
            <w:lang w:val="en-US"/>
          </w:rPr>
          <w:t>torgi</w:t>
        </w:r>
        <w:r w:rsidR="000E66FE" w:rsidRPr="0071290D">
          <w:rPr>
            <w:rStyle w:val="ab"/>
            <w:b/>
            <w:color w:val="auto"/>
          </w:rPr>
          <w:t>.</w:t>
        </w:r>
        <w:r w:rsidR="000E66FE" w:rsidRPr="00C814F1">
          <w:rPr>
            <w:rStyle w:val="ab"/>
            <w:b/>
            <w:color w:val="auto"/>
            <w:lang w:val="en-US"/>
          </w:rPr>
          <w:t>gov</w:t>
        </w:r>
        <w:r w:rsidR="000E66FE" w:rsidRPr="0071290D">
          <w:rPr>
            <w:rStyle w:val="ab"/>
            <w:b/>
            <w:color w:val="auto"/>
          </w:rPr>
          <w:t>.</w:t>
        </w:r>
        <w:r w:rsidR="000E66FE" w:rsidRPr="00C814F1">
          <w:rPr>
            <w:rStyle w:val="ab"/>
            <w:b/>
            <w:color w:val="auto"/>
            <w:lang w:val="en-US"/>
          </w:rPr>
          <w:t>ru</w:t>
        </w:r>
      </w:hyperlink>
      <w:r w:rsidR="000E66FE" w:rsidRPr="00C814F1">
        <w:rPr>
          <w:b/>
          <w:u w:val="single"/>
        </w:rPr>
        <w:t xml:space="preserve"> ,</w:t>
      </w:r>
      <w:r w:rsidR="000E66FE" w:rsidRPr="00C814F1">
        <w:rPr>
          <w:iCs/>
        </w:rPr>
        <w:t xml:space="preserve"> </w:t>
      </w:r>
      <w:r w:rsidRPr="00C814F1">
        <w:rPr>
          <w:b/>
          <w:iCs/>
        </w:rPr>
        <w:t xml:space="preserve">  </w:t>
      </w:r>
      <w:r w:rsidR="000E66FE" w:rsidRPr="00C814F1">
        <w:rPr>
          <w:iCs/>
        </w:rPr>
        <w:t xml:space="preserve"> </w:t>
      </w:r>
      <w:r w:rsidRPr="00C814F1">
        <w:rPr>
          <w:iCs/>
        </w:rPr>
        <w:t xml:space="preserve">официальном сайте муниципального образования «Пинежский муниципальный район»- </w:t>
      </w:r>
      <w:hyperlink r:id="rId6" w:history="1">
        <w:r w:rsidR="00944010" w:rsidRPr="00C814F1">
          <w:rPr>
            <w:rStyle w:val="ab"/>
            <w:b/>
            <w:color w:val="auto"/>
            <w:kern w:val="2"/>
          </w:rPr>
          <w:t>www.pinezhye.ru</w:t>
        </w:r>
      </w:hyperlink>
      <w:r w:rsidR="00944010" w:rsidRPr="00C814F1">
        <w:rPr>
          <w:b/>
          <w:kern w:val="2"/>
          <w:sz w:val="28"/>
          <w:szCs w:val="28"/>
        </w:rPr>
        <w:t xml:space="preserve"> </w:t>
      </w:r>
      <w:r w:rsidRPr="00C814F1">
        <w:rPr>
          <w:iCs/>
        </w:rPr>
        <w:t>в разделе «Имущественные</w:t>
      </w:r>
      <w:proofErr w:type="gramEnd"/>
      <w:r w:rsidRPr="00C814F1">
        <w:rPr>
          <w:iCs/>
        </w:rPr>
        <w:t xml:space="preserve"> торги»</w:t>
      </w:r>
      <w:r w:rsidRPr="00C814F1">
        <w:br/>
        <w:t xml:space="preserve">          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</w:t>
      </w:r>
    </w:p>
    <w:p w:rsidR="0009692D" w:rsidRDefault="0009692D" w:rsidP="00944010">
      <w:pPr>
        <w:jc w:val="both"/>
      </w:pPr>
    </w:p>
    <w:p w:rsidR="0091181A" w:rsidRDefault="0091181A" w:rsidP="0009692D">
      <w:pPr>
        <w:ind w:firstLine="499"/>
        <w:jc w:val="both"/>
      </w:pPr>
    </w:p>
    <w:p w:rsidR="006360CB" w:rsidRDefault="006360CB" w:rsidP="0009692D">
      <w:pPr>
        <w:ind w:firstLine="499"/>
        <w:jc w:val="both"/>
      </w:pPr>
    </w:p>
    <w:p w:rsidR="006360CB" w:rsidRDefault="006360CB" w:rsidP="0009692D">
      <w:pPr>
        <w:ind w:firstLine="499"/>
        <w:jc w:val="both"/>
      </w:pPr>
    </w:p>
    <w:p w:rsidR="006360CB" w:rsidRDefault="006360CB" w:rsidP="0009692D">
      <w:pPr>
        <w:ind w:firstLine="499"/>
        <w:jc w:val="both"/>
      </w:pPr>
    </w:p>
    <w:p w:rsidR="006360CB" w:rsidRDefault="006360CB" w:rsidP="0009692D">
      <w:pPr>
        <w:ind w:firstLine="499"/>
        <w:jc w:val="both"/>
      </w:pPr>
    </w:p>
    <w:p w:rsidR="006360CB" w:rsidRDefault="006360CB" w:rsidP="0009692D">
      <w:pPr>
        <w:ind w:firstLine="499"/>
        <w:jc w:val="both"/>
      </w:pPr>
    </w:p>
    <w:p w:rsidR="006360CB" w:rsidRDefault="006360CB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E6251" w:rsidRDefault="006E6251" w:rsidP="0009692D">
      <w:pPr>
        <w:ind w:firstLine="499"/>
        <w:jc w:val="both"/>
      </w:pPr>
    </w:p>
    <w:p w:rsidR="006360CB" w:rsidRPr="00E7733D" w:rsidRDefault="006360CB" w:rsidP="0009692D">
      <w:pPr>
        <w:ind w:firstLine="499"/>
        <w:jc w:val="both"/>
      </w:pPr>
    </w:p>
    <w:p w:rsidR="00E56D2F" w:rsidRDefault="00E56D2F" w:rsidP="0009692D">
      <w:pPr>
        <w:pStyle w:val="ConsNormal"/>
        <w:widowControl/>
        <w:ind w:left="540" w:right="0" w:firstLine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9692D" w:rsidRPr="00FC5FB9" w:rsidRDefault="0009692D" w:rsidP="0009692D">
      <w:pPr>
        <w:pStyle w:val="ConsNormal"/>
        <w:widowControl/>
        <w:ind w:left="540" w:right="0" w:firstLine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C5FB9">
        <w:rPr>
          <w:rFonts w:ascii="Times New Roman" w:hAnsi="Times New Roman"/>
          <w:b/>
          <w:bCs/>
          <w:sz w:val="24"/>
          <w:szCs w:val="24"/>
        </w:rPr>
        <w:lastRenderedPageBreak/>
        <w:t>Форма 1</w:t>
      </w:r>
    </w:p>
    <w:p w:rsidR="0009692D" w:rsidRPr="00FC5FB9" w:rsidRDefault="0009692D" w:rsidP="0009692D">
      <w:pPr>
        <w:pStyle w:val="ConsNormal"/>
        <w:widowControl/>
        <w:ind w:left="540"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9692D" w:rsidRPr="00FC5FB9" w:rsidRDefault="0009692D" w:rsidP="0009692D">
      <w:pPr>
        <w:pStyle w:val="ConsNormal"/>
        <w:widowControl/>
        <w:ind w:left="540"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FC5FB9">
        <w:rPr>
          <w:rFonts w:ascii="Times New Roman" w:hAnsi="Times New Roman"/>
          <w:b/>
          <w:sz w:val="24"/>
          <w:szCs w:val="24"/>
        </w:rPr>
        <w:t>Заявка на участие в</w:t>
      </w:r>
      <w:r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FC5F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конкурсе</w:t>
      </w:r>
      <w:r w:rsidRPr="00FC5FB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Ref14521498"/>
    </w:p>
    <w:p w:rsidR="0009692D" w:rsidRDefault="0009692D" w:rsidP="0009692D">
      <w:pPr>
        <w:jc w:val="center"/>
        <w:rPr>
          <w:rStyle w:val="a4"/>
          <w:color w:val="000000"/>
        </w:rPr>
      </w:pPr>
      <w:r w:rsidRPr="00FC5FB9">
        <w:rPr>
          <w:b/>
        </w:rPr>
        <w:t xml:space="preserve">по продаже </w:t>
      </w:r>
      <w:r w:rsidRPr="00E7733D">
        <w:rPr>
          <w:rStyle w:val="a4"/>
          <w:color w:val="000000"/>
        </w:rPr>
        <w:t xml:space="preserve">муниципального имущества – </w:t>
      </w:r>
    </w:p>
    <w:p w:rsidR="006E6251" w:rsidRPr="006E6251" w:rsidRDefault="006E6251" w:rsidP="006E6251">
      <w:pPr>
        <w:jc w:val="center"/>
      </w:pPr>
      <w:r w:rsidRPr="006E6251">
        <w:t xml:space="preserve">Автомобиль УАЗ -220695-04 регистрационный номер Н225МХ29, </w:t>
      </w:r>
    </w:p>
    <w:p w:rsidR="0009692D" w:rsidRPr="006E6251" w:rsidRDefault="006E6251" w:rsidP="006E6251">
      <w:pPr>
        <w:jc w:val="center"/>
        <w:rPr>
          <w:rStyle w:val="a4"/>
          <w:color w:val="000000"/>
        </w:rPr>
      </w:pPr>
      <w:r w:rsidRPr="006E6251">
        <w:t xml:space="preserve">2009 года выпуска </w:t>
      </w:r>
      <w:r w:rsidR="0009692D" w:rsidRPr="006E6251">
        <w:rPr>
          <w:rStyle w:val="a4"/>
          <w:color w:val="000000"/>
        </w:rPr>
        <w:t xml:space="preserve"> </w:t>
      </w:r>
    </w:p>
    <w:p w:rsidR="0009692D" w:rsidRPr="00FC5FB9" w:rsidRDefault="0009692D" w:rsidP="0009692D">
      <w:pPr>
        <w:pStyle w:val="a7"/>
        <w:rPr>
          <w:b/>
          <w:snapToGrid w:val="0"/>
        </w:rPr>
      </w:pPr>
    </w:p>
    <w:p w:rsidR="0009692D" w:rsidRPr="00FC5FB9" w:rsidRDefault="0009692D" w:rsidP="0009692D">
      <w:pPr>
        <w:ind w:firstLine="426"/>
        <w:jc w:val="both"/>
        <w:rPr>
          <w:snapToGrid w:val="0"/>
          <w:color w:val="000000"/>
        </w:rPr>
      </w:pPr>
    </w:p>
    <w:p w:rsidR="0009692D" w:rsidRPr="00FC5FB9" w:rsidRDefault="0009692D" w:rsidP="0009692D">
      <w:pPr>
        <w:ind w:firstLine="426"/>
        <w:jc w:val="both"/>
        <w:rPr>
          <w:snapToGrid w:val="0"/>
        </w:rPr>
      </w:pPr>
      <w:r w:rsidRPr="00FC5FB9">
        <w:rPr>
          <w:snapToGrid w:val="0"/>
          <w:color w:val="000000"/>
        </w:rPr>
        <w:t>Дата: __________________</w:t>
      </w:r>
    </w:p>
    <w:p w:rsidR="0009692D" w:rsidRPr="00FC5FB9" w:rsidRDefault="0009692D" w:rsidP="0009692D">
      <w:pPr>
        <w:pStyle w:val="4"/>
        <w:ind w:firstLine="426"/>
        <w:rPr>
          <w:b w:val="0"/>
          <w:bCs w:val="0"/>
          <w:sz w:val="24"/>
        </w:rPr>
      </w:pPr>
      <w:r w:rsidRPr="00FC5FB9">
        <w:rPr>
          <w:b w:val="0"/>
          <w:bCs w:val="0"/>
          <w:sz w:val="24"/>
        </w:rPr>
        <w:t xml:space="preserve">Кому: администрация МО </w:t>
      </w:r>
      <w:r>
        <w:rPr>
          <w:b w:val="0"/>
          <w:bCs w:val="0"/>
          <w:sz w:val="24"/>
        </w:rPr>
        <w:t>«Лавельское»</w:t>
      </w:r>
    </w:p>
    <w:p w:rsidR="0009692D" w:rsidRPr="00FC5FB9" w:rsidRDefault="0009692D" w:rsidP="0009692D">
      <w:pPr>
        <w:pStyle w:val="4"/>
        <w:ind w:firstLine="426"/>
        <w:rPr>
          <w:b w:val="0"/>
          <w:bCs w:val="0"/>
          <w:sz w:val="24"/>
        </w:rPr>
      </w:pPr>
      <w:r w:rsidRPr="00FC5FB9">
        <w:rPr>
          <w:b w:val="0"/>
          <w:bCs w:val="0"/>
          <w:sz w:val="24"/>
        </w:rPr>
        <w:t>Лот № _</w:t>
      </w:r>
      <w:r>
        <w:rPr>
          <w:b w:val="0"/>
          <w:bCs w:val="0"/>
          <w:sz w:val="24"/>
        </w:rPr>
        <w:t>1</w:t>
      </w:r>
      <w:r w:rsidRPr="00FC5FB9">
        <w:rPr>
          <w:b w:val="0"/>
          <w:bCs w:val="0"/>
          <w:sz w:val="24"/>
        </w:rPr>
        <w:t>__</w:t>
      </w:r>
    </w:p>
    <w:p w:rsidR="0009692D" w:rsidRPr="00FC5FB9" w:rsidRDefault="0009692D" w:rsidP="0009692D">
      <w:pPr>
        <w:ind w:firstLine="426"/>
        <w:jc w:val="both"/>
        <w:outlineLvl w:val="0"/>
      </w:pPr>
      <w:r w:rsidRPr="00FC5FB9">
        <w:t>Наименование претендента:___________________________________</w:t>
      </w:r>
    </w:p>
    <w:p w:rsidR="0009692D" w:rsidRPr="00FC5FB9" w:rsidRDefault="0009692D" w:rsidP="0009692D">
      <w:pPr>
        <w:ind w:firstLine="426"/>
        <w:jc w:val="center"/>
      </w:pPr>
      <w:r w:rsidRPr="00FC5FB9">
        <w:t>Почтовый</w:t>
      </w:r>
      <w:r>
        <w:t xml:space="preserve"> </w:t>
      </w:r>
      <w:r w:rsidRPr="00FC5FB9">
        <w:t>адрес претендента: _____________________________</w:t>
      </w:r>
      <w:r>
        <w:t>_________________________________________________</w:t>
      </w:r>
      <w:r w:rsidRPr="00FC5FB9">
        <w:t>____</w:t>
      </w:r>
    </w:p>
    <w:p w:rsidR="0009692D" w:rsidRPr="00FC5FB9" w:rsidRDefault="0009692D" w:rsidP="0009692D">
      <w:pPr>
        <w:ind w:firstLine="426"/>
        <w:jc w:val="both"/>
      </w:pPr>
    </w:p>
    <w:p w:rsidR="0009692D" w:rsidRPr="00FC5FB9" w:rsidRDefault="0009692D" w:rsidP="0009692D">
      <w:pPr>
        <w:pStyle w:val="2"/>
        <w:jc w:val="center"/>
      </w:pPr>
      <w:r w:rsidRPr="00FC5FB9">
        <w:t>Уважаемые господа!</w:t>
      </w:r>
    </w:p>
    <w:p w:rsidR="0009692D" w:rsidRPr="00FC5FB9" w:rsidRDefault="0009692D" w:rsidP="0009692D">
      <w:pPr>
        <w:ind w:firstLine="709"/>
        <w:jc w:val="both"/>
      </w:pPr>
      <w:r w:rsidRPr="00FC5FB9">
        <w:t xml:space="preserve">Изучив информационное сообщение  о продаже находящегося в собственности МО </w:t>
      </w:r>
      <w:r>
        <w:t>«Лавельское»</w:t>
      </w:r>
      <w:r w:rsidRPr="00FC5FB9">
        <w:t xml:space="preserve"> муниципального имущества</w:t>
      </w:r>
    </w:p>
    <w:p w:rsidR="0009692D" w:rsidRPr="00FC5FB9" w:rsidRDefault="0009692D" w:rsidP="0009692D">
      <w:pPr>
        <w:jc w:val="both"/>
      </w:pPr>
      <w:r w:rsidRPr="00FC5FB9">
        <w:t>_____________________________________________________________________________,</w:t>
      </w:r>
    </w:p>
    <w:p w:rsidR="0009692D" w:rsidRPr="00FC5FB9" w:rsidRDefault="0009692D" w:rsidP="0009692D">
      <w:pPr>
        <w:ind w:firstLine="567"/>
        <w:jc w:val="center"/>
        <w:rPr>
          <w:i/>
          <w:iCs/>
          <w:sz w:val="22"/>
          <w:szCs w:val="22"/>
        </w:rPr>
      </w:pPr>
      <w:r w:rsidRPr="00FC5FB9">
        <w:rPr>
          <w:i/>
          <w:iCs/>
          <w:sz w:val="22"/>
          <w:szCs w:val="22"/>
        </w:rPr>
        <w:t>(полное наименование юридического лица, ИНН, подающего заявку / Ф.И.О. и паспортные данные физического лица, подающего заявку)</w:t>
      </w:r>
    </w:p>
    <w:p w:rsidR="0009692D" w:rsidRPr="00FC5FB9" w:rsidRDefault="0009692D" w:rsidP="0009692D">
      <w:pPr>
        <w:jc w:val="both"/>
        <w:rPr>
          <w:iCs/>
        </w:rPr>
      </w:pPr>
      <w:proofErr w:type="gramStart"/>
      <w:r w:rsidRPr="00FC5FB9">
        <w:rPr>
          <w:iCs/>
        </w:rPr>
        <w:t>действующее</w:t>
      </w:r>
      <w:proofErr w:type="gramEnd"/>
      <w:r w:rsidRPr="00FC5FB9">
        <w:rPr>
          <w:iCs/>
        </w:rPr>
        <w:t xml:space="preserve"> на </w:t>
      </w:r>
      <w:proofErr w:type="spellStart"/>
      <w:r w:rsidRPr="00FC5FB9">
        <w:rPr>
          <w:iCs/>
        </w:rPr>
        <w:t>основании_____________________________________________________</w:t>
      </w:r>
      <w:proofErr w:type="spellEnd"/>
      <w:r w:rsidRPr="00FC5FB9">
        <w:rPr>
          <w:iCs/>
        </w:rPr>
        <w:t>,</w:t>
      </w:r>
    </w:p>
    <w:p w:rsidR="0009692D" w:rsidRPr="00FC5FB9" w:rsidRDefault="0009692D" w:rsidP="0009692D">
      <w:pPr>
        <w:ind w:firstLine="709"/>
        <w:jc w:val="both"/>
      </w:pPr>
      <w:r w:rsidRPr="00FC5FB9">
        <w:t xml:space="preserve">выражает намерение принять участие в </w:t>
      </w:r>
      <w:r>
        <w:t>конкурсе</w:t>
      </w:r>
      <w:r w:rsidRPr="00FC5FB9">
        <w:t xml:space="preserve"> по продаже находящегося в собственности МО </w:t>
      </w:r>
      <w:r>
        <w:t>«Лавельское»</w:t>
      </w:r>
      <w:r w:rsidRPr="00FC5FB9">
        <w:t xml:space="preserve"> муниципального имущества в соответствии с условиями и требованиями, установленными в указанном сообщении.</w:t>
      </w:r>
    </w:p>
    <w:p w:rsidR="0009692D" w:rsidRPr="00FC5FB9" w:rsidRDefault="0009692D" w:rsidP="0009692D">
      <w:pPr>
        <w:ind w:firstLine="709"/>
        <w:jc w:val="both"/>
      </w:pPr>
      <w:r w:rsidRPr="00FC5FB9">
        <w:t>Настоящей заявкой подтверждаем, что ____________________________________________________________________________</w:t>
      </w:r>
    </w:p>
    <w:p w:rsidR="0009692D" w:rsidRPr="00FC5FB9" w:rsidRDefault="0009692D" w:rsidP="0009692D">
      <w:pPr>
        <w:jc w:val="center"/>
        <w:rPr>
          <w:i/>
          <w:sz w:val="22"/>
          <w:szCs w:val="22"/>
        </w:rPr>
      </w:pPr>
      <w:r w:rsidRPr="00FC5FB9">
        <w:rPr>
          <w:i/>
          <w:sz w:val="22"/>
          <w:szCs w:val="22"/>
        </w:rPr>
        <w:t>(наименование претендента)</w:t>
      </w:r>
    </w:p>
    <w:p w:rsidR="0009692D" w:rsidRPr="00FC5FB9" w:rsidRDefault="0009692D" w:rsidP="0009692D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FC5FB9">
        <w:rPr>
          <w:rFonts w:ascii="Times New Roman" w:hAnsi="Times New Roman"/>
          <w:sz w:val="24"/>
          <w:szCs w:val="24"/>
        </w:rPr>
        <w:t>не является лицом, у которого отсутствует право быть покупателем  в соответствии  с законодательством Российской Федерации.</w:t>
      </w:r>
    </w:p>
    <w:p w:rsidR="0009692D" w:rsidRPr="00FC5FB9" w:rsidRDefault="0009692D" w:rsidP="0009692D">
      <w:pPr>
        <w:ind w:firstLine="720"/>
        <w:jc w:val="both"/>
        <w:rPr>
          <w:snapToGrid w:val="0"/>
          <w:color w:val="000000"/>
        </w:rPr>
      </w:pPr>
      <w:r w:rsidRPr="00FC5FB9">
        <w:rPr>
          <w:snapToGrid w:val="0"/>
          <w:color w:val="000000"/>
        </w:rPr>
        <w:t xml:space="preserve">Данная заявка на участие в </w:t>
      </w:r>
      <w:r>
        <w:rPr>
          <w:snapToGrid w:val="0"/>
          <w:color w:val="000000"/>
        </w:rPr>
        <w:t xml:space="preserve">конкурсе </w:t>
      </w:r>
      <w:r w:rsidRPr="00FC5FB9">
        <w:rPr>
          <w:snapToGrid w:val="0"/>
          <w:color w:val="000000"/>
        </w:rPr>
        <w:t>соответствует требованиям, предусмотренным в информационном сообщении, сделанные заявления и предоставленные сведения  должным образом заполненной заявке являются полными, точными и верными во всех деталях.</w:t>
      </w:r>
    </w:p>
    <w:p w:rsidR="0009692D" w:rsidRPr="00BC7683" w:rsidRDefault="0009692D" w:rsidP="0009692D">
      <w:pPr>
        <w:ind w:firstLine="567"/>
      </w:pPr>
      <w:r w:rsidRPr="00BC7683">
        <w:t>Претендент обязуется:</w:t>
      </w:r>
    </w:p>
    <w:p w:rsidR="0009692D" w:rsidRPr="00BC7683" w:rsidRDefault="0009692D" w:rsidP="0009692D">
      <w:pPr>
        <w:pStyle w:val="21"/>
        <w:spacing w:after="0" w:line="240" w:lineRule="auto"/>
        <w:ind w:left="0" w:firstLine="540"/>
        <w:rPr>
          <w:bCs/>
        </w:rPr>
      </w:pPr>
      <w:proofErr w:type="gramStart"/>
      <w:r w:rsidRPr="00BC7683">
        <w:rPr>
          <w:bCs/>
        </w:rPr>
        <w:t>1) соблюдать условия конкурса, содержащиеся в информационном сообщении о проведении конкурса, опубликованном в газете «</w:t>
      </w:r>
      <w:proofErr w:type="spellStart"/>
      <w:r w:rsidR="00FD487B">
        <w:rPr>
          <w:bCs/>
        </w:rPr>
        <w:t>Пинежье</w:t>
      </w:r>
      <w:proofErr w:type="spellEnd"/>
      <w:r w:rsidRPr="00BC7683">
        <w:rPr>
          <w:bCs/>
        </w:rPr>
        <w:t xml:space="preserve">» от </w:t>
      </w:r>
      <w:r w:rsidR="00E74084">
        <w:rPr>
          <w:bCs/>
        </w:rPr>
        <w:t>25</w:t>
      </w:r>
      <w:r w:rsidRPr="00BC7683">
        <w:rPr>
          <w:bCs/>
        </w:rPr>
        <w:t xml:space="preserve"> </w:t>
      </w:r>
      <w:r w:rsidR="00E74084">
        <w:rPr>
          <w:bCs/>
        </w:rPr>
        <w:t>мая</w:t>
      </w:r>
      <w:r w:rsidRPr="00BC7683">
        <w:rPr>
          <w:bCs/>
        </w:rPr>
        <w:t xml:space="preserve">  201</w:t>
      </w:r>
      <w:r w:rsidR="00E74084">
        <w:rPr>
          <w:bCs/>
        </w:rPr>
        <w:t xml:space="preserve">9 </w:t>
      </w:r>
      <w:r w:rsidRPr="00BC7683">
        <w:rPr>
          <w:bCs/>
        </w:rPr>
        <w:t xml:space="preserve">г. № </w:t>
      </w:r>
      <w:r w:rsidR="00E74084">
        <w:rPr>
          <w:bCs/>
        </w:rPr>
        <w:t>20</w:t>
      </w:r>
      <w:r w:rsidRPr="00BC7683">
        <w:rPr>
          <w:bCs/>
        </w:rPr>
        <w:t>,</w:t>
      </w:r>
      <w:r w:rsidRPr="00DA36CD">
        <w:rPr>
          <w:iCs/>
        </w:rPr>
        <w:t xml:space="preserve"> </w:t>
      </w:r>
      <w:r w:rsidRPr="00E7733D">
        <w:rPr>
          <w:iCs/>
        </w:rPr>
        <w:t xml:space="preserve">на </w:t>
      </w:r>
      <w:r w:rsidR="000E66FE">
        <w:t xml:space="preserve">официальном сайте Российской Федерации для размещения информации о проведении конкурсов или аукционов на право заключения   договоров  </w:t>
      </w:r>
      <w:hyperlink r:id="rId7" w:history="1">
        <w:r w:rsidR="000E66FE" w:rsidRPr="002368A8">
          <w:rPr>
            <w:rStyle w:val="ab"/>
            <w:b/>
            <w:color w:val="auto"/>
            <w:lang w:val="en-US"/>
          </w:rPr>
          <w:t>www</w:t>
        </w:r>
        <w:r w:rsidR="000E66FE" w:rsidRPr="0071290D">
          <w:rPr>
            <w:rStyle w:val="ab"/>
            <w:b/>
            <w:color w:val="auto"/>
          </w:rPr>
          <w:t>.</w:t>
        </w:r>
        <w:r w:rsidR="000E66FE" w:rsidRPr="002368A8">
          <w:rPr>
            <w:rStyle w:val="ab"/>
            <w:b/>
            <w:color w:val="auto"/>
            <w:lang w:val="en-US"/>
          </w:rPr>
          <w:t>torgi</w:t>
        </w:r>
        <w:r w:rsidR="000E66FE" w:rsidRPr="0071290D">
          <w:rPr>
            <w:rStyle w:val="ab"/>
            <w:b/>
            <w:color w:val="auto"/>
          </w:rPr>
          <w:t>.</w:t>
        </w:r>
        <w:r w:rsidR="000E66FE" w:rsidRPr="002368A8">
          <w:rPr>
            <w:rStyle w:val="ab"/>
            <w:b/>
            <w:color w:val="auto"/>
            <w:lang w:val="en-US"/>
          </w:rPr>
          <w:t>gov</w:t>
        </w:r>
        <w:r w:rsidR="000E66FE" w:rsidRPr="0071290D">
          <w:rPr>
            <w:rStyle w:val="ab"/>
            <w:b/>
            <w:color w:val="auto"/>
          </w:rPr>
          <w:t>.</w:t>
        </w:r>
        <w:r w:rsidR="000E66FE" w:rsidRPr="002368A8">
          <w:rPr>
            <w:rStyle w:val="ab"/>
            <w:b/>
            <w:color w:val="auto"/>
            <w:lang w:val="en-US"/>
          </w:rPr>
          <w:t>ru</w:t>
        </w:r>
      </w:hyperlink>
      <w:r w:rsidR="000E66FE" w:rsidRPr="002368A8">
        <w:rPr>
          <w:b/>
          <w:u w:val="single"/>
        </w:rPr>
        <w:t>,</w:t>
      </w:r>
      <w:r w:rsidR="000E66FE">
        <w:rPr>
          <w:b/>
          <w:u w:val="single"/>
        </w:rPr>
        <w:t xml:space="preserve"> </w:t>
      </w:r>
      <w:r w:rsidR="000E66FE">
        <w:rPr>
          <w:iCs/>
        </w:rPr>
        <w:t xml:space="preserve"> </w:t>
      </w:r>
      <w:r w:rsidRPr="00E7733D">
        <w:rPr>
          <w:iCs/>
        </w:rPr>
        <w:t xml:space="preserve"> официальном сайте муниципального образования «</w:t>
      </w:r>
      <w:r>
        <w:rPr>
          <w:iCs/>
        </w:rPr>
        <w:t>Пинежский</w:t>
      </w:r>
      <w:r w:rsidRPr="00E7733D">
        <w:rPr>
          <w:iCs/>
        </w:rPr>
        <w:t xml:space="preserve"> муниципальный район»- </w:t>
      </w:r>
      <w:hyperlink r:id="rId8" w:history="1">
        <w:r w:rsidR="00944010" w:rsidRPr="00944010">
          <w:rPr>
            <w:rStyle w:val="ab"/>
            <w:b/>
            <w:color w:val="auto"/>
            <w:kern w:val="2"/>
          </w:rPr>
          <w:t>www.pinezhye.ru</w:t>
        </w:r>
      </w:hyperlink>
      <w:r w:rsidR="00944010">
        <w:rPr>
          <w:b/>
          <w:kern w:val="2"/>
          <w:sz w:val="28"/>
          <w:szCs w:val="28"/>
        </w:rPr>
        <w:t xml:space="preserve"> </w:t>
      </w:r>
      <w:r w:rsidRPr="00E7733D">
        <w:rPr>
          <w:iCs/>
        </w:rPr>
        <w:t>в разделе «Имущественные торги»</w:t>
      </w:r>
      <w:r>
        <w:rPr>
          <w:iCs/>
        </w:rPr>
        <w:t>,</w:t>
      </w:r>
      <w:r w:rsidRPr="00BC7683">
        <w:rPr>
          <w:bCs/>
        </w:rPr>
        <w:t xml:space="preserve"> а также порядок проведения</w:t>
      </w:r>
      <w:proofErr w:type="gramEnd"/>
      <w:r w:rsidRPr="00BC7683">
        <w:rPr>
          <w:bCs/>
        </w:rPr>
        <w:t xml:space="preserve"> конкурса, установленный </w:t>
      </w:r>
      <w:r>
        <w:rPr>
          <w:bCs/>
        </w:rPr>
        <w:t>ФЗ-178 от 21.12.2001г «О приватизации государственного и муниципального имущества»</w:t>
      </w:r>
    </w:p>
    <w:p w:rsidR="0009692D" w:rsidRPr="00FC5FB9" w:rsidRDefault="0009692D" w:rsidP="0009692D">
      <w:pPr>
        <w:ind w:firstLine="540"/>
        <w:jc w:val="both"/>
      </w:pPr>
      <w:r w:rsidRPr="00FC5FB9">
        <w:t xml:space="preserve">2) в случае признания победителем </w:t>
      </w:r>
      <w:r>
        <w:t>конкурса</w:t>
      </w:r>
      <w:r w:rsidRPr="00FC5FB9">
        <w:t xml:space="preserve"> заключить с Продавцом договор купли-продажи не позднее </w:t>
      </w:r>
      <w:r>
        <w:t>10</w:t>
      </w:r>
      <w:r w:rsidRPr="00FC5FB9">
        <w:t xml:space="preserve"> дней после подписания протокола об итогах </w:t>
      </w:r>
      <w:r>
        <w:t>конкурса</w:t>
      </w:r>
      <w:r w:rsidRPr="00FC5FB9">
        <w:t>;</w:t>
      </w:r>
    </w:p>
    <w:p w:rsidR="0009692D" w:rsidRPr="00FC5FB9" w:rsidRDefault="0009692D" w:rsidP="0009692D">
      <w:pPr>
        <w:pStyle w:val="a5"/>
        <w:ind w:left="0" w:firstLine="540"/>
      </w:pPr>
      <w:r w:rsidRPr="00FC5FB9">
        <w:t xml:space="preserve">3) уплатить Продавцу стоимость имущества, установленную по результатам </w:t>
      </w:r>
      <w:r>
        <w:t>конкурса</w:t>
      </w:r>
      <w:r w:rsidRPr="00FC5FB9">
        <w:t>, в сроки, определяемые договором купли – продажи.</w:t>
      </w:r>
    </w:p>
    <w:p w:rsidR="0009692D" w:rsidRPr="00FC5FB9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FB9">
        <w:rPr>
          <w:rFonts w:ascii="Times New Roman" w:hAnsi="Times New Roman" w:cs="Times New Roman"/>
          <w:sz w:val="24"/>
          <w:szCs w:val="24"/>
        </w:rPr>
        <w:t xml:space="preserve">Со сведениями, изложенными в информационном сообщении о проведении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C5FB9">
        <w:rPr>
          <w:rFonts w:ascii="Times New Roman" w:hAnsi="Times New Roman" w:cs="Times New Roman"/>
          <w:sz w:val="24"/>
          <w:szCs w:val="24"/>
        </w:rPr>
        <w:t>, претендент ознакомлен и согласен.</w:t>
      </w:r>
    </w:p>
    <w:p w:rsidR="0009692D" w:rsidRPr="00FC5FB9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FB9">
        <w:rPr>
          <w:rFonts w:ascii="Times New Roman" w:hAnsi="Times New Roman" w:cs="Times New Roman"/>
          <w:sz w:val="24"/>
          <w:szCs w:val="24"/>
        </w:rPr>
        <w:t>Заявка составлена в двух экземплярах, один из которых остается у уполномоченного органа, другой - у претендента.</w:t>
      </w:r>
    </w:p>
    <w:p w:rsidR="0009692D" w:rsidRPr="00FC5FB9" w:rsidRDefault="0009692D" w:rsidP="000969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5FB9">
        <w:rPr>
          <w:rFonts w:ascii="Times New Roman" w:hAnsi="Times New Roman" w:cs="Times New Roman"/>
          <w:sz w:val="24"/>
          <w:szCs w:val="24"/>
        </w:rPr>
        <w:lastRenderedPageBreak/>
        <w:t xml:space="preserve">К заявке прилагаются документы в соответствии с перечнем, указанным в информационном сообщении о проведении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C5FB9">
        <w:rPr>
          <w:rFonts w:ascii="Times New Roman" w:hAnsi="Times New Roman" w:cs="Times New Roman"/>
          <w:sz w:val="24"/>
          <w:szCs w:val="24"/>
        </w:rPr>
        <w:t>, и опись документов, которая составляется в двух экземплярах.</w:t>
      </w:r>
    </w:p>
    <w:p w:rsidR="0009692D" w:rsidRPr="00FC5FB9" w:rsidRDefault="0009692D" w:rsidP="0009692D">
      <w:pPr>
        <w:ind w:firstLine="709"/>
        <w:jc w:val="both"/>
        <w:rPr>
          <w:snapToGrid w:val="0"/>
        </w:rPr>
      </w:pPr>
      <w:r w:rsidRPr="00FC5FB9">
        <w:rPr>
          <w:snapToGrid w:val="0"/>
          <w:color w:val="000000"/>
        </w:rPr>
        <w:t xml:space="preserve">Данная заявка подается с пониманием того, что возможность подачи заявок на участие в </w:t>
      </w:r>
      <w:r>
        <w:rPr>
          <w:snapToGrid w:val="0"/>
          <w:color w:val="000000"/>
        </w:rPr>
        <w:t>конкурсе</w:t>
      </w:r>
      <w:r w:rsidRPr="00FC5FB9">
        <w:rPr>
          <w:snapToGrid w:val="0"/>
          <w:color w:val="000000"/>
        </w:rPr>
        <w:t xml:space="preserve"> зависит от проверки всех данных, предоставленных претендентом для участия в </w:t>
      </w:r>
      <w:r>
        <w:rPr>
          <w:snapToGrid w:val="0"/>
          <w:color w:val="000000"/>
        </w:rPr>
        <w:t>конкурсе</w:t>
      </w:r>
      <w:r w:rsidRPr="00FC5FB9">
        <w:rPr>
          <w:snapToGrid w:val="0"/>
          <w:color w:val="000000"/>
        </w:rPr>
        <w:t>.</w:t>
      </w:r>
    </w:p>
    <w:p w:rsidR="0009692D" w:rsidRPr="00FC5FB9" w:rsidRDefault="0009692D" w:rsidP="0009692D">
      <w:pPr>
        <w:jc w:val="both"/>
      </w:pPr>
    </w:p>
    <w:p w:rsidR="0009692D" w:rsidRPr="00FC5FB9" w:rsidRDefault="0009692D" w:rsidP="0009692D">
      <w:pPr>
        <w:ind w:firstLine="709"/>
        <w:jc w:val="both"/>
        <w:rPr>
          <w:snapToGrid w:val="0"/>
          <w:color w:val="000000"/>
        </w:rPr>
      </w:pPr>
      <w:r w:rsidRPr="00FC5FB9">
        <w:rPr>
          <w:snapToGrid w:val="0"/>
          <w:color w:val="000000"/>
        </w:rPr>
        <w:t>Адрес места нахождения:__________________________________________________</w:t>
      </w:r>
    </w:p>
    <w:p w:rsidR="0009692D" w:rsidRPr="00FC5FB9" w:rsidRDefault="0009692D" w:rsidP="0009692D">
      <w:pPr>
        <w:ind w:left="709"/>
        <w:jc w:val="both"/>
        <w:rPr>
          <w:snapToGrid w:val="0"/>
          <w:color w:val="000000"/>
        </w:rPr>
      </w:pPr>
      <w:r w:rsidRPr="00FC5FB9">
        <w:rPr>
          <w:snapToGrid w:val="0"/>
          <w:color w:val="000000"/>
        </w:rPr>
        <w:t>Телефон/факс контактного лица: ___________________________________________</w:t>
      </w:r>
    </w:p>
    <w:p w:rsidR="0009692D" w:rsidRPr="00FC5FB9" w:rsidRDefault="0009692D" w:rsidP="0009692D">
      <w:pPr>
        <w:ind w:left="709"/>
        <w:jc w:val="both"/>
        <w:rPr>
          <w:snapToGrid w:val="0"/>
          <w:color w:val="000000"/>
        </w:rPr>
      </w:pPr>
      <w:r w:rsidRPr="00FC5FB9">
        <w:rPr>
          <w:snapToGrid w:val="0"/>
          <w:color w:val="000000"/>
        </w:rPr>
        <w:t>Адрес электронной почты _________________________________________________</w:t>
      </w:r>
    </w:p>
    <w:p w:rsidR="0009692D" w:rsidRPr="00FC5FB9" w:rsidRDefault="0009692D" w:rsidP="0009692D">
      <w:pPr>
        <w:ind w:firstLine="720"/>
        <w:jc w:val="both"/>
      </w:pPr>
      <w:r w:rsidRPr="00FC5FB9">
        <w:t>Реквизиты счета претендента для возврата денежных средств, внесенных в качестве задатка: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92D" w:rsidRPr="00FC5FB9" w:rsidRDefault="0009692D" w:rsidP="0009692D">
      <w:pPr>
        <w:jc w:val="both"/>
        <w:rPr>
          <w:snapToGrid w:val="0"/>
          <w:color w:val="000000"/>
        </w:rPr>
      </w:pPr>
    </w:p>
    <w:p w:rsidR="0009692D" w:rsidRPr="00FC5FB9" w:rsidRDefault="0009692D" w:rsidP="0009692D">
      <w:pPr>
        <w:jc w:val="both"/>
      </w:pPr>
      <w:proofErr w:type="gramStart"/>
      <w:r w:rsidRPr="00FC5FB9">
        <w:t xml:space="preserve">Должность      ________________________                 (фамилия, имя, отчество лица, </w:t>
      </w:r>
      <w:proofErr w:type="gramEnd"/>
    </w:p>
    <w:p w:rsidR="0009692D" w:rsidRPr="00FC5FB9" w:rsidRDefault="0009692D" w:rsidP="0009692D">
      <w:pPr>
        <w:ind w:right="895" w:firstLine="426"/>
        <w:jc w:val="both"/>
      </w:pPr>
      <w:r w:rsidRPr="00FC5FB9">
        <w:t xml:space="preserve"> </w:t>
      </w:r>
      <w:proofErr w:type="gramStart"/>
      <w:r w:rsidRPr="00FC5FB9">
        <w:t>М.П.</w:t>
      </w:r>
      <w:r w:rsidRPr="00FC5FB9">
        <w:rPr>
          <w:vertAlign w:val="superscript"/>
        </w:rPr>
        <w:t xml:space="preserve">                                   (подпись)                                                </w:t>
      </w:r>
      <w:r w:rsidRPr="00FC5FB9">
        <w:t xml:space="preserve">        подписавшего заявку)</w:t>
      </w:r>
      <w:proofErr w:type="gramEnd"/>
    </w:p>
    <w:p w:rsidR="0009692D" w:rsidRPr="00FC5FB9" w:rsidRDefault="0009692D" w:rsidP="0009692D">
      <w:pPr>
        <w:ind w:left="1440" w:right="3684" w:firstLine="720"/>
        <w:rPr>
          <w:vertAlign w:val="superscript"/>
        </w:rPr>
      </w:pPr>
    </w:p>
    <w:bookmarkEnd w:id="0"/>
    <w:p w:rsidR="0009692D" w:rsidRPr="00FC5FB9" w:rsidRDefault="0009692D" w:rsidP="0009692D">
      <w:pPr>
        <w:pStyle w:val="23"/>
        <w:rPr>
          <w:i/>
          <w:iCs/>
        </w:rPr>
      </w:pPr>
    </w:p>
    <w:p w:rsidR="0009692D" w:rsidRDefault="0009692D" w:rsidP="0009692D">
      <w:r w:rsidRPr="00FC5FB9">
        <w:t xml:space="preserve">Заявка принята </w:t>
      </w:r>
      <w:r>
        <w:t xml:space="preserve">   </w:t>
      </w:r>
    </w:p>
    <w:p w:rsidR="0009692D" w:rsidRPr="00FC5FB9" w:rsidRDefault="0009692D" w:rsidP="0009692D">
      <w:proofErr w:type="spellStart"/>
      <w:r w:rsidRPr="00FC5FB9">
        <w:t>час</w:t>
      </w:r>
      <w:proofErr w:type="gramStart"/>
      <w:r w:rsidRPr="00FC5FB9">
        <w:t>.</w:t>
      </w:r>
      <w:proofErr w:type="gramEnd"/>
      <w:r w:rsidRPr="00FC5FB9">
        <w:t>_______</w:t>
      </w:r>
      <w:proofErr w:type="gramStart"/>
      <w:r w:rsidRPr="00FC5FB9">
        <w:t>м</w:t>
      </w:r>
      <w:proofErr w:type="gramEnd"/>
      <w:r w:rsidRPr="00FC5FB9">
        <w:t>ин</w:t>
      </w:r>
      <w:proofErr w:type="spellEnd"/>
      <w:r w:rsidRPr="00FC5FB9">
        <w:t>._____  «____»_____________201</w:t>
      </w:r>
      <w:r w:rsidR="006E6251">
        <w:t>9</w:t>
      </w:r>
      <w:r w:rsidRPr="00FC5FB9">
        <w:t xml:space="preserve"> г. за  N_____</w:t>
      </w:r>
    </w:p>
    <w:p w:rsidR="0009692D" w:rsidRPr="00FC5FB9" w:rsidRDefault="0009692D" w:rsidP="0009692D"/>
    <w:p w:rsidR="0009692D" w:rsidRPr="00FC5FB9" w:rsidRDefault="0009692D" w:rsidP="0009692D">
      <w:r>
        <w:t>Подпись  лица</w:t>
      </w:r>
      <w:r w:rsidRPr="00FC5FB9">
        <w:t>,</w:t>
      </w:r>
      <w:r>
        <w:t xml:space="preserve">  </w:t>
      </w:r>
      <w:r w:rsidRPr="00FC5FB9">
        <w:t xml:space="preserve"> принявшего заявку _______________/_________________/</w:t>
      </w: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Pr="00FC5FB9" w:rsidRDefault="0009692D" w:rsidP="0009692D">
      <w:pPr>
        <w:ind w:firstLine="540"/>
        <w:jc w:val="both"/>
        <w:rPr>
          <w:bCs/>
          <w:sz w:val="21"/>
          <w:szCs w:val="21"/>
        </w:rPr>
      </w:pPr>
    </w:p>
    <w:p w:rsidR="0009692D" w:rsidRDefault="0009692D" w:rsidP="0009692D">
      <w:pPr>
        <w:pStyle w:val="ConsNormal"/>
        <w:widowControl/>
        <w:ind w:left="540" w:right="0" w:firstLine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C5FB9">
        <w:rPr>
          <w:bCs/>
          <w:sz w:val="21"/>
          <w:szCs w:val="21"/>
        </w:rPr>
        <w:br w:type="page"/>
      </w:r>
      <w:r w:rsidRPr="00FC5FB9">
        <w:rPr>
          <w:rFonts w:ascii="Times New Roman" w:hAnsi="Times New Roman"/>
          <w:b/>
          <w:bCs/>
          <w:sz w:val="24"/>
          <w:szCs w:val="24"/>
        </w:rPr>
        <w:lastRenderedPageBreak/>
        <w:t>Форма 2</w:t>
      </w:r>
    </w:p>
    <w:p w:rsidR="0009692D" w:rsidRPr="00367FE7" w:rsidRDefault="0009692D" w:rsidP="0009692D">
      <w:pPr>
        <w:pStyle w:val="a9"/>
        <w:jc w:val="right"/>
        <w:rPr>
          <w:b w:val="0"/>
          <w:sz w:val="22"/>
        </w:rPr>
      </w:pPr>
      <w:r w:rsidRPr="00367FE7">
        <w:rPr>
          <w:b w:val="0"/>
          <w:sz w:val="22"/>
        </w:rPr>
        <w:t>Проект по лоту № 1</w:t>
      </w:r>
    </w:p>
    <w:p w:rsidR="0009692D" w:rsidRPr="00717D8F" w:rsidRDefault="0009692D" w:rsidP="0009692D">
      <w:pPr>
        <w:pStyle w:val="a9"/>
        <w:rPr>
          <w:sz w:val="8"/>
          <w:szCs w:val="8"/>
        </w:rPr>
      </w:pPr>
    </w:p>
    <w:p w:rsidR="0009692D" w:rsidRDefault="0009692D" w:rsidP="0009692D">
      <w:pPr>
        <w:pStyle w:val="a9"/>
        <w:rPr>
          <w:sz w:val="22"/>
        </w:rPr>
      </w:pPr>
    </w:p>
    <w:p w:rsidR="0009692D" w:rsidRDefault="0009692D" w:rsidP="0009692D">
      <w:pPr>
        <w:pStyle w:val="a9"/>
        <w:rPr>
          <w:sz w:val="22"/>
        </w:rPr>
      </w:pPr>
      <w:r>
        <w:rPr>
          <w:sz w:val="22"/>
        </w:rPr>
        <w:t xml:space="preserve">ДОГОВОР КУПЛИ-ПРОДАЖИ ИМУЩЕСТВА </w:t>
      </w:r>
    </w:p>
    <w:p w:rsidR="0009692D" w:rsidRPr="00717D8F" w:rsidRDefault="0009692D" w:rsidP="0009692D">
      <w:pPr>
        <w:pStyle w:val="a9"/>
        <w:rPr>
          <w:sz w:val="8"/>
          <w:szCs w:val="8"/>
        </w:rPr>
      </w:pPr>
    </w:p>
    <w:p w:rsidR="0009692D" w:rsidRDefault="0009692D" w:rsidP="0009692D"/>
    <w:p w:rsidR="0009692D" w:rsidRDefault="0009692D" w:rsidP="0009692D">
      <w:proofErr w:type="spellStart"/>
      <w:r>
        <w:t>п</w:t>
      </w:r>
      <w:proofErr w:type="gramStart"/>
      <w:r>
        <w:t>.</w:t>
      </w:r>
      <w:r w:rsidR="0091181A">
        <w:t>Н</w:t>
      </w:r>
      <w:proofErr w:type="gramEnd"/>
      <w:r w:rsidR="0091181A">
        <w:t>оволавела</w:t>
      </w:r>
      <w:proofErr w:type="spellEnd"/>
      <w:r>
        <w:tab/>
        <w:t xml:space="preserve">                                                                                          ______ 201</w:t>
      </w:r>
      <w:r w:rsidR="006E6251">
        <w:t>9</w:t>
      </w:r>
      <w:r>
        <w:t xml:space="preserve"> года</w:t>
      </w:r>
    </w:p>
    <w:p w:rsidR="0009692D" w:rsidRPr="00E97D4B" w:rsidRDefault="0009692D" w:rsidP="0009692D"/>
    <w:p w:rsidR="0009692D" w:rsidRPr="00C03036" w:rsidRDefault="0009692D" w:rsidP="0009692D">
      <w:pPr>
        <w:pStyle w:val="a7"/>
        <w:spacing w:after="0"/>
        <w:jc w:val="both"/>
      </w:pPr>
      <w:r>
        <w:tab/>
        <w:t xml:space="preserve">Администрация </w:t>
      </w:r>
      <w:r w:rsidRPr="00BC4FDE">
        <w:rPr>
          <w:bCs/>
        </w:rPr>
        <w:t xml:space="preserve">МО </w:t>
      </w:r>
      <w:r>
        <w:rPr>
          <w:bCs/>
        </w:rPr>
        <w:t xml:space="preserve">«Лавельское» </w:t>
      </w:r>
      <w:r w:rsidR="00FD487B">
        <w:rPr>
          <w:bCs/>
        </w:rPr>
        <w:t>Пинежского</w:t>
      </w:r>
      <w:r>
        <w:rPr>
          <w:bCs/>
        </w:rPr>
        <w:t xml:space="preserve"> района, Архангельской области</w:t>
      </w:r>
      <w:r>
        <w:t xml:space="preserve">, в лице главы  </w:t>
      </w:r>
      <w:r w:rsidR="006E6251">
        <w:t>Богданова Михаила Петровича</w:t>
      </w:r>
      <w:r>
        <w:t>,  действующ</w:t>
      </w:r>
      <w:r w:rsidR="0091181A">
        <w:t>ей</w:t>
      </w:r>
      <w:r>
        <w:t xml:space="preserve"> на основании Устава, именуем</w:t>
      </w:r>
      <w:r w:rsidR="0091181A">
        <w:t>ая</w:t>
      </w:r>
      <w:r>
        <w:t xml:space="preserve"> в дальнейшем </w:t>
      </w:r>
      <w:r>
        <w:rPr>
          <w:b/>
          <w:bCs/>
        </w:rPr>
        <w:t>«Продавец»</w:t>
      </w:r>
      <w:r>
        <w:t>, с одной стороны и</w:t>
      </w:r>
      <w:r>
        <w:rPr>
          <w:b/>
          <w:bCs/>
        </w:rPr>
        <w:t xml:space="preserve"> </w:t>
      </w:r>
      <w:r>
        <w:rPr>
          <w:bCs/>
        </w:rPr>
        <w:t>________________________________, в лице ______________________________</w:t>
      </w:r>
      <w:r>
        <w:t xml:space="preserve">,  действующий на основании ____________________________________,  именуемый в  дальнейшем </w:t>
      </w:r>
      <w:r>
        <w:rPr>
          <w:b/>
          <w:bCs/>
        </w:rPr>
        <w:t>«Покупатель»</w:t>
      </w:r>
      <w:r>
        <w:t>, с другой стороны, заключили настоящий договор о нижеследующем:</w:t>
      </w:r>
      <w:r w:rsidRPr="00D024ED">
        <w:rPr>
          <w:b/>
        </w:rPr>
        <w:t xml:space="preserve"> </w:t>
      </w:r>
    </w:p>
    <w:p w:rsidR="0009692D" w:rsidRDefault="0009692D" w:rsidP="0009692D">
      <w:pPr>
        <w:pStyle w:val="a7"/>
        <w:jc w:val="both"/>
      </w:pPr>
    </w:p>
    <w:p w:rsidR="0009692D" w:rsidRPr="00BC7683" w:rsidRDefault="0009692D" w:rsidP="0009692D">
      <w:pPr>
        <w:pStyle w:val="a7"/>
        <w:numPr>
          <w:ilvl w:val="0"/>
          <w:numId w:val="2"/>
        </w:numPr>
        <w:spacing w:after="0"/>
        <w:jc w:val="both"/>
        <w:rPr>
          <w:rStyle w:val="a4"/>
          <w:bCs w:val="0"/>
        </w:rPr>
      </w:pPr>
      <w:r w:rsidRPr="00BC7683">
        <w:rPr>
          <w:rStyle w:val="a4"/>
        </w:rPr>
        <w:t>Предмет Договора</w:t>
      </w:r>
    </w:p>
    <w:p w:rsidR="0009692D" w:rsidRPr="00BC7683" w:rsidRDefault="0009692D" w:rsidP="0009692D">
      <w:pPr>
        <w:pStyle w:val="a7"/>
        <w:spacing w:after="0"/>
        <w:jc w:val="both"/>
        <w:rPr>
          <w:rStyle w:val="a4"/>
          <w:b w:val="0"/>
        </w:rPr>
      </w:pPr>
      <w:r w:rsidRPr="00BC7683">
        <w:t xml:space="preserve">     </w:t>
      </w:r>
      <w:proofErr w:type="gramStart"/>
      <w:r w:rsidRPr="00BC7683">
        <w:t xml:space="preserve">1.1   Продавец продает,  в соответствии с  Федеральным Законом № 178-ФЗ от 21.12.2001 года «О приватизации государственного и муниципального имущества», </w:t>
      </w:r>
      <w:r w:rsidRPr="00BC7683">
        <w:rPr>
          <w:i/>
        </w:rPr>
        <w:t xml:space="preserve"> </w:t>
      </w:r>
      <w:r w:rsidRPr="00BC7683">
        <w:t xml:space="preserve">в соответствии с прогнозным планом приватизации муниципального имущества МО </w:t>
      </w:r>
      <w:r>
        <w:t>«Лавельское»</w:t>
      </w:r>
      <w:r w:rsidRPr="00BC7683">
        <w:t xml:space="preserve"> на 201</w:t>
      </w:r>
      <w:r w:rsidR="006E6251">
        <w:t xml:space="preserve">9 </w:t>
      </w:r>
      <w:r w:rsidRPr="00BC7683">
        <w:t xml:space="preserve">г, </w:t>
      </w:r>
      <w:r w:rsidR="006E6251">
        <w:t>утвержденного</w:t>
      </w:r>
      <w:r w:rsidR="006E6251" w:rsidRPr="00E7733D">
        <w:t xml:space="preserve"> решение</w:t>
      </w:r>
      <w:r w:rsidR="006E6251">
        <w:t>м</w:t>
      </w:r>
      <w:r w:rsidR="006E6251" w:rsidRPr="00E7733D">
        <w:t xml:space="preserve"> </w:t>
      </w:r>
      <w:r w:rsidR="006E6251">
        <w:t xml:space="preserve"> </w:t>
      </w:r>
      <w:r w:rsidR="006E6251" w:rsidRPr="00E7733D">
        <w:t xml:space="preserve"> Совета</w:t>
      </w:r>
      <w:r w:rsidR="006E6251">
        <w:t xml:space="preserve"> депутатов </w:t>
      </w:r>
      <w:r w:rsidR="006E6251" w:rsidRPr="00E7733D">
        <w:t>МО «</w:t>
      </w:r>
      <w:r w:rsidR="006E6251">
        <w:t>Лавельское</w:t>
      </w:r>
      <w:r w:rsidR="006E6251" w:rsidRPr="00E7733D">
        <w:t xml:space="preserve">» № </w:t>
      </w:r>
      <w:r w:rsidR="006E6251">
        <w:t xml:space="preserve">56  </w:t>
      </w:r>
      <w:r w:rsidR="006E6251" w:rsidRPr="00E7733D">
        <w:t xml:space="preserve">от </w:t>
      </w:r>
      <w:r w:rsidR="006E6251">
        <w:t>14</w:t>
      </w:r>
      <w:r w:rsidR="006E6251" w:rsidRPr="00E7733D">
        <w:t xml:space="preserve"> </w:t>
      </w:r>
      <w:r w:rsidR="006E6251">
        <w:t>ноября</w:t>
      </w:r>
      <w:r w:rsidR="006E6251" w:rsidRPr="00E7733D">
        <w:t xml:space="preserve">  201</w:t>
      </w:r>
      <w:r w:rsidR="006E6251">
        <w:t>8</w:t>
      </w:r>
      <w:r w:rsidRPr="00BC7683">
        <w:t>, протоколом конкурса от __________ 201</w:t>
      </w:r>
      <w:r w:rsidR="006E6251">
        <w:t>9</w:t>
      </w:r>
      <w:r w:rsidRPr="00BC7683">
        <w:t xml:space="preserve"> года (объявление в газете «</w:t>
      </w:r>
      <w:proofErr w:type="spellStart"/>
      <w:r w:rsidR="0091181A">
        <w:t>Пинежье</w:t>
      </w:r>
      <w:proofErr w:type="spellEnd"/>
      <w:r w:rsidRPr="00BC7683">
        <w:t>»  от  07 мая 201</w:t>
      </w:r>
      <w:r w:rsidR="006E6251">
        <w:t xml:space="preserve">9 </w:t>
      </w:r>
      <w:r w:rsidRPr="00BC7683">
        <w:t>года),  нижеуказанное имущество.</w:t>
      </w:r>
      <w:proofErr w:type="gramEnd"/>
    </w:p>
    <w:p w:rsidR="0009692D" w:rsidRPr="00BC7683" w:rsidRDefault="0009692D" w:rsidP="0009692D">
      <w:pPr>
        <w:pStyle w:val="a7"/>
        <w:spacing w:after="0"/>
        <w:jc w:val="both"/>
      </w:pPr>
      <w:r w:rsidRPr="00BC7683">
        <w:t xml:space="preserve">    1.2   Предметом купли-продажи является: </w:t>
      </w:r>
    </w:p>
    <w:p w:rsidR="0009692D" w:rsidRPr="00BC7683" w:rsidRDefault="006E6251" w:rsidP="0009692D">
      <w:pPr>
        <w:jc w:val="both"/>
        <w:rPr>
          <w:b/>
          <w:bCs/>
        </w:rPr>
      </w:pPr>
      <w:r>
        <w:rPr>
          <w:b/>
          <w:bCs/>
          <w:sz w:val="22"/>
        </w:rPr>
        <w:t xml:space="preserve">     </w:t>
      </w:r>
      <w:r w:rsidR="0009692D" w:rsidRPr="00BC7683">
        <w:rPr>
          <w:b/>
          <w:bCs/>
          <w:sz w:val="22"/>
        </w:rPr>
        <w:t xml:space="preserve"> </w:t>
      </w:r>
      <w:r w:rsidRPr="0071290D">
        <w:t>Автомобиль УАЗ -220695-04 регистрационный номер Н225МХ29,</w:t>
      </w:r>
      <w:r>
        <w:t xml:space="preserve"> </w:t>
      </w:r>
      <w:r w:rsidRPr="0071290D">
        <w:t>2009 года выпуск</w:t>
      </w:r>
      <w:r>
        <w:t>а.</w:t>
      </w:r>
    </w:p>
    <w:p w:rsidR="0009692D" w:rsidRPr="00291EEA" w:rsidRDefault="0009692D" w:rsidP="0009692D">
      <w:pPr>
        <w:pStyle w:val="a5"/>
        <w:numPr>
          <w:ilvl w:val="1"/>
          <w:numId w:val="1"/>
        </w:numPr>
        <w:spacing w:after="0"/>
        <w:jc w:val="both"/>
        <w:rPr>
          <w:sz w:val="22"/>
          <w:szCs w:val="22"/>
        </w:rPr>
      </w:pPr>
      <w:r w:rsidRPr="008F5871">
        <w:t>Продавец  гарантирует, что до заключения  настоящего договора  Имущество никому другому  не продано, не сдано в аренду, в споре, под арестом  не состоит и свободно от любых прав третьих  лиц, о которых он в момент  заключения настоящего договора знал или  не мог не знать.</w:t>
      </w:r>
    </w:p>
    <w:p w:rsidR="0009692D" w:rsidRPr="00291EEA" w:rsidRDefault="0009692D" w:rsidP="0009692D">
      <w:pPr>
        <w:pStyle w:val="a5"/>
        <w:numPr>
          <w:ilvl w:val="1"/>
          <w:numId w:val="1"/>
        </w:numPr>
        <w:spacing w:after="0"/>
        <w:jc w:val="both"/>
      </w:pPr>
      <w:r w:rsidRPr="00291EEA">
        <w:t xml:space="preserve">Вышеуказанное имущество принадлежит Продавцу на праве </w:t>
      </w:r>
      <w:r w:rsidR="007B588B">
        <w:t xml:space="preserve">собственности, муниципальный контракт № 41 от 04.09.2009, </w:t>
      </w:r>
    </w:p>
    <w:p w:rsidR="0009692D" w:rsidRPr="008F5871" w:rsidRDefault="0009692D" w:rsidP="0009692D">
      <w:pPr>
        <w:pStyle w:val="a5"/>
        <w:numPr>
          <w:ilvl w:val="1"/>
          <w:numId w:val="1"/>
        </w:numPr>
        <w:spacing w:after="0"/>
        <w:jc w:val="both"/>
      </w:pPr>
      <w:r w:rsidRPr="008F5871">
        <w:t>Покупатель  ознакомился  с документами и техническим состоянием  приобретаемого Имущества, претензий  не имеет.</w:t>
      </w:r>
    </w:p>
    <w:p w:rsidR="0009692D" w:rsidRPr="008F5871" w:rsidRDefault="0009692D" w:rsidP="0009692D">
      <w:pPr>
        <w:pStyle w:val="a5"/>
        <w:spacing w:after="0"/>
        <w:ind w:left="0"/>
      </w:pPr>
      <w:r w:rsidRPr="008F5871">
        <w:t xml:space="preserve">   </w:t>
      </w:r>
    </w:p>
    <w:p w:rsidR="0009692D" w:rsidRPr="00BC7683" w:rsidRDefault="0009692D" w:rsidP="0009692D">
      <w:pPr>
        <w:widowControl w:val="0"/>
        <w:shd w:val="clear" w:color="auto" w:fill="FFFFFF"/>
        <w:autoSpaceDE w:val="0"/>
        <w:jc w:val="center"/>
        <w:textAlignment w:val="top"/>
        <w:rPr>
          <w:rStyle w:val="a4"/>
        </w:rPr>
      </w:pPr>
      <w:r w:rsidRPr="008F5871">
        <w:rPr>
          <w:rStyle w:val="a4"/>
        </w:rPr>
        <w:t>2. Цена и порядок расчетов</w:t>
      </w:r>
    </w:p>
    <w:p w:rsidR="0009692D" w:rsidRPr="00BC7683" w:rsidRDefault="0009692D" w:rsidP="0009692D">
      <w:pPr>
        <w:pStyle w:val="a7"/>
        <w:spacing w:after="0"/>
        <w:jc w:val="both"/>
      </w:pPr>
      <w:r w:rsidRPr="00BC7683">
        <w:t xml:space="preserve">    2.1 Цена проданного имущества, согласно протокола конкурса от ________ 201</w:t>
      </w:r>
      <w:r w:rsidR="006E6251">
        <w:t>9</w:t>
      </w:r>
      <w:r w:rsidRPr="00BC7683">
        <w:t xml:space="preserve"> года, составляет</w:t>
      </w:r>
      <w:proofErr w:type="gramStart"/>
      <w:r w:rsidRPr="00BC7683">
        <w:t xml:space="preserve"> ______________ (______________________________-) </w:t>
      </w:r>
      <w:proofErr w:type="spellStart"/>
      <w:proofErr w:type="gramEnd"/>
      <w:r w:rsidRPr="00BC7683">
        <w:t>руб</w:t>
      </w:r>
      <w:proofErr w:type="spellEnd"/>
      <w:r>
        <w:t xml:space="preserve">, в том числе НДС -  </w:t>
      </w:r>
    </w:p>
    <w:p w:rsidR="0009692D" w:rsidRDefault="0009692D" w:rsidP="0009692D">
      <w:pPr>
        <w:pStyle w:val="a3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 w:rsidRPr="00BC7683">
        <w:rPr>
          <w:rFonts w:ascii="Times New Roman" w:hAnsi="Times New Roman"/>
          <w:color w:val="auto"/>
          <w:sz w:val="24"/>
          <w:szCs w:val="24"/>
        </w:rPr>
        <w:t xml:space="preserve">    2.2 </w:t>
      </w:r>
      <w:r w:rsidRPr="00E7733D">
        <w:rPr>
          <w:rFonts w:ascii="Times New Roman" w:hAnsi="Times New Roman"/>
          <w:sz w:val="24"/>
          <w:szCs w:val="24"/>
        </w:rPr>
        <w:t xml:space="preserve">        Реквизиты для перечисления оплаты имущества (безналичный расчет):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13"/>
        <w:gridCol w:w="8328"/>
      </w:tblGrid>
      <w:tr w:rsidR="00E74084" w:rsidRPr="00E7733D" w:rsidTr="004276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Получатель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 xml:space="preserve">   УФК по Архангельской области и Ненецкому автономному округу (Администрация муниципального образования «Лавельское») л/с 04243008820</w:t>
            </w:r>
          </w:p>
        </w:tc>
      </w:tr>
      <w:tr w:rsidR="00E74084" w:rsidRPr="00E7733D" w:rsidTr="004276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ИНН/КПП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ИНН – 2919005922, КПП – 291901001</w:t>
            </w:r>
          </w:p>
        </w:tc>
      </w:tr>
      <w:tr w:rsidR="00E74084" w:rsidRPr="00E7733D" w:rsidTr="004276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Банк получателя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 xml:space="preserve">отделение Архангельск, </w:t>
            </w:r>
            <w:proofErr w:type="gramStart"/>
            <w:r w:rsidRPr="00354F13">
              <w:t>г</w:t>
            </w:r>
            <w:proofErr w:type="gramEnd"/>
            <w:r w:rsidRPr="00354F13">
              <w:t>. Архангельск</w:t>
            </w:r>
          </w:p>
        </w:tc>
      </w:tr>
      <w:tr w:rsidR="00E74084" w:rsidRPr="00E7733D" w:rsidTr="004276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БИК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041117001</w:t>
            </w:r>
          </w:p>
        </w:tc>
      </w:tr>
      <w:tr w:rsidR="00E74084" w:rsidRPr="00E7733D" w:rsidTr="004276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proofErr w:type="gramStart"/>
            <w:r w:rsidRPr="00354F13">
              <w:t>Р</w:t>
            </w:r>
            <w:proofErr w:type="gramEnd"/>
            <w:r w:rsidRPr="00354F13">
              <w:t>/</w:t>
            </w:r>
            <w:proofErr w:type="spellStart"/>
            <w:r w:rsidRPr="00354F13">
              <w:t>сч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40101810500000010003</w:t>
            </w:r>
          </w:p>
        </w:tc>
      </w:tr>
      <w:tr w:rsidR="00E74084" w:rsidRPr="00E7733D" w:rsidTr="004276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54F13" w:rsidRDefault="00E74084" w:rsidP="004276BC">
            <w:pPr>
              <w:jc w:val="both"/>
            </w:pPr>
            <w:r w:rsidRPr="00354F13">
              <w:t>Назначение платежа</w:t>
            </w:r>
          </w:p>
          <w:p w:rsidR="00E74084" w:rsidRPr="00354F13" w:rsidRDefault="00E74084" w:rsidP="004276BC">
            <w:pPr>
              <w:jc w:val="both"/>
            </w:pPr>
            <w:r w:rsidRPr="00354F13">
              <w:t>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084" w:rsidRPr="00385465" w:rsidRDefault="00E74084" w:rsidP="004276BC">
            <w:pPr>
              <w:jc w:val="both"/>
            </w:pPr>
            <w:r>
              <w:t>3</w:t>
            </w:r>
            <w:r w:rsidRPr="00385465">
              <w:t xml:space="preserve">07 114 02053 10 0000 410 Доходы от реализации  имущества,  находящегося в собственности поселения </w:t>
            </w:r>
          </w:p>
          <w:p w:rsidR="00E74084" w:rsidRPr="00385465" w:rsidRDefault="00E74084" w:rsidP="004276BC">
            <w:pPr>
              <w:jc w:val="both"/>
            </w:pPr>
            <w:r w:rsidRPr="00385465">
              <w:t>11648420</w:t>
            </w:r>
          </w:p>
        </w:tc>
      </w:tr>
    </w:tbl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2.3. Срок оплаты </w:t>
      </w:r>
      <w:r>
        <w:t>в течени</w:t>
      </w:r>
      <w:proofErr w:type="gramStart"/>
      <w:r>
        <w:t>и</w:t>
      </w:r>
      <w:proofErr w:type="gramEnd"/>
      <w:r>
        <w:t xml:space="preserve"> 10 дней после заключения  договора купли-продажи</w:t>
      </w:r>
      <w:r w:rsidRPr="008F5871">
        <w:t xml:space="preserve">. </w:t>
      </w:r>
    </w:p>
    <w:p w:rsidR="0009692D" w:rsidRPr="008F5871" w:rsidRDefault="0009692D" w:rsidP="0009692D">
      <w:pPr>
        <w:widowControl w:val="0"/>
        <w:shd w:val="clear" w:color="auto" w:fill="FFFFFF"/>
        <w:tabs>
          <w:tab w:val="num" w:pos="1080"/>
        </w:tabs>
        <w:autoSpaceDE w:val="0"/>
        <w:ind w:hanging="360"/>
        <w:jc w:val="both"/>
        <w:textAlignment w:val="top"/>
      </w:pPr>
      <w:r>
        <w:t xml:space="preserve">          </w:t>
      </w:r>
      <w:r w:rsidRPr="008F5871">
        <w:t>2.4.Покупатель имеет право произвести  оплату досрочно.</w:t>
      </w:r>
    </w:p>
    <w:p w:rsidR="0009692D" w:rsidRPr="008F5871" w:rsidRDefault="0009692D" w:rsidP="0009692D">
      <w:pPr>
        <w:widowControl w:val="0"/>
        <w:shd w:val="clear" w:color="auto" w:fill="FFFFFF"/>
        <w:tabs>
          <w:tab w:val="num" w:pos="1080"/>
        </w:tabs>
        <w:autoSpaceDE w:val="0"/>
        <w:ind w:hanging="360"/>
        <w:jc w:val="both"/>
        <w:textAlignment w:val="top"/>
      </w:pPr>
      <w:r>
        <w:t xml:space="preserve">          </w:t>
      </w:r>
      <w:r w:rsidRPr="008F5871">
        <w:t>2.5.Покупатель несет все расходы, связанные с оформлением настоящего Договора в соответствии с действующим законодательством.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> 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center"/>
        <w:textAlignment w:val="top"/>
      </w:pPr>
      <w:r w:rsidRPr="008F5871">
        <w:rPr>
          <w:rStyle w:val="a4"/>
        </w:rPr>
        <w:t>3. Срок действия Договора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lastRenderedPageBreak/>
        <w:t>3.1. Настоящий Договор вступает в силу с момента  его  подписания  и действует до полного выполнения Сторонами своих обязательств по нему.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> 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center"/>
        <w:textAlignment w:val="top"/>
      </w:pPr>
      <w:r w:rsidRPr="008F5871">
        <w:rPr>
          <w:rStyle w:val="a4"/>
        </w:rPr>
        <w:t>4. Передача имущества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t>4.1. Имущество считается переданным Покупателю по настоящему договору после подписания акта приема-передачи Имущества между  Покупателем и Продавцом.</w:t>
      </w:r>
    </w:p>
    <w:p w:rsidR="0009692D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t>4.2   Передача имущества Покупателю  и оформление права собственности  на него  осуществляются в порядке, установленном законодательством РФ, не позднее чем через тридцать дней  после дня  полной оплаты имущества и выполнения условий конкурса:</w:t>
      </w:r>
    </w:p>
    <w:p w:rsidR="0009692D" w:rsidRPr="0091181A" w:rsidRDefault="0009692D" w:rsidP="00B10F70">
      <w:pPr>
        <w:pStyle w:val="a3"/>
        <w:numPr>
          <w:ilvl w:val="0"/>
          <w:numId w:val="3"/>
        </w:numPr>
        <w:spacing w:before="0" w:beforeAutospacing="0" w:after="0" w:afterAutospacing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262D2F"/>
          <w:sz w:val="24"/>
          <w:szCs w:val="24"/>
        </w:rPr>
        <w:t>И</w:t>
      </w:r>
      <w:r w:rsidRPr="00E7733D">
        <w:rPr>
          <w:rFonts w:ascii="Times New Roman" w:hAnsi="Times New Roman"/>
          <w:color w:val="262D2F"/>
          <w:sz w:val="24"/>
          <w:szCs w:val="24"/>
        </w:rPr>
        <w:t xml:space="preserve">спользование имущества </w:t>
      </w:r>
      <w:r w:rsidR="00B10F7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</w:p>
    <w:p w:rsidR="0009692D" w:rsidRPr="008F5871" w:rsidRDefault="0009692D" w:rsidP="0009692D">
      <w:pPr>
        <w:widowControl w:val="0"/>
        <w:shd w:val="clear" w:color="auto" w:fill="FFFFFF"/>
        <w:autoSpaceDE w:val="0"/>
        <w:jc w:val="center"/>
        <w:textAlignment w:val="top"/>
      </w:pPr>
      <w:r w:rsidRPr="008F5871">
        <w:rPr>
          <w:rStyle w:val="a4"/>
        </w:rPr>
        <w:t>5. Права и обязанности сторон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t>5.1. Продавец обязан: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5.1.1.  Передать  вышеуказанное имущество Покупателю  после полного выполнения  Покупателем условий, указанных в п.4.2. настоящего договора.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5.1.2. Обеспечить  явку  своего  уполномоченного  представителя  для подписания  акта  приемки-передачи.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5.1.3.Передать Покупателю всю имеющуюся у него юридическую и техническую документацию на имущество.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5.2. Покупатель обязан: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 xml:space="preserve">5.2.1. Оплатить стоимость имущества в порядке и </w:t>
      </w:r>
      <w:proofErr w:type="gramStart"/>
      <w:r w:rsidRPr="008F5871">
        <w:t>сроки</w:t>
      </w:r>
      <w:proofErr w:type="gramEnd"/>
      <w:r w:rsidRPr="008F5871">
        <w:t xml:space="preserve"> предусмотренные п.2.1 , 2.2 и п. 2.3. настоящего договора.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5.2.2. Принять  имущество  на  условиях,  предусмотренных  настоящим Договором.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5.2.3. Оплачивать все обязательные платежи, связанные с эксплуатацией  Имущества, с момента подписания  акта приема–передачи Имущества.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 </w:t>
      </w:r>
    </w:p>
    <w:p w:rsidR="0009692D" w:rsidRPr="008F5871" w:rsidRDefault="0009692D" w:rsidP="0009692D">
      <w:pPr>
        <w:shd w:val="clear" w:color="auto" w:fill="FFFFFF"/>
        <w:jc w:val="center"/>
        <w:textAlignment w:val="top"/>
      </w:pPr>
      <w:r w:rsidRPr="008F5871">
        <w:rPr>
          <w:rStyle w:val="a4"/>
        </w:rPr>
        <w:t>7. Ответственность сторон</w:t>
      </w:r>
    </w:p>
    <w:p w:rsidR="0009692D" w:rsidRPr="008F5871" w:rsidRDefault="0009692D" w:rsidP="0009692D">
      <w:pPr>
        <w:pStyle w:val="a5"/>
        <w:shd w:val="clear" w:color="auto" w:fill="FFFFFF"/>
        <w:spacing w:after="0"/>
        <w:ind w:left="0" w:firstLine="708"/>
        <w:jc w:val="both"/>
        <w:textAlignment w:val="top"/>
        <w:rPr>
          <w:rFonts w:ascii="Tahoma" w:hAnsi="Tahoma" w:cs="Tahoma"/>
          <w:sz w:val="20"/>
          <w:szCs w:val="20"/>
        </w:rPr>
      </w:pPr>
      <w:r w:rsidRPr="008F5871">
        <w:t>7.1. В случае</w:t>
      </w:r>
      <w:proofErr w:type="gramStart"/>
      <w:r w:rsidRPr="008F5871">
        <w:t>,</w:t>
      </w:r>
      <w:proofErr w:type="gramEnd"/>
      <w:r w:rsidRPr="008F5871">
        <w:t xml:space="preserve"> если Продавец не осуществляет передачу имущества в установленный в настоящем договоре срок, он возмещает Покупателю убытки, причиненные задержкой исполнения.</w:t>
      </w:r>
    </w:p>
    <w:p w:rsidR="0009692D" w:rsidRPr="008F5871" w:rsidRDefault="0009692D" w:rsidP="0009692D">
      <w:pPr>
        <w:pStyle w:val="a5"/>
        <w:shd w:val="clear" w:color="auto" w:fill="FFFFFF"/>
        <w:spacing w:after="0"/>
        <w:ind w:left="0" w:firstLine="708"/>
        <w:jc w:val="both"/>
        <w:textAlignment w:val="top"/>
        <w:rPr>
          <w:rFonts w:ascii="Tahoma" w:hAnsi="Tahoma" w:cs="Tahoma"/>
          <w:sz w:val="20"/>
          <w:szCs w:val="20"/>
        </w:rPr>
      </w:pPr>
      <w:r w:rsidRPr="008F5871">
        <w:t>7.2. В случае</w:t>
      </w:r>
      <w:proofErr w:type="gramStart"/>
      <w:r w:rsidRPr="008F5871">
        <w:t>,</w:t>
      </w:r>
      <w:proofErr w:type="gramEnd"/>
      <w:r w:rsidRPr="008F5871">
        <w:t xml:space="preserve"> если Покупатель в нарушение договора отказывается принимать имущество, уклоняется от оплаты или нарушает срок оплаты, предусмотренный договором, внесенный задаток не возвращается, </w:t>
      </w:r>
      <w:r>
        <w:t>конкурс</w:t>
      </w:r>
      <w:r w:rsidRPr="008F5871">
        <w:t xml:space="preserve"> признается не состоявшимся, Продавец расторгает договор в соответствии с действующим законодательством РФ.</w:t>
      </w:r>
    </w:p>
    <w:p w:rsidR="0009692D" w:rsidRPr="008F5871" w:rsidRDefault="0009692D" w:rsidP="0009692D">
      <w:pPr>
        <w:pStyle w:val="a5"/>
        <w:shd w:val="clear" w:color="auto" w:fill="FFFFFF"/>
        <w:spacing w:after="0"/>
        <w:ind w:left="0" w:hanging="28"/>
        <w:jc w:val="both"/>
        <w:textAlignment w:val="top"/>
        <w:rPr>
          <w:rFonts w:ascii="Tahoma" w:hAnsi="Tahoma" w:cs="Tahoma"/>
          <w:sz w:val="20"/>
          <w:szCs w:val="20"/>
        </w:rPr>
      </w:pPr>
      <w:r w:rsidRPr="008F5871">
        <w:tab/>
      </w:r>
      <w:r w:rsidRPr="008F5871">
        <w:tab/>
        <w:t xml:space="preserve">7.3. Взыскание неустоек и возмещение убытков не освобождает сторону, нарушившую договор, от исполнения договорных обязательств.  </w:t>
      </w:r>
    </w:p>
    <w:p w:rsidR="0009692D" w:rsidRPr="008F5871" w:rsidRDefault="0009692D" w:rsidP="0009692D">
      <w:pPr>
        <w:pStyle w:val="a5"/>
        <w:shd w:val="clear" w:color="auto" w:fill="FFFFFF"/>
        <w:spacing w:after="0"/>
        <w:ind w:left="0"/>
        <w:jc w:val="both"/>
        <w:textAlignment w:val="top"/>
        <w:rPr>
          <w:rFonts w:ascii="Tahoma" w:hAnsi="Tahoma" w:cs="Tahoma"/>
          <w:sz w:val="20"/>
          <w:szCs w:val="20"/>
        </w:rPr>
      </w:pPr>
      <w:r w:rsidRPr="008F5871">
        <w:t xml:space="preserve">      </w:t>
      </w:r>
      <w:r w:rsidRPr="008F5871">
        <w:tab/>
        <w:t>7.4. В иных случаях нарушения договора стороны несут ответственность в соответствии с действующим законодательством РФ.</w:t>
      </w:r>
    </w:p>
    <w:p w:rsidR="0009692D" w:rsidRPr="008F5871" w:rsidRDefault="0009692D" w:rsidP="0009692D">
      <w:pPr>
        <w:pStyle w:val="a5"/>
        <w:shd w:val="clear" w:color="auto" w:fill="FFFFFF"/>
        <w:spacing w:after="0"/>
        <w:ind w:left="0"/>
        <w:jc w:val="both"/>
        <w:textAlignment w:val="top"/>
        <w:rPr>
          <w:rFonts w:ascii="Tahoma" w:hAnsi="Tahoma" w:cs="Tahoma"/>
          <w:sz w:val="20"/>
          <w:szCs w:val="20"/>
        </w:rPr>
      </w:pPr>
      <w:r w:rsidRPr="008F5871">
        <w:t> 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center"/>
        <w:textAlignment w:val="top"/>
      </w:pPr>
      <w:r w:rsidRPr="008F5871">
        <w:rPr>
          <w:rStyle w:val="a4"/>
        </w:rPr>
        <w:t>8. Разрешение споров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 xml:space="preserve">     </w:t>
      </w:r>
      <w:r w:rsidRPr="008F5871">
        <w:tab/>
        <w:t>8.1. Споры, вытекающие из настоящего Договора, подлежат рассмотрению в  судебном   порядке,  в соответствии    действующим законодательством РФ.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both"/>
        <w:textAlignment w:val="top"/>
      </w:pPr>
      <w:r w:rsidRPr="008F5871">
        <w:t> 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jc w:val="center"/>
        <w:textAlignment w:val="top"/>
      </w:pPr>
      <w:r w:rsidRPr="008F5871">
        <w:rPr>
          <w:rStyle w:val="a4"/>
        </w:rPr>
        <w:t>9. Прочие условия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t xml:space="preserve">9.1. Риск случайной гибели, либо порчи имущества  возлагается на Покупателя  с момента подписания  акта приема-передачи имущества. 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t xml:space="preserve">9.2. Настоящий договор считается заключенным и вступает в силу с момента его подписания сторонами и действует до фактического исполнения обеими сторонами своих обязанностей по настоящему договору. </w:t>
      </w:r>
    </w:p>
    <w:p w:rsidR="0009692D" w:rsidRPr="008F5871" w:rsidRDefault="0009692D" w:rsidP="0009692D">
      <w:pPr>
        <w:widowControl w:val="0"/>
        <w:shd w:val="clear" w:color="auto" w:fill="FFFFFF"/>
        <w:autoSpaceDE w:val="0"/>
        <w:ind w:firstLine="708"/>
        <w:jc w:val="both"/>
        <w:textAlignment w:val="top"/>
      </w:pPr>
      <w:r w:rsidRPr="008F5871">
        <w:t>9.3. Иные права и обязанности сторон, не предусмотренные в настоящем договоре, определяются в соответствии с действующим законодательством РФ.</w:t>
      </w:r>
    </w:p>
    <w:p w:rsidR="0009692D" w:rsidRPr="008F5871" w:rsidRDefault="0009692D" w:rsidP="0009692D">
      <w:pPr>
        <w:pStyle w:val="a7"/>
        <w:tabs>
          <w:tab w:val="num" w:pos="0"/>
        </w:tabs>
        <w:spacing w:after="0"/>
        <w:jc w:val="both"/>
      </w:pPr>
      <w:r w:rsidRPr="008F5871">
        <w:t xml:space="preserve">9.3. Настоящий Договор составлен в </w:t>
      </w:r>
      <w:r>
        <w:t>3</w:t>
      </w:r>
      <w:r w:rsidRPr="008F5871">
        <w:t xml:space="preserve"> (</w:t>
      </w:r>
      <w:r>
        <w:t>трех</w:t>
      </w:r>
      <w:r w:rsidRPr="008F5871">
        <w:t>) экземплярах,  по  одному  для каждой из сторон</w:t>
      </w:r>
      <w:proofErr w:type="gramStart"/>
      <w:r w:rsidRPr="008F5871">
        <w:t>.</w:t>
      </w:r>
      <w:proofErr w:type="gramEnd"/>
      <w:r w:rsidRPr="008F5871">
        <w:t xml:space="preserve"> </w:t>
      </w:r>
      <w:proofErr w:type="gramStart"/>
      <w:r w:rsidRPr="008F5871">
        <w:t>и</w:t>
      </w:r>
      <w:proofErr w:type="gramEnd"/>
      <w:r w:rsidRPr="008F5871">
        <w:t>меющих одинаковую юридическую силу. По одному экземпляру находится у сторон договора</w:t>
      </w:r>
      <w:r>
        <w:t>, один экземпляр – в  органе, осуществляющем государственную регистрацию прав на недвижимое имущество и сделок с ним.</w:t>
      </w:r>
    </w:p>
    <w:p w:rsidR="0009692D" w:rsidRPr="008F5871" w:rsidRDefault="0009692D" w:rsidP="0009692D">
      <w:pPr>
        <w:pStyle w:val="a5"/>
        <w:spacing w:after="0"/>
        <w:ind w:left="0"/>
      </w:pPr>
    </w:p>
    <w:p w:rsidR="0009692D" w:rsidRDefault="0009692D" w:rsidP="0009692D">
      <w:pPr>
        <w:pStyle w:val="a7"/>
        <w:tabs>
          <w:tab w:val="num" w:pos="0"/>
        </w:tabs>
        <w:spacing w:after="0"/>
        <w:jc w:val="center"/>
        <w:rPr>
          <w:b/>
        </w:rPr>
      </w:pPr>
      <w:r w:rsidRPr="00BC7683">
        <w:rPr>
          <w:b/>
        </w:rPr>
        <w:t>8. Адреса и подписи сторон:</w:t>
      </w:r>
    </w:p>
    <w:p w:rsidR="0009692D" w:rsidRPr="00BC7683" w:rsidRDefault="0009692D" w:rsidP="0009692D">
      <w:pPr>
        <w:pStyle w:val="a7"/>
        <w:tabs>
          <w:tab w:val="num" w:pos="0"/>
        </w:tabs>
        <w:spacing w:after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4680"/>
      </w:tblGrid>
      <w:tr w:rsidR="0009692D" w:rsidRPr="00FC5FB9" w:rsidTr="004653D3">
        <w:trPr>
          <w:trHeight w:val="18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9692D" w:rsidRPr="00FC5FB9" w:rsidRDefault="0009692D" w:rsidP="004653D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C5FB9">
              <w:rPr>
                <w:b/>
              </w:rPr>
              <w:t>РОДАВЕЦ</w:t>
            </w:r>
          </w:p>
          <w:p w:rsidR="0009692D" w:rsidRDefault="0009692D" w:rsidP="004653D3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«Лавельское»</w:t>
            </w:r>
            <w:r w:rsidRPr="002C6CF4">
              <w:rPr>
                <w:b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snapToGrid w:val="0"/>
              <w:ind w:left="14" w:right="101" w:firstLine="5"/>
            </w:pPr>
            <w:r>
              <w:rPr>
                <w:color w:val="000000"/>
                <w:sz w:val="22"/>
                <w:szCs w:val="22"/>
              </w:rPr>
              <w:t>164</w:t>
            </w:r>
            <w:r w:rsidR="0091181A">
              <w:rPr>
                <w:color w:val="000000"/>
                <w:sz w:val="22"/>
                <w:szCs w:val="22"/>
              </w:rPr>
              <w:t>632</w:t>
            </w:r>
            <w:r>
              <w:rPr>
                <w:color w:val="000000"/>
                <w:sz w:val="22"/>
                <w:szCs w:val="22"/>
              </w:rPr>
              <w:t xml:space="preserve">, Архангельская область, </w:t>
            </w:r>
            <w:r w:rsidR="0091181A">
              <w:rPr>
                <w:color w:val="000000"/>
                <w:sz w:val="22"/>
                <w:szCs w:val="22"/>
              </w:rPr>
              <w:t xml:space="preserve"> Пинежский район, </w:t>
            </w:r>
            <w:r>
              <w:rPr>
                <w:color w:val="000000"/>
                <w:sz w:val="22"/>
                <w:szCs w:val="22"/>
              </w:rPr>
              <w:t xml:space="preserve">п. Новолавела, ул. </w:t>
            </w:r>
            <w:r w:rsidR="00670A3E">
              <w:rPr>
                <w:color w:val="000000"/>
                <w:sz w:val="22"/>
                <w:szCs w:val="22"/>
              </w:rPr>
              <w:t>Советская</w:t>
            </w:r>
            <w:r>
              <w:rPr>
                <w:color w:val="000000"/>
                <w:sz w:val="22"/>
                <w:szCs w:val="22"/>
              </w:rPr>
              <w:t>, д.</w:t>
            </w:r>
            <w:r w:rsidR="00670A3E"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ind w:left="5" w:right="-5037"/>
              <w:jc w:val="both"/>
            </w:pPr>
            <w:r>
              <w:rPr>
                <w:color w:val="000000"/>
                <w:sz w:val="22"/>
                <w:szCs w:val="22"/>
              </w:rPr>
              <w:t>Телефон</w:t>
            </w:r>
            <w:r w:rsidR="00D33E9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факс</w:t>
            </w:r>
            <w:r w:rsidR="00D33E94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70A3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-</w:t>
            </w:r>
            <w:r w:rsidR="00670A3E">
              <w:rPr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-</w:t>
            </w:r>
            <w:r w:rsidR="00670A3E">
              <w:rPr>
                <w:color w:val="000000"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ind w:left="14" w:right="101"/>
              <w:jc w:val="both"/>
            </w:pPr>
            <w:r>
              <w:rPr>
                <w:color w:val="000000"/>
                <w:sz w:val="22"/>
                <w:szCs w:val="22"/>
              </w:rPr>
              <w:t>ИНН 291</w:t>
            </w:r>
            <w:r w:rsidR="00670A3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004</w:t>
            </w:r>
            <w:r w:rsidR="00670A3E">
              <w:rPr>
                <w:color w:val="000000"/>
                <w:sz w:val="22"/>
                <w:szCs w:val="22"/>
              </w:rPr>
              <w:t>5922</w:t>
            </w:r>
            <w:r>
              <w:rPr>
                <w:sz w:val="22"/>
                <w:szCs w:val="22"/>
              </w:rPr>
              <w:t xml:space="preserve">   КПП 2910</w:t>
            </w:r>
            <w:r w:rsidR="00670A3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01001</w:t>
            </w:r>
          </w:p>
          <w:p w:rsidR="0009692D" w:rsidRDefault="0009692D" w:rsidP="004653D3">
            <w:pPr>
              <w:shd w:val="clear" w:color="auto" w:fill="FFFFFF"/>
              <w:ind w:left="10" w:right="101" w:hanging="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Л/</w:t>
            </w: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 № 0324300</w:t>
            </w:r>
            <w:r w:rsidR="00670A3E">
              <w:rPr>
                <w:color w:val="000000"/>
                <w:sz w:val="22"/>
                <w:szCs w:val="22"/>
              </w:rPr>
              <w:t>8820</w:t>
            </w:r>
            <w:r w:rsidR="00D33E94">
              <w:rPr>
                <w:color w:val="000000"/>
                <w:sz w:val="22"/>
                <w:szCs w:val="22"/>
              </w:rPr>
              <w:t xml:space="preserve"> </w:t>
            </w:r>
            <w:r w:rsidR="00670A3E">
              <w:rPr>
                <w:color w:val="000000"/>
                <w:sz w:val="22"/>
                <w:szCs w:val="22"/>
              </w:rPr>
              <w:t>Отдел №19</w:t>
            </w:r>
            <w:r>
              <w:rPr>
                <w:color w:val="000000"/>
                <w:sz w:val="22"/>
                <w:szCs w:val="22"/>
              </w:rPr>
              <w:t xml:space="preserve"> УФК по  Архангельской области </w:t>
            </w:r>
            <w:r w:rsidR="00D33E94">
              <w:rPr>
                <w:color w:val="000000"/>
                <w:sz w:val="22"/>
                <w:szCs w:val="22"/>
              </w:rPr>
              <w:t>и Ненецкому автономному округу</w:t>
            </w:r>
          </w:p>
          <w:p w:rsidR="0009692D" w:rsidRDefault="0009692D" w:rsidP="004653D3">
            <w:pPr>
              <w:shd w:val="clear" w:color="auto" w:fill="FFFFFF"/>
              <w:ind w:left="10" w:right="101" w:hanging="5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40204810</w:t>
            </w:r>
            <w:r w:rsidR="00670A3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00000000</w:t>
            </w:r>
            <w:r w:rsidR="00670A3E">
              <w:rPr>
                <w:color w:val="000000"/>
                <w:sz w:val="22"/>
                <w:szCs w:val="22"/>
              </w:rPr>
              <w:t>418</w:t>
            </w:r>
          </w:p>
          <w:p w:rsidR="00D33E94" w:rsidRDefault="00D33E94" w:rsidP="004653D3">
            <w:pPr>
              <w:shd w:val="clear" w:color="auto" w:fill="FFFFFF"/>
              <w:ind w:left="10" w:right="101" w:hanging="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Архангельск 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Архангельск</w:t>
            </w:r>
          </w:p>
          <w:p w:rsidR="0009692D" w:rsidRDefault="0009692D" w:rsidP="004653D3">
            <w:pPr>
              <w:shd w:val="clear" w:color="auto" w:fill="FFFFFF"/>
              <w:ind w:right="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ОГРН 105290302</w:t>
            </w:r>
            <w:r w:rsidR="00670A3E">
              <w:rPr>
                <w:color w:val="000000"/>
                <w:sz w:val="22"/>
                <w:szCs w:val="22"/>
              </w:rPr>
              <w:t>3095</w:t>
            </w:r>
          </w:p>
          <w:p w:rsidR="0009692D" w:rsidRDefault="0009692D" w:rsidP="004653D3">
            <w:pPr>
              <w:shd w:val="clear" w:color="auto" w:fill="FFFFFF"/>
              <w:ind w:right="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БИК 041117001 </w:t>
            </w:r>
          </w:p>
          <w:p w:rsidR="0009692D" w:rsidRDefault="0009692D" w:rsidP="004653D3">
            <w:pPr>
              <w:ind w:firstLine="709"/>
              <w:rPr>
                <w:snapToGrid w:val="0"/>
              </w:rPr>
            </w:pPr>
          </w:p>
          <w:p w:rsidR="0009692D" w:rsidRDefault="0009692D" w:rsidP="004653D3">
            <w:pPr>
              <w:ind w:firstLine="709"/>
              <w:rPr>
                <w:snapToGrid w:val="0"/>
              </w:rPr>
            </w:pPr>
          </w:p>
          <w:p w:rsidR="0009692D" w:rsidRDefault="00FD487B" w:rsidP="004653D3">
            <w:pPr>
              <w:shd w:val="clear" w:color="auto" w:fill="FFFFFF"/>
              <w:snapToGrid w:val="0"/>
              <w:ind w:left="62" w:right="10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="0009692D">
              <w:rPr>
                <w:b/>
                <w:bCs/>
                <w:color w:val="000000"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snapToGrid w:val="0"/>
              <w:ind w:left="62" w:right="10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МО «Лавельское» </w:t>
            </w:r>
          </w:p>
          <w:p w:rsidR="0009692D" w:rsidRDefault="0009692D" w:rsidP="004653D3">
            <w:pPr>
              <w:shd w:val="clear" w:color="auto" w:fill="FFFFFF"/>
              <w:snapToGrid w:val="0"/>
              <w:ind w:left="62" w:right="101"/>
              <w:rPr>
                <w:b/>
                <w:bCs/>
                <w:color w:val="000000"/>
              </w:rPr>
            </w:pPr>
          </w:p>
          <w:p w:rsidR="0009692D" w:rsidRDefault="0009692D" w:rsidP="004653D3">
            <w:pPr>
              <w:shd w:val="clear" w:color="auto" w:fill="FFFFFF"/>
              <w:ind w:left="62" w:right="10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__________________        </w:t>
            </w:r>
            <w:r w:rsidR="006E6251">
              <w:rPr>
                <w:b/>
                <w:bCs/>
                <w:color w:val="000000"/>
                <w:sz w:val="22"/>
                <w:szCs w:val="22"/>
              </w:rPr>
              <w:t>М.П. Богданов</w:t>
            </w:r>
          </w:p>
          <w:p w:rsidR="0009692D" w:rsidRPr="00FC5FB9" w:rsidRDefault="0009692D" w:rsidP="004653D3">
            <w:pPr>
              <w:jc w:val="center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ПОКУПАТЕЛЬ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</w:tc>
      </w:tr>
    </w:tbl>
    <w:p w:rsidR="0009692D" w:rsidRDefault="0009692D" w:rsidP="0009692D">
      <w:pPr>
        <w:pStyle w:val="a7"/>
        <w:tabs>
          <w:tab w:val="num" w:pos="0"/>
        </w:tabs>
        <w:spacing w:after="0"/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9440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A3E" w:rsidRDefault="00670A3E" w:rsidP="000969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2D" w:rsidRDefault="0009692D" w:rsidP="0009692D"/>
    <w:p w:rsidR="0009692D" w:rsidRDefault="0009692D" w:rsidP="0009692D">
      <w:pPr>
        <w:pStyle w:val="a9"/>
      </w:pPr>
      <w:r>
        <w:lastRenderedPageBreak/>
        <w:t>АКТ ПРИЕМА-ПЕРЕДАЧИ</w:t>
      </w:r>
    </w:p>
    <w:p w:rsidR="0009692D" w:rsidRDefault="0009692D" w:rsidP="0009692D"/>
    <w:p w:rsidR="0009692D" w:rsidRDefault="0009692D" w:rsidP="0009692D">
      <w:r>
        <w:t>п. Новолавела                                                                                          _______________ года</w:t>
      </w:r>
    </w:p>
    <w:p w:rsidR="0009692D" w:rsidRDefault="0009692D" w:rsidP="0009692D">
      <w:pPr>
        <w:jc w:val="center"/>
        <w:rPr>
          <w:b/>
          <w:bCs/>
        </w:rPr>
      </w:pPr>
    </w:p>
    <w:p w:rsidR="0009692D" w:rsidRDefault="0009692D" w:rsidP="0009692D">
      <w:pPr>
        <w:jc w:val="center"/>
      </w:pPr>
      <w:r>
        <w:t>Мы, нижеподписавшиеся:</w:t>
      </w:r>
    </w:p>
    <w:p w:rsidR="0009692D" w:rsidRDefault="0009692D" w:rsidP="0009692D">
      <w:pPr>
        <w:pStyle w:val="a9"/>
        <w:ind w:left="-180"/>
        <w:jc w:val="both"/>
        <w:rPr>
          <w:b w:val="0"/>
        </w:rPr>
      </w:pPr>
      <w:proofErr w:type="gramStart"/>
      <w:r w:rsidRPr="00554669">
        <w:t xml:space="preserve">Администрация </w:t>
      </w:r>
      <w:r w:rsidRPr="00554669">
        <w:rPr>
          <w:bCs w:val="0"/>
        </w:rPr>
        <w:t xml:space="preserve">МО </w:t>
      </w:r>
      <w:r>
        <w:rPr>
          <w:bCs w:val="0"/>
        </w:rPr>
        <w:t>«Лавельское»</w:t>
      </w:r>
      <w:r w:rsidRPr="00554669">
        <w:rPr>
          <w:b w:val="0"/>
          <w:bCs w:val="0"/>
        </w:rPr>
        <w:t xml:space="preserve"> </w:t>
      </w:r>
      <w:r w:rsidR="00AD67AD">
        <w:rPr>
          <w:b w:val="0"/>
          <w:bCs w:val="0"/>
        </w:rPr>
        <w:t>Пинежского</w:t>
      </w:r>
      <w:r w:rsidRPr="00554669">
        <w:rPr>
          <w:b w:val="0"/>
          <w:bCs w:val="0"/>
        </w:rPr>
        <w:t xml:space="preserve"> района, Архангельской области</w:t>
      </w:r>
      <w:r w:rsidRPr="00554669">
        <w:rPr>
          <w:b w:val="0"/>
        </w:rPr>
        <w:t xml:space="preserve">, в лице главы  </w:t>
      </w:r>
      <w:r w:rsidR="00D33E94">
        <w:t>Богданов Михаил Петрович</w:t>
      </w:r>
      <w:r w:rsidRPr="00554669">
        <w:rPr>
          <w:b w:val="0"/>
        </w:rPr>
        <w:t>,  действующ</w:t>
      </w:r>
      <w:r w:rsidR="00AD67AD">
        <w:rPr>
          <w:b w:val="0"/>
        </w:rPr>
        <w:t>ей</w:t>
      </w:r>
      <w:r w:rsidRPr="00554669">
        <w:rPr>
          <w:b w:val="0"/>
        </w:rPr>
        <w:t xml:space="preserve"> на основании Устава, именуем</w:t>
      </w:r>
      <w:r w:rsidR="00AD67AD">
        <w:rPr>
          <w:b w:val="0"/>
        </w:rPr>
        <w:t>ая</w:t>
      </w:r>
      <w:r w:rsidRPr="00554669">
        <w:rPr>
          <w:b w:val="0"/>
        </w:rPr>
        <w:t xml:space="preserve"> в дальнейшем </w:t>
      </w:r>
      <w:r w:rsidRPr="00554669">
        <w:rPr>
          <w:bCs w:val="0"/>
        </w:rPr>
        <w:t>«Продавец»</w:t>
      </w:r>
      <w:r w:rsidRPr="00554669">
        <w:rPr>
          <w:b w:val="0"/>
        </w:rPr>
        <w:t>, с одной стороны и</w:t>
      </w:r>
      <w:r w:rsidRPr="00554669">
        <w:rPr>
          <w:b w:val="0"/>
          <w:bCs w:val="0"/>
        </w:rPr>
        <w:t xml:space="preserve"> ________________________________, в лице ______________________________</w:t>
      </w:r>
      <w:r w:rsidRPr="00554669">
        <w:rPr>
          <w:b w:val="0"/>
        </w:rPr>
        <w:t xml:space="preserve">,  действующий на основании ____________________________________,  именуемый в  дальнейшем </w:t>
      </w:r>
      <w:r w:rsidRPr="00554669">
        <w:rPr>
          <w:bCs w:val="0"/>
        </w:rPr>
        <w:t>«Покупатель»</w:t>
      </w:r>
      <w:r w:rsidRPr="00554669">
        <w:t>,</w:t>
      </w:r>
      <w:r>
        <w:t xml:space="preserve"> </w:t>
      </w:r>
      <w:r w:rsidRPr="00554669">
        <w:rPr>
          <w:b w:val="0"/>
        </w:rPr>
        <w:t>с другой стороны,  совместно именуемые стороны, по результатам открытого конкурса (прото</w:t>
      </w:r>
      <w:r>
        <w:rPr>
          <w:b w:val="0"/>
        </w:rPr>
        <w:t>кол №__  от____  201</w:t>
      </w:r>
      <w:r w:rsidR="00AD67AD">
        <w:rPr>
          <w:b w:val="0"/>
        </w:rPr>
        <w:t>5</w:t>
      </w:r>
      <w:r>
        <w:rPr>
          <w:b w:val="0"/>
        </w:rPr>
        <w:t xml:space="preserve"> года)   подписали  Акт – приема передачи о нижеследующем:</w:t>
      </w:r>
      <w:r w:rsidRPr="001538BD">
        <w:rPr>
          <w:b w:val="0"/>
        </w:rPr>
        <w:t xml:space="preserve"> </w:t>
      </w:r>
      <w:proofErr w:type="gramEnd"/>
    </w:p>
    <w:p w:rsidR="0009692D" w:rsidRDefault="0009692D" w:rsidP="0009692D">
      <w:pPr>
        <w:shd w:val="clear" w:color="auto" w:fill="FFFFFF"/>
        <w:tabs>
          <w:tab w:val="left" w:pos="394"/>
        </w:tabs>
        <w:spacing w:before="5" w:line="278" w:lineRule="exact"/>
        <w:ind w:right="34"/>
        <w:jc w:val="both"/>
        <w:rPr>
          <w:b/>
        </w:rPr>
      </w:pPr>
      <w:r w:rsidRPr="00C15F06">
        <w:t>1.В соответствии с договором купл</w:t>
      </w:r>
      <w:proofErr w:type="gramStart"/>
      <w:r w:rsidRPr="00C15F06">
        <w:t>и-</w:t>
      </w:r>
      <w:proofErr w:type="gramEnd"/>
      <w:r w:rsidRPr="00C15F06">
        <w:t xml:space="preserve"> продажи  </w:t>
      </w:r>
      <w:r>
        <w:t>____________________________________</w:t>
      </w:r>
      <w:r w:rsidRPr="00C15F06">
        <w:t xml:space="preserve">от </w:t>
      </w:r>
      <w:r>
        <w:t>_________ 2011__</w:t>
      </w:r>
      <w:r w:rsidRPr="00C15F06">
        <w:t xml:space="preserve"> года  </w:t>
      </w:r>
      <w:r w:rsidRPr="00C15F06">
        <w:rPr>
          <w:b/>
        </w:rPr>
        <w:t>Продавец</w:t>
      </w:r>
      <w:r w:rsidRPr="00C15F06">
        <w:t xml:space="preserve"> передал, а </w:t>
      </w:r>
      <w:r w:rsidRPr="00C15F06">
        <w:rPr>
          <w:b/>
        </w:rPr>
        <w:t>Покупатель</w:t>
      </w:r>
      <w:r w:rsidRPr="00C15F06">
        <w:t xml:space="preserve"> принял в собственность  </w:t>
      </w:r>
      <w:r w:rsidR="00D33E94" w:rsidRPr="00D33E94">
        <w:rPr>
          <w:b/>
        </w:rPr>
        <w:t>Автомобиль УАЗ -220695-04 регистрационный номер Н225МХ29, 2009 года выпуска</w:t>
      </w:r>
    </w:p>
    <w:p w:rsidR="0009692D" w:rsidRDefault="0009692D" w:rsidP="0009692D">
      <w:pPr>
        <w:shd w:val="clear" w:color="auto" w:fill="FFFFFF"/>
        <w:tabs>
          <w:tab w:val="left" w:pos="394"/>
        </w:tabs>
        <w:spacing w:before="5" w:line="278" w:lineRule="exact"/>
        <w:ind w:right="34"/>
        <w:jc w:val="both"/>
      </w:pPr>
      <w:r>
        <w:t xml:space="preserve">2. </w:t>
      </w:r>
      <w:r w:rsidRPr="002E6CED">
        <w:rPr>
          <w:b/>
        </w:rPr>
        <w:t>Покупатель</w:t>
      </w:r>
      <w:r>
        <w:t xml:space="preserve"> подтверждает, что __________________________________ осмотрен, каких либо не оговоренных  недостатков не имеет.</w:t>
      </w:r>
    </w:p>
    <w:p w:rsidR="0009692D" w:rsidRPr="001538BD" w:rsidRDefault="0009692D" w:rsidP="0009692D">
      <w:pPr>
        <w:shd w:val="clear" w:color="auto" w:fill="FFFFFF"/>
        <w:tabs>
          <w:tab w:val="left" w:pos="394"/>
        </w:tabs>
        <w:spacing w:before="5" w:line="278" w:lineRule="exact"/>
        <w:ind w:right="34"/>
        <w:jc w:val="both"/>
      </w:pPr>
      <w:r>
        <w:t xml:space="preserve">Ключи и технический  паспорт  </w:t>
      </w:r>
      <w:r w:rsidRPr="002E6CED">
        <w:rPr>
          <w:b/>
        </w:rPr>
        <w:t xml:space="preserve">Покупателю </w:t>
      </w:r>
      <w:r>
        <w:t>переданы.</w:t>
      </w:r>
    </w:p>
    <w:p w:rsidR="0009692D" w:rsidRDefault="0009692D" w:rsidP="0009692D">
      <w:pPr>
        <w:jc w:val="both"/>
        <w:rPr>
          <w:b/>
          <w:bCs/>
        </w:rPr>
      </w:pPr>
      <w:r>
        <w:t>3.Настоящий акт приема – передачи  составлен в 3 (трех)  экземплярах, имеющих равную юридическую силу: один из которых у «</w:t>
      </w:r>
      <w:r w:rsidRPr="00006D9E">
        <w:rPr>
          <w:b/>
        </w:rPr>
        <w:t>Продавца</w:t>
      </w:r>
      <w:r>
        <w:t xml:space="preserve">», один - у </w:t>
      </w:r>
      <w:r w:rsidRPr="00006D9E">
        <w:rPr>
          <w:b/>
        </w:rPr>
        <w:t>«Покупателя»,</w:t>
      </w:r>
      <w:r>
        <w:t xml:space="preserve"> один - в органе, осуществляющем государственную регистрацию прав на недвижимое имущество и сделок с ним</w:t>
      </w:r>
    </w:p>
    <w:p w:rsidR="0009692D" w:rsidRDefault="0009692D" w:rsidP="0009692D">
      <w:pPr>
        <w:jc w:val="center"/>
        <w:rPr>
          <w:b/>
          <w:bCs/>
        </w:rPr>
      </w:pPr>
    </w:p>
    <w:p w:rsidR="0009692D" w:rsidRDefault="0009692D" w:rsidP="0009692D">
      <w:pPr>
        <w:jc w:val="both"/>
      </w:pPr>
      <w:r>
        <w:tab/>
      </w:r>
      <w:r w:rsidRPr="00BC7683">
        <w:rPr>
          <w:b/>
          <w:bCs/>
          <w:sz w:val="22"/>
        </w:rPr>
        <w:t xml:space="preserve"> </w:t>
      </w:r>
    </w:p>
    <w:p w:rsidR="0009692D" w:rsidRDefault="0009692D" w:rsidP="0009692D">
      <w:pPr>
        <w:pStyle w:val="a7"/>
        <w:tabs>
          <w:tab w:val="num" w:pos="0"/>
        </w:tabs>
        <w:spacing w:after="0"/>
        <w:jc w:val="center"/>
        <w:rPr>
          <w:b/>
        </w:rPr>
      </w:pPr>
      <w:r w:rsidRPr="00BC7683">
        <w:rPr>
          <w:b/>
        </w:rPr>
        <w:t>Адреса и подписи сторон:</w:t>
      </w:r>
    </w:p>
    <w:p w:rsidR="0009692D" w:rsidRPr="00BC7683" w:rsidRDefault="0009692D" w:rsidP="0009692D">
      <w:pPr>
        <w:pStyle w:val="a7"/>
        <w:tabs>
          <w:tab w:val="num" w:pos="0"/>
        </w:tabs>
        <w:spacing w:after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4680"/>
      </w:tblGrid>
      <w:tr w:rsidR="0009692D" w:rsidRPr="00FC5FB9" w:rsidTr="004653D3">
        <w:trPr>
          <w:trHeight w:val="18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9692D" w:rsidRPr="00FC5FB9" w:rsidRDefault="0009692D" w:rsidP="004653D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C5FB9">
              <w:rPr>
                <w:b/>
              </w:rPr>
              <w:t>РОДАВЕЦ</w:t>
            </w:r>
          </w:p>
          <w:p w:rsidR="0009692D" w:rsidRDefault="0009692D" w:rsidP="004653D3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«Лавельское»</w:t>
            </w:r>
            <w:r w:rsidRPr="002C6CF4">
              <w:rPr>
                <w:b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snapToGrid w:val="0"/>
              <w:ind w:left="14" w:right="101" w:firstLine="5"/>
            </w:pPr>
            <w:r>
              <w:rPr>
                <w:color w:val="000000"/>
                <w:sz w:val="22"/>
                <w:szCs w:val="22"/>
              </w:rPr>
              <w:t>164</w:t>
            </w:r>
            <w:r w:rsidR="00D33E94">
              <w:rPr>
                <w:color w:val="000000"/>
                <w:sz w:val="22"/>
                <w:szCs w:val="22"/>
              </w:rPr>
              <w:t>632</w:t>
            </w:r>
            <w:r>
              <w:rPr>
                <w:color w:val="000000"/>
                <w:sz w:val="22"/>
                <w:szCs w:val="22"/>
              </w:rPr>
              <w:t xml:space="preserve">, Архангельская область, п. Новолавела, ул. </w:t>
            </w:r>
            <w:r w:rsidR="00AD67AD">
              <w:rPr>
                <w:color w:val="000000"/>
                <w:sz w:val="22"/>
                <w:szCs w:val="22"/>
              </w:rPr>
              <w:t>Советская</w:t>
            </w:r>
            <w:r>
              <w:rPr>
                <w:color w:val="000000"/>
                <w:sz w:val="22"/>
                <w:szCs w:val="22"/>
              </w:rPr>
              <w:t>, д.</w:t>
            </w:r>
            <w:r w:rsidR="00AD67AD">
              <w:rPr>
                <w:color w:val="000000"/>
                <w:sz w:val="22"/>
                <w:szCs w:val="22"/>
              </w:rPr>
              <w:t>1</w:t>
            </w:r>
          </w:p>
          <w:p w:rsidR="0009692D" w:rsidRDefault="0009692D" w:rsidP="004653D3">
            <w:pPr>
              <w:shd w:val="clear" w:color="auto" w:fill="FFFFFF"/>
              <w:ind w:left="5" w:right="-5037"/>
              <w:jc w:val="both"/>
            </w:pPr>
            <w:r>
              <w:rPr>
                <w:color w:val="000000"/>
                <w:sz w:val="22"/>
                <w:szCs w:val="22"/>
              </w:rPr>
              <w:t>Телефон</w:t>
            </w:r>
            <w:r w:rsidR="00D33E9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факс</w:t>
            </w:r>
            <w:r w:rsidR="00D33E94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D67AD">
              <w:rPr>
                <w:color w:val="000000"/>
                <w:sz w:val="22"/>
                <w:szCs w:val="22"/>
              </w:rPr>
              <w:t>5-62-16</w:t>
            </w:r>
            <w:r>
              <w:rPr>
                <w:sz w:val="22"/>
                <w:szCs w:val="22"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ind w:left="14" w:right="101"/>
              <w:jc w:val="both"/>
            </w:pPr>
            <w:r>
              <w:rPr>
                <w:color w:val="000000"/>
                <w:sz w:val="22"/>
                <w:szCs w:val="22"/>
              </w:rPr>
              <w:t>ИНН 291</w:t>
            </w:r>
            <w:r w:rsidR="00AD67A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00</w:t>
            </w:r>
            <w:r w:rsidR="00AD67AD">
              <w:rPr>
                <w:color w:val="000000"/>
                <w:sz w:val="22"/>
                <w:szCs w:val="22"/>
              </w:rPr>
              <w:t>5922</w:t>
            </w:r>
            <w:r>
              <w:rPr>
                <w:sz w:val="22"/>
                <w:szCs w:val="22"/>
              </w:rPr>
              <w:t xml:space="preserve">   КПП 291</w:t>
            </w:r>
            <w:r w:rsidR="00AD67A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01001</w:t>
            </w:r>
          </w:p>
          <w:p w:rsidR="0009692D" w:rsidRDefault="0009692D" w:rsidP="004653D3">
            <w:pPr>
              <w:shd w:val="clear" w:color="auto" w:fill="FFFFFF"/>
              <w:ind w:left="10" w:right="101" w:hanging="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Л/</w:t>
            </w: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 № 0324300</w:t>
            </w:r>
            <w:r w:rsidR="00AD67AD">
              <w:rPr>
                <w:color w:val="000000"/>
                <w:sz w:val="22"/>
                <w:szCs w:val="22"/>
              </w:rPr>
              <w:t>8820</w:t>
            </w:r>
            <w:r w:rsidR="00D33E94">
              <w:rPr>
                <w:color w:val="000000"/>
                <w:sz w:val="22"/>
                <w:szCs w:val="22"/>
              </w:rPr>
              <w:t xml:space="preserve"> </w:t>
            </w:r>
            <w:r w:rsidR="00AD67AD">
              <w:rPr>
                <w:color w:val="000000"/>
                <w:sz w:val="22"/>
                <w:szCs w:val="22"/>
              </w:rPr>
              <w:t>Отдел№19</w:t>
            </w:r>
            <w:r>
              <w:rPr>
                <w:color w:val="000000"/>
                <w:sz w:val="22"/>
                <w:szCs w:val="22"/>
              </w:rPr>
              <w:t xml:space="preserve"> УФК по  Архангельской области </w:t>
            </w:r>
            <w:r w:rsidR="00D33E94">
              <w:rPr>
                <w:color w:val="000000"/>
                <w:sz w:val="22"/>
                <w:szCs w:val="22"/>
              </w:rPr>
              <w:t xml:space="preserve"> и Ненецкому автономному округу</w:t>
            </w:r>
          </w:p>
          <w:p w:rsidR="0009692D" w:rsidRDefault="0009692D" w:rsidP="004653D3">
            <w:pPr>
              <w:shd w:val="clear" w:color="auto" w:fill="FFFFFF"/>
              <w:ind w:left="10" w:right="101" w:hanging="5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40204810</w:t>
            </w:r>
            <w:r w:rsidR="00AD67A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00000000</w:t>
            </w:r>
            <w:r w:rsidR="00AD67AD">
              <w:rPr>
                <w:color w:val="000000"/>
                <w:sz w:val="22"/>
                <w:szCs w:val="22"/>
              </w:rPr>
              <w:t>418</w:t>
            </w:r>
          </w:p>
          <w:p w:rsidR="00D33E94" w:rsidRDefault="00D33E94" w:rsidP="004653D3">
            <w:pPr>
              <w:shd w:val="clear" w:color="auto" w:fill="FFFFFF"/>
              <w:ind w:left="10" w:right="101" w:hanging="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Отделение Архангельск 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. Архангельск</w:t>
            </w:r>
          </w:p>
          <w:p w:rsidR="0009692D" w:rsidRDefault="0009692D" w:rsidP="004653D3">
            <w:pPr>
              <w:shd w:val="clear" w:color="auto" w:fill="FFFFFF"/>
              <w:ind w:right="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ОГРН 105290302</w:t>
            </w:r>
            <w:r w:rsidR="00AD67AD">
              <w:rPr>
                <w:color w:val="000000"/>
                <w:sz w:val="22"/>
                <w:szCs w:val="22"/>
              </w:rPr>
              <w:t>3095</w:t>
            </w:r>
          </w:p>
          <w:p w:rsidR="0009692D" w:rsidRDefault="0009692D" w:rsidP="004653D3">
            <w:pPr>
              <w:shd w:val="clear" w:color="auto" w:fill="FFFFFF"/>
              <w:ind w:right="1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БИК 041117001 </w:t>
            </w:r>
          </w:p>
          <w:p w:rsidR="0009692D" w:rsidRDefault="0009692D" w:rsidP="004653D3">
            <w:pPr>
              <w:ind w:firstLine="709"/>
              <w:rPr>
                <w:snapToGrid w:val="0"/>
              </w:rPr>
            </w:pPr>
          </w:p>
          <w:p w:rsidR="0009692D" w:rsidRDefault="0009692D" w:rsidP="004653D3">
            <w:pPr>
              <w:ind w:firstLine="709"/>
              <w:rPr>
                <w:snapToGrid w:val="0"/>
              </w:rPr>
            </w:pPr>
          </w:p>
          <w:p w:rsidR="0009692D" w:rsidRDefault="00AD67AD" w:rsidP="004653D3">
            <w:pPr>
              <w:shd w:val="clear" w:color="auto" w:fill="FFFFFF"/>
              <w:snapToGrid w:val="0"/>
              <w:ind w:left="62" w:right="10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09692D">
              <w:rPr>
                <w:b/>
                <w:bCs/>
                <w:color w:val="000000"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9692D" w:rsidRDefault="0009692D" w:rsidP="004653D3">
            <w:pPr>
              <w:shd w:val="clear" w:color="auto" w:fill="FFFFFF"/>
              <w:snapToGrid w:val="0"/>
              <w:ind w:left="62" w:right="10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МО «Лавельское» </w:t>
            </w:r>
          </w:p>
          <w:p w:rsidR="0009692D" w:rsidRDefault="0009692D" w:rsidP="004653D3">
            <w:pPr>
              <w:shd w:val="clear" w:color="auto" w:fill="FFFFFF"/>
              <w:snapToGrid w:val="0"/>
              <w:ind w:left="62" w:right="101"/>
              <w:rPr>
                <w:b/>
                <w:bCs/>
                <w:color w:val="000000"/>
              </w:rPr>
            </w:pPr>
          </w:p>
          <w:p w:rsidR="0009692D" w:rsidRDefault="0009692D" w:rsidP="004653D3">
            <w:pPr>
              <w:shd w:val="clear" w:color="auto" w:fill="FFFFFF"/>
              <w:ind w:left="62" w:right="10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__________________        </w:t>
            </w:r>
            <w:r w:rsidR="00D33E94">
              <w:rPr>
                <w:b/>
                <w:bCs/>
                <w:color w:val="000000"/>
                <w:sz w:val="22"/>
                <w:szCs w:val="22"/>
              </w:rPr>
              <w:t>М.П. Богданов</w:t>
            </w:r>
          </w:p>
          <w:p w:rsidR="0009692D" w:rsidRPr="00FC5FB9" w:rsidRDefault="0009692D" w:rsidP="004653D3">
            <w:pPr>
              <w:jc w:val="center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ПОКУПАТЕЛЬ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  <w:p w:rsidR="0009692D" w:rsidRPr="00FC5FB9" w:rsidRDefault="0009692D" w:rsidP="004653D3">
            <w:pPr>
              <w:jc w:val="center"/>
              <w:rPr>
                <w:b/>
              </w:rPr>
            </w:pPr>
            <w:r w:rsidRPr="00FC5FB9">
              <w:rPr>
                <w:b/>
              </w:rPr>
              <w:t>___________________________________</w:t>
            </w:r>
          </w:p>
        </w:tc>
      </w:tr>
    </w:tbl>
    <w:p w:rsidR="0009692D" w:rsidRPr="001840B3" w:rsidRDefault="0009692D" w:rsidP="0009692D">
      <w:pPr>
        <w:jc w:val="center"/>
      </w:pPr>
    </w:p>
    <w:p w:rsidR="00024E2C" w:rsidRDefault="00024E2C"/>
    <w:sectPr w:rsidR="00024E2C" w:rsidSect="00A84891">
      <w:pgSz w:w="11906" w:h="16838" w:code="9"/>
      <w:pgMar w:top="737" w:right="851" w:bottom="73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7D4C"/>
    <w:multiLevelType w:val="hybridMultilevel"/>
    <w:tmpl w:val="5044CAAC"/>
    <w:lvl w:ilvl="0" w:tplc="DF08B2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CCF4C05"/>
    <w:multiLevelType w:val="hybridMultilevel"/>
    <w:tmpl w:val="E1D64E02"/>
    <w:lvl w:ilvl="0" w:tplc="F8160A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1887AF8">
      <w:numFmt w:val="none"/>
      <w:lvlText w:val=""/>
      <w:lvlJc w:val="left"/>
      <w:pPr>
        <w:tabs>
          <w:tab w:val="num" w:pos="360"/>
        </w:tabs>
      </w:pPr>
    </w:lvl>
    <w:lvl w:ilvl="2" w:tplc="F244D3BE">
      <w:numFmt w:val="none"/>
      <w:lvlText w:val=""/>
      <w:lvlJc w:val="left"/>
      <w:pPr>
        <w:tabs>
          <w:tab w:val="num" w:pos="360"/>
        </w:tabs>
      </w:pPr>
    </w:lvl>
    <w:lvl w:ilvl="3" w:tplc="DEA62E62">
      <w:numFmt w:val="none"/>
      <w:lvlText w:val=""/>
      <w:lvlJc w:val="left"/>
      <w:pPr>
        <w:tabs>
          <w:tab w:val="num" w:pos="360"/>
        </w:tabs>
      </w:pPr>
    </w:lvl>
    <w:lvl w:ilvl="4" w:tplc="D798592E">
      <w:numFmt w:val="none"/>
      <w:lvlText w:val=""/>
      <w:lvlJc w:val="left"/>
      <w:pPr>
        <w:tabs>
          <w:tab w:val="num" w:pos="360"/>
        </w:tabs>
      </w:pPr>
    </w:lvl>
    <w:lvl w:ilvl="5" w:tplc="A37E910E">
      <w:numFmt w:val="none"/>
      <w:lvlText w:val=""/>
      <w:lvlJc w:val="left"/>
      <w:pPr>
        <w:tabs>
          <w:tab w:val="num" w:pos="360"/>
        </w:tabs>
      </w:pPr>
    </w:lvl>
    <w:lvl w:ilvl="6" w:tplc="5590EA64">
      <w:numFmt w:val="none"/>
      <w:lvlText w:val=""/>
      <w:lvlJc w:val="left"/>
      <w:pPr>
        <w:tabs>
          <w:tab w:val="num" w:pos="360"/>
        </w:tabs>
      </w:pPr>
    </w:lvl>
    <w:lvl w:ilvl="7" w:tplc="85B8862E">
      <w:numFmt w:val="none"/>
      <w:lvlText w:val=""/>
      <w:lvlJc w:val="left"/>
      <w:pPr>
        <w:tabs>
          <w:tab w:val="num" w:pos="360"/>
        </w:tabs>
      </w:pPr>
    </w:lvl>
    <w:lvl w:ilvl="8" w:tplc="24A432A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8711648"/>
    <w:multiLevelType w:val="hybridMultilevel"/>
    <w:tmpl w:val="5F140D2C"/>
    <w:lvl w:ilvl="0" w:tplc="BD32B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56AA7"/>
    <w:multiLevelType w:val="hybridMultilevel"/>
    <w:tmpl w:val="C77A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92D"/>
    <w:rsid w:val="00024E2C"/>
    <w:rsid w:val="000511F5"/>
    <w:rsid w:val="0009692D"/>
    <w:rsid w:val="000E66FE"/>
    <w:rsid w:val="00100AB4"/>
    <w:rsid w:val="001050F6"/>
    <w:rsid w:val="00120F38"/>
    <w:rsid w:val="00201433"/>
    <w:rsid w:val="0021377E"/>
    <w:rsid w:val="00232F5E"/>
    <w:rsid w:val="002368A8"/>
    <w:rsid w:val="00243C9C"/>
    <w:rsid w:val="002B6CB8"/>
    <w:rsid w:val="00315B38"/>
    <w:rsid w:val="00343E79"/>
    <w:rsid w:val="00354F13"/>
    <w:rsid w:val="0038686F"/>
    <w:rsid w:val="003F1E5A"/>
    <w:rsid w:val="00464408"/>
    <w:rsid w:val="004C5B3D"/>
    <w:rsid w:val="004F785A"/>
    <w:rsid w:val="005027D3"/>
    <w:rsid w:val="005106EB"/>
    <w:rsid w:val="005172BC"/>
    <w:rsid w:val="00526354"/>
    <w:rsid w:val="00540150"/>
    <w:rsid w:val="00600270"/>
    <w:rsid w:val="00611F8C"/>
    <w:rsid w:val="006172A4"/>
    <w:rsid w:val="006360CB"/>
    <w:rsid w:val="00670A3E"/>
    <w:rsid w:val="006E6251"/>
    <w:rsid w:val="00703366"/>
    <w:rsid w:val="0071290D"/>
    <w:rsid w:val="00725040"/>
    <w:rsid w:val="007B588B"/>
    <w:rsid w:val="008746DF"/>
    <w:rsid w:val="008B7140"/>
    <w:rsid w:val="008D01F1"/>
    <w:rsid w:val="0091181A"/>
    <w:rsid w:val="00944010"/>
    <w:rsid w:val="00953E8A"/>
    <w:rsid w:val="00957E26"/>
    <w:rsid w:val="00977EB6"/>
    <w:rsid w:val="00996D41"/>
    <w:rsid w:val="00A02A40"/>
    <w:rsid w:val="00A051CF"/>
    <w:rsid w:val="00A524F4"/>
    <w:rsid w:val="00A84891"/>
    <w:rsid w:val="00AD67AD"/>
    <w:rsid w:val="00B02D81"/>
    <w:rsid w:val="00B10F70"/>
    <w:rsid w:val="00B26684"/>
    <w:rsid w:val="00B73C40"/>
    <w:rsid w:val="00B80A35"/>
    <w:rsid w:val="00C24CCF"/>
    <w:rsid w:val="00C33BD1"/>
    <w:rsid w:val="00C814F1"/>
    <w:rsid w:val="00C91B8F"/>
    <w:rsid w:val="00D33E94"/>
    <w:rsid w:val="00E56D2F"/>
    <w:rsid w:val="00E74084"/>
    <w:rsid w:val="00EC71F1"/>
    <w:rsid w:val="00F579D5"/>
    <w:rsid w:val="00F806A8"/>
    <w:rsid w:val="00FC4424"/>
    <w:rsid w:val="00FD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69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969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69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969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09692D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09692D"/>
    <w:rPr>
      <w:b/>
      <w:bCs/>
    </w:rPr>
  </w:style>
  <w:style w:type="paragraph" w:styleId="a5">
    <w:name w:val="Body Text Indent"/>
    <w:basedOn w:val="a"/>
    <w:link w:val="a6"/>
    <w:rsid w:val="0009692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9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969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969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0969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9692D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09692D"/>
    <w:pPr>
      <w:spacing w:after="120"/>
    </w:pPr>
  </w:style>
  <w:style w:type="character" w:customStyle="1" w:styleId="a8">
    <w:name w:val="Основной текст Знак"/>
    <w:basedOn w:val="a0"/>
    <w:link w:val="a7"/>
    <w:rsid w:val="0009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969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9692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9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09692D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969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09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rsid w:val="00944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nezhye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34</cp:revision>
  <dcterms:created xsi:type="dcterms:W3CDTF">2015-03-17T07:26:00Z</dcterms:created>
  <dcterms:modified xsi:type="dcterms:W3CDTF">2019-05-22T06:44:00Z</dcterms:modified>
</cp:coreProperties>
</file>