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BA" w:rsidRDefault="00FF63BA" w:rsidP="00FF63B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  <w:r>
        <w:rPr>
          <w:rFonts w:ascii="Times New Roman" w:hAnsi="Times New Roman"/>
          <w:b/>
          <w:sz w:val="28"/>
          <w:szCs w:val="28"/>
        </w:rPr>
        <w:br/>
        <w:t>ПИНЕЖСКИЙ МУНИЦИПАЛЬНЫЙ РАЙОН</w:t>
      </w:r>
    </w:p>
    <w:p w:rsidR="00FF63BA" w:rsidRPr="009E2074" w:rsidRDefault="00FF63BA" w:rsidP="00FF63B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074">
        <w:rPr>
          <w:rFonts w:ascii="Times New Roman" w:hAnsi="Times New Roman"/>
          <w:b/>
          <w:sz w:val="28"/>
          <w:szCs w:val="28"/>
        </w:rPr>
        <w:t>СОВЕТ Д</w:t>
      </w:r>
      <w:r>
        <w:rPr>
          <w:rFonts w:ascii="Times New Roman" w:hAnsi="Times New Roman"/>
          <w:b/>
          <w:sz w:val="28"/>
          <w:szCs w:val="28"/>
        </w:rPr>
        <w:t>Е</w:t>
      </w:r>
      <w:r w:rsidRPr="009E2074">
        <w:rPr>
          <w:rFonts w:ascii="Times New Roman" w:hAnsi="Times New Roman"/>
          <w:b/>
          <w:sz w:val="28"/>
          <w:szCs w:val="28"/>
        </w:rPr>
        <w:t>ПУТАТОВ МУНИЦИПАЛЬНОГО ОБРАЗВАНИЯ</w:t>
      </w:r>
      <w:r w:rsidRPr="009E2074">
        <w:rPr>
          <w:rFonts w:ascii="Times New Roman" w:hAnsi="Times New Roman"/>
          <w:b/>
          <w:sz w:val="28"/>
          <w:szCs w:val="28"/>
        </w:rPr>
        <w:br/>
        <w:t>«МЕЖДУРЕЧЕНСКОЕ»  четвертого  созыва</w:t>
      </w:r>
    </w:p>
    <w:p w:rsidR="00FF63BA" w:rsidRPr="009E2074" w:rsidRDefault="00FF63BA" w:rsidP="00FF63B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(Двадцать шестое</w:t>
      </w:r>
      <w:r w:rsidRPr="009E2074">
        <w:rPr>
          <w:rFonts w:ascii="Times New Roman" w:hAnsi="Times New Roman"/>
          <w:sz w:val="28"/>
          <w:szCs w:val="28"/>
        </w:rPr>
        <w:t xml:space="preserve"> заседание)</w:t>
      </w:r>
    </w:p>
    <w:p w:rsidR="00FF63BA" w:rsidRDefault="00FF63BA" w:rsidP="00FF63B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FF63BA" w:rsidRPr="009E2074" w:rsidRDefault="00FF63BA" w:rsidP="00FF63B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C3239">
        <w:rPr>
          <w:rFonts w:ascii="Times New Roman" w:hAnsi="Times New Roman"/>
          <w:sz w:val="28"/>
          <w:szCs w:val="28"/>
        </w:rPr>
        <w:t>22 ноября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207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74">
        <w:rPr>
          <w:rFonts w:ascii="Times New Roman" w:hAnsi="Times New Roman"/>
          <w:sz w:val="28"/>
          <w:szCs w:val="28"/>
        </w:rPr>
        <w:t xml:space="preserve"> 2019 г.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82</w:t>
      </w:r>
    </w:p>
    <w:p w:rsidR="00FF63BA" w:rsidRPr="009E2074" w:rsidRDefault="00FF63BA" w:rsidP="00FF63B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2074">
        <w:rPr>
          <w:rFonts w:ascii="Times New Roman" w:hAnsi="Times New Roman"/>
          <w:sz w:val="28"/>
          <w:szCs w:val="28"/>
        </w:rPr>
        <w:t>п. Междуреченский</w:t>
      </w:r>
    </w:p>
    <w:p w:rsidR="00FF63BA" w:rsidRPr="009E2074" w:rsidRDefault="00FF63BA" w:rsidP="00FF63BA">
      <w:pPr>
        <w:jc w:val="center"/>
        <w:rPr>
          <w:rFonts w:ascii="Times New Roman" w:hAnsi="Times New Roman"/>
          <w:b/>
          <w:sz w:val="28"/>
          <w:szCs w:val="28"/>
        </w:rPr>
      </w:pPr>
      <w:r w:rsidRPr="009E2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согласовании </w:t>
      </w:r>
      <w:r w:rsidRPr="009E2074">
        <w:rPr>
          <w:rFonts w:ascii="Times New Roman" w:hAnsi="Times New Roman"/>
          <w:b/>
          <w:sz w:val="28"/>
          <w:szCs w:val="28"/>
        </w:rPr>
        <w:t xml:space="preserve"> перечня</w:t>
      </w:r>
      <w:proofErr w:type="gramEnd"/>
      <w:r w:rsidRPr="009E2074">
        <w:rPr>
          <w:rFonts w:ascii="Times New Roman" w:hAnsi="Times New Roman"/>
          <w:b/>
          <w:sz w:val="28"/>
          <w:szCs w:val="28"/>
        </w:rPr>
        <w:t xml:space="preserve"> объектов муниципальной собственности муниципаль</w:t>
      </w:r>
      <w:r>
        <w:rPr>
          <w:rFonts w:ascii="Times New Roman" w:hAnsi="Times New Roman"/>
          <w:b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  <w:r w:rsidRPr="009E2074">
        <w:rPr>
          <w:rFonts w:ascii="Times New Roman" w:hAnsi="Times New Roman"/>
          <w:b/>
          <w:sz w:val="28"/>
          <w:szCs w:val="28"/>
        </w:rPr>
        <w:t>» Архангельской области, передаваемых в собственность муниципального о</w:t>
      </w:r>
      <w:r>
        <w:rPr>
          <w:rFonts w:ascii="Times New Roman" w:hAnsi="Times New Roman"/>
          <w:b/>
          <w:sz w:val="28"/>
          <w:szCs w:val="28"/>
        </w:rPr>
        <w:t>бразования «Междуреченское</w:t>
      </w:r>
      <w:r w:rsidRPr="009E2074">
        <w:rPr>
          <w:rFonts w:ascii="Times New Roman" w:hAnsi="Times New Roman"/>
          <w:b/>
          <w:sz w:val="28"/>
          <w:szCs w:val="28"/>
        </w:rPr>
        <w:t>» Архангельской области.</w:t>
      </w:r>
    </w:p>
    <w:p w:rsidR="00FF63BA" w:rsidRPr="009E2074" w:rsidRDefault="00FF63BA" w:rsidP="00FF63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</w:t>
      </w:r>
      <w:proofErr w:type="gramStart"/>
      <w:r>
        <w:rPr>
          <w:rFonts w:ascii="Times New Roman" w:hAnsi="Times New Roman"/>
          <w:sz w:val="28"/>
          <w:szCs w:val="28"/>
        </w:rPr>
        <w:t>соответствии  со</w:t>
      </w:r>
      <w:proofErr w:type="gramEnd"/>
      <w:r>
        <w:rPr>
          <w:rFonts w:ascii="Times New Roman" w:hAnsi="Times New Roman"/>
          <w:sz w:val="28"/>
          <w:szCs w:val="28"/>
        </w:rPr>
        <w:t xml:space="preserve"> статьей 85 Федерального закона от 06 октября 2003 года № 131 –ФЗ «Об общих принципах организации местного самоуправления в Российской Федерации», статьями 5.2. и 5.4.  Закона Архангельской области № 259-</w:t>
      </w:r>
      <w:proofErr w:type="gramStart"/>
      <w:r>
        <w:rPr>
          <w:rFonts w:ascii="Times New Roman" w:hAnsi="Times New Roman"/>
          <w:sz w:val="28"/>
          <w:szCs w:val="28"/>
        </w:rPr>
        <w:t>внеоч.-</w:t>
      </w:r>
      <w:proofErr w:type="gramEnd"/>
      <w:r>
        <w:rPr>
          <w:rFonts w:ascii="Times New Roman" w:hAnsi="Times New Roman"/>
          <w:sz w:val="28"/>
          <w:szCs w:val="28"/>
        </w:rPr>
        <w:t xml:space="preserve">ОЗ «О реализации государственных полномочий Архангельской области в сфере правового регулирования  организации и осуществления местного самоуправления», Уставом муниципального образования </w:t>
      </w:r>
      <w:r w:rsidRPr="009E2074">
        <w:rPr>
          <w:rFonts w:ascii="Times New Roman" w:hAnsi="Times New Roman"/>
          <w:sz w:val="28"/>
          <w:szCs w:val="28"/>
        </w:rPr>
        <w:t xml:space="preserve"> «Междуреченское»</w:t>
      </w:r>
      <w:r>
        <w:rPr>
          <w:rFonts w:ascii="Times New Roman" w:hAnsi="Times New Roman"/>
          <w:sz w:val="28"/>
          <w:szCs w:val="28"/>
        </w:rPr>
        <w:t xml:space="preserve"> и регламентом  Совета депутатов муниципального образования «Междуреченское»</w:t>
      </w:r>
    </w:p>
    <w:p w:rsidR="00FF63BA" w:rsidRPr="009E2074" w:rsidRDefault="00FF63BA" w:rsidP="00FF63BA">
      <w:pPr>
        <w:jc w:val="center"/>
        <w:rPr>
          <w:rFonts w:ascii="Times New Roman" w:hAnsi="Times New Roman"/>
          <w:b/>
          <w:sz w:val="28"/>
          <w:szCs w:val="28"/>
        </w:rPr>
      </w:pPr>
      <w:r w:rsidRPr="009E2074">
        <w:rPr>
          <w:rFonts w:ascii="Times New Roman" w:hAnsi="Times New Roman"/>
          <w:b/>
          <w:sz w:val="28"/>
          <w:szCs w:val="28"/>
        </w:rPr>
        <w:t>Совет депутатов   решает:</w:t>
      </w:r>
    </w:p>
    <w:p w:rsidR="00FF63BA" w:rsidRPr="009E2074" w:rsidRDefault="00FF63BA" w:rsidP="00FF63BA">
      <w:pPr>
        <w:numPr>
          <w:ilvl w:val="0"/>
          <w:numId w:val="1"/>
        </w:numPr>
        <w:tabs>
          <w:tab w:val="clear" w:pos="990"/>
          <w:tab w:val="num" w:pos="360"/>
        </w:tabs>
        <w:spacing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Согласовать</w:t>
      </w:r>
      <w:r w:rsidRPr="009E2074">
        <w:rPr>
          <w:rFonts w:ascii="Times New Roman" w:hAnsi="Times New Roman"/>
          <w:sz w:val="28"/>
          <w:szCs w:val="28"/>
        </w:rPr>
        <w:t xml:space="preserve"> перечень объектов муниципальной собственности муниципального о</w:t>
      </w:r>
      <w:r>
        <w:rPr>
          <w:rFonts w:ascii="Times New Roman" w:hAnsi="Times New Roman"/>
          <w:sz w:val="28"/>
          <w:szCs w:val="28"/>
        </w:rPr>
        <w:t>бразования «</w:t>
      </w:r>
      <w:proofErr w:type="spellStart"/>
      <w:r>
        <w:rPr>
          <w:rFonts w:ascii="Times New Roman" w:hAnsi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</w:t>
      </w:r>
      <w:r w:rsidRPr="009E2074">
        <w:rPr>
          <w:rFonts w:ascii="Times New Roman" w:hAnsi="Times New Roman"/>
          <w:sz w:val="28"/>
          <w:szCs w:val="28"/>
        </w:rPr>
        <w:t>» Архангельской области, передаваемых в собственность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«Междуреченское»</w:t>
      </w:r>
      <w:r w:rsidRPr="009E2074">
        <w:rPr>
          <w:rFonts w:ascii="Times New Roman" w:hAnsi="Times New Roman"/>
          <w:sz w:val="28"/>
          <w:szCs w:val="28"/>
        </w:rPr>
        <w:t xml:space="preserve">» Архангельской области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FF63BA" w:rsidRPr="009E2074" w:rsidRDefault="00FF63BA" w:rsidP="00FF63BA">
      <w:pPr>
        <w:numPr>
          <w:ilvl w:val="0"/>
          <w:numId w:val="1"/>
        </w:numPr>
        <w:spacing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9E2074"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самоуправления.</w:t>
      </w:r>
    </w:p>
    <w:p w:rsidR="00FF63BA" w:rsidRDefault="00FF63BA" w:rsidP="00FF63BA">
      <w:pPr>
        <w:numPr>
          <w:ilvl w:val="0"/>
          <w:numId w:val="1"/>
        </w:numPr>
        <w:spacing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Настоящее решение в</w:t>
      </w:r>
      <w:r w:rsidRPr="009E2074">
        <w:rPr>
          <w:rFonts w:ascii="Times New Roman" w:hAnsi="Times New Roman"/>
          <w:sz w:val="28"/>
          <w:szCs w:val="28"/>
        </w:rPr>
        <w:t>ступает в силу с момента его официального опубликования.</w:t>
      </w:r>
    </w:p>
    <w:p w:rsidR="00FF63BA" w:rsidRPr="002B4C89" w:rsidRDefault="00FF63BA" w:rsidP="00FF63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F63BA" w:rsidRPr="009E2074" w:rsidRDefault="00FF63BA" w:rsidP="00FF63BA">
      <w:pPr>
        <w:pStyle w:val="a3"/>
        <w:rPr>
          <w:rFonts w:ascii="Times New Roman" w:hAnsi="Times New Roman"/>
          <w:sz w:val="28"/>
          <w:szCs w:val="28"/>
        </w:rPr>
      </w:pPr>
      <w:r w:rsidRPr="009E2074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</w:t>
      </w:r>
      <w:proofErr w:type="spellStart"/>
      <w:r w:rsidRPr="009E2074">
        <w:rPr>
          <w:rFonts w:ascii="Times New Roman" w:hAnsi="Times New Roman"/>
          <w:sz w:val="28"/>
          <w:szCs w:val="28"/>
        </w:rPr>
        <w:t>А.К.Демисинов</w:t>
      </w:r>
      <w:proofErr w:type="spellEnd"/>
    </w:p>
    <w:p w:rsidR="00FF63BA" w:rsidRPr="009E2074" w:rsidRDefault="00FF63BA" w:rsidP="00FF63BA">
      <w:pPr>
        <w:pStyle w:val="a3"/>
        <w:rPr>
          <w:rFonts w:ascii="Times New Roman" w:hAnsi="Times New Roman"/>
          <w:sz w:val="28"/>
          <w:szCs w:val="28"/>
        </w:rPr>
      </w:pPr>
    </w:p>
    <w:p w:rsidR="00FF63BA" w:rsidRPr="009E2074" w:rsidRDefault="00FF63BA" w:rsidP="00FF63BA">
      <w:pPr>
        <w:pStyle w:val="a3"/>
        <w:rPr>
          <w:rFonts w:ascii="Times New Roman" w:hAnsi="Times New Roman"/>
          <w:sz w:val="28"/>
          <w:szCs w:val="28"/>
        </w:rPr>
      </w:pPr>
      <w:r w:rsidRPr="009E2074">
        <w:rPr>
          <w:rFonts w:ascii="Times New Roman" w:hAnsi="Times New Roman"/>
          <w:sz w:val="28"/>
          <w:szCs w:val="28"/>
        </w:rPr>
        <w:t>Глава   муниципального</w:t>
      </w:r>
    </w:p>
    <w:p w:rsidR="00FF63BA" w:rsidRDefault="00FF63BA" w:rsidP="00FF63BA">
      <w:pPr>
        <w:pStyle w:val="a3"/>
        <w:rPr>
          <w:rFonts w:ascii="Times New Roman" w:hAnsi="Times New Roman"/>
          <w:sz w:val="28"/>
          <w:szCs w:val="28"/>
        </w:rPr>
      </w:pPr>
      <w:r w:rsidRPr="009E2074">
        <w:rPr>
          <w:rFonts w:ascii="Times New Roman" w:hAnsi="Times New Roman"/>
          <w:sz w:val="28"/>
          <w:szCs w:val="28"/>
        </w:rPr>
        <w:t>образования «</w:t>
      </w:r>
      <w:proofErr w:type="gramStart"/>
      <w:r w:rsidRPr="009E2074">
        <w:rPr>
          <w:rFonts w:ascii="Times New Roman" w:hAnsi="Times New Roman"/>
          <w:sz w:val="28"/>
          <w:szCs w:val="28"/>
        </w:rPr>
        <w:t xml:space="preserve">Междуреченское»   </w:t>
      </w:r>
      <w:proofErr w:type="gramEnd"/>
      <w:r w:rsidRPr="009E2074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 w:rsidRPr="009E2074">
        <w:rPr>
          <w:rFonts w:ascii="Times New Roman" w:hAnsi="Times New Roman"/>
          <w:sz w:val="28"/>
          <w:szCs w:val="28"/>
        </w:rPr>
        <w:t>Е.Ю.Шатровская</w:t>
      </w:r>
      <w:proofErr w:type="spellEnd"/>
    </w:p>
    <w:p w:rsidR="00FF63BA" w:rsidRDefault="00FF63BA" w:rsidP="00FF63BA"/>
    <w:p w:rsidR="003652EA" w:rsidRDefault="003652EA">
      <w:bookmarkStart w:id="0" w:name="_GoBack"/>
      <w:bookmarkEnd w:id="0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26B5D"/>
    <w:multiLevelType w:val="hybridMultilevel"/>
    <w:tmpl w:val="F7225682"/>
    <w:lvl w:ilvl="0" w:tplc="9134E4A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BA"/>
    <w:rsid w:val="003652EA"/>
    <w:rsid w:val="00EF6892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97F57-B1D3-4CC2-B817-2F425D7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3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3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2019-11-29T13:38:00Z</dcterms:created>
  <dcterms:modified xsi:type="dcterms:W3CDTF">2019-11-29T13:39:00Z</dcterms:modified>
</cp:coreProperties>
</file>