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71" w:rsidRPr="00583E11" w:rsidRDefault="00583E11" w:rsidP="0058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</w:t>
      </w:r>
      <w:r w:rsidR="00125E71" w:rsidRPr="00583E11">
        <w:rPr>
          <w:b/>
          <w:sz w:val="28"/>
          <w:szCs w:val="28"/>
        </w:rPr>
        <w:t>ОБРАЗОВАНИЯ</w:t>
      </w:r>
    </w:p>
    <w:p w:rsidR="00125E71" w:rsidRPr="00583E11" w:rsidRDefault="00583E11" w:rsidP="0058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</w:t>
      </w:r>
      <w:r w:rsidR="00125E71" w:rsidRPr="00583E11">
        <w:rPr>
          <w:b/>
          <w:sz w:val="28"/>
          <w:szCs w:val="28"/>
        </w:rPr>
        <w:t xml:space="preserve"> РАЙОН»</w:t>
      </w:r>
    </w:p>
    <w:p w:rsidR="00125E71" w:rsidRDefault="00125E71" w:rsidP="00583E11">
      <w:pPr>
        <w:jc w:val="center"/>
        <w:rPr>
          <w:sz w:val="28"/>
          <w:szCs w:val="28"/>
        </w:rPr>
      </w:pPr>
    </w:p>
    <w:p w:rsidR="00583E11" w:rsidRPr="00583E11" w:rsidRDefault="00583E11" w:rsidP="00583E11">
      <w:pPr>
        <w:jc w:val="center"/>
        <w:rPr>
          <w:sz w:val="28"/>
          <w:szCs w:val="28"/>
        </w:rPr>
      </w:pPr>
    </w:p>
    <w:p w:rsidR="00125E71" w:rsidRPr="00583E11" w:rsidRDefault="00125E71" w:rsidP="00583E11">
      <w:pPr>
        <w:jc w:val="center"/>
        <w:rPr>
          <w:b/>
          <w:sz w:val="28"/>
          <w:szCs w:val="28"/>
        </w:rPr>
      </w:pPr>
      <w:proofErr w:type="gramStart"/>
      <w:r w:rsidRPr="00583E11">
        <w:rPr>
          <w:b/>
          <w:sz w:val="28"/>
          <w:szCs w:val="28"/>
        </w:rPr>
        <w:t>П</w:t>
      </w:r>
      <w:proofErr w:type="gramEnd"/>
      <w:r w:rsidRPr="00583E11">
        <w:rPr>
          <w:b/>
          <w:sz w:val="28"/>
          <w:szCs w:val="28"/>
        </w:rPr>
        <w:t xml:space="preserve"> О С Т А Н О В Л Е Н И Е</w:t>
      </w:r>
    </w:p>
    <w:p w:rsidR="00D9564E" w:rsidRDefault="00D9564E" w:rsidP="00583E11">
      <w:pPr>
        <w:jc w:val="center"/>
        <w:rPr>
          <w:sz w:val="28"/>
          <w:szCs w:val="28"/>
        </w:rPr>
      </w:pPr>
    </w:p>
    <w:p w:rsidR="00583E11" w:rsidRPr="00583E11" w:rsidRDefault="00583E11" w:rsidP="00583E11">
      <w:pPr>
        <w:jc w:val="center"/>
        <w:rPr>
          <w:sz w:val="28"/>
          <w:szCs w:val="28"/>
        </w:rPr>
      </w:pPr>
    </w:p>
    <w:p w:rsidR="00125E71" w:rsidRPr="00583E11" w:rsidRDefault="00125E71" w:rsidP="00583E11">
      <w:pPr>
        <w:jc w:val="center"/>
        <w:rPr>
          <w:sz w:val="28"/>
          <w:szCs w:val="28"/>
        </w:rPr>
      </w:pPr>
      <w:r w:rsidRPr="00583E11">
        <w:rPr>
          <w:sz w:val="28"/>
          <w:szCs w:val="28"/>
        </w:rPr>
        <w:t xml:space="preserve">от  </w:t>
      </w:r>
      <w:r w:rsidR="00E34EE0" w:rsidRPr="00583E11">
        <w:rPr>
          <w:sz w:val="28"/>
          <w:szCs w:val="28"/>
        </w:rPr>
        <w:t xml:space="preserve">   </w:t>
      </w:r>
      <w:r w:rsidR="00383B2D" w:rsidRPr="00583E11">
        <w:rPr>
          <w:sz w:val="28"/>
          <w:szCs w:val="28"/>
        </w:rPr>
        <w:t>ноября</w:t>
      </w:r>
      <w:r w:rsidR="0078118F" w:rsidRPr="00583E11">
        <w:rPr>
          <w:sz w:val="28"/>
          <w:szCs w:val="28"/>
        </w:rPr>
        <w:t xml:space="preserve">  </w:t>
      </w:r>
      <w:r w:rsidRPr="00583E11">
        <w:rPr>
          <w:sz w:val="28"/>
          <w:szCs w:val="28"/>
        </w:rPr>
        <w:t xml:space="preserve"> 20</w:t>
      </w:r>
      <w:r w:rsidR="004C5B9D" w:rsidRPr="00583E11">
        <w:rPr>
          <w:sz w:val="28"/>
          <w:szCs w:val="28"/>
        </w:rPr>
        <w:t>1</w:t>
      </w:r>
      <w:r w:rsidR="00E3043E" w:rsidRPr="00583E11">
        <w:rPr>
          <w:sz w:val="28"/>
          <w:szCs w:val="28"/>
        </w:rPr>
        <w:t>8</w:t>
      </w:r>
      <w:r w:rsidR="004C5B9D" w:rsidRPr="00583E11">
        <w:rPr>
          <w:sz w:val="28"/>
          <w:szCs w:val="28"/>
        </w:rPr>
        <w:t xml:space="preserve"> г. №         </w:t>
      </w:r>
      <w:proofErr w:type="gramStart"/>
      <w:r w:rsidRPr="00583E11">
        <w:rPr>
          <w:sz w:val="28"/>
          <w:szCs w:val="28"/>
        </w:rPr>
        <w:t>-п</w:t>
      </w:r>
      <w:proofErr w:type="gramEnd"/>
      <w:r w:rsidRPr="00583E11">
        <w:rPr>
          <w:sz w:val="28"/>
          <w:szCs w:val="28"/>
        </w:rPr>
        <w:t>а</w:t>
      </w:r>
    </w:p>
    <w:p w:rsidR="00E34EE0" w:rsidRDefault="00E34EE0" w:rsidP="00583E11">
      <w:pPr>
        <w:jc w:val="center"/>
        <w:rPr>
          <w:sz w:val="28"/>
          <w:szCs w:val="28"/>
        </w:rPr>
      </w:pPr>
    </w:p>
    <w:p w:rsidR="00583E11" w:rsidRPr="00583E11" w:rsidRDefault="00583E11" w:rsidP="00583E11">
      <w:pPr>
        <w:jc w:val="center"/>
        <w:rPr>
          <w:sz w:val="28"/>
          <w:szCs w:val="28"/>
        </w:rPr>
      </w:pPr>
    </w:p>
    <w:p w:rsidR="00125E71" w:rsidRPr="00583E11" w:rsidRDefault="00125E71" w:rsidP="00583E11">
      <w:pPr>
        <w:jc w:val="center"/>
        <w:rPr>
          <w:sz w:val="20"/>
          <w:szCs w:val="20"/>
        </w:rPr>
      </w:pPr>
      <w:r w:rsidRPr="00583E11">
        <w:rPr>
          <w:sz w:val="20"/>
          <w:szCs w:val="20"/>
        </w:rPr>
        <w:t>с.</w:t>
      </w:r>
      <w:r w:rsidR="0078118F" w:rsidRPr="00583E11">
        <w:rPr>
          <w:sz w:val="20"/>
          <w:szCs w:val="20"/>
        </w:rPr>
        <w:t xml:space="preserve"> </w:t>
      </w:r>
      <w:r w:rsidRPr="00583E11">
        <w:rPr>
          <w:sz w:val="20"/>
          <w:szCs w:val="20"/>
        </w:rPr>
        <w:t>Карпогоры</w:t>
      </w:r>
    </w:p>
    <w:p w:rsidR="00D9564E" w:rsidRDefault="00D9564E" w:rsidP="00583E11">
      <w:pPr>
        <w:jc w:val="center"/>
        <w:rPr>
          <w:sz w:val="28"/>
          <w:szCs w:val="28"/>
        </w:rPr>
      </w:pPr>
    </w:p>
    <w:p w:rsidR="00583E11" w:rsidRPr="00583E11" w:rsidRDefault="00583E11" w:rsidP="00583E11">
      <w:pPr>
        <w:jc w:val="center"/>
        <w:rPr>
          <w:sz w:val="28"/>
          <w:szCs w:val="28"/>
        </w:rPr>
      </w:pPr>
    </w:p>
    <w:p w:rsidR="00125E71" w:rsidRPr="00583E11" w:rsidRDefault="00125E71" w:rsidP="00583E11">
      <w:pPr>
        <w:jc w:val="center"/>
        <w:rPr>
          <w:b/>
          <w:sz w:val="28"/>
          <w:szCs w:val="28"/>
        </w:rPr>
      </w:pPr>
      <w:r w:rsidRPr="00583E11">
        <w:rPr>
          <w:b/>
          <w:sz w:val="28"/>
          <w:szCs w:val="28"/>
        </w:rPr>
        <w:t xml:space="preserve">Об утверждении </w:t>
      </w:r>
      <w:proofErr w:type="gramStart"/>
      <w:r w:rsidR="008C361F" w:rsidRPr="00583E11">
        <w:rPr>
          <w:b/>
          <w:sz w:val="28"/>
          <w:szCs w:val="28"/>
        </w:rPr>
        <w:t>проектов межеваний территорий объектов</w:t>
      </w:r>
      <w:r w:rsidR="00334E12" w:rsidRPr="00583E11">
        <w:rPr>
          <w:b/>
          <w:sz w:val="28"/>
          <w:szCs w:val="28"/>
        </w:rPr>
        <w:t xml:space="preserve"> недвижимости</w:t>
      </w:r>
      <w:proofErr w:type="gramEnd"/>
    </w:p>
    <w:p w:rsidR="00125E71" w:rsidRDefault="00125E71" w:rsidP="00583E11">
      <w:pPr>
        <w:rPr>
          <w:b/>
          <w:sz w:val="28"/>
          <w:szCs w:val="28"/>
        </w:rPr>
      </w:pPr>
    </w:p>
    <w:p w:rsidR="00583E11" w:rsidRDefault="00583E11" w:rsidP="00583E11">
      <w:pPr>
        <w:rPr>
          <w:b/>
          <w:sz w:val="28"/>
          <w:szCs w:val="28"/>
        </w:rPr>
      </w:pPr>
    </w:p>
    <w:p w:rsidR="00583E11" w:rsidRPr="00583E11" w:rsidRDefault="00583E11" w:rsidP="00583E11">
      <w:pPr>
        <w:rPr>
          <w:b/>
          <w:sz w:val="28"/>
          <w:szCs w:val="28"/>
        </w:rPr>
      </w:pPr>
    </w:p>
    <w:p w:rsidR="00125E71" w:rsidRPr="00583E11" w:rsidRDefault="00C203F5" w:rsidP="00583E11">
      <w:pPr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>В соответствии  с</w:t>
      </w:r>
      <w:r w:rsidR="003D74F6" w:rsidRPr="00583E11">
        <w:rPr>
          <w:sz w:val="28"/>
          <w:szCs w:val="28"/>
        </w:rPr>
        <w:t xml:space="preserve"> Федеральным законом «О введени</w:t>
      </w:r>
      <w:r w:rsidR="00885923" w:rsidRPr="00583E11">
        <w:rPr>
          <w:sz w:val="28"/>
          <w:szCs w:val="28"/>
        </w:rPr>
        <w:t>и</w:t>
      </w:r>
      <w:r w:rsidR="003D74F6" w:rsidRPr="00583E11">
        <w:rPr>
          <w:sz w:val="28"/>
          <w:szCs w:val="28"/>
        </w:rPr>
        <w:t xml:space="preserve"> в действие Градостроительного кодекса Российской Федерации от 29.12.2004 года </w:t>
      </w:r>
      <w:r w:rsidR="00E34EE0" w:rsidRPr="00583E11">
        <w:rPr>
          <w:sz w:val="28"/>
          <w:szCs w:val="28"/>
        </w:rPr>
        <w:t xml:space="preserve">           </w:t>
      </w:r>
      <w:r w:rsidR="003D74F6" w:rsidRPr="00583E11">
        <w:rPr>
          <w:sz w:val="28"/>
          <w:szCs w:val="28"/>
        </w:rPr>
        <w:t>№ 190-ФЗ</w:t>
      </w:r>
      <w:r w:rsidR="00232988" w:rsidRPr="00583E11">
        <w:rPr>
          <w:sz w:val="28"/>
          <w:szCs w:val="28"/>
        </w:rPr>
        <w:t>,</w:t>
      </w:r>
      <w:r w:rsidR="00885923" w:rsidRPr="00583E11">
        <w:rPr>
          <w:sz w:val="28"/>
          <w:szCs w:val="28"/>
        </w:rPr>
        <w:t xml:space="preserve"> </w:t>
      </w:r>
      <w:r w:rsidR="000C730F" w:rsidRPr="00583E11">
        <w:rPr>
          <w:sz w:val="28"/>
          <w:szCs w:val="28"/>
        </w:rPr>
        <w:t>на основании Устава муниципального образования «Пинежский муниципальный район»</w:t>
      </w:r>
      <w:r w:rsidR="00232988" w:rsidRPr="00583E11">
        <w:rPr>
          <w:sz w:val="28"/>
          <w:szCs w:val="28"/>
        </w:rPr>
        <w:t xml:space="preserve"> и </w:t>
      </w:r>
      <w:r w:rsidR="00EC6889" w:rsidRPr="00583E11">
        <w:rPr>
          <w:sz w:val="28"/>
          <w:szCs w:val="28"/>
        </w:rPr>
        <w:t>заявлен</w:t>
      </w:r>
      <w:r w:rsidR="00334E12" w:rsidRPr="00583E11">
        <w:rPr>
          <w:sz w:val="28"/>
          <w:szCs w:val="28"/>
        </w:rPr>
        <w:t>ия КУМИ и ЖКХ администрации муниципального образования «Пинежский муниципальный район»</w:t>
      </w:r>
      <w:r w:rsidR="00775661" w:rsidRPr="00583E11">
        <w:rPr>
          <w:sz w:val="28"/>
          <w:szCs w:val="28"/>
        </w:rPr>
        <w:t>, администрация МО «Пинежский район»</w:t>
      </w:r>
      <w:r w:rsidR="00EC6889" w:rsidRPr="00583E11">
        <w:rPr>
          <w:sz w:val="28"/>
          <w:szCs w:val="28"/>
        </w:rPr>
        <w:t>.</w:t>
      </w:r>
    </w:p>
    <w:p w:rsidR="009A6FB1" w:rsidRPr="00583E11" w:rsidRDefault="00125E71" w:rsidP="00583E11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583E11">
        <w:rPr>
          <w:b/>
          <w:sz w:val="28"/>
          <w:szCs w:val="28"/>
        </w:rPr>
        <w:t>п</w:t>
      </w:r>
      <w:proofErr w:type="spellEnd"/>
      <w:proofErr w:type="gramEnd"/>
      <w:r w:rsidRPr="00583E11">
        <w:rPr>
          <w:b/>
          <w:sz w:val="28"/>
          <w:szCs w:val="28"/>
        </w:rPr>
        <w:t xml:space="preserve"> о с т а </w:t>
      </w:r>
      <w:proofErr w:type="spellStart"/>
      <w:r w:rsidRPr="00583E11">
        <w:rPr>
          <w:b/>
          <w:sz w:val="28"/>
          <w:szCs w:val="28"/>
        </w:rPr>
        <w:t>н</w:t>
      </w:r>
      <w:proofErr w:type="spellEnd"/>
      <w:r w:rsidRPr="00583E11">
        <w:rPr>
          <w:b/>
          <w:sz w:val="28"/>
          <w:szCs w:val="28"/>
        </w:rPr>
        <w:t xml:space="preserve"> о в л я е т:</w:t>
      </w:r>
    </w:p>
    <w:p w:rsidR="0078118F" w:rsidRPr="00583E11" w:rsidRDefault="009A6FB1" w:rsidP="00583E11">
      <w:pPr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>Утвердить</w:t>
      </w:r>
      <w:r w:rsidR="00334E12" w:rsidRPr="00583E11">
        <w:rPr>
          <w:sz w:val="28"/>
          <w:szCs w:val="28"/>
        </w:rPr>
        <w:t xml:space="preserve"> проект</w:t>
      </w:r>
      <w:r w:rsidR="0078118F" w:rsidRPr="00583E11">
        <w:rPr>
          <w:sz w:val="28"/>
          <w:szCs w:val="28"/>
        </w:rPr>
        <w:t>ы межевания территории объектов</w:t>
      </w:r>
      <w:r w:rsidR="00334E12" w:rsidRPr="00583E11">
        <w:rPr>
          <w:sz w:val="28"/>
          <w:szCs w:val="28"/>
        </w:rPr>
        <w:t xml:space="preserve"> недвижимости</w:t>
      </w:r>
      <w:r w:rsidR="0078118F" w:rsidRPr="00583E11">
        <w:rPr>
          <w:sz w:val="28"/>
          <w:szCs w:val="28"/>
        </w:rPr>
        <w:t>:</w:t>
      </w:r>
    </w:p>
    <w:p w:rsidR="00383B2D" w:rsidRPr="00583E11" w:rsidRDefault="00383B2D" w:rsidP="00583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 xml:space="preserve">- </w:t>
      </w:r>
      <w:proofErr w:type="gramStart"/>
      <w:r w:rsidRPr="00583E11">
        <w:rPr>
          <w:sz w:val="28"/>
          <w:szCs w:val="28"/>
        </w:rPr>
        <w:t>расположенного</w:t>
      </w:r>
      <w:proofErr w:type="gramEnd"/>
      <w:r w:rsidRPr="00583E11">
        <w:rPr>
          <w:sz w:val="28"/>
          <w:szCs w:val="28"/>
        </w:rPr>
        <w:t xml:space="preserve"> по адресу: Архангельская область, Пинежский муниципальный район, МО «Междуреченское», пос</w:t>
      </w:r>
      <w:proofErr w:type="gramStart"/>
      <w:r w:rsidRPr="00583E11">
        <w:rPr>
          <w:sz w:val="28"/>
          <w:szCs w:val="28"/>
        </w:rPr>
        <w:t>.П</w:t>
      </w:r>
      <w:proofErr w:type="gramEnd"/>
      <w:r w:rsidRPr="00583E11">
        <w:rPr>
          <w:sz w:val="28"/>
          <w:szCs w:val="28"/>
        </w:rPr>
        <w:t>ривокзальный, д. 3а. Площадь земельного участка 2022 кв. м. Разрешенное использование: «Малоэтажная многоквартирная жилая застройка», согласно приложению 1;</w:t>
      </w:r>
    </w:p>
    <w:p w:rsidR="00383B2D" w:rsidRPr="00583E11" w:rsidRDefault="00383B2D" w:rsidP="00583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 xml:space="preserve">- </w:t>
      </w:r>
      <w:proofErr w:type="gramStart"/>
      <w:r w:rsidRPr="00583E11">
        <w:rPr>
          <w:sz w:val="28"/>
          <w:szCs w:val="28"/>
        </w:rPr>
        <w:t>расположенного</w:t>
      </w:r>
      <w:proofErr w:type="gramEnd"/>
      <w:r w:rsidRPr="00583E11">
        <w:rPr>
          <w:sz w:val="28"/>
          <w:szCs w:val="28"/>
        </w:rPr>
        <w:t xml:space="preserve"> по адресу: Архангельская область, Пинежский муниципальный район, МО «Карпогорское», с. Карпогоры, ул. Федора Абрамова, дом 55. Площадь земельного участка 1090 кв. м. Разрешенное использование: «Малоэтажная многоквартирная жилая застройка»,</w:t>
      </w:r>
      <w:r w:rsidR="000E4FB3" w:rsidRPr="00583E11">
        <w:rPr>
          <w:sz w:val="28"/>
          <w:szCs w:val="28"/>
        </w:rPr>
        <w:t xml:space="preserve"> категория земель: «Земли населенных пунктов»,</w:t>
      </w:r>
      <w:r w:rsidRPr="00583E11">
        <w:rPr>
          <w:sz w:val="28"/>
          <w:szCs w:val="28"/>
        </w:rPr>
        <w:t xml:space="preserve"> согласно приложению 2;</w:t>
      </w:r>
    </w:p>
    <w:p w:rsidR="00383B2D" w:rsidRPr="00583E11" w:rsidRDefault="00383B2D" w:rsidP="00583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 xml:space="preserve">- </w:t>
      </w:r>
      <w:proofErr w:type="gramStart"/>
      <w:r w:rsidRPr="00583E11">
        <w:rPr>
          <w:sz w:val="28"/>
          <w:szCs w:val="28"/>
        </w:rPr>
        <w:t>расположенного</w:t>
      </w:r>
      <w:proofErr w:type="gramEnd"/>
      <w:r w:rsidRPr="00583E11">
        <w:rPr>
          <w:sz w:val="28"/>
          <w:szCs w:val="28"/>
        </w:rPr>
        <w:t xml:space="preserve"> по адресу: Архангельская область, Пинежский муниципальный район, МО «Карпогорское», с. Карпогоры, ул</w:t>
      </w:r>
      <w:proofErr w:type="gramStart"/>
      <w:r w:rsidRPr="00583E11">
        <w:rPr>
          <w:sz w:val="28"/>
          <w:szCs w:val="28"/>
        </w:rPr>
        <w:t>.П</w:t>
      </w:r>
      <w:proofErr w:type="gramEnd"/>
      <w:r w:rsidRPr="00583E11">
        <w:rPr>
          <w:sz w:val="28"/>
          <w:szCs w:val="28"/>
        </w:rPr>
        <w:t xml:space="preserve">обеды, д.58. Площадь земельного участка 3563 кв. м. Разрешенное использование: «Малоэтажная многоквартирная жилая застройка», </w:t>
      </w:r>
      <w:r w:rsidR="000E4FB3" w:rsidRPr="00583E11">
        <w:rPr>
          <w:sz w:val="28"/>
          <w:szCs w:val="28"/>
        </w:rPr>
        <w:t xml:space="preserve">категория земель: «Земли населенных пунктов», </w:t>
      </w:r>
      <w:r w:rsidRPr="00583E11">
        <w:rPr>
          <w:sz w:val="28"/>
          <w:szCs w:val="28"/>
        </w:rPr>
        <w:t>согласно приложению 3;</w:t>
      </w:r>
    </w:p>
    <w:p w:rsidR="00383B2D" w:rsidRPr="00583E11" w:rsidRDefault="00383B2D" w:rsidP="00583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 xml:space="preserve">- </w:t>
      </w:r>
      <w:proofErr w:type="gramStart"/>
      <w:r w:rsidRPr="00583E11">
        <w:rPr>
          <w:sz w:val="28"/>
          <w:szCs w:val="28"/>
        </w:rPr>
        <w:t>расположенного</w:t>
      </w:r>
      <w:proofErr w:type="gramEnd"/>
      <w:r w:rsidRPr="00583E11">
        <w:rPr>
          <w:sz w:val="28"/>
          <w:szCs w:val="28"/>
        </w:rPr>
        <w:t xml:space="preserve"> по адресу: Архангельская область, Пинежский муниципальный район, МО «Пинежское», д. </w:t>
      </w:r>
      <w:proofErr w:type="spellStart"/>
      <w:r w:rsidRPr="00583E11">
        <w:rPr>
          <w:sz w:val="28"/>
          <w:szCs w:val="28"/>
        </w:rPr>
        <w:t>Валдокурье</w:t>
      </w:r>
      <w:proofErr w:type="spellEnd"/>
      <w:r w:rsidRPr="00583E11">
        <w:rPr>
          <w:sz w:val="28"/>
          <w:szCs w:val="28"/>
        </w:rPr>
        <w:t xml:space="preserve">, дом 38. Площадь земельного участка 1782 кв. м. Разрешенное использование: «Малоэтажная многоквартирная жилая застройка», </w:t>
      </w:r>
      <w:r w:rsidR="000E4FB3" w:rsidRPr="00583E11">
        <w:rPr>
          <w:sz w:val="28"/>
          <w:szCs w:val="28"/>
        </w:rPr>
        <w:t xml:space="preserve">категория земель: «Земли населенных пунктов», </w:t>
      </w:r>
      <w:r w:rsidRPr="00583E11">
        <w:rPr>
          <w:sz w:val="28"/>
          <w:szCs w:val="28"/>
        </w:rPr>
        <w:t>согласно приложению 4;</w:t>
      </w:r>
    </w:p>
    <w:p w:rsidR="00383B2D" w:rsidRPr="00583E11" w:rsidRDefault="00383B2D" w:rsidP="00583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lastRenderedPageBreak/>
        <w:t xml:space="preserve">- </w:t>
      </w:r>
      <w:proofErr w:type="gramStart"/>
      <w:r w:rsidRPr="00583E11">
        <w:rPr>
          <w:sz w:val="28"/>
          <w:szCs w:val="28"/>
        </w:rPr>
        <w:t>расположенного</w:t>
      </w:r>
      <w:proofErr w:type="gramEnd"/>
      <w:r w:rsidRPr="00583E11">
        <w:rPr>
          <w:sz w:val="28"/>
          <w:szCs w:val="28"/>
        </w:rPr>
        <w:t xml:space="preserve"> по адресу: Архангельская область, Пинежский муниципальный район, МО «Пинежское», д. </w:t>
      </w:r>
      <w:proofErr w:type="spellStart"/>
      <w:r w:rsidRPr="00583E11">
        <w:rPr>
          <w:sz w:val="28"/>
          <w:szCs w:val="28"/>
        </w:rPr>
        <w:t>Воепала</w:t>
      </w:r>
      <w:proofErr w:type="spellEnd"/>
      <w:r w:rsidRPr="00583E11">
        <w:rPr>
          <w:sz w:val="28"/>
          <w:szCs w:val="28"/>
        </w:rPr>
        <w:t xml:space="preserve">, ул. Окружная, д. 6. Площадь земельного участка 2283 кв. м. Разрешенное использование: «Малоэтажная многоквартирная жилая застройка», </w:t>
      </w:r>
      <w:r w:rsidR="000E4FB3" w:rsidRPr="00583E11">
        <w:rPr>
          <w:sz w:val="28"/>
          <w:szCs w:val="28"/>
        </w:rPr>
        <w:t xml:space="preserve">категория земель: «Земли населенных пунктов», </w:t>
      </w:r>
      <w:r w:rsidRPr="00583E11">
        <w:rPr>
          <w:sz w:val="28"/>
          <w:szCs w:val="28"/>
        </w:rPr>
        <w:t>согласно приложению 5;</w:t>
      </w:r>
    </w:p>
    <w:p w:rsidR="00383B2D" w:rsidRPr="00583E11" w:rsidRDefault="00383B2D" w:rsidP="00583E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 xml:space="preserve">- </w:t>
      </w:r>
      <w:proofErr w:type="gramStart"/>
      <w:r w:rsidRPr="00583E11">
        <w:rPr>
          <w:sz w:val="28"/>
          <w:szCs w:val="28"/>
        </w:rPr>
        <w:t>расположенного</w:t>
      </w:r>
      <w:proofErr w:type="gramEnd"/>
      <w:r w:rsidRPr="00583E11">
        <w:rPr>
          <w:sz w:val="28"/>
          <w:szCs w:val="28"/>
        </w:rPr>
        <w:t xml:space="preserve"> по адресу: </w:t>
      </w:r>
      <w:proofErr w:type="gramStart"/>
      <w:r w:rsidRPr="00583E11">
        <w:rPr>
          <w:sz w:val="28"/>
          <w:szCs w:val="28"/>
        </w:rPr>
        <w:t>Архангельская область, Пинежский муниципальный район, МО "Сосновское", п. Сосновка, ул. Строительная, дом 15.</w:t>
      </w:r>
      <w:proofErr w:type="gramEnd"/>
      <w:r w:rsidRPr="00583E11">
        <w:rPr>
          <w:sz w:val="28"/>
          <w:szCs w:val="28"/>
        </w:rPr>
        <w:t xml:space="preserve"> Площадь земельного участка 2151 кв. м. Разрешенное использование: «Малоэтажная многоквартирная жилая застройка», </w:t>
      </w:r>
      <w:r w:rsidR="000E4FB3" w:rsidRPr="00583E11">
        <w:rPr>
          <w:sz w:val="28"/>
          <w:szCs w:val="28"/>
        </w:rPr>
        <w:t xml:space="preserve">категория земель: «Земли населенных пунктов», </w:t>
      </w:r>
      <w:r w:rsidRPr="00583E11">
        <w:rPr>
          <w:sz w:val="28"/>
          <w:szCs w:val="28"/>
        </w:rPr>
        <w:t>согласно приложению 6;</w:t>
      </w:r>
    </w:p>
    <w:p w:rsidR="00A00515" w:rsidRPr="00583E11" w:rsidRDefault="00383B2D" w:rsidP="00583E11">
      <w:pPr>
        <w:ind w:firstLine="709"/>
        <w:jc w:val="both"/>
        <w:rPr>
          <w:sz w:val="28"/>
          <w:szCs w:val="28"/>
        </w:rPr>
      </w:pPr>
      <w:r w:rsidRPr="00583E11">
        <w:rPr>
          <w:sz w:val="28"/>
          <w:szCs w:val="28"/>
        </w:rPr>
        <w:t xml:space="preserve">- </w:t>
      </w:r>
      <w:proofErr w:type="gramStart"/>
      <w:r w:rsidRPr="00583E11">
        <w:rPr>
          <w:sz w:val="28"/>
          <w:szCs w:val="28"/>
        </w:rPr>
        <w:t>расположенного</w:t>
      </w:r>
      <w:proofErr w:type="gramEnd"/>
      <w:r w:rsidRPr="00583E11">
        <w:rPr>
          <w:sz w:val="28"/>
          <w:szCs w:val="28"/>
        </w:rPr>
        <w:t xml:space="preserve"> по адресу: Архангельская область, Пинежский муниципальный район, МО «Пинежское», п. Кривые Озера, ул. Первомайская, дом 5. Площадь земельного участка 980 кв. м. Разрешенное использование: «Малоэтажная многоквартирная жилая застройка», </w:t>
      </w:r>
      <w:r w:rsidR="000E4FB3" w:rsidRPr="00583E11">
        <w:rPr>
          <w:sz w:val="28"/>
          <w:szCs w:val="28"/>
        </w:rPr>
        <w:t xml:space="preserve">категория земель: «Земли населенных пунктов», </w:t>
      </w:r>
      <w:r w:rsidRPr="00583E11">
        <w:rPr>
          <w:sz w:val="28"/>
          <w:szCs w:val="28"/>
        </w:rPr>
        <w:t>согласно приложению 7</w:t>
      </w:r>
      <w:r w:rsidR="00521225" w:rsidRPr="00583E11">
        <w:rPr>
          <w:sz w:val="28"/>
          <w:szCs w:val="28"/>
        </w:rPr>
        <w:t>.</w:t>
      </w:r>
    </w:p>
    <w:p w:rsidR="00E9729D" w:rsidRDefault="00E9729D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Pr="00583E11" w:rsidRDefault="00583E11" w:rsidP="00583E11">
      <w:pPr>
        <w:jc w:val="both"/>
        <w:rPr>
          <w:sz w:val="28"/>
          <w:szCs w:val="28"/>
        </w:rPr>
      </w:pPr>
    </w:p>
    <w:p w:rsidR="002E4D66" w:rsidRPr="00583E11" w:rsidRDefault="00F568CA" w:rsidP="00583E11">
      <w:pPr>
        <w:jc w:val="both"/>
        <w:rPr>
          <w:sz w:val="28"/>
          <w:szCs w:val="28"/>
        </w:rPr>
      </w:pPr>
      <w:r w:rsidRPr="00583E11">
        <w:rPr>
          <w:sz w:val="28"/>
          <w:szCs w:val="28"/>
        </w:rPr>
        <w:t>Г</w:t>
      </w:r>
      <w:r w:rsidR="002E4D66" w:rsidRPr="00583E11">
        <w:rPr>
          <w:sz w:val="28"/>
          <w:szCs w:val="28"/>
        </w:rPr>
        <w:t>лав</w:t>
      </w:r>
      <w:r w:rsidRPr="00583E11">
        <w:rPr>
          <w:sz w:val="28"/>
          <w:szCs w:val="28"/>
        </w:rPr>
        <w:t>а</w:t>
      </w:r>
      <w:r w:rsidR="002E4D66" w:rsidRPr="00583E11">
        <w:rPr>
          <w:sz w:val="28"/>
          <w:szCs w:val="28"/>
        </w:rPr>
        <w:t xml:space="preserve"> администрации    </w:t>
      </w:r>
      <w:r w:rsidR="00E9729D" w:rsidRPr="00583E11">
        <w:rPr>
          <w:sz w:val="28"/>
          <w:szCs w:val="28"/>
        </w:rPr>
        <w:t xml:space="preserve">                                                          </w:t>
      </w:r>
      <w:r w:rsidR="00583E11">
        <w:rPr>
          <w:sz w:val="28"/>
          <w:szCs w:val="28"/>
        </w:rPr>
        <w:t xml:space="preserve">        </w:t>
      </w:r>
      <w:r w:rsidR="00E9729D" w:rsidRPr="00583E11">
        <w:rPr>
          <w:sz w:val="28"/>
          <w:szCs w:val="28"/>
        </w:rPr>
        <w:t xml:space="preserve">   </w:t>
      </w:r>
      <w:r w:rsidR="002E4D66" w:rsidRPr="00583E11">
        <w:rPr>
          <w:sz w:val="28"/>
          <w:szCs w:val="28"/>
        </w:rPr>
        <w:t xml:space="preserve">   </w:t>
      </w:r>
      <w:r w:rsidR="00E3043E" w:rsidRPr="00583E11">
        <w:rPr>
          <w:sz w:val="28"/>
          <w:szCs w:val="28"/>
        </w:rPr>
        <w:t>А.С.</w:t>
      </w:r>
      <w:r w:rsidR="00583E11">
        <w:rPr>
          <w:sz w:val="28"/>
          <w:szCs w:val="28"/>
        </w:rPr>
        <w:t xml:space="preserve"> </w:t>
      </w:r>
      <w:r w:rsidR="00E3043E" w:rsidRPr="00583E11">
        <w:rPr>
          <w:sz w:val="28"/>
          <w:szCs w:val="28"/>
        </w:rPr>
        <w:t>Чечулин</w:t>
      </w:r>
    </w:p>
    <w:p w:rsidR="00232988" w:rsidRPr="00583E11" w:rsidRDefault="00232988" w:rsidP="00583E11">
      <w:pPr>
        <w:rPr>
          <w:sz w:val="28"/>
          <w:szCs w:val="28"/>
        </w:rPr>
      </w:pPr>
    </w:p>
    <w:p w:rsidR="00232988" w:rsidRDefault="00232988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p w:rsidR="00583E11" w:rsidRDefault="00583E11" w:rsidP="00583E11">
      <w:pPr>
        <w:jc w:val="both"/>
        <w:rPr>
          <w:sz w:val="28"/>
          <w:szCs w:val="28"/>
        </w:rPr>
      </w:pPr>
    </w:p>
    <w:sectPr w:rsidR="00583E11" w:rsidSect="00583E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7C" w:rsidRDefault="004E687C" w:rsidP="00EC35A2">
      <w:r>
        <w:separator/>
      </w:r>
    </w:p>
  </w:endnote>
  <w:endnote w:type="continuationSeparator" w:id="0">
    <w:p w:rsidR="004E687C" w:rsidRDefault="004E687C" w:rsidP="00EC3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7C" w:rsidRDefault="004E687C" w:rsidP="00EC35A2">
      <w:r>
        <w:separator/>
      </w:r>
    </w:p>
  </w:footnote>
  <w:footnote w:type="continuationSeparator" w:id="0">
    <w:p w:rsidR="004E687C" w:rsidRDefault="004E687C" w:rsidP="00EC3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B2CD3"/>
    <w:multiLevelType w:val="hybridMultilevel"/>
    <w:tmpl w:val="51FC9D40"/>
    <w:lvl w:ilvl="0" w:tplc="9B103E96">
      <w:start w:val="1"/>
      <w:numFmt w:val="russianLower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E03"/>
    <w:rsid w:val="00005B7C"/>
    <w:rsid w:val="00007283"/>
    <w:rsid w:val="00040BD8"/>
    <w:rsid w:val="000807B5"/>
    <w:rsid w:val="000C730F"/>
    <w:rsid w:val="000E363E"/>
    <w:rsid w:val="000E4FB3"/>
    <w:rsid w:val="00103EBF"/>
    <w:rsid w:val="00122601"/>
    <w:rsid w:val="00125E71"/>
    <w:rsid w:val="00137D1A"/>
    <w:rsid w:val="0014057D"/>
    <w:rsid w:val="0016412C"/>
    <w:rsid w:val="00170F17"/>
    <w:rsid w:val="001810F4"/>
    <w:rsid w:val="001866E4"/>
    <w:rsid w:val="001B0951"/>
    <w:rsid w:val="001B5B17"/>
    <w:rsid w:val="001F11E5"/>
    <w:rsid w:val="00232988"/>
    <w:rsid w:val="00242425"/>
    <w:rsid w:val="002615BE"/>
    <w:rsid w:val="00284DE3"/>
    <w:rsid w:val="002A442E"/>
    <w:rsid w:val="002A782E"/>
    <w:rsid w:val="002B3DF1"/>
    <w:rsid w:val="002D2A02"/>
    <w:rsid w:val="002D5E67"/>
    <w:rsid w:val="002D7B43"/>
    <w:rsid w:val="002E4C43"/>
    <w:rsid w:val="002E4D66"/>
    <w:rsid w:val="002F50CA"/>
    <w:rsid w:val="00321F64"/>
    <w:rsid w:val="00334E12"/>
    <w:rsid w:val="00352F6D"/>
    <w:rsid w:val="0036333F"/>
    <w:rsid w:val="003807FC"/>
    <w:rsid w:val="00383B2D"/>
    <w:rsid w:val="003A6D45"/>
    <w:rsid w:val="003C1800"/>
    <w:rsid w:val="003D4C92"/>
    <w:rsid w:val="003D74F6"/>
    <w:rsid w:val="003F636C"/>
    <w:rsid w:val="004114A4"/>
    <w:rsid w:val="00433A83"/>
    <w:rsid w:val="00441E35"/>
    <w:rsid w:val="00452E81"/>
    <w:rsid w:val="004576A2"/>
    <w:rsid w:val="00470ED0"/>
    <w:rsid w:val="004A3802"/>
    <w:rsid w:val="004B1BAA"/>
    <w:rsid w:val="004C5B9D"/>
    <w:rsid w:val="004E687C"/>
    <w:rsid w:val="004E6EDE"/>
    <w:rsid w:val="00521225"/>
    <w:rsid w:val="005525D3"/>
    <w:rsid w:val="00583E11"/>
    <w:rsid w:val="005A4BEC"/>
    <w:rsid w:val="005C4E9A"/>
    <w:rsid w:val="005D3825"/>
    <w:rsid w:val="005F3F7D"/>
    <w:rsid w:val="0062183B"/>
    <w:rsid w:val="00646FC9"/>
    <w:rsid w:val="006557FF"/>
    <w:rsid w:val="006741A7"/>
    <w:rsid w:val="00751C7C"/>
    <w:rsid w:val="00767D10"/>
    <w:rsid w:val="00775661"/>
    <w:rsid w:val="0078118F"/>
    <w:rsid w:val="007E358A"/>
    <w:rsid w:val="007E4DDE"/>
    <w:rsid w:val="007F1B27"/>
    <w:rsid w:val="007F7958"/>
    <w:rsid w:val="00800F44"/>
    <w:rsid w:val="0082191C"/>
    <w:rsid w:val="00861C29"/>
    <w:rsid w:val="008769E5"/>
    <w:rsid w:val="00885923"/>
    <w:rsid w:val="008C361F"/>
    <w:rsid w:val="008D2E5D"/>
    <w:rsid w:val="009608A5"/>
    <w:rsid w:val="0096588A"/>
    <w:rsid w:val="009A6FB1"/>
    <w:rsid w:val="009C6786"/>
    <w:rsid w:val="00A00515"/>
    <w:rsid w:val="00A46E29"/>
    <w:rsid w:val="00A75CC5"/>
    <w:rsid w:val="00A76396"/>
    <w:rsid w:val="00AA7E03"/>
    <w:rsid w:val="00AC7234"/>
    <w:rsid w:val="00AF21D7"/>
    <w:rsid w:val="00B519C8"/>
    <w:rsid w:val="00B72D33"/>
    <w:rsid w:val="00B808CC"/>
    <w:rsid w:val="00B86459"/>
    <w:rsid w:val="00B92BBF"/>
    <w:rsid w:val="00B94E40"/>
    <w:rsid w:val="00BA5FDA"/>
    <w:rsid w:val="00BB0F92"/>
    <w:rsid w:val="00C203F5"/>
    <w:rsid w:val="00C2350A"/>
    <w:rsid w:val="00C4519F"/>
    <w:rsid w:val="00C52CB8"/>
    <w:rsid w:val="00C62062"/>
    <w:rsid w:val="00CA343E"/>
    <w:rsid w:val="00CA5A27"/>
    <w:rsid w:val="00CC376A"/>
    <w:rsid w:val="00D13DAD"/>
    <w:rsid w:val="00D73E5B"/>
    <w:rsid w:val="00D9564E"/>
    <w:rsid w:val="00DE45E8"/>
    <w:rsid w:val="00E23684"/>
    <w:rsid w:val="00E3043E"/>
    <w:rsid w:val="00E34EE0"/>
    <w:rsid w:val="00E4102E"/>
    <w:rsid w:val="00E46462"/>
    <w:rsid w:val="00E472A0"/>
    <w:rsid w:val="00E51367"/>
    <w:rsid w:val="00E77544"/>
    <w:rsid w:val="00E8418A"/>
    <w:rsid w:val="00E9729D"/>
    <w:rsid w:val="00EA0D45"/>
    <w:rsid w:val="00EB7CEA"/>
    <w:rsid w:val="00EC35A2"/>
    <w:rsid w:val="00EC6889"/>
    <w:rsid w:val="00ED57F7"/>
    <w:rsid w:val="00EE4AFD"/>
    <w:rsid w:val="00EE7843"/>
    <w:rsid w:val="00F47AC5"/>
    <w:rsid w:val="00F56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styleId="a9">
    <w:name w:val="header"/>
    <w:basedOn w:val="a"/>
    <w:link w:val="aa"/>
    <w:uiPriority w:val="99"/>
    <w:semiHidden/>
    <w:unhideWhenUsed/>
    <w:rsid w:val="00EC35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35A2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C35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35A2"/>
    <w:rPr>
      <w:sz w:val="24"/>
      <w:szCs w:val="24"/>
    </w:rPr>
  </w:style>
  <w:style w:type="paragraph" w:customStyle="1" w:styleId="ConsPlusNormal">
    <w:name w:val="ConsPlusNormal"/>
    <w:rsid w:val="00040BD8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40BD8"/>
    <w:pPr>
      <w:widowControl w:val="0"/>
      <w:autoSpaceDE w:val="0"/>
      <w:autoSpaceDN w:val="0"/>
    </w:pPr>
    <w:rPr>
      <w:b/>
      <w:sz w:val="28"/>
    </w:rPr>
  </w:style>
  <w:style w:type="paragraph" w:customStyle="1" w:styleId="ConsPlusCell">
    <w:name w:val="ConsPlusCell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040BD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40BD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40BD8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FC5B-04D1-4916-9BFB-B7DFDFAEA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Мельникова</cp:lastModifiedBy>
  <cp:revision>3</cp:revision>
  <cp:lastPrinted>2017-05-15T06:04:00Z</cp:lastPrinted>
  <dcterms:created xsi:type="dcterms:W3CDTF">2018-10-03T11:36:00Z</dcterms:created>
  <dcterms:modified xsi:type="dcterms:W3CDTF">2018-10-03T11:48:00Z</dcterms:modified>
</cp:coreProperties>
</file>