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80C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A80C94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A80C94">
        <w:rPr>
          <w:rFonts w:ascii="Times New Roman" w:hAnsi="Times New Roman" w:cs="Times New Roman"/>
          <w:sz w:val="28"/>
          <w:szCs w:val="28"/>
        </w:rPr>
        <w:t>5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A80C94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AA1D25" w:rsidRPr="00AA1D25">
        <w:rPr>
          <w:rFonts w:ascii="Times New Roman" w:hAnsi="Times New Roman" w:cs="Times New Roman"/>
          <w:sz w:val="28"/>
          <w:szCs w:val="28"/>
        </w:rPr>
        <w:t>03.09.2018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AA1D25">
        <w:rPr>
          <w:rFonts w:ascii="Times New Roman" w:hAnsi="Times New Roman" w:cs="Times New Roman"/>
          <w:sz w:val="28"/>
          <w:szCs w:val="28"/>
        </w:rPr>
        <w:t>002</w:t>
      </w:r>
      <w:r w:rsidR="00AA1D25" w:rsidRPr="00AA1D25">
        <w:rPr>
          <w:rFonts w:ascii="Times New Roman" w:hAnsi="Times New Roman" w:cs="Times New Roman"/>
          <w:sz w:val="28"/>
          <w:szCs w:val="28"/>
        </w:rPr>
        <w:t>9</w:t>
      </w:r>
      <w:r w:rsidR="005F2F30" w:rsidRPr="00AA1D25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80C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D20095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Институт строительных проектов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правил землепользования и застройки поселения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7067AD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земельным отношениям, член организационного комитета </w:t>
      </w:r>
      <w:r w:rsidR="007067A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lastRenderedPageBreak/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D20095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E25BB7" w:rsidRDefault="002A6A8F" w:rsidP="00E25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D20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район», секретарь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="00E25BB7">
        <w:rPr>
          <w:rFonts w:ascii="Times New Roman" w:hAnsi="Times New Roman" w:cs="Times New Roman"/>
          <w:sz w:val="28"/>
          <w:szCs w:val="28"/>
        </w:rPr>
        <w:t>;</w:t>
      </w:r>
    </w:p>
    <w:p w:rsidR="002A6A8F" w:rsidRDefault="00E25BB7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AA1D25" w:rsidRPr="00AA1D25">
        <w:rPr>
          <w:rFonts w:ascii="Times New Roman" w:hAnsi="Times New Roman" w:cs="Times New Roman"/>
          <w:sz w:val="28"/>
          <w:szCs w:val="28"/>
        </w:rPr>
        <w:t>03.09.2018 г.</w:t>
      </w:r>
      <w:r w:rsidR="009A7709" w:rsidRPr="00AA1D25">
        <w:rPr>
          <w:rFonts w:ascii="Times New Roman" w:hAnsi="Times New Roman" w:cs="Times New Roman"/>
          <w:sz w:val="28"/>
          <w:szCs w:val="28"/>
        </w:rPr>
        <w:t xml:space="preserve"> №002</w:t>
      </w:r>
      <w:r w:rsidR="00AA1D25" w:rsidRPr="00AA1D25">
        <w:rPr>
          <w:rFonts w:ascii="Times New Roman" w:hAnsi="Times New Roman" w:cs="Times New Roman"/>
          <w:sz w:val="28"/>
          <w:szCs w:val="28"/>
        </w:rPr>
        <w:t>9</w:t>
      </w:r>
      <w:r w:rsidR="009A7709" w:rsidRPr="00AA1D25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7067AD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25BB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97D">
        <w:rPr>
          <w:rFonts w:ascii="Times New Roman" w:hAnsi="Times New Roman" w:cs="Times New Roman"/>
          <w:sz w:val="28"/>
          <w:szCs w:val="28"/>
        </w:rPr>
        <w:t>ачальника отдела архитектуры и строительства администрации МО «</w:t>
      </w:r>
      <w:proofErr w:type="spellStart"/>
      <w:r w:rsidR="00E8197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8197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80C94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Сийское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4A1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65F9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67AD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0C94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1D25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E66D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5CCF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095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5BB7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9C69-2147-45AB-81D3-ABFB00F7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2018-11-13T11:55:00Z</cp:lastPrinted>
  <dcterms:created xsi:type="dcterms:W3CDTF">2018-10-05T11:31:00Z</dcterms:created>
  <dcterms:modified xsi:type="dcterms:W3CDTF">2018-11-13T11:55:00Z</dcterms:modified>
</cp:coreProperties>
</file>