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EC2AE4" w:rsidP="00DA7959">
      <w:pPr>
        <w:pStyle w:val="1"/>
        <w:ind w:firstLine="0"/>
        <w:rPr>
          <w:sz w:val="48"/>
          <w:szCs w:val="48"/>
        </w:rPr>
      </w:pPr>
      <w:r w:rsidRPr="00EC2AE4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"/>
          </v:shape>
        </w:pict>
      </w:r>
      <w:r w:rsidRPr="00EC2AE4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364076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>24 января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511FEB" w:rsidRPr="00BD3095" w:rsidRDefault="00DA7959" w:rsidP="005A5F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56B7" w:rsidRPr="00781F9E" w:rsidRDefault="008A0513" w:rsidP="00781F9E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3156B7" w:rsidRPr="008A0513" w:rsidRDefault="003156B7" w:rsidP="008A3CDF">
      <w:pPr>
        <w:rPr>
          <w:sz w:val="20"/>
          <w:szCs w:val="20"/>
        </w:rPr>
      </w:pPr>
    </w:p>
    <w:p w:rsidR="003156B7" w:rsidRPr="008A0513" w:rsidRDefault="003156B7" w:rsidP="003156B7">
      <w:pPr>
        <w:jc w:val="center"/>
        <w:rPr>
          <w:b/>
          <w:sz w:val="20"/>
          <w:szCs w:val="20"/>
        </w:rPr>
      </w:pPr>
      <w:r w:rsidRPr="008A0513">
        <w:rPr>
          <w:b/>
          <w:sz w:val="20"/>
          <w:szCs w:val="20"/>
        </w:rPr>
        <w:t>Информация о земельных участках</w:t>
      </w:r>
    </w:p>
    <w:p w:rsidR="003156B7" w:rsidRPr="008A0513" w:rsidRDefault="003156B7" w:rsidP="003156B7">
      <w:pPr>
        <w:jc w:val="both"/>
        <w:rPr>
          <w:sz w:val="20"/>
          <w:szCs w:val="20"/>
        </w:rPr>
      </w:pPr>
    </w:p>
    <w:p w:rsidR="003156B7" w:rsidRPr="008A0513" w:rsidRDefault="003156B7" w:rsidP="003156B7">
      <w:pPr>
        <w:jc w:val="both"/>
        <w:rPr>
          <w:sz w:val="20"/>
          <w:szCs w:val="20"/>
        </w:rPr>
      </w:pPr>
      <w:r w:rsidRPr="008A0513">
        <w:rPr>
          <w:sz w:val="20"/>
          <w:szCs w:val="20"/>
        </w:rPr>
        <w:t>Администрация МО «Сурское» сообщает о предоставлении в аренду земельных участков  из земель населенных пунктов:</w:t>
      </w:r>
    </w:p>
    <w:p w:rsidR="003156B7" w:rsidRPr="008A0513" w:rsidRDefault="003156B7" w:rsidP="003156B7">
      <w:pPr>
        <w:jc w:val="both"/>
        <w:rPr>
          <w:sz w:val="20"/>
          <w:szCs w:val="20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64"/>
        <w:gridCol w:w="7229"/>
      </w:tblGrid>
      <w:tr w:rsidR="003156B7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291AA6" w:rsidRDefault="00291AA6" w:rsidP="000E1C76">
            <w:pPr>
              <w:jc w:val="center"/>
              <w:rPr>
                <w:sz w:val="20"/>
                <w:szCs w:val="20"/>
              </w:rPr>
            </w:pPr>
          </w:p>
          <w:p w:rsidR="003156B7" w:rsidRPr="00291AA6" w:rsidRDefault="00291AA6" w:rsidP="00291AA6">
            <w:pPr>
              <w:rPr>
                <w:sz w:val="20"/>
                <w:szCs w:val="20"/>
              </w:rPr>
            </w:pPr>
            <w:r w:rsidRPr="00291AA6">
              <w:rPr>
                <w:sz w:val="20"/>
                <w:szCs w:val="20"/>
              </w:rPr>
              <w:t>29:14:03 12 01:71</w:t>
            </w:r>
          </w:p>
        </w:tc>
        <w:tc>
          <w:tcPr>
            <w:tcW w:w="7229" w:type="dxa"/>
            <w:shd w:val="clear" w:color="auto" w:fill="FFFFFF"/>
            <w:hideMark/>
          </w:tcPr>
          <w:p w:rsidR="003156B7" w:rsidRPr="008A0513" w:rsidRDefault="003156B7" w:rsidP="000E1C76">
            <w:pPr>
              <w:rPr>
                <w:sz w:val="20"/>
                <w:szCs w:val="20"/>
              </w:rPr>
            </w:pPr>
            <w:r w:rsidRPr="008A0513">
              <w:rPr>
                <w:sz w:val="20"/>
                <w:szCs w:val="20"/>
              </w:rPr>
              <w:t xml:space="preserve">  </w:t>
            </w:r>
          </w:p>
          <w:p w:rsidR="003156B7" w:rsidRDefault="00291AA6" w:rsidP="00291AA6">
            <w:pPr>
              <w:rPr>
                <w:sz w:val="20"/>
                <w:szCs w:val="20"/>
              </w:rPr>
            </w:pPr>
            <w:r w:rsidRPr="00291AA6">
              <w:rPr>
                <w:sz w:val="20"/>
                <w:szCs w:val="20"/>
              </w:rPr>
              <w:t xml:space="preserve">164630 Россия, Архангельская </w:t>
            </w:r>
            <w:proofErr w:type="spellStart"/>
            <w:proofErr w:type="gramStart"/>
            <w:r w:rsidRPr="00291AA6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91AA6">
              <w:rPr>
                <w:sz w:val="20"/>
                <w:szCs w:val="20"/>
              </w:rPr>
              <w:t>, Пинежский район .        Участок находится примерно в 480 метрах по направлению на юг от ориентира жилой дом, расположенного за пределами участка, адрес ориентира: обл. Архангельская, р-н Пинежский, д. Прилук ул. -, дом 16</w:t>
            </w:r>
          </w:p>
          <w:p w:rsidR="0075586B" w:rsidRPr="008A0513" w:rsidRDefault="0075586B" w:rsidP="00291AA6">
            <w:pPr>
              <w:rPr>
                <w:sz w:val="20"/>
                <w:szCs w:val="20"/>
              </w:rPr>
            </w:pPr>
          </w:p>
        </w:tc>
      </w:tr>
      <w:tr w:rsidR="00AD3B40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AD3B40" w:rsidRPr="008A0513" w:rsidRDefault="00AD3B40" w:rsidP="000E1C76">
            <w:pPr>
              <w:jc w:val="center"/>
              <w:rPr>
                <w:sz w:val="20"/>
                <w:szCs w:val="20"/>
              </w:rPr>
            </w:pPr>
          </w:p>
          <w:p w:rsidR="00AD3B40" w:rsidRDefault="00291AA6" w:rsidP="00291AA6">
            <w:pPr>
              <w:rPr>
                <w:sz w:val="20"/>
                <w:szCs w:val="20"/>
              </w:rPr>
            </w:pPr>
            <w:r w:rsidRPr="00291AA6">
              <w:rPr>
                <w:sz w:val="20"/>
                <w:szCs w:val="20"/>
              </w:rPr>
              <w:t>29:14:030901:32</w:t>
            </w:r>
          </w:p>
          <w:p w:rsidR="00291AA6" w:rsidRPr="008A0513" w:rsidRDefault="00291AA6" w:rsidP="00291AA6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FFFFFF"/>
            <w:hideMark/>
          </w:tcPr>
          <w:p w:rsidR="00AD3B40" w:rsidRDefault="00291AA6" w:rsidP="000E1C76">
            <w:pPr>
              <w:rPr>
                <w:sz w:val="20"/>
                <w:szCs w:val="20"/>
              </w:rPr>
            </w:pPr>
            <w:r w:rsidRPr="00291AA6">
              <w:rPr>
                <w:sz w:val="20"/>
                <w:szCs w:val="20"/>
              </w:rPr>
              <w:t xml:space="preserve">164630 Россия, Архангельская </w:t>
            </w:r>
            <w:proofErr w:type="spellStart"/>
            <w:proofErr w:type="gramStart"/>
            <w:r w:rsidRPr="00291AA6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291AA6">
              <w:rPr>
                <w:sz w:val="20"/>
                <w:szCs w:val="20"/>
              </w:rPr>
              <w:t xml:space="preserve">, Пинежский район .   Участок находится примерно в 150 метрах по направлению на </w:t>
            </w:r>
            <w:proofErr w:type="spellStart"/>
            <w:r w:rsidRPr="00291AA6">
              <w:rPr>
                <w:sz w:val="20"/>
                <w:szCs w:val="20"/>
              </w:rPr>
              <w:t>юго</w:t>
            </w:r>
            <w:proofErr w:type="spellEnd"/>
            <w:r w:rsidRPr="00291AA6">
              <w:rPr>
                <w:sz w:val="20"/>
                <w:szCs w:val="20"/>
              </w:rPr>
              <w:t xml:space="preserve">- восток  от ориентира жилой дом, расположенного за пределами участка, адрес ориентира: обл. Архангельская, р-н Пинежский, д. </w:t>
            </w:r>
            <w:proofErr w:type="spellStart"/>
            <w:r w:rsidRPr="00291AA6">
              <w:rPr>
                <w:sz w:val="20"/>
                <w:szCs w:val="20"/>
              </w:rPr>
              <w:t>Оксовица</w:t>
            </w:r>
            <w:proofErr w:type="spellEnd"/>
            <w:r w:rsidRPr="00291AA6">
              <w:rPr>
                <w:sz w:val="20"/>
                <w:szCs w:val="20"/>
              </w:rPr>
              <w:t xml:space="preserve"> ,д.3</w:t>
            </w:r>
          </w:p>
          <w:p w:rsidR="0075586B" w:rsidRPr="008A0513" w:rsidRDefault="0075586B" w:rsidP="000E1C76">
            <w:pPr>
              <w:rPr>
                <w:sz w:val="20"/>
                <w:szCs w:val="20"/>
              </w:rPr>
            </w:pPr>
          </w:p>
        </w:tc>
      </w:tr>
      <w:tr w:rsidR="003B7488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3B7488" w:rsidRPr="008A0513" w:rsidRDefault="0075586B" w:rsidP="003B7488">
            <w:pPr>
              <w:rPr>
                <w:sz w:val="20"/>
                <w:szCs w:val="20"/>
              </w:rPr>
            </w:pPr>
            <w:r w:rsidRPr="0075586B">
              <w:rPr>
                <w:sz w:val="20"/>
                <w:szCs w:val="20"/>
              </w:rPr>
              <w:t>29:14:03 15 01:51</w:t>
            </w:r>
          </w:p>
        </w:tc>
        <w:tc>
          <w:tcPr>
            <w:tcW w:w="7229" w:type="dxa"/>
            <w:shd w:val="clear" w:color="auto" w:fill="FFFFFF"/>
            <w:hideMark/>
          </w:tcPr>
          <w:p w:rsidR="003B7488" w:rsidRDefault="003B7488" w:rsidP="000E1C76">
            <w:pPr>
              <w:rPr>
                <w:sz w:val="20"/>
                <w:szCs w:val="20"/>
              </w:rPr>
            </w:pPr>
          </w:p>
          <w:p w:rsidR="00EF0650" w:rsidRDefault="0075586B" w:rsidP="000E1C76">
            <w:pPr>
              <w:rPr>
                <w:sz w:val="20"/>
                <w:szCs w:val="20"/>
              </w:rPr>
            </w:pPr>
            <w:r w:rsidRPr="0075586B">
              <w:rPr>
                <w:sz w:val="20"/>
                <w:szCs w:val="20"/>
              </w:rPr>
              <w:t xml:space="preserve">164630 Россия, Архангельская </w:t>
            </w:r>
            <w:proofErr w:type="spellStart"/>
            <w:proofErr w:type="gramStart"/>
            <w:r w:rsidRPr="0075586B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75586B">
              <w:rPr>
                <w:sz w:val="20"/>
                <w:szCs w:val="20"/>
              </w:rPr>
              <w:t>, Пинежский район      Участок находится примерно в 100 метрах по направлению на северо-запад от ориентира жилой дом, расположенного за пределами участка, адрес ориентира: обл. Архангельская, р-н Пинежский, д. Гора ул. -, дом 8</w:t>
            </w:r>
          </w:p>
          <w:p w:rsidR="00EF0650" w:rsidRPr="008A0513" w:rsidRDefault="00EF0650" w:rsidP="000E1C76">
            <w:pPr>
              <w:rPr>
                <w:sz w:val="20"/>
                <w:szCs w:val="20"/>
              </w:rPr>
            </w:pPr>
          </w:p>
        </w:tc>
      </w:tr>
    </w:tbl>
    <w:p w:rsidR="008A3CDF" w:rsidRPr="008A0513" w:rsidRDefault="008A3CDF" w:rsidP="008A3CDF">
      <w:pPr>
        <w:rPr>
          <w:sz w:val="20"/>
          <w:szCs w:val="20"/>
        </w:rPr>
      </w:pPr>
    </w:p>
    <w:p w:rsidR="00934D90" w:rsidRPr="008A0513" w:rsidRDefault="008A3CDF" w:rsidP="00934D90">
      <w:pPr>
        <w:rPr>
          <w:sz w:val="20"/>
          <w:szCs w:val="20"/>
        </w:rPr>
      </w:pPr>
      <w:r w:rsidRPr="008A0513">
        <w:rPr>
          <w:sz w:val="20"/>
          <w:szCs w:val="20"/>
        </w:rPr>
        <w:t xml:space="preserve">        </w:t>
      </w:r>
    </w:p>
    <w:p w:rsidR="00987DAC" w:rsidRPr="008A0513" w:rsidRDefault="00987DAC" w:rsidP="005A5F09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87DAC" w:rsidRDefault="00987DAC" w:rsidP="005A5F09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5D12" w:rsidRDefault="00A25D12" w:rsidP="00A25D12"/>
    <w:p w:rsidR="00A25D12" w:rsidRDefault="00A25D12" w:rsidP="00A25D12"/>
    <w:p w:rsidR="00A25D12" w:rsidRDefault="00A25D12" w:rsidP="00A25D12"/>
    <w:p w:rsidR="00A25D12" w:rsidRDefault="00A25D12" w:rsidP="00A25D12"/>
    <w:p w:rsidR="00A25D12" w:rsidRDefault="00A25D12" w:rsidP="00A25D12"/>
    <w:p w:rsidR="00A25D12" w:rsidRDefault="00A25D12" w:rsidP="00A25D12"/>
    <w:p w:rsidR="00A25D12" w:rsidRDefault="00A25D12" w:rsidP="00A25D12"/>
    <w:p w:rsidR="00A25D12" w:rsidRPr="00A25D12" w:rsidRDefault="00A25D12" w:rsidP="00A25D12"/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C56E30">
          <w:footerReference w:type="even" r:id="rId8"/>
          <w:footerReference w:type="default" r:id="rId9"/>
          <w:pgSz w:w="11906" w:h="16838" w:code="9"/>
          <w:pgMar w:top="1134" w:right="709" w:bottom="709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88E" w:rsidRDefault="0046288E" w:rsidP="00B33706">
      <w:r>
        <w:separator/>
      </w:r>
    </w:p>
  </w:endnote>
  <w:endnote w:type="continuationSeparator" w:id="0">
    <w:p w:rsidR="0046288E" w:rsidRDefault="0046288E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EC2AE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46288E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46288E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88E" w:rsidRDefault="0046288E" w:rsidP="00B33706">
      <w:r>
        <w:separator/>
      </w:r>
    </w:p>
  </w:footnote>
  <w:footnote w:type="continuationSeparator" w:id="0">
    <w:p w:rsidR="0046288E" w:rsidRDefault="0046288E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7"/>
  </w:num>
  <w:num w:numId="15">
    <w:abstractNumId w:val="19"/>
  </w:num>
  <w:num w:numId="16">
    <w:abstractNumId w:val="6"/>
  </w:num>
  <w:num w:numId="17">
    <w:abstractNumId w:val="0"/>
  </w:num>
  <w:num w:numId="18">
    <w:abstractNumId w:val="13"/>
  </w:num>
  <w:num w:numId="19">
    <w:abstractNumId w:val="22"/>
  </w:num>
  <w:num w:numId="20">
    <w:abstractNumId w:val="11"/>
  </w:num>
  <w:num w:numId="21">
    <w:abstractNumId w:val="21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DF3CD-E14D-43B5-8087-6E36009C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2019-01-24T08:56:00Z</cp:lastPrinted>
  <dcterms:created xsi:type="dcterms:W3CDTF">2018-05-04T13:39:00Z</dcterms:created>
  <dcterms:modified xsi:type="dcterms:W3CDTF">2019-01-24T08:56:00Z</dcterms:modified>
</cp:coreProperties>
</file>