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по проект</w:t>
      </w:r>
      <w:r w:rsidR="0011487C">
        <w:rPr>
          <w:rFonts w:ascii="Times New Roman" w:hAnsi="Times New Roman" w:cs="Times New Roman"/>
          <w:b/>
          <w:sz w:val="24"/>
          <w:szCs w:val="24"/>
        </w:rPr>
        <w:t>ам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AF264F">
        <w:rPr>
          <w:rFonts w:ascii="Times New Roman" w:hAnsi="Times New Roman" w:cs="Times New Roman"/>
          <w:b/>
          <w:sz w:val="24"/>
          <w:szCs w:val="24"/>
        </w:rPr>
        <w:t>ого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AF264F">
        <w:rPr>
          <w:rFonts w:ascii="Times New Roman" w:hAnsi="Times New Roman" w:cs="Times New Roman"/>
          <w:b/>
          <w:sz w:val="24"/>
          <w:szCs w:val="24"/>
        </w:rPr>
        <w:t>а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64F">
        <w:rPr>
          <w:rFonts w:ascii="Times New Roman" w:hAnsi="Times New Roman" w:cs="Times New Roman"/>
          <w:b/>
          <w:sz w:val="24"/>
          <w:szCs w:val="24"/>
        </w:rPr>
        <w:t>и правил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r w:rsidR="00816D96" w:rsidRPr="00816D96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816D96" w:rsidRPr="00231CE6">
        <w:rPr>
          <w:rFonts w:ascii="Times New Roman" w:hAnsi="Times New Roman" w:cs="Times New Roman"/>
          <w:sz w:val="24"/>
          <w:szCs w:val="24"/>
        </w:rPr>
        <w:t xml:space="preserve"> </w:t>
      </w:r>
      <w:r w:rsidR="00F21A3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855AA8">
        <w:rPr>
          <w:rFonts w:ascii="Times New Roman" w:hAnsi="Times New Roman" w:cs="Times New Roman"/>
          <w:b/>
          <w:sz w:val="24"/>
          <w:szCs w:val="24"/>
        </w:rPr>
        <w:t>Кеврольское</w:t>
      </w:r>
      <w:proofErr w:type="spellEnd"/>
      <w:r w:rsidR="00F21A3C">
        <w:rPr>
          <w:rFonts w:ascii="Times New Roman" w:hAnsi="Times New Roman" w:cs="Times New Roman"/>
          <w:b/>
          <w:sz w:val="24"/>
          <w:szCs w:val="24"/>
        </w:rPr>
        <w:t>»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D96">
        <w:rPr>
          <w:rFonts w:ascii="Times New Roman" w:hAnsi="Times New Roman" w:cs="Times New Roman"/>
          <w:b/>
          <w:sz w:val="24"/>
          <w:szCs w:val="24"/>
        </w:rPr>
        <w:br/>
      </w:r>
      <w:r w:rsidR="00993438">
        <w:rPr>
          <w:rFonts w:ascii="Times New Roman" w:hAnsi="Times New Roman" w:cs="Times New Roman"/>
          <w:b/>
          <w:sz w:val="24"/>
          <w:szCs w:val="24"/>
        </w:rPr>
        <w:t>Пинежского</w:t>
      </w:r>
      <w:r w:rsidR="00F14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5691"/>
      </w:tblGrid>
      <w:tr w:rsidR="00B560B3" w:rsidRPr="00231CE6" w:rsidTr="00AE07B2">
        <w:tc>
          <w:tcPr>
            <w:tcW w:w="3323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91" w:type="dxa"/>
          </w:tcPr>
          <w:p w:rsidR="00B560B3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AE07B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816D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816D9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55AA8">
              <w:rPr>
                <w:rFonts w:ascii="Times New Roman" w:hAnsi="Times New Roman" w:cs="Times New Roman"/>
                <w:sz w:val="24"/>
                <w:szCs w:val="24"/>
              </w:rPr>
              <w:t>Кеврольское</w:t>
            </w:r>
            <w:proofErr w:type="spellEnd"/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36" w:rsidRPr="00231CE6" w:rsidRDefault="00626036" w:rsidP="00AE07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AE07B2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816D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816D9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55AA8">
              <w:rPr>
                <w:rFonts w:ascii="Times New Roman" w:hAnsi="Times New Roman" w:cs="Times New Roman"/>
                <w:sz w:val="24"/>
                <w:szCs w:val="24"/>
              </w:rPr>
              <w:t>Кеврольское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AE07B2">
        <w:tc>
          <w:tcPr>
            <w:tcW w:w="3323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91" w:type="dxa"/>
          </w:tcPr>
          <w:p w:rsidR="00B560B3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AE07B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816D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816D9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55AA8">
              <w:rPr>
                <w:rFonts w:ascii="Times New Roman" w:hAnsi="Times New Roman" w:cs="Times New Roman"/>
                <w:sz w:val="24"/>
                <w:szCs w:val="24"/>
              </w:rPr>
              <w:t>Кеврольское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60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1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представлен в составе текстовых и графических материалов: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1) положение о территориальном планировании (текстовая часть);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образуемых населенных пунктов), входящих в состав поселения,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A60756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) карта функциональны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F1C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в текстовой форме.</w:t>
            </w:r>
          </w:p>
          <w:p w:rsidR="00CE7451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в виде карт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порный план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(схема современного состояния и использования территории)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существующих и планируемых границ земель различных категорий, М 1:50 000;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ограничений. Планировочная организация территории, М 1: 50 000;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транспортной инфраструктуры, М 1:50 000;</w:t>
            </w:r>
          </w:p>
          <w:p w:rsidR="00FB0E35" w:rsidRDefault="00FB0E35" w:rsidP="00FB0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карта инженерной инфраструктуры и инженерного благоустройства территорий, М 1:50 000;</w:t>
            </w:r>
          </w:p>
          <w:p w:rsidR="00852BD9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карта территорий, подверженных риску возникновения чрезвычайных ситуаций природного и техногенного характера, М 1:50 000.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AE07B2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816D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816D9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55AA8">
              <w:rPr>
                <w:rFonts w:ascii="Times New Roman" w:hAnsi="Times New Roman" w:cs="Times New Roman"/>
                <w:sz w:val="24"/>
                <w:szCs w:val="24"/>
              </w:rPr>
              <w:t>Кеврольское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порядок применения и внесения изменений;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градостроительные регламенты;</w:t>
            </w: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 карта градостроительного зонирования,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 1:50 000.</w:t>
            </w:r>
          </w:p>
        </w:tc>
      </w:tr>
      <w:tr w:rsidR="00B560B3" w:rsidRPr="00231CE6" w:rsidTr="00AE07B2">
        <w:trPr>
          <w:trHeight w:val="376"/>
        </w:trPr>
        <w:tc>
          <w:tcPr>
            <w:tcW w:w="3323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Организатор общественных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обсуждений</w:t>
            </w:r>
          </w:p>
        </w:tc>
        <w:tc>
          <w:tcPr>
            <w:tcW w:w="5691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правил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землепользования и застройки муниципальных образований Архангельской области</w:t>
            </w:r>
          </w:p>
        </w:tc>
      </w:tr>
      <w:tr w:rsidR="00B560B3" w:rsidRPr="00231CE6" w:rsidTr="00AE07B2">
        <w:tc>
          <w:tcPr>
            <w:tcW w:w="3323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91" w:type="dxa"/>
          </w:tcPr>
          <w:p w:rsidR="00B560B3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55AA8">
              <w:rPr>
                <w:rFonts w:ascii="Times New Roman" w:hAnsi="Times New Roman" w:cs="Times New Roman"/>
                <w:sz w:val="24"/>
                <w:szCs w:val="24"/>
              </w:rPr>
              <w:t>Кеврольское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(все населенные пункты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AE07B2">
        <w:tc>
          <w:tcPr>
            <w:tcW w:w="3323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91" w:type="dxa"/>
          </w:tcPr>
          <w:p w:rsidR="00B560B3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55AA8">
              <w:rPr>
                <w:rFonts w:ascii="Times New Roman" w:hAnsi="Times New Roman" w:cs="Times New Roman"/>
                <w:sz w:val="24"/>
                <w:szCs w:val="24"/>
              </w:rPr>
              <w:t>Кеврольское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AE07B2">
        <w:tc>
          <w:tcPr>
            <w:tcW w:w="3323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5691" w:type="dxa"/>
          </w:tcPr>
          <w:p w:rsidR="00B560B3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</w:t>
            </w:r>
            <w:r w:rsidR="006774EA" w:rsidRPr="0023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постановлением Правительства Архангельской области от 26.12.2018 № 615-пп,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статьями 5.1 и 28 ГрК РФ.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</w:t>
            </w:r>
            <w:r w:rsidR="00AE07B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816D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55AA8">
              <w:rPr>
                <w:rFonts w:ascii="Times New Roman" w:hAnsi="Times New Roman" w:cs="Times New Roman"/>
                <w:sz w:val="24"/>
                <w:szCs w:val="24"/>
              </w:rPr>
              <w:t>Кеврольское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календарных дней.</w:t>
            </w:r>
          </w:p>
          <w:p w:rsidR="000E68C6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  <w:r w:rsidR="00AE07B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816D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816D9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55AA8">
              <w:rPr>
                <w:rFonts w:ascii="Times New Roman" w:hAnsi="Times New Roman" w:cs="Times New Roman"/>
                <w:sz w:val="24"/>
                <w:szCs w:val="24"/>
              </w:rPr>
              <w:t>Кеврольское</w:t>
            </w:r>
            <w:proofErr w:type="spellEnd"/>
            <w:r w:rsidR="00485D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670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</w:t>
            </w:r>
            <w:r w:rsidR="0099343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>я 2020</w:t>
            </w:r>
            <w:r w:rsidR="00996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68C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AE07B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D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816D9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55AA8">
              <w:rPr>
                <w:rFonts w:ascii="Times New Roman" w:hAnsi="Times New Roman" w:cs="Times New Roman"/>
                <w:sz w:val="24"/>
                <w:szCs w:val="24"/>
              </w:rPr>
              <w:t>Кеврольское</w:t>
            </w:r>
            <w:proofErr w:type="spellEnd"/>
            <w:r w:rsidR="00485D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C15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70E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D6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996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5DC8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DC8" w:rsidRPr="00231CE6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</w:t>
            </w:r>
            <w:r w:rsidR="00AE07B2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816D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816D9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55AA8">
              <w:rPr>
                <w:rFonts w:ascii="Times New Roman" w:hAnsi="Times New Roman" w:cs="Times New Roman"/>
                <w:sz w:val="24"/>
                <w:szCs w:val="24"/>
              </w:rPr>
              <w:t>Кеврольское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C15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дней.</w:t>
            </w:r>
          </w:p>
          <w:p w:rsidR="00485DC8" w:rsidRPr="00231CE6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внесения изменений </w:t>
            </w:r>
            <w:r w:rsidR="003D6CD4">
              <w:rPr>
                <w:rFonts w:ascii="Times New Roman" w:hAnsi="Times New Roman" w:cs="Times New Roman"/>
                <w:sz w:val="24"/>
                <w:szCs w:val="24"/>
              </w:rPr>
              <w:t xml:space="preserve">в правила землепользования и застройки </w:t>
            </w:r>
            <w:r w:rsidR="00816D9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816D9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55AA8">
              <w:rPr>
                <w:rFonts w:ascii="Times New Roman" w:hAnsi="Times New Roman" w:cs="Times New Roman"/>
                <w:sz w:val="24"/>
                <w:szCs w:val="24"/>
              </w:rPr>
              <w:t>Кеврольское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–</w:t>
            </w:r>
            <w:r w:rsidR="00816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0E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</w:t>
            </w:r>
            <w:r w:rsidR="0099343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2020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5DC8" w:rsidRPr="00231CE6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AE07B2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 w:rsidR="003D6CD4">
              <w:rPr>
                <w:rFonts w:ascii="Times New Roman" w:hAnsi="Times New Roman" w:cs="Times New Roman"/>
                <w:sz w:val="24"/>
                <w:szCs w:val="24"/>
              </w:rPr>
              <w:t xml:space="preserve">землепользования и застройки </w:t>
            </w:r>
            <w:r w:rsidR="00AC150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AC150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55AA8">
              <w:rPr>
                <w:rFonts w:ascii="Times New Roman" w:hAnsi="Times New Roman" w:cs="Times New Roman"/>
                <w:sz w:val="24"/>
                <w:szCs w:val="24"/>
              </w:rPr>
              <w:t>Кеврольское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3670E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74EA" w:rsidRPr="00231CE6" w:rsidRDefault="000E68C6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AE07B2">
        <w:tc>
          <w:tcPr>
            <w:tcW w:w="3323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91" w:type="dxa"/>
          </w:tcPr>
          <w:p w:rsidR="009273BC" w:rsidRDefault="009273BC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Местом проведения экспозиции определить здание, расположенное по адресу: </w:t>
            </w:r>
            <w:r w:rsidR="00855AA8" w:rsidRPr="006651C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="00855AA8" w:rsidRPr="006651C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="00855AA8" w:rsidRPr="006651CA">
              <w:rPr>
                <w:rFonts w:ascii="Times New Roman" w:hAnsi="Times New Roman" w:cs="Times New Roman"/>
                <w:sz w:val="24"/>
                <w:szCs w:val="24"/>
              </w:rPr>
              <w:t xml:space="preserve"> район, д</w:t>
            </w:r>
            <w:r w:rsidR="00AC1502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="00855AA8" w:rsidRPr="006651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55AA8" w:rsidRPr="006651CA">
              <w:rPr>
                <w:rFonts w:ascii="Times New Roman" w:hAnsi="Times New Roman" w:cs="Times New Roman"/>
                <w:sz w:val="24"/>
                <w:szCs w:val="24"/>
              </w:rPr>
              <w:t>Кеврола</w:t>
            </w:r>
            <w:proofErr w:type="spellEnd"/>
            <w:r w:rsidR="00855AA8" w:rsidRPr="006651CA">
              <w:rPr>
                <w:rFonts w:ascii="Times New Roman" w:hAnsi="Times New Roman" w:cs="Times New Roman"/>
                <w:sz w:val="24"/>
                <w:szCs w:val="24"/>
              </w:rPr>
              <w:t xml:space="preserve"> д.111а</w:t>
            </w:r>
            <w:r w:rsidR="00855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6B5245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С целью соблюдения мер по противодействию распространению на территории Архангельской области новой коронавирусной инфекции, принятых Указом Губернатора Архангельской области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от 17 мая 2020 г. № 28-у </w:t>
            </w:r>
            <w:r w:rsidR="009273BC">
              <w:rPr>
                <w:rFonts w:ascii="Times New Roman" w:hAnsi="Times New Roman" w:cs="Times New Roman"/>
                <w:sz w:val="24"/>
                <w:szCs w:val="24"/>
              </w:rPr>
              <w:t xml:space="preserve">к месту проведения экспозиции допускается по одному гражданину по предварительной записи по телефону </w:t>
            </w:r>
            <w:r w:rsidR="00855AA8" w:rsidRPr="00855AA8">
              <w:rPr>
                <w:rFonts w:ascii="Times New Roman" w:hAnsi="Times New Roman" w:cs="Times New Roman"/>
                <w:sz w:val="24"/>
                <w:szCs w:val="24"/>
              </w:rPr>
              <w:t>(818-56) 76166, (818-56) 76166</w:t>
            </w:r>
            <w:r w:rsidR="00855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почте </w:t>
            </w:r>
            <w:proofErr w:type="spellStart"/>
            <w:r w:rsidR="00855AA8" w:rsidRPr="0085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mokevrola</w:t>
            </w:r>
            <w:proofErr w:type="spellEnd"/>
            <w:r w:rsidR="00855AA8" w:rsidRPr="00855AA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855AA8" w:rsidRPr="0085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55AA8" w:rsidRPr="00855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55AA8" w:rsidRPr="0085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>экспозиция проекта проводится также посредством</w:t>
            </w:r>
            <w:r w:rsidR="00C9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C9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на официальном сайте </w:t>
            </w:r>
            <w:r w:rsidR="00C90D2C" w:rsidRPr="00BA2A18">
              <w:rPr>
                <w:rFonts w:ascii="Times New Roman" w:hAnsi="Times New Roman" w:cs="Times New Roman"/>
                <w:sz w:val="24"/>
                <w:szCs w:val="24"/>
              </w:rPr>
              <w:t xml:space="preserve">Пинежского муниципального района: </w:t>
            </w:r>
            <w:hyperlink r:id="rId4" w:history="1">
              <w:r w:rsidR="00C90D2C" w:rsidRPr="00BA2A1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http://pinezhye.ru/</w:t>
              </w:r>
            </w:hyperlink>
            <w:r w:rsidR="00C90D2C" w:rsidRPr="00BA2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6B5245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2020 г. в 10:00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6B5245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календарных дней 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июля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– 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августа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г.).</w:t>
            </w:r>
          </w:p>
          <w:p w:rsidR="00B560B3" w:rsidRPr="00231CE6" w:rsidRDefault="006B5245" w:rsidP="00551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Консультации представителями организатора общественных обсуждений и (или) разработчика</w:t>
            </w:r>
            <w:r w:rsidR="003670E2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проводятся по телефону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7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8D9" w:rsidRPr="006B5245">
              <w:rPr>
                <w:rFonts w:ascii="Times New Roman" w:hAnsi="Times New Roman" w:cs="Times New Roman"/>
                <w:sz w:val="24"/>
                <w:szCs w:val="24"/>
              </w:rPr>
              <w:t>(8182)21-02-11</w:t>
            </w:r>
            <w:r w:rsidR="00367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0E2" w:rsidRPr="002C72E7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</w:t>
            </w:r>
            <w:r w:rsidR="003670E2" w:rsidRPr="00FF336D">
              <w:rPr>
                <w:rFonts w:ascii="Times New Roman" w:hAnsi="Times New Roman" w:cs="Times New Roman"/>
                <w:sz w:val="24"/>
                <w:szCs w:val="24"/>
              </w:rPr>
              <w:t>почте</w:t>
            </w:r>
            <w:r w:rsidR="003670E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3670E2" w:rsidRPr="00FF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0E2" w:rsidRPr="00FF3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="003670E2" w:rsidRPr="00FF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2020 г. по 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рабочим дням с 10.00 до 12.00 и с 14.00 </w:t>
            </w:r>
            <w:proofErr w:type="gramStart"/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B560B3" w:rsidRPr="00231CE6" w:rsidTr="00AE07B2">
        <w:tc>
          <w:tcPr>
            <w:tcW w:w="3323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в письменной или устной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форме, иное)</w:t>
            </w:r>
          </w:p>
        </w:tc>
        <w:tc>
          <w:tcPr>
            <w:tcW w:w="5691" w:type="dxa"/>
          </w:tcPr>
          <w:p w:rsidR="00B560B3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7B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землепользования и застройки </w:t>
            </w:r>
            <w:r w:rsidR="00AC150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AC150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55AA8">
              <w:rPr>
                <w:rFonts w:ascii="Times New Roman" w:hAnsi="Times New Roman" w:cs="Times New Roman"/>
                <w:sz w:val="24"/>
                <w:szCs w:val="24"/>
              </w:rPr>
              <w:t>Кеврольское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посредством информационной системы вносить предложения и замечания, касающиеся проекта.</w:t>
            </w:r>
            <w:proofErr w:type="gramEnd"/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7B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50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AC150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55AA8">
              <w:rPr>
                <w:rFonts w:ascii="Times New Roman" w:hAnsi="Times New Roman" w:cs="Times New Roman"/>
                <w:sz w:val="24"/>
                <w:szCs w:val="24"/>
              </w:rPr>
              <w:t>Кеврольское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 w:rsidR="00FE01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993438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93438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993438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993438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2020 г. по 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993438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3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="00993438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7B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землепользования и застройки </w:t>
            </w:r>
            <w:r w:rsidR="00AC150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AC1502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55AA8">
              <w:rPr>
                <w:rFonts w:ascii="Times New Roman" w:hAnsi="Times New Roman" w:cs="Times New Roman"/>
                <w:sz w:val="24"/>
                <w:szCs w:val="24"/>
              </w:rPr>
              <w:t>Кеврольское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принимаются:</w:t>
            </w: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Default="008A7B2C" w:rsidP="000E68C6">
            <w:pPr>
              <w:pStyle w:val="ConsPlusNormal"/>
              <w:jc w:val="both"/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в министерстве строительства и архитектуры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почтовым отправлением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163004, город Архангельск, проспект Троицкий, дом 49, кабинет 445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FE0136">
              <w:rPr>
                <w:rFonts w:ascii="Times New Roman" w:hAnsi="Times New Roman" w:cs="Times New Roman"/>
                <w:sz w:val="24"/>
                <w:szCs w:val="24"/>
              </w:rPr>
              <w:t xml:space="preserve">либо отправлением по электронной почте по адресу: </w:t>
            </w:r>
            <w:hyperlink r:id="rId5" w:history="1">
              <w:r w:rsidR="00FE0136" w:rsidRPr="00FE01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="009273BC">
              <w:t>;</w:t>
            </w:r>
          </w:p>
          <w:p w:rsidR="008A7B2C" w:rsidRPr="00231CE6" w:rsidRDefault="009273BC" w:rsidP="003670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BC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записи в книге (журнале) учета посетителей экспозиции проекта, </w:t>
            </w:r>
            <w:r w:rsidR="003670E2">
              <w:rPr>
                <w:rFonts w:ascii="Times New Roman" w:hAnsi="Times New Roman" w:cs="Times New Roman"/>
                <w:sz w:val="24"/>
                <w:szCs w:val="24"/>
              </w:rPr>
              <w:t xml:space="preserve">проводимой по адресу: </w:t>
            </w:r>
            <w:r w:rsidR="003670E2" w:rsidRPr="006651C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="003670E2" w:rsidRPr="006651CA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="003670E2" w:rsidRPr="006651CA">
              <w:rPr>
                <w:rFonts w:ascii="Times New Roman" w:hAnsi="Times New Roman" w:cs="Times New Roman"/>
                <w:sz w:val="24"/>
                <w:szCs w:val="24"/>
              </w:rPr>
              <w:t xml:space="preserve"> район, д</w:t>
            </w:r>
            <w:r w:rsidR="00AC1502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="003670E2" w:rsidRPr="006651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670E2" w:rsidRPr="006651CA">
              <w:rPr>
                <w:rFonts w:ascii="Times New Roman" w:hAnsi="Times New Roman" w:cs="Times New Roman"/>
                <w:sz w:val="24"/>
                <w:szCs w:val="24"/>
              </w:rPr>
              <w:t>Кеврола</w:t>
            </w:r>
            <w:proofErr w:type="spellEnd"/>
            <w:r w:rsidR="003670E2" w:rsidRPr="006651CA">
              <w:rPr>
                <w:rFonts w:ascii="Times New Roman" w:hAnsi="Times New Roman" w:cs="Times New Roman"/>
                <w:sz w:val="24"/>
                <w:szCs w:val="24"/>
              </w:rPr>
              <w:t xml:space="preserve"> д.111а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AE07B2">
        <w:tc>
          <w:tcPr>
            <w:tcW w:w="3323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5691" w:type="dxa"/>
          </w:tcPr>
          <w:p w:rsidR="00B560B3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7B2">
              <w:rPr>
                <w:rFonts w:ascii="Times New Roman" w:hAnsi="Times New Roman" w:cs="Times New Roman"/>
                <w:sz w:val="24"/>
                <w:szCs w:val="24"/>
              </w:rPr>
              <w:t>генерального плана и правил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AC150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55AA8">
              <w:rPr>
                <w:rFonts w:ascii="Times New Roman" w:hAnsi="Times New Roman" w:cs="Times New Roman"/>
                <w:sz w:val="24"/>
                <w:szCs w:val="24"/>
              </w:rPr>
              <w:t>Кеврольское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области, подлежащи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информационные материалы к н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размещ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аются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(адрес соответствующего сайта в информационно-телекоммуникационной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dvinaland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gramEnd"/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2C" w:rsidRPr="00231CE6" w:rsidRDefault="008A7B2C" w:rsidP="00AC150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7B2">
              <w:rPr>
                <w:rFonts w:ascii="Times New Roman" w:hAnsi="Times New Roman" w:cs="Times New Roman"/>
                <w:sz w:val="24"/>
                <w:szCs w:val="24"/>
              </w:rPr>
              <w:t>генерального плана и правил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855AA8">
              <w:rPr>
                <w:rFonts w:ascii="Times New Roman" w:hAnsi="Times New Roman" w:cs="Times New Roman"/>
                <w:sz w:val="24"/>
                <w:szCs w:val="24"/>
              </w:rPr>
              <w:t>Кеврольское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AC15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5C9F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255C9F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255C9F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</w:t>
            </w:r>
            <w:r w:rsidR="00255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255C9F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2020 г. по </w:t>
            </w:r>
            <w:r w:rsidR="00255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255C9F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55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="00255C9F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</w:p>
        </w:tc>
      </w:tr>
    </w:tbl>
    <w:p w:rsidR="00022AC5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07B2" w:rsidRPr="00231CE6" w:rsidRDefault="00AE07B2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F21A3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70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FE013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99343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FE013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Ю. Строгонова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11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60B3"/>
    <w:rsid w:val="00022AC5"/>
    <w:rsid w:val="00071503"/>
    <w:rsid w:val="000E68C6"/>
    <w:rsid w:val="00101DC8"/>
    <w:rsid w:val="001141DF"/>
    <w:rsid w:val="0011487C"/>
    <w:rsid w:val="00114ED9"/>
    <w:rsid w:val="00160ABC"/>
    <w:rsid w:val="001B7CCC"/>
    <w:rsid w:val="00231CE6"/>
    <w:rsid w:val="00255C9F"/>
    <w:rsid w:val="002E1F5B"/>
    <w:rsid w:val="003670E2"/>
    <w:rsid w:val="003713B4"/>
    <w:rsid w:val="003A6A66"/>
    <w:rsid w:val="003D6CD4"/>
    <w:rsid w:val="00485DC8"/>
    <w:rsid w:val="004F0A5F"/>
    <w:rsid w:val="004F3BD7"/>
    <w:rsid w:val="0054195D"/>
    <w:rsid w:val="00546999"/>
    <w:rsid w:val="005518D9"/>
    <w:rsid w:val="00626036"/>
    <w:rsid w:val="006774EA"/>
    <w:rsid w:val="00694B8D"/>
    <w:rsid w:val="006B5245"/>
    <w:rsid w:val="007552ED"/>
    <w:rsid w:val="00801238"/>
    <w:rsid w:val="00816D96"/>
    <w:rsid w:val="00852BD9"/>
    <w:rsid w:val="00855AA8"/>
    <w:rsid w:val="008A7B2C"/>
    <w:rsid w:val="009273BC"/>
    <w:rsid w:val="00993438"/>
    <w:rsid w:val="00996588"/>
    <w:rsid w:val="00A60756"/>
    <w:rsid w:val="00AC1502"/>
    <w:rsid w:val="00AE07B2"/>
    <w:rsid w:val="00AF264F"/>
    <w:rsid w:val="00B560B3"/>
    <w:rsid w:val="00B70F1C"/>
    <w:rsid w:val="00BA2A18"/>
    <w:rsid w:val="00BE179E"/>
    <w:rsid w:val="00BE21DC"/>
    <w:rsid w:val="00C90D2C"/>
    <w:rsid w:val="00CE7451"/>
    <w:rsid w:val="00D06ECB"/>
    <w:rsid w:val="00D07B11"/>
    <w:rsid w:val="00D3537E"/>
    <w:rsid w:val="00E116FD"/>
    <w:rsid w:val="00E65E81"/>
    <w:rsid w:val="00E96C08"/>
    <w:rsid w:val="00EA546E"/>
    <w:rsid w:val="00F10148"/>
    <w:rsid w:val="00F14623"/>
    <w:rsid w:val="00F1791A"/>
    <w:rsid w:val="00F21A3C"/>
    <w:rsid w:val="00F47E57"/>
    <w:rsid w:val="00F54A07"/>
    <w:rsid w:val="00FB0E35"/>
    <w:rsid w:val="00FB1BC0"/>
    <w:rsid w:val="00FD2D30"/>
    <w:rsid w:val="00FE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90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stroy@dvinaland.ru" TargetMode="External"/><Relationship Id="rId4" Type="http://schemas.openxmlformats.org/officeDocument/2006/relationships/hyperlink" Target="http://pinezhy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egorova.mv</cp:lastModifiedBy>
  <cp:revision>42</cp:revision>
  <dcterms:created xsi:type="dcterms:W3CDTF">2019-05-23T13:57:00Z</dcterms:created>
  <dcterms:modified xsi:type="dcterms:W3CDTF">2020-07-03T10:22:00Z</dcterms:modified>
</cp:coreProperties>
</file>