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C5" w:rsidRDefault="00A455C5" w:rsidP="00A455C5">
      <w:pPr>
        <w:pStyle w:val="af0"/>
        <w:jc w:val="center"/>
        <w:rPr>
          <w:rFonts w:ascii="Times New Roman" w:hAnsi="Times New Roman"/>
          <w:b/>
          <w:sz w:val="28"/>
          <w:szCs w:val="28"/>
        </w:rPr>
      </w:pPr>
      <w:r>
        <w:rPr>
          <w:rFonts w:ascii="Times New Roman" w:hAnsi="Times New Roman"/>
          <w:b/>
          <w:sz w:val="28"/>
          <w:szCs w:val="28"/>
        </w:rPr>
        <w:t>Архангельская область</w:t>
      </w:r>
    </w:p>
    <w:p w:rsidR="00A455C5" w:rsidRPr="00A455C5" w:rsidRDefault="00A455C5" w:rsidP="00A455C5">
      <w:pPr>
        <w:pStyle w:val="af0"/>
        <w:jc w:val="center"/>
        <w:rPr>
          <w:rFonts w:ascii="Times New Roman" w:hAnsi="Times New Roman"/>
          <w:b/>
          <w:sz w:val="28"/>
          <w:szCs w:val="28"/>
        </w:rPr>
      </w:pPr>
      <w:r>
        <w:rPr>
          <w:rFonts w:ascii="Times New Roman" w:hAnsi="Times New Roman"/>
          <w:b/>
          <w:sz w:val="28"/>
          <w:szCs w:val="28"/>
        </w:rPr>
        <w:t>Пинежский муниципальный район</w:t>
      </w:r>
    </w:p>
    <w:p w:rsidR="00CE3C19" w:rsidRPr="00CE3C19" w:rsidRDefault="00CE3C19" w:rsidP="00CE3C19">
      <w:pPr>
        <w:spacing w:after="0" w:line="240" w:lineRule="auto"/>
        <w:ind w:left="708"/>
        <w:rPr>
          <w:rFonts w:ascii="Times New Roman" w:hAnsi="Times New Roman"/>
          <w:b/>
          <w:sz w:val="28"/>
          <w:szCs w:val="28"/>
        </w:rPr>
      </w:pPr>
      <w:r w:rsidRPr="00CE3C19">
        <w:rPr>
          <w:rFonts w:ascii="Times New Roman" w:hAnsi="Times New Roman"/>
          <w:b/>
          <w:sz w:val="28"/>
          <w:szCs w:val="28"/>
        </w:rPr>
        <w:t>Совет  депутатов  муниципального  образования   «Сурское»</w:t>
      </w:r>
    </w:p>
    <w:p w:rsidR="00CE3C19" w:rsidRPr="00CE3C19" w:rsidRDefault="00CE3C19" w:rsidP="00CE3C19">
      <w:pPr>
        <w:spacing w:after="0" w:line="240" w:lineRule="auto"/>
        <w:jc w:val="center"/>
        <w:rPr>
          <w:rFonts w:ascii="Times New Roman" w:hAnsi="Times New Roman"/>
          <w:b/>
          <w:sz w:val="28"/>
          <w:szCs w:val="28"/>
        </w:rPr>
      </w:pPr>
      <w:r w:rsidRPr="00CE3C19">
        <w:rPr>
          <w:rFonts w:ascii="Times New Roman" w:hAnsi="Times New Roman"/>
          <w:b/>
          <w:sz w:val="28"/>
          <w:szCs w:val="28"/>
        </w:rPr>
        <w:t>четвертого  созыва / двадцать четвертое заседание/</w:t>
      </w:r>
    </w:p>
    <w:p w:rsidR="00CE3C19" w:rsidRPr="00CE3C19" w:rsidRDefault="00CE3C19" w:rsidP="00CE3C19">
      <w:pPr>
        <w:shd w:val="clear" w:color="auto" w:fill="FFFFFF"/>
        <w:spacing w:after="0" w:line="240" w:lineRule="auto"/>
        <w:ind w:left="14"/>
        <w:rPr>
          <w:rFonts w:ascii="Times New Roman" w:hAnsi="Times New Roman"/>
          <w:b/>
          <w:bCs/>
          <w:color w:val="212121"/>
          <w:spacing w:val="-2"/>
          <w:sz w:val="28"/>
          <w:szCs w:val="28"/>
        </w:rPr>
      </w:pPr>
      <w:r w:rsidRPr="00CE3C19">
        <w:rPr>
          <w:rFonts w:ascii="Times New Roman" w:hAnsi="Times New Roman"/>
          <w:b/>
          <w:bCs/>
          <w:color w:val="212121"/>
          <w:spacing w:val="-2"/>
          <w:sz w:val="28"/>
          <w:szCs w:val="28"/>
        </w:rPr>
        <w:t xml:space="preserve">                          </w:t>
      </w:r>
      <w:r>
        <w:rPr>
          <w:rFonts w:ascii="Times New Roman" w:hAnsi="Times New Roman"/>
          <w:b/>
          <w:bCs/>
          <w:color w:val="212121"/>
          <w:spacing w:val="-2"/>
          <w:sz w:val="28"/>
          <w:szCs w:val="28"/>
        </w:rPr>
        <w:t xml:space="preserve">                             </w:t>
      </w:r>
      <w:r w:rsidRPr="00CE3C19">
        <w:rPr>
          <w:rFonts w:ascii="Times New Roman" w:hAnsi="Times New Roman"/>
          <w:b/>
          <w:bCs/>
          <w:color w:val="212121"/>
          <w:spacing w:val="-2"/>
          <w:sz w:val="28"/>
          <w:szCs w:val="28"/>
        </w:rPr>
        <w:t xml:space="preserve"> </w:t>
      </w:r>
    </w:p>
    <w:p w:rsidR="006D5868" w:rsidRPr="00CE3C19" w:rsidRDefault="00CE3C19" w:rsidP="00CE3C19">
      <w:pPr>
        <w:shd w:val="clear" w:color="auto" w:fill="FFFFFF"/>
        <w:ind w:left="14"/>
        <w:rPr>
          <w:rFonts w:ascii="Times New Roman" w:hAnsi="Times New Roman"/>
          <w:sz w:val="28"/>
          <w:szCs w:val="28"/>
        </w:rPr>
      </w:pPr>
      <w:r w:rsidRPr="00CE3C19">
        <w:rPr>
          <w:rFonts w:ascii="Times New Roman" w:hAnsi="Times New Roman"/>
          <w:b/>
          <w:bCs/>
          <w:color w:val="212121"/>
          <w:spacing w:val="-2"/>
          <w:sz w:val="28"/>
          <w:szCs w:val="28"/>
        </w:rPr>
        <w:t xml:space="preserve">                                                            РЕШЕНИЕ</w:t>
      </w:r>
    </w:p>
    <w:p w:rsidR="006D5868" w:rsidRDefault="006D5868" w:rsidP="001E79CD">
      <w:pPr>
        <w:pStyle w:val="ConsTitle"/>
        <w:widowControl/>
        <w:ind w:right="0"/>
        <w:rPr>
          <w:rFonts w:ascii="Times New Roman" w:hAnsi="Times New Roman" w:cs="Times New Roman"/>
          <w:sz w:val="24"/>
          <w:szCs w:val="24"/>
        </w:rPr>
      </w:pPr>
    </w:p>
    <w:p w:rsidR="00611452" w:rsidRDefault="004B2A43" w:rsidP="004B2A43">
      <w:pPr>
        <w:pStyle w:val="ConsTitle"/>
        <w:widowControl/>
        <w:ind w:right="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1E79CD">
        <w:rPr>
          <w:rFonts w:ascii="Times New Roman" w:hAnsi="Times New Roman" w:cs="Times New Roman"/>
          <w:b w:val="0"/>
          <w:bCs w:val="0"/>
          <w:sz w:val="28"/>
          <w:szCs w:val="28"/>
        </w:rPr>
        <w:t xml:space="preserve">от </w:t>
      </w:r>
      <w:r w:rsidR="00CE3C19">
        <w:rPr>
          <w:rFonts w:ascii="Times New Roman" w:hAnsi="Times New Roman" w:cs="Times New Roman"/>
          <w:b w:val="0"/>
          <w:bCs w:val="0"/>
          <w:sz w:val="28"/>
          <w:szCs w:val="28"/>
        </w:rPr>
        <w:t xml:space="preserve">18 ноября </w:t>
      </w:r>
      <w:r w:rsidR="001E79CD">
        <w:rPr>
          <w:rFonts w:ascii="Times New Roman" w:hAnsi="Times New Roman" w:cs="Times New Roman"/>
          <w:b w:val="0"/>
          <w:bCs w:val="0"/>
          <w:sz w:val="28"/>
          <w:szCs w:val="28"/>
        </w:rPr>
        <w:t xml:space="preserve"> 2019</w:t>
      </w:r>
      <w:r w:rsidR="00611452">
        <w:rPr>
          <w:rFonts w:ascii="Times New Roman" w:hAnsi="Times New Roman" w:cs="Times New Roman"/>
          <w:b w:val="0"/>
          <w:bCs w:val="0"/>
          <w:sz w:val="28"/>
          <w:szCs w:val="28"/>
        </w:rPr>
        <w:t xml:space="preserve"> г.  </w:t>
      </w:r>
      <w:r w:rsidR="001E79C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1E79CD">
        <w:rPr>
          <w:rFonts w:ascii="Times New Roman" w:hAnsi="Times New Roman" w:cs="Times New Roman"/>
          <w:b w:val="0"/>
          <w:bCs w:val="0"/>
          <w:sz w:val="28"/>
          <w:szCs w:val="28"/>
        </w:rPr>
        <w:t xml:space="preserve">                </w:t>
      </w:r>
      <w:r w:rsidR="00611452">
        <w:rPr>
          <w:rFonts w:ascii="Times New Roman" w:hAnsi="Times New Roman" w:cs="Times New Roman"/>
          <w:b w:val="0"/>
          <w:bCs w:val="0"/>
          <w:sz w:val="28"/>
          <w:szCs w:val="28"/>
        </w:rPr>
        <w:t xml:space="preserve">№ </w:t>
      </w:r>
      <w:r w:rsidR="001B5454">
        <w:rPr>
          <w:rFonts w:ascii="Times New Roman" w:hAnsi="Times New Roman" w:cs="Times New Roman"/>
          <w:b w:val="0"/>
          <w:bCs w:val="0"/>
          <w:sz w:val="28"/>
          <w:szCs w:val="28"/>
        </w:rPr>
        <w:t>65</w:t>
      </w:r>
    </w:p>
    <w:p w:rsidR="001E79CD" w:rsidRDefault="001E79CD" w:rsidP="001E79CD">
      <w:pPr>
        <w:pStyle w:val="ConsTitle"/>
        <w:widowControl/>
        <w:ind w:right="0"/>
        <w:jc w:val="center"/>
        <w:rPr>
          <w:rFonts w:ascii="Times New Roman" w:hAnsi="Times New Roman" w:cs="Times New Roman"/>
          <w:b w:val="0"/>
          <w:bCs w:val="0"/>
          <w:sz w:val="28"/>
          <w:szCs w:val="28"/>
        </w:rPr>
      </w:pPr>
    </w:p>
    <w:p w:rsidR="006D5868" w:rsidRPr="00F1165E" w:rsidRDefault="001E79CD" w:rsidP="006D5868">
      <w:pPr>
        <w:pStyle w:val="ConsTitle"/>
        <w:widowControl/>
        <w:ind w:right="0"/>
        <w:jc w:val="center"/>
        <w:rPr>
          <w:rFonts w:ascii="Times New Roman" w:hAnsi="Times New Roman" w:cs="Times New Roman"/>
          <w:b w:val="0"/>
          <w:bCs w:val="0"/>
        </w:rPr>
      </w:pPr>
      <w:r>
        <w:rPr>
          <w:rFonts w:ascii="Times New Roman" w:hAnsi="Times New Roman" w:cs="Times New Roman"/>
          <w:b w:val="0"/>
          <w:bCs w:val="0"/>
        </w:rPr>
        <w:t>с</w:t>
      </w:r>
      <w:proofErr w:type="gramStart"/>
      <w:r>
        <w:rPr>
          <w:rFonts w:ascii="Times New Roman" w:hAnsi="Times New Roman" w:cs="Times New Roman"/>
          <w:b w:val="0"/>
          <w:bCs w:val="0"/>
        </w:rPr>
        <w:t>.С</w:t>
      </w:r>
      <w:proofErr w:type="gramEnd"/>
      <w:r>
        <w:rPr>
          <w:rFonts w:ascii="Times New Roman" w:hAnsi="Times New Roman" w:cs="Times New Roman"/>
          <w:b w:val="0"/>
          <w:bCs w:val="0"/>
        </w:rPr>
        <w:t>ура</w:t>
      </w:r>
    </w:p>
    <w:p w:rsidR="00611452" w:rsidRDefault="00611452" w:rsidP="00683A58">
      <w:pPr>
        <w:pStyle w:val="ConsPlusNormal"/>
        <w:ind w:firstLine="0"/>
        <w:jc w:val="both"/>
        <w:rPr>
          <w:rFonts w:ascii="Times New Roman" w:hAnsi="Times New Roman" w:cs="Times New Roman"/>
          <w:sz w:val="28"/>
          <w:szCs w:val="28"/>
        </w:rPr>
      </w:pPr>
    </w:p>
    <w:p w:rsidR="002532C2" w:rsidRPr="002532C2" w:rsidRDefault="00F3511B" w:rsidP="002532C2">
      <w:pPr>
        <w:pStyle w:val="Standard"/>
        <w:jc w:val="center"/>
        <w:rPr>
          <w:b/>
          <w:bCs/>
          <w:sz w:val="28"/>
          <w:szCs w:val="28"/>
          <w:lang w:val="ru-RU"/>
        </w:rPr>
      </w:pPr>
      <w:r w:rsidRPr="002532C2">
        <w:rPr>
          <w:b/>
          <w:sz w:val="28"/>
          <w:szCs w:val="28"/>
        </w:rPr>
        <w:t>Об утверждении</w:t>
      </w:r>
      <w:r w:rsidRPr="006A0920">
        <w:t xml:space="preserve"> </w:t>
      </w:r>
      <w:r w:rsidR="002532C2">
        <w:rPr>
          <w:b/>
          <w:sz w:val="28"/>
          <w:szCs w:val="28"/>
          <w:lang w:val="ru-RU"/>
        </w:rPr>
        <w:t>Положения</w:t>
      </w:r>
    </w:p>
    <w:p w:rsidR="002532C2" w:rsidRDefault="002532C2" w:rsidP="002532C2">
      <w:pPr>
        <w:pStyle w:val="Standard"/>
        <w:jc w:val="center"/>
        <w:rPr>
          <w:b/>
          <w:bCs/>
          <w:sz w:val="28"/>
          <w:szCs w:val="28"/>
        </w:rPr>
      </w:pPr>
      <w:r>
        <w:rPr>
          <w:b/>
          <w:bCs/>
          <w:sz w:val="28"/>
          <w:szCs w:val="28"/>
          <w:lang w:val="ru-RU"/>
        </w:rPr>
        <w:t>о</w:t>
      </w:r>
      <w:r>
        <w:rPr>
          <w:b/>
          <w:bCs/>
          <w:sz w:val="28"/>
          <w:szCs w:val="28"/>
        </w:rPr>
        <w:t xml:space="preserve"> порядке и условиях приватизации муниципального имущества</w:t>
      </w:r>
    </w:p>
    <w:p w:rsidR="002532C2" w:rsidRDefault="002532C2" w:rsidP="002532C2">
      <w:pPr>
        <w:pStyle w:val="Standard"/>
        <w:jc w:val="center"/>
        <w:rPr>
          <w:b/>
          <w:bCs/>
          <w:sz w:val="28"/>
          <w:szCs w:val="28"/>
        </w:rPr>
      </w:pPr>
      <w:r>
        <w:rPr>
          <w:b/>
          <w:bCs/>
          <w:sz w:val="28"/>
          <w:szCs w:val="28"/>
        </w:rPr>
        <w:t>в муниципальном образовании «</w:t>
      </w:r>
      <w:r w:rsidR="00A968D7">
        <w:rPr>
          <w:b/>
          <w:bCs/>
          <w:sz w:val="28"/>
          <w:szCs w:val="28"/>
          <w:lang w:val="ru-RU"/>
        </w:rPr>
        <w:t>Сурское»</w:t>
      </w:r>
      <w:r>
        <w:rPr>
          <w:b/>
          <w:bCs/>
          <w:sz w:val="28"/>
          <w:szCs w:val="28"/>
        </w:rPr>
        <w:t xml:space="preserve">  </w:t>
      </w:r>
    </w:p>
    <w:p w:rsidR="00F3511B" w:rsidRDefault="00F3511B" w:rsidP="002532C2">
      <w:pPr>
        <w:pStyle w:val="a4"/>
        <w:tabs>
          <w:tab w:val="clear" w:pos="5387"/>
        </w:tabs>
        <w:ind w:right="-1"/>
        <w:jc w:val="center"/>
        <w:rPr>
          <w:b/>
        </w:rPr>
      </w:pPr>
    </w:p>
    <w:p w:rsidR="00F3511B" w:rsidRPr="00C737D4" w:rsidRDefault="00F3511B" w:rsidP="000E10B5">
      <w:pPr>
        <w:pStyle w:val="ConsPlusNormal"/>
        <w:ind w:firstLine="0"/>
        <w:rPr>
          <w:rFonts w:ascii="Times New Roman" w:hAnsi="Times New Roman" w:cs="Times New Roman"/>
          <w:sz w:val="28"/>
          <w:szCs w:val="28"/>
        </w:rPr>
      </w:pPr>
    </w:p>
    <w:p w:rsidR="00F3511B" w:rsidRDefault="00F3511B" w:rsidP="00F3511B">
      <w:pPr>
        <w:pStyle w:val="ConsPlusNormal"/>
        <w:ind w:firstLine="709"/>
        <w:jc w:val="both"/>
        <w:rPr>
          <w:rFonts w:ascii="Times New Roman" w:hAnsi="Times New Roman" w:cs="Times New Roman"/>
          <w:sz w:val="28"/>
          <w:szCs w:val="28"/>
        </w:rPr>
      </w:pPr>
      <w:r w:rsidRPr="006A0920">
        <w:rPr>
          <w:rFonts w:ascii="Times New Roman" w:hAnsi="Times New Roman" w:cs="Times New Roman"/>
          <w:sz w:val="28"/>
          <w:szCs w:val="28"/>
        </w:rPr>
        <w:t xml:space="preserve">В </w:t>
      </w:r>
      <w:r w:rsidRPr="006A0920">
        <w:rPr>
          <w:rFonts w:ascii="Times New Roman" w:hAnsi="Times New Roman"/>
          <w:sz w:val="28"/>
          <w:szCs w:val="28"/>
        </w:rPr>
        <w:t xml:space="preserve">соответствии с Федеральным законом от 06 октября 2003 года </w:t>
      </w:r>
      <w:r w:rsidRPr="006A0920">
        <w:rPr>
          <w:rFonts w:ascii="Times New Roman" w:hAnsi="Times New Roman"/>
          <w:sz w:val="28"/>
          <w:szCs w:val="28"/>
        </w:rPr>
        <w:br/>
        <w:t xml:space="preserve">№ 131-ФЗ «Об общих принципах организации местного самоуправления в Российской Федерации», </w:t>
      </w:r>
      <w:r w:rsidR="000E10B5">
        <w:rPr>
          <w:rFonts w:ascii="Times New Roman" w:hAnsi="Times New Roman"/>
          <w:sz w:val="28"/>
          <w:szCs w:val="28"/>
        </w:rPr>
        <w:t>Федеральным Законом</w:t>
      </w:r>
      <w:r w:rsidRPr="006A0920">
        <w:rPr>
          <w:rFonts w:ascii="Times New Roman" w:hAnsi="Times New Roman"/>
          <w:sz w:val="28"/>
          <w:szCs w:val="28"/>
        </w:rPr>
        <w:t xml:space="preserve"> </w:t>
      </w:r>
      <w:r w:rsidR="000E10B5">
        <w:rPr>
          <w:rFonts w:ascii="Times New Roman" w:hAnsi="Times New Roman"/>
          <w:sz w:val="28"/>
          <w:szCs w:val="28"/>
        </w:rPr>
        <w:t xml:space="preserve"> от 21.12.2001 г. № 178-ФЗ «О приватизации государственного и муниципального имущества», </w:t>
      </w:r>
      <w:hyperlink r:id="rId8" w:history="1">
        <w:r w:rsidR="001E79CD">
          <w:rPr>
            <w:rFonts w:ascii="Times New Roman" w:hAnsi="Times New Roman" w:cs="Times New Roman"/>
            <w:sz w:val="28"/>
            <w:szCs w:val="28"/>
          </w:rPr>
          <w:t>У</w:t>
        </w:r>
        <w:r w:rsidRPr="006A0920">
          <w:rPr>
            <w:rFonts w:ascii="Times New Roman" w:hAnsi="Times New Roman" w:cs="Times New Roman"/>
            <w:sz w:val="28"/>
            <w:szCs w:val="28"/>
          </w:rPr>
          <w:t>ставом</w:t>
        </w:r>
      </w:hyperlink>
      <w:r w:rsidRPr="006A0920">
        <w:rPr>
          <w:rFonts w:ascii="Times New Roman" w:hAnsi="Times New Roman" w:cs="Times New Roman"/>
          <w:sz w:val="28"/>
          <w:szCs w:val="28"/>
        </w:rPr>
        <w:t xml:space="preserve"> муниципального образования «</w:t>
      </w:r>
      <w:r w:rsidR="001E79CD">
        <w:rPr>
          <w:rFonts w:ascii="Times New Roman" w:hAnsi="Times New Roman" w:cs="Times New Roman"/>
          <w:sz w:val="28"/>
          <w:szCs w:val="28"/>
        </w:rPr>
        <w:t>Сурское</w:t>
      </w:r>
      <w:r w:rsidRPr="006A0920">
        <w:rPr>
          <w:rFonts w:ascii="Times New Roman" w:hAnsi="Times New Roman" w:cs="Times New Roman"/>
          <w:sz w:val="28"/>
          <w:szCs w:val="28"/>
        </w:rPr>
        <w:t>» Совет депутатов муниципального образования «</w:t>
      </w:r>
      <w:r w:rsidR="001E79CD">
        <w:rPr>
          <w:rFonts w:ascii="Times New Roman" w:hAnsi="Times New Roman" w:cs="Times New Roman"/>
          <w:sz w:val="28"/>
          <w:szCs w:val="28"/>
        </w:rPr>
        <w:t>Сурское</w:t>
      </w:r>
      <w:r w:rsidRPr="006A0920">
        <w:rPr>
          <w:rFonts w:ascii="Times New Roman" w:hAnsi="Times New Roman" w:cs="Times New Roman"/>
          <w:sz w:val="28"/>
          <w:szCs w:val="28"/>
        </w:rPr>
        <w:t xml:space="preserve">» </w:t>
      </w:r>
      <w:r w:rsidR="00C57978" w:rsidRPr="00C57978">
        <w:rPr>
          <w:rFonts w:ascii="Times New Roman" w:hAnsi="Times New Roman" w:cs="Times New Roman"/>
          <w:b/>
          <w:bCs/>
          <w:sz w:val="28"/>
          <w:szCs w:val="28"/>
        </w:rPr>
        <w:t>решает:</w:t>
      </w:r>
    </w:p>
    <w:p w:rsidR="001E79CD" w:rsidRPr="006A0920" w:rsidRDefault="001E79CD" w:rsidP="00F3511B">
      <w:pPr>
        <w:pStyle w:val="ConsPlusNormal"/>
        <w:ind w:firstLine="709"/>
        <w:jc w:val="both"/>
        <w:rPr>
          <w:rFonts w:ascii="Times New Roman" w:hAnsi="Times New Roman" w:cs="Times New Roman"/>
          <w:sz w:val="28"/>
          <w:szCs w:val="28"/>
        </w:rPr>
      </w:pPr>
    </w:p>
    <w:p w:rsidR="00495C01" w:rsidRDefault="008B1C80" w:rsidP="008B1C80">
      <w:pPr>
        <w:pStyle w:val="Standard"/>
        <w:tabs>
          <w:tab w:val="left" w:pos="567"/>
        </w:tabs>
        <w:ind w:left="567" w:hanging="567"/>
        <w:jc w:val="both"/>
        <w:rPr>
          <w:sz w:val="28"/>
          <w:szCs w:val="28"/>
          <w:lang w:val="ru-RU"/>
        </w:rPr>
      </w:pPr>
      <w:r>
        <w:rPr>
          <w:rFonts w:cs="Times New Roman"/>
          <w:sz w:val="28"/>
          <w:szCs w:val="28"/>
          <w:lang w:val="ru-RU"/>
        </w:rPr>
        <w:t xml:space="preserve">          1.</w:t>
      </w:r>
      <w:r w:rsidR="001B5454">
        <w:rPr>
          <w:rFonts w:cs="Times New Roman"/>
          <w:sz w:val="28"/>
          <w:szCs w:val="28"/>
          <w:lang w:val="ru-RU"/>
        </w:rPr>
        <w:t xml:space="preserve"> </w:t>
      </w:r>
      <w:r w:rsidR="00F3511B" w:rsidRPr="000E10B5">
        <w:rPr>
          <w:rFonts w:cs="Times New Roman"/>
          <w:sz w:val="28"/>
          <w:szCs w:val="28"/>
        </w:rPr>
        <w:t xml:space="preserve">Утвердить </w:t>
      </w:r>
      <w:hyperlink w:anchor="P25" w:history="1">
        <w:r w:rsidR="00F3511B" w:rsidRPr="000E10B5">
          <w:rPr>
            <w:rFonts w:cs="Times New Roman"/>
            <w:sz w:val="28"/>
            <w:szCs w:val="28"/>
          </w:rPr>
          <w:t>Положение</w:t>
        </w:r>
      </w:hyperlink>
      <w:r w:rsidR="00F3511B" w:rsidRPr="000E10B5">
        <w:rPr>
          <w:rFonts w:cs="Times New Roman"/>
          <w:sz w:val="28"/>
          <w:szCs w:val="28"/>
        </w:rPr>
        <w:t xml:space="preserve"> о порядке </w:t>
      </w:r>
      <w:r w:rsidR="002532C2" w:rsidRPr="000E10B5">
        <w:rPr>
          <w:sz w:val="28"/>
          <w:szCs w:val="28"/>
        </w:rPr>
        <w:t xml:space="preserve">и условиях приватизации </w:t>
      </w:r>
      <w:r>
        <w:rPr>
          <w:sz w:val="28"/>
          <w:szCs w:val="28"/>
          <w:lang w:val="ru-RU"/>
        </w:rPr>
        <w:t xml:space="preserve"> </w:t>
      </w:r>
      <w:r w:rsidR="002532C2" w:rsidRPr="000E10B5">
        <w:rPr>
          <w:sz w:val="28"/>
          <w:szCs w:val="28"/>
        </w:rPr>
        <w:t>муниципального имущества</w:t>
      </w:r>
      <w:r w:rsidR="000E10B5" w:rsidRPr="000E10B5">
        <w:rPr>
          <w:sz w:val="28"/>
          <w:szCs w:val="28"/>
          <w:lang w:val="ru-RU"/>
        </w:rPr>
        <w:t xml:space="preserve"> </w:t>
      </w:r>
      <w:r w:rsidR="002532C2" w:rsidRPr="000E10B5">
        <w:rPr>
          <w:sz w:val="28"/>
          <w:szCs w:val="28"/>
        </w:rPr>
        <w:t>в муниципальном образовании «</w:t>
      </w:r>
      <w:r w:rsidR="001E79CD">
        <w:rPr>
          <w:sz w:val="28"/>
          <w:szCs w:val="28"/>
          <w:lang w:val="ru-RU"/>
        </w:rPr>
        <w:t>Сурское</w:t>
      </w:r>
      <w:r w:rsidR="000E10B5">
        <w:rPr>
          <w:sz w:val="28"/>
          <w:szCs w:val="28"/>
          <w:lang w:val="ru-RU"/>
        </w:rPr>
        <w:t>»</w:t>
      </w:r>
      <w:r w:rsidR="001E79CD">
        <w:rPr>
          <w:sz w:val="28"/>
          <w:szCs w:val="28"/>
          <w:lang w:val="ru-RU"/>
        </w:rPr>
        <w:t xml:space="preserve"> согласно приложения</w:t>
      </w:r>
      <w:r w:rsidR="000E10B5">
        <w:rPr>
          <w:sz w:val="28"/>
          <w:szCs w:val="28"/>
          <w:lang w:val="ru-RU"/>
        </w:rPr>
        <w:t>.</w:t>
      </w:r>
      <w:r w:rsidR="002532C2" w:rsidRPr="000E10B5">
        <w:rPr>
          <w:sz w:val="28"/>
          <w:szCs w:val="28"/>
        </w:rPr>
        <w:t xml:space="preserve">  </w:t>
      </w:r>
    </w:p>
    <w:p w:rsidR="002532C2" w:rsidRPr="008B1C80" w:rsidRDefault="008B1C80" w:rsidP="008B1C80">
      <w:pPr>
        <w:pStyle w:val="af"/>
        <w:shd w:val="clear" w:color="auto" w:fill="FFFFFF"/>
        <w:spacing w:before="0" w:beforeAutospacing="0" w:after="0" w:afterAutospacing="0"/>
        <w:ind w:left="709" w:hanging="283"/>
        <w:jc w:val="both"/>
        <w:rPr>
          <w:color w:val="2D2D2D"/>
          <w:spacing w:val="2"/>
          <w:sz w:val="28"/>
          <w:szCs w:val="28"/>
        </w:rPr>
      </w:pPr>
      <w:r>
        <w:rPr>
          <w:sz w:val="28"/>
          <w:szCs w:val="28"/>
        </w:rPr>
        <w:t xml:space="preserve">    </w:t>
      </w:r>
      <w:r w:rsidR="00495C01">
        <w:rPr>
          <w:sz w:val="28"/>
          <w:szCs w:val="28"/>
        </w:rPr>
        <w:t>2.</w:t>
      </w:r>
      <w:r w:rsidR="001B5454">
        <w:rPr>
          <w:sz w:val="28"/>
          <w:szCs w:val="28"/>
        </w:rPr>
        <w:t xml:space="preserve"> </w:t>
      </w:r>
      <w:r w:rsidR="00495C01" w:rsidRPr="004E7487">
        <w:rPr>
          <w:color w:val="2D2D2D"/>
          <w:spacing w:val="2"/>
          <w:sz w:val="28"/>
          <w:szCs w:val="28"/>
        </w:rPr>
        <w:t xml:space="preserve">Опубликовать настоящее </w:t>
      </w:r>
      <w:r w:rsidR="00495C01">
        <w:rPr>
          <w:color w:val="2D2D2D"/>
          <w:spacing w:val="2"/>
          <w:sz w:val="28"/>
          <w:szCs w:val="28"/>
        </w:rPr>
        <w:t>Решение Совета депутатов</w:t>
      </w:r>
      <w:r w:rsidR="00495C01" w:rsidRPr="004E7487">
        <w:rPr>
          <w:color w:val="2D2D2D"/>
          <w:spacing w:val="2"/>
          <w:sz w:val="28"/>
          <w:szCs w:val="28"/>
        </w:rPr>
        <w:t xml:space="preserve"> в Информационном бюллетене муниципального образования «Сурское», разместить на официальном сайте администрации муниципального образования «Сурское» в информационно-телек</w:t>
      </w:r>
      <w:r w:rsidR="00495C01">
        <w:rPr>
          <w:color w:val="2D2D2D"/>
          <w:spacing w:val="2"/>
          <w:sz w:val="28"/>
          <w:szCs w:val="28"/>
        </w:rPr>
        <w:t>оммуникационной сети "Интернет".</w:t>
      </w:r>
      <w:r w:rsidR="00495C01">
        <w:rPr>
          <w:color w:val="000000"/>
          <w:spacing w:val="-4"/>
          <w:sz w:val="28"/>
          <w:szCs w:val="28"/>
        </w:rPr>
        <w:t xml:space="preserve"> </w:t>
      </w:r>
    </w:p>
    <w:p w:rsidR="00F3511B" w:rsidRPr="006A0920" w:rsidRDefault="008B1C80" w:rsidP="008B1C80">
      <w:pPr>
        <w:pStyle w:val="ConsPlusNormal"/>
        <w:ind w:left="567"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1B5454">
        <w:rPr>
          <w:rFonts w:ascii="Times New Roman" w:hAnsi="Times New Roman" w:cs="Times New Roman"/>
          <w:sz w:val="28"/>
          <w:szCs w:val="28"/>
        </w:rPr>
        <w:t xml:space="preserve"> </w:t>
      </w:r>
      <w:r w:rsidR="00F3511B" w:rsidRPr="006A0920">
        <w:rPr>
          <w:rFonts w:ascii="Times New Roman" w:hAnsi="Times New Roman" w:cs="Times New Roman"/>
          <w:sz w:val="28"/>
          <w:szCs w:val="28"/>
        </w:rPr>
        <w:t xml:space="preserve">Настоящее решение вступает в силу со дня его официального опубликования. </w:t>
      </w:r>
    </w:p>
    <w:p w:rsidR="00F3511B" w:rsidRDefault="00F3511B" w:rsidP="00683A58">
      <w:pPr>
        <w:pStyle w:val="ConsPlusNormal"/>
        <w:ind w:firstLine="0"/>
        <w:jc w:val="both"/>
        <w:rPr>
          <w:rFonts w:ascii="Times New Roman" w:hAnsi="Times New Roman" w:cs="Times New Roman"/>
          <w:sz w:val="28"/>
          <w:szCs w:val="28"/>
        </w:rPr>
      </w:pPr>
    </w:p>
    <w:p w:rsidR="00683A58" w:rsidRDefault="00683A58" w:rsidP="00683A58">
      <w:pPr>
        <w:pStyle w:val="ConsPlusNormal"/>
        <w:ind w:firstLine="0"/>
        <w:jc w:val="both"/>
        <w:rPr>
          <w:rFonts w:ascii="Times New Roman" w:hAnsi="Times New Roman" w:cs="Times New Roman"/>
          <w:sz w:val="28"/>
          <w:szCs w:val="28"/>
        </w:rPr>
      </w:pPr>
    </w:p>
    <w:p w:rsidR="00F3511B" w:rsidRDefault="00F3511B" w:rsidP="00683A58">
      <w:pPr>
        <w:pStyle w:val="ConsPlusNormal"/>
        <w:ind w:firstLine="0"/>
        <w:jc w:val="both"/>
        <w:rPr>
          <w:rFonts w:ascii="Times New Roman" w:hAnsi="Times New Roman" w:cs="Times New Roman"/>
          <w:sz w:val="28"/>
          <w:szCs w:val="28"/>
        </w:rPr>
      </w:pPr>
    </w:p>
    <w:p w:rsidR="006D5868" w:rsidRDefault="006000A5" w:rsidP="006D58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Председатель</w:t>
      </w:r>
      <w:r w:rsidR="00F1165E">
        <w:rPr>
          <w:rFonts w:ascii="Times New Roman" w:hAnsi="Times New Roman" w:cs="Times New Roman"/>
          <w:sz w:val="28"/>
          <w:szCs w:val="28"/>
        </w:rPr>
        <w:t xml:space="preserve"> Совета депутатов </w:t>
      </w:r>
      <w:r w:rsidR="006F035D">
        <w:rPr>
          <w:rFonts w:ascii="Times New Roman" w:hAnsi="Times New Roman" w:cs="Times New Roman"/>
          <w:sz w:val="28"/>
          <w:szCs w:val="28"/>
        </w:rPr>
        <w:t>МО «Сурское»</w:t>
      </w:r>
      <w:r w:rsidR="00F1165E">
        <w:rPr>
          <w:rFonts w:ascii="Times New Roman" w:hAnsi="Times New Roman" w:cs="Times New Roman"/>
          <w:sz w:val="28"/>
          <w:szCs w:val="28"/>
        </w:rPr>
        <w:tab/>
        <w:t xml:space="preserve">         </w:t>
      </w:r>
      <w:r w:rsidR="006F035D">
        <w:rPr>
          <w:rFonts w:ascii="Times New Roman" w:hAnsi="Times New Roman" w:cs="Times New Roman"/>
          <w:sz w:val="28"/>
          <w:szCs w:val="28"/>
        </w:rPr>
        <w:t xml:space="preserve">   </w:t>
      </w:r>
      <w:r w:rsidR="001E79CD">
        <w:rPr>
          <w:rFonts w:ascii="Times New Roman" w:hAnsi="Times New Roman" w:cs="Times New Roman"/>
          <w:sz w:val="28"/>
          <w:szCs w:val="28"/>
        </w:rPr>
        <w:t>А.В.Порохин</w:t>
      </w:r>
    </w:p>
    <w:p w:rsidR="006000A5" w:rsidRDefault="006000A5" w:rsidP="006D5868">
      <w:pPr>
        <w:pStyle w:val="ConsPlusNormal"/>
        <w:ind w:firstLine="0"/>
        <w:jc w:val="both"/>
        <w:rPr>
          <w:rFonts w:ascii="Times New Roman" w:hAnsi="Times New Roman" w:cs="Times New Roman"/>
          <w:sz w:val="28"/>
          <w:szCs w:val="28"/>
        </w:rPr>
      </w:pPr>
    </w:p>
    <w:p w:rsidR="006D5868" w:rsidRDefault="00F1165E" w:rsidP="006114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r w:rsidR="001E79CD">
        <w:rPr>
          <w:rFonts w:ascii="Times New Roman" w:hAnsi="Times New Roman" w:cs="Times New Roman"/>
          <w:sz w:val="28"/>
          <w:szCs w:val="28"/>
        </w:rPr>
        <w:t xml:space="preserve"> «Сурское»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83A58">
        <w:rPr>
          <w:rFonts w:ascii="Times New Roman" w:hAnsi="Times New Roman" w:cs="Times New Roman"/>
          <w:sz w:val="28"/>
          <w:szCs w:val="28"/>
        </w:rPr>
        <w:t xml:space="preserve">   </w:t>
      </w:r>
      <w:r w:rsidR="006D5868">
        <w:rPr>
          <w:rFonts w:ascii="Times New Roman" w:hAnsi="Times New Roman" w:cs="Times New Roman"/>
          <w:sz w:val="28"/>
          <w:szCs w:val="28"/>
        </w:rPr>
        <w:t xml:space="preserve"> </w:t>
      </w:r>
      <w:r w:rsidR="001E79CD">
        <w:rPr>
          <w:rFonts w:ascii="Times New Roman" w:hAnsi="Times New Roman" w:cs="Times New Roman"/>
          <w:sz w:val="28"/>
          <w:szCs w:val="28"/>
        </w:rPr>
        <w:t>О.И</w:t>
      </w:r>
      <w:r w:rsidR="00611452">
        <w:rPr>
          <w:rFonts w:ascii="Times New Roman" w:hAnsi="Times New Roman" w:cs="Times New Roman"/>
          <w:sz w:val="28"/>
          <w:szCs w:val="28"/>
        </w:rPr>
        <w:t xml:space="preserve">. </w:t>
      </w:r>
      <w:r w:rsidR="001E79CD">
        <w:rPr>
          <w:rFonts w:ascii="Times New Roman" w:hAnsi="Times New Roman" w:cs="Times New Roman"/>
          <w:sz w:val="28"/>
          <w:szCs w:val="28"/>
        </w:rPr>
        <w:t>Мерзлая</w:t>
      </w:r>
    </w:p>
    <w:p w:rsidR="003B01C3" w:rsidRDefault="003B01C3" w:rsidP="00611452">
      <w:pPr>
        <w:spacing w:after="0" w:line="240" w:lineRule="auto"/>
      </w:pPr>
    </w:p>
    <w:p w:rsidR="008E19E5" w:rsidRDefault="008E19E5" w:rsidP="00611452">
      <w:pPr>
        <w:spacing w:after="0" w:line="240" w:lineRule="auto"/>
      </w:pPr>
    </w:p>
    <w:p w:rsidR="008E19E5" w:rsidRDefault="008E19E5" w:rsidP="00611452">
      <w:pPr>
        <w:spacing w:after="0" w:line="240" w:lineRule="auto"/>
      </w:pPr>
    </w:p>
    <w:p w:rsidR="001C629D" w:rsidRDefault="001C629D" w:rsidP="001C629D">
      <w:pPr>
        <w:pStyle w:val="Standard"/>
        <w:rPr>
          <w:rFonts w:ascii="Calibri" w:eastAsia="Times New Roman" w:hAnsi="Calibri" w:cs="Times New Roman"/>
          <w:kern w:val="0"/>
          <w:sz w:val="22"/>
          <w:szCs w:val="22"/>
          <w:lang w:val="ru-RU" w:eastAsia="ru-RU" w:bidi="ar-SA"/>
        </w:rPr>
      </w:pPr>
    </w:p>
    <w:p w:rsidR="000C4BD9" w:rsidRDefault="000C4BD9" w:rsidP="001C629D">
      <w:pPr>
        <w:pStyle w:val="Standard"/>
        <w:rPr>
          <w:sz w:val="28"/>
          <w:szCs w:val="28"/>
          <w:lang w:val="ru-RU"/>
        </w:rPr>
      </w:pPr>
    </w:p>
    <w:p w:rsidR="004B2A43" w:rsidRDefault="004B2A43" w:rsidP="004B2A43">
      <w:pPr>
        <w:pStyle w:val="Standard"/>
        <w:jc w:val="right"/>
        <w:rPr>
          <w:sz w:val="28"/>
          <w:szCs w:val="28"/>
          <w:lang w:val="ru-RU"/>
        </w:rPr>
      </w:pPr>
    </w:p>
    <w:p w:rsidR="001B5454" w:rsidRDefault="001B5454" w:rsidP="004B2A43">
      <w:pPr>
        <w:pStyle w:val="Standard"/>
        <w:jc w:val="right"/>
        <w:rPr>
          <w:sz w:val="22"/>
          <w:szCs w:val="22"/>
          <w:lang w:val="ru-RU"/>
        </w:rPr>
      </w:pPr>
    </w:p>
    <w:p w:rsidR="001B5454" w:rsidRDefault="001B5454" w:rsidP="004B2A43">
      <w:pPr>
        <w:pStyle w:val="Standard"/>
        <w:jc w:val="right"/>
        <w:rPr>
          <w:sz w:val="22"/>
          <w:szCs w:val="22"/>
          <w:lang w:val="ru-RU"/>
        </w:rPr>
      </w:pPr>
    </w:p>
    <w:p w:rsidR="000E10B5" w:rsidRPr="000C4BD9" w:rsidRDefault="000E10B5" w:rsidP="004B2A43">
      <w:pPr>
        <w:pStyle w:val="Standard"/>
        <w:jc w:val="right"/>
        <w:rPr>
          <w:sz w:val="22"/>
          <w:szCs w:val="22"/>
        </w:rPr>
      </w:pPr>
      <w:r w:rsidRPr="000C4BD9">
        <w:rPr>
          <w:sz w:val="22"/>
          <w:szCs w:val="22"/>
        </w:rPr>
        <w:t>Утверждено</w:t>
      </w:r>
    </w:p>
    <w:p w:rsidR="000E10B5" w:rsidRPr="000C4BD9" w:rsidRDefault="000E10B5" w:rsidP="00611452">
      <w:pPr>
        <w:pStyle w:val="Standard"/>
        <w:jc w:val="right"/>
        <w:rPr>
          <w:sz w:val="22"/>
          <w:szCs w:val="22"/>
        </w:rPr>
      </w:pPr>
      <w:r w:rsidRPr="000C4BD9">
        <w:rPr>
          <w:sz w:val="22"/>
          <w:szCs w:val="22"/>
        </w:rPr>
        <w:t xml:space="preserve">     </w:t>
      </w:r>
      <w:r w:rsidRPr="000C4BD9">
        <w:rPr>
          <w:sz w:val="22"/>
          <w:szCs w:val="22"/>
          <w:lang w:val="ru-RU"/>
        </w:rPr>
        <w:t>р</w:t>
      </w:r>
      <w:r w:rsidRPr="000C4BD9">
        <w:rPr>
          <w:sz w:val="22"/>
          <w:szCs w:val="22"/>
        </w:rPr>
        <w:t>ешением Совета депутатов</w:t>
      </w:r>
    </w:p>
    <w:p w:rsidR="000E10B5" w:rsidRPr="000C4BD9" w:rsidRDefault="000E10B5" w:rsidP="00611452">
      <w:pPr>
        <w:pStyle w:val="Standard"/>
        <w:jc w:val="right"/>
        <w:rPr>
          <w:sz w:val="22"/>
          <w:szCs w:val="22"/>
          <w:lang w:val="ru-RU"/>
        </w:rPr>
      </w:pPr>
      <w:r w:rsidRPr="000C4BD9">
        <w:rPr>
          <w:sz w:val="22"/>
          <w:szCs w:val="22"/>
        </w:rPr>
        <w:t xml:space="preserve">МО </w:t>
      </w:r>
      <w:r w:rsidR="00611452" w:rsidRPr="000C4BD9">
        <w:rPr>
          <w:sz w:val="22"/>
          <w:szCs w:val="22"/>
          <w:lang w:val="ru-RU"/>
        </w:rPr>
        <w:t>«</w:t>
      </w:r>
      <w:r w:rsidR="001E79CD" w:rsidRPr="000C4BD9">
        <w:rPr>
          <w:sz w:val="22"/>
          <w:szCs w:val="22"/>
          <w:lang w:val="ru-RU"/>
        </w:rPr>
        <w:t>Сурское</w:t>
      </w:r>
      <w:r w:rsidR="00611452" w:rsidRPr="000C4BD9">
        <w:rPr>
          <w:sz w:val="22"/>
          <w:szCs w:val="22"/>
          <w:lang w:val="ru-RU"/>
        </w:rPr>
        <w:t>»</w:t>
      </w:r>
    </w:p>
    <w:p w:rsidR="000E10B5" w:rsidRPr="000C4BD9" w:rsidRDefault="000E10B5" w:rsidP="000E10B5">
      <w:pPr>
        <w:pStyle w:val="Standard"/>
        <w:jc w:val="right"/>
        <w:rPr>
          <w:sz w:val="22"/>
          <w:szCs w:val="22"/>
        </w:rPr>
      </w:pPr>
      <w:r w:rsidRPr="000C4BD9">
        <w:rPr>
          <w:sz w:val="22"/>
          <w:szCs w:val="22"/>
        </w:rPr>
        <w:t xml:space="preserve">                                                             от  </w:t>
      </w:r>
      <w:r w:rsidR="001B5454">
        <w:rPr>
          <w:sz w:val="22"/>
          <w:szCs w:val="22"/>
          <w:lang w:val="ru-RU"/>
        </w:rPr>
        <w:t>18</w:t>
      </w:r>
      <w:r w:rsidR="001E79CD" w:rsidRPr="000C4BD9">
        <w:rPr>
          <w:sz w:val="22"/>
          <w:szCs w:val="22"/>
          <w:lang w:val="ru-RU"/>
        </w:rPr>
        <w:t xml:space="preserve"> </w:t>
      </w:r>
      <w:r w:rsidR="006033B7" w:rsidRPr="000C4BD9">
        <w:rPr>
          <w:sz w:val="22"/>
          <w:szCs w:val="22"/>
          <w:lang w:val="ru-RU"/>
        </w:rPr>
        <w:t>ноября</w:t>
      </w:r>
      <w:r w:rsidR="001E79CD" w:rsidRPr="000C4BD9">
        <w:rPr>
          <w:sz w:val="22"/>
          <w:szCs w:val="22"/>
          <w:lang w:val="ru-RU"/>
        </w:rPr>
        <w:t xml:space="preserve"> 2019</w:t>
      </w:r>
      <w:r w:rsidR="00611452" w:rsidRPr="000C4BD9">
        <w:rPr>
          <w:sz w:val="22"/>
          <w:szCs w:val="22"/>
          <w:lang w:val="ru-RU"/>
        </w:rPr>
        <w:t xml:space="preserve"> г.</w:t>
      </w:r>
      <w:r w:rsidR="00611452" w:rsidRPr="000C4BD9">
        <w:rPr>
          <w:sz w:val="22"/>
          <w:szCs w:val="22"/>
        </w:rPr>
        <w:t xml:space="preserve"> №</w:t>
      </w:r>
      <w:r w:rsidR="00611452" w:rsidRPr="000C4BD9">
        <w:rPr>
          <w:sz w:val="22"/>
          <w:szCs w:val="22"/>
          <w:lang w:val="ru-RU"/>
        </w:rPr>
        <w:t xml:space="preserve"> </w:t>
      </w:r>
      <w:r w:rsidR="001B5454">
        <w:rPr>
          <w:sz w:val="22"/>
          <w:szCs w:val="22"/>
          <w:lang w:val="ru-RU"/>
        </w:rPr>
        <w:t xml:space="preserve"> 65</w:t>
      </w:r>
      <w:r w:rsidRPr="000C4BD9">
        <w:rPr>
          <w:sz w:val="22"/>
          <w:szCs w:val="22"/>
        </w:rPr>
        <w:t xml:space="preserve">   </w:t>
      </w:r>
    </w:p>
    <w:p w:rsidR="000E10B5" w:rsidRPr="000C4BD9" w:rsidRDefault="000E10B5" w:rsidP="000E10B5">
      <w:pPr>
        <w:pStyle w:val="Standard"/>
        <w:rPr>
          <w:sz w:val="22"/>
          <w:szCs w:val="22"/>
          <w:lang w:val="ru-RU"/>
        </w:rPr>
      </w:pPr>
    </w:p>
    <w:p w:rsidR="000E10B5" w:rsidRDefault="000E10B5" w:rsidP="000E10B5">
      <w:pPr>
        <w:pStyle w:val="Standard"/>
        <w:jc w:val="center"/>
        <w:rPr>
          <w:b/>
          <w:bCs/>
          <w:sz w:val="28"/>
          <w:szCs w:val="28"/>
        </w:rPr>
      </w:pPr>
      <w:r>
        <w:rPr>
          <w:b/>
          <w:bCs/>
          <w:sz w:val="28"/>
          <w:szCs w:val="28"/>
        </w:rPr>
        <w:t>ПОЛОЖЕНИЕ</w:t>
      </w:r>
    </w:p>
    <w:p w:rsidR="000E10B5" w:rsidRDefault="000E10B5" w:rsidP="000E10B5">
      <w:pPr>
        <w:pStyle w:val="Standard"/>
        <w:jc w:val="center"/>
        <w:rPr>
          <w:b/>
          <w:bCs/>
          <w:sz w:val="28"/>
          <w:szCs w:val="28"/>
        </w:rPr>
      </w:pPr>
      <w:r>
        <w:rPr>
          <w:b/>
          <w:bCs/>
          <w:sz w:val="28"/>
          <w:szCs w:val="28"/>
        </w:rPr>
        <w:t>О порядке и условиях приватизации муниципального имущества</w:t>
      </w:r>
    </w:p>
    <w:p w:rsidR="000E10B5" w:rsidRDefault="000E10B5" w:rsidP="000E10B5">
      <w:pPr>
        <w:pStyle w:val="Standard"/>
        <w:jc w:val="center"/>
        <w:rPr>
          <w:b/>
          <w:bCs/>
          <w:sz w:val="28"/>
          <w:szCs w:val="28"/>
        </w:rPr>
      </w:pPr>
      <w:r>
        <w:rPr>
          <w:b/>
          <w:bCs/>
          <w:sz w:val="28"/>
          <w:szCs w:val="28"/>
        </w:rPr>
        <w:t>в муниципальном образовании «</w:t>
      </w:r>
      <w:r w:rsidR="0099200C">
        <w:rPr>
          <w:b/>
          <w:bCs/>
          <w:sz w:val="28"/>
          <w:szCs w:val="28"/>
          <w:lang w:val="ru-RU"/>
        </w:rPr>
        <w:t>Сурское»</w:t>
      </w:r>
      <w:r>
        <w:rPr>
          <w:b/>
          <w:bCs/>
          <w:sz w:val="28"/>
          <w:szCs w:val="28"/>
        </w:rPr>
        <w:t xml:space="preserve">   </w:t>
      </w:r>
    </w:p>
    <w:p w:rsidR="000E10B5" w:rsidRPr="004B2A43" w:rsidRDefault="000E10B5" w:rsidP="000E10B5">
      <w:pPr>
        <w:pStyle w:val="Standard"/>
        <w:rPr>
          <w:sz w:val="28"/>
          <w:szCs w:val="28"/>
          <w:lang w:val="ru-RU"/>
        </w:rPr>
      </w:pPr>
    </w:p>
    <w:p w:rsidR="000E10B5" w:rsidRDefault="000E10B5" w:rsidP="000E10B5">
      <w:pPr>
        <w:pStyle w:val="Standard"/>
        <w:jc w:val="both"/>
        <w:rPr>
          <w:b/>
          <w:bCs/>
          <w:sz w:val="28"/>
          <w:szCs w:val="28"/>
        </w:rPr>
      </w:pPr>
      <w:r>
        <w:rPr>
          <w:b/>
          <w:bCs/>
          <w:sz w:val="28"/>
          <w:szCs w:val="28"/>
        </w:rPr>
        <w:t>Глава I. Общие положения</w:t>
      </w:r>
    </w:p>
    <w:p w:rsidR="000E10B5" w:rsidRPr="004B2A43" w:rsidRDefault="000E10B5" w:rsidP="000E10B5">
      <w:pPr>
        <w:pStyle w:val="Standard"/>
        <w:jc w:val="both"/>
        <w:rPr>
          <w:sz w:val="10"/>
          <w:szCs w:val="28"/>
        </w:rPr>
      </w:pPr>
    </w:p>
    <w:p w:rsidR="000E10B5" w:rsidRDefault="000E10B5" w:rsidP="000E10B5">
      <w:pPr>
        <w:pStyle w:val="Standard"/>
        <w:jc w:val="both"/>
        <w:rPr>
          <w:sz w:val="28"/>
          <w:szCs w:val="28"/>
        </w:rPr>
      </w:pPr>
      <w:r>
        <w:rPr>
          <w:sz w:val="28"/>
          <w:szCs w:val="28"/>
        </w:rPr>
        <w:t>Настоящее Положение разработано в соответствии с Федеральным Законом от 21.12.2001 г. N 178-ФЗ "О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0E10B5" w:rsidRDefault="000E10B5" w:rsidP="000E10B5">
      <w:pPr>
        <w:pStyle w:val="Standard"/>
        <w:jc w:val="both"/>
        <w:rPr>
          <w:sz w:val="28"/>
          <w:szCs w:val="28"/>
        </w:rPr>
      </w:pPr>
    </w:p>
    <w:p w:rsidR="000E10B5" w:rsidRDefault="000E10B5" w:rsidP="000E10B5">
      <w:pPr>
        <w:pStyle w:val="Standard"/>
        <w:jc w:val="both"/>
        <w:rPr>
          <w:sz w:val="28"/>
          <w:szCs w:val="28"/>
        </w:rPr>
      </w:pPr>
      <w:r>
        <w:rPr>
          <w:sz w:val="28"/>
          <w:szCs w:val="28"/>
        </w:rPr>
        <w:t>Статья 1. Понятие приватизации муниципального имущества и основные принципы приватизации муниципального имущества.</w:t>
      </w:r>
    </w:p>
    <w:p w:rsidR="000E10B5" w:rsidRDefault="000E10B5" w:rsidP="006033B7">
      <w:pPr>
        <w:pStyle w:val="Standard"/>
        <w:jc w:val="both"/>
        <w:rPr>
          <w:sz w:val="28"/>
          <w:szCs w:val="28"/>
        </w:rPr>
      </w:pPr>
      <w:r>
        <w:rPr>
          <w:sz w:val="28"/>
          <w:szCs w:val="28"/>
        </w:rPr>
        <w:t xml:space="preserve">1. Под приватизацией муниципального имущества понимается возмездное отчуждение имущества, находящегося в собственности </w:t>
      </w:r>
      <w:r>
        <w:rPr>
          <w:sz w:val="28"/>
          <w:szCs w:val="28"/>
          <w:lang w:val="ru-RU"/>
        </w:rPr>
        <w:t xml:space="preserve">муниципального образования </w:t>
      </w:r>
      <w:r>
        <w:rPr>
          <w:sz w:val="28"/>
          <w:szCs w:val="28"/>
        </w:rPr>
        <w:t xml:space="preserve"> </w:t>
      </w:r>
      <w:r w:rsidR="001E79CD">
        <w:rPr>
          <w:sz w:val="28"/>
          <w:szCs w:val="28"/>
          <w:lang w:val="ru-RU"/>
        </w:rPr>
        <w:t>«Сурское»</w:t>
      </w:r>
      <w:r>
        <w:rPr>
          <w:sz w:val="28"/>
          <w:szCs w:val="28"/>
        </w:rPr>
        <w:t xml:space="preserve">   в собственность юридических и (или) физических лиц.</w:t>
      </w:r>
    </w:p>
    <w:p w:rsidR="000E10B5" w:rsidRDefault="000E10B5" w:rsidP="006033B7">
      <w:pPr>
        <w:pStyle w:val="Standard"/>
        <w:jc w:val="both"/>
        <w:rPr>
          <w:sz w:val="28"/>
          <w:szCs w:val="28"/>
        </w:rPr>
      </w:pPr>
      <w:r>
        <w:rPr>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E10B5" w:rsidRDefault="000E10B5" w:rsidP="006033B7">
      <w:pPr>
        <w:pStyle w:val="Standard"/>
        <w:jc w:val="both"/>
        <w:rPr>
          <w:sz w:val="28"/>
          <w:szCs w:val="28"/>
        </w:rPr>
      </w:pPr>
      <w:r>
        <w:rPr>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E10B5" w:rsidRDefault="000E10B5" w:rsidP="006033B7">
      <w:pPr>
        <w:pStyle w:val="Standard"/>
        <w:jc w:val="both"/>
        <w:rPr>
          <w:sz w:val="28"/>
          <w:szCs w:val="28"/>
        </w:rPr>
      </w:pPr>
      <w:r>
        <w:rPr>
          <w:sz w:val="28"/>
          <w:szCs w:val="28"/>
        </w:rPr>
        <w:t>4.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21.12.2001 г. N 178-ФЗ "О приватизации государственного и муниципального имущества"(далее – «Закон») и  в соответствии с настоящим Положением.</w:t>
      </w:r>
    </w:p>
    <w:p w:rsidR="000E10B5" w:rsidRDefault="000E10B5" w:rsidP="000E10B5">
      <w:pPr>
        <w:pStyle w:val="Standard"/>
        <w:jc w:val="both"/>
        <w:rPr>
          <w:sz w:val="28"/>
          <w:szCs w:val="28"/>
        </w:rPr>
      </w:pPr>
    </w:p>
    <w:p w:rsidR="000E10B5" w:rsidRDefault="000E10B5" w:rsidP="000E10B5">
      <w:pPr>
        <w:pStyle w:val="Standard"/>
        <w:jc w:val="both"/>
        <w:rPr>
          <w:sz w:val="28"/>
          <w:szCs w:val="28"/>
        </w:rPr>
      </w:pPr>
      <w:r>
        <w:rPr>
          <w:sz w:val="28"/>
          <w:szCs w:val="28"/>
        </w:rPr>
        <w:t xml:space="preserve"> Статья 2. Сфера действия настоящего Положения</w:t>
      </w:r>
    </w:p>
    <w:p w:rsidR="000E10B5" w:rsidRDefault="000E10B5" w:rsidP="000E10B5">
      <w:pPr>
        <w:pStyle w:val="Standard"/>
        <w:numPr>
          <w:ilvl w:val="0"/>
          <w:numId w:val="6"/>
        </w:numPr>
        <w:ind w:left="30" w:firstLine="30"/>
        <w:jc w:val="both"/>
        <w:rPr>
          <w:sz w:val="28"/>
          <w:szCs w:val="28"/>
        </w:rPr>
      </w:pPr>
      <w:r>
        <w:rPr>
          <w:sz w:val="28"/>
          <w:szCs w:val="28"/>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E10B5" w:rsidRDefault="000E10B5" w:rsidP="000E10B5">
      <w:pPr>
        <w:pStyle w:val="Standard"/>
        <w:numPr>
          <w:ilvl w:val="0"/>
          <w:numId w:val="3"/>
        </w:numPr>
        <w:ind w:left="30" w:firstLine="30"/>
        <w:jc w:val="both"/>
        <w:rPr>
          <w:sz w:val="28"/>
          <w:szCs w:val="28"/>
        </w:rPr>
      </w:pPr>
      <w:r>
        <w:rPr>
          <w:sz w:val="28"/>
          <w:szCs w:val="28"/>
        </w:rPr>
        <w:lastRenderedPageBreak/>
        <w:t>Действие настоящего Положения не распространяется на отношения, возникающие при отчуждении:</w:t>
      </w:r>
    </w:p>
    <w:p w:rsidR="000E10B5" w:rsidRDefault="000E10B5" w:rsidP="000E10B5">
      <w:pPr>
        <w:pStyle w:val="Standard"/>
        <w:jc w:val="both"/>
        <w:rPr>
          <w:sz w:val="28"/>
          <w:szCs w:val="28"/>
        </w:rPr>
      </w:pPr>
      <w:r>
        <w:rPr>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0E10B5" w:rsidRDefault="000E10B5" w:rsidP="000E10B5">
      <w:pPr>
        <w:pStyle w:val="Standard"/>
        <w:jc w:val="both"/>
        <w:rPr>
          <w:sz w:val="28"/>
          <w:szCs w:val="28"/>
        </w:rPr>
      </w:pPr>
      <w:r>
        <w:rPr>
          <w:sz w:val="28"/>
          <w:szCs w:val="28"/>
        </w:rPr>
        <w:t>2) природных ресурсов;</w:t>
      </w:r>
    </w:p>
    <w:p w:rsidR="000E10B5" w:rsidRDefault="000E10B5" w:rsidP="000E10B5">
      <w:pPr>
        <w:pStyle w:val="Standard"/>
        <w:jc w:val="both"/>
        <w:rPr>
          <w:sz w:val="28"/>
          <w:szCs w:val="28"/>
        </w:rPr>
      </w:pPr>
      <w:r>
        <w:rPr>
          <w:sz w:val="28"/>
          <w:szCs w:val="28"/>
        </w:rPr>
        <w:t>3) муниципального жилищного фонда;</w:t>
      </w:r>
    </w:p>
    <w:p w:rsidR="000E10B5" w:rsidRDefault="000E10B5" w:rsidP="000E10B5">
      <w:pPr>
        <w:pStyle w:val="Standard"/>
        <w:jc w:val="both"/>
        <w:rPr>
          <w:sz w:val="28"/>
          <w:szCs w:val="28"/>
        </w:rPr>
      </w:pPr>
      <w:r>
        <w:rPr>
          <w:sz w:val="28"/>
          <w:szCs w:val="28"/>
        </w:rPr>
        <w:t>4) муниципального имущества, находящегося за пределами территории Российской Федерации;</w:t>
      </w:r>
    </w:p>
    <w:p w:rsidR="000E10B5" w:rsidRDefault="000E10B5" w:rsidP="000E10B5">
      <w:pPr>
        <w:pStyle w:val="Standard"/>
        <w:jc w:val="both"/>
        <w:rPr>
          <w:sz w:val="28"/>
          <w:szCs w:val="28"/>
        </w:rPr>
      </w:pPr>
      <w:r>
        <w:rPr>
          <w:sz w:val="28"/>
          <w:szCs w:val="28"/>
        </w:rPr>
        <w:t>5) муниципального имущества в случаях, предусмотренных международными договорами Российской Федерации;</w:t>
      </w:r>
    </w:p>
    <w:p w:rsidR="000E10B5" w:rsidRDefault="000E10B5" w:rsidP="000E10B5">
      <w:pPr>
        <w:pStyle w:val="Standard"/>
        <w:jc w:val="both"/>
        <w:rPr>
          <w:sz w:val="28"/>
          <w:szCs w:val="28"/>
        </w:rPr>
      </w:pPr>
      <w:r>
        <w:rPr>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0E10B5" w:rsidRDefault="000E10B5" w:rsidP="000E10B5">
      <w:pPr>
        <w:pStyle w:val="Standard"/>
        <w:jc w:val="both"/>
        <w:rPr>
          <w:sz w:val="28"/>
          <w:szCs w:val="28"/>
        </w:rPr>
      </w:pPr>
      <w:r>
        <w:rPr>
          <w:sz w:val="28"/>
          <w:szCs w:val="28"/>
        </w:rPr>
        <w:t>7)</w:t>
      </w:r>
      <w:r w:rsidR="00AE6E05">
        <w:rPr>
          <w:sz w:val="28"/>
          <w:szCs w:val="28"/>
          <w:lang w:val="ru-RU"/>
        </w:rPr>
        <w:t xml:space="preserve"> </w:t>
      </w:r>
      <w:r>
        <w:rPr>
          <w:sz w:val="28"/>
          <w:szCs w:val="28"/>
        </w:rPr>
        <w:t xml:space="preserve"> муниципального имущества в собственность некоммерческих организаций, созданных при преобразовании муниципальных </w:t>
      </w:r>
      <w:r w:rsidR="00BA563D">
        <w:rPr>
          <w:sz w:val="28"/>
          <w:szCs w:val="28"/>
          <w:lang w:val="ru-RU"/>
        </w:rPr>
        <w:t>унитарных предприятий</w:t>
      </w:r>
      <w:r>
        <w:rPr>
          <w:sz w:val="28"/>
          <w:szCs w:val="28"/>
        </w:rPr>
        <w:t xml:space="preserve">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0E10B5" w:rsidRDefault="000E10B5" w:rsidP="000E10B5">
      <w:pPr>
        <w:pStyle w:val="Standard"/>
        <w:jc w:val="both"/>
        <w:rPr>
          <w:sz w:val="28"/>
          <w:szCs w:val="28"/>
        </w:rPr>
      </w:pPr>
      <w:r>
        <w:rPr>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0E10B5" w:rsidRDefault="000E10B5" w:rsidP="000E10B5">
      <w:pPr>
        <w:pStyle w:val="Standard"/>
        <w:jc w:val="both"/>
        <w:rPr>
          <w:sz w:val="28"/>
          <w:szCs w:val="28"/>
        </w:rPr>
      </w:pPr>
      <w:r>
        <w:rPr>
          <w:sz w:val="28"/>
          <w:szCs w:val="28"/>
        </w:rPr>
        <w:t>9) муниципального имущества на основании судебного решения;</w:t>
      </w:r>
    </w:p>
    <w:p w:rsidR="000E10B5" w:rsidRDefault="000E10B5" w:rsidP="000E10B5">
      <w:pPr>
        <w:pStyle w:val="Standard"/>
        <w:jc w:val="both"/>
        <w:rPr>
          <w:sz w:val="28"/>
          <w:szCs w:val="28"/>
        </w:rPr>
      </w:pPr>
      <w:r>
        <w:rPr>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0E10B5" w:rsidRDefault="000E10B5" w:rsidP="000E10B5">
      <w:pPr>
        <w:pStyle w:val="Standard"/>
        <w:jc w:val="both"/>
      </w:pPr>
      <w:r>
        <w:rPr>
          <w:sz w:val="28"/>
          <w:szCs w:val="28"/>
        </w:rPr>
        <w:t xml:space="preserve">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r>
        <w:rPr>
          <w:sz w:val="28"/>
          <w:szCs w:val="28"/>
          <w:lang w:val="ru-RU"/>
        </w:rPr>
        <w:t>законом</w:t>
      </w:r>
      <w:r>
        <w:rPr>
          <w:sz w:val="28"/>
          <w:szCs w:val="28"/>
        </w:rPr>
        <w:t xml:space="preserve"> "О территориях опережающего социально-экономического развития в Российской Федерации";</w:t>
      </w:r>
    </w:p>
    <w:p w:rsidR="000E10B5" w:rsidRDefault="000E10B5" w:rsidP="000E10B5">
      <w:pPr>
        <w:pStyle w:val="Standard"/>
        <w:jc w:val="both"/>
        <w:rPr>
          <w:sz w:val="28"/>
          <w:szCs w:val="28"/>
        </w:rPr>
      </w:pPr>
      <w:r>
        <w:rPr>
          <w:sz w:val="28"/>
          <w:szCs w:val="28"/>
        </w:rPr>
        <w:t xml:space="preserve">3. </w:t>
      </w:r>
      <w:r w:rsidR="00AE6E05">
        <w:rPr>
          <w:sz w:val="28"/>
          <w:szCs w:val="28"/>
          <w:lang w:val="ru-RU"/>
        </w:rPr>
        <w:t xml:space="preserve"> </w:t>
      </w:r>
      <w:r>
        <w:rPr>
          <w:sz w:val="28"/>
          <w:szCs w:val="28"/>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0E10B5" w:rsidRDefault="000E10B5" w:rsidP="000E10B5">
      <w:pPr>
        <w:pStyle w:val="Standard"/>
        <w:jc w:val="both"/>
        <w:rPr>
          <w:sz w:val="28"/>
          <w:szCs w:val="28"/>
          <w:lang w:val="ru-RU"/>
        </w:rPr>
      </w:pPr>
      <w:r>
        <w:rPr>
          <w:sz w:val="28"/>
          <w:szCs w:val="28"/>
        </w:rPr>
        <w:lastRenderedPageBreak/>
        <w:t>4. К отношениям по отчуждению  муниципального имущества, не урегулированным Законом, применяются нормы гражданского законодательства</w:t>
      </w:r>
      <w:r w:rsidR="001E79CD">
        <w:rPr>
          <w:sz w:val="28"/>
          <w:szCs w:val="28"/>
          <w:lang w:val="ru-RU"/>
        </w:rPr>
        <w:t>.</w:t>
      </w:r>
    </w:p>
    <w:p w:rsidR="00C65098" w:rsidRDefault="00C65098" w:rsidP="000E10B5">
      <w:pPr>
        <w:pStyle w:val="Standard"/>
        <w:jc w:val="both"/>
        <w:rPr>
          <w:sz w:val="28"/>
          <w:szCs w:val="28"/>
          <w:lang w:val="ru-RU"/>
        </w:rPr>
      </w:pPr>
      <w:r>
        <w:rPr>
          <w:sz w:val="28"/>
          <w:szCs w:val="28"/>
          <w:lang w:val="ru-RU"/>
        </w:rPr>
        <w:t>5.</w:t>
      </w:r>
      <w:r w:rsidR="00AE6E05">
        <w:rPr>
          <w:sz w:val="28"/>
          <w:szCs w:val="28"/>
          <w:lang w:val="ru-RU"/>
        </w:rPr>
        <w:t xml:space="preserve">  </w:t>
      </w:r>
      <w:r>
        <w:rPr>
          <w:sz w:val="28"/>
          <w:szCs w:val="28"/>
          <w:lang w:val="ru-RU"/>
        </w:rPr>
        <w:t xml:space="preserve"> Особенности участия субъектов малого и среднего предпринимательства в приватизации арендуемого муниципального недвижимого имущества регулируются Федеральным законом от 22 июля 2008 года № 159-ФЗ.</w:t>
      </w:r>
    </w:p>
    <w:p w:rsidR="00C65098" w:rsidRPr="001E79CD" w:rsidRDefault="00C65098" w:rsidP="000E10B5">
      <w:pPr>
        <w:pStyle w:val="Standard"/>
        <w:jc w:val="both"/>
        <w:rPr>
          <w:sz w:val="28"/>
          <w:szCs w:val="28"/>
          <w:lang w:val="ru-RU"/>
        </w:rPr>
      </w:pPr>
    </w:p>
    <w:p w:rsidR="000E10B5" w:rsidRDefault="000E10B5" w:rsidP="000E10B5">
      <w:pPr>
        <w:pStyle w:val="Standard"/>
        <w:jc w:val="both"/>
        <w:rPr>
          <w:sz w:val="28"/>
          <w:szCs w:val="28"/>
        </w:rPr>
      </w:pPr>
      <w:r>
        <w:rPr>
          <w:sz w:val="28"/>
          <w:szCs w:val="28"/>
        </w:rPr>
        <w:t xml:space="preserve">   Статья 3. Покупатели муниципального имущества</w:t>
      </w:r>
    </w:p>
    <w:p w:rsidR="000E10B5" w:rsidRDefault="000E10B5" w:rsidP="000E10B5">
      <w:pPr>
        <w:pStyle w:val="Standard"/>
        <w:numPr>
          <w:ilvl w:val="0"/>
          <w:numId w:val="7"/>
        </w:numPr>
        <w:ind w:left="15" w:firstLine="30"/>
        <w:jc w:val="both"/>
        <w:rPr>
          <w:sz w:val="28"/>
          <w:szCs w:val="28"/>
        </w:rPr>
      </w:pPr>
      <w:r>
        <w:rPr>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0E10B5" w:rsidRDefault="001E79CD" w:rsidP="000E10B5">
      <w:pPr>
        <w:pStyle w:val="Standard"/>
        <w:jc w:val="both"/>
        <w:rPr>
          <w:sz w:val="28"/>
          <w:szCs w:val="28"/>
        </w:rPr>
      </w:pPr>
      <w:r>
        <w:rPr>
          <w:sz w:val="28"/>
          <w:szCs w:val="28"/>
          <w:lang w:val="ru-RU"/>
        </w:rPr>
        <w:t xml:space="preserve">          </w:t>
      </w:r>
      <w:r w:rsidR="000E10B5">
        <w:rPr>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0E10B5" w:rsidRDefault="000E10B5" w:rsidP="000E10B5">
      <w:pPr>
        <w:pStyle w:val="Standard"/>
        <w:numPr>
          <w:ilvl w:val="0"/>
          <w:numId w:val="4"/>
        </w:numPr>
        <w:ind w:left="45" w:hanging="45"/>
        <w:jc w:val="both"/>
        <w:rPr>
          <w:sz w:val="28"/>
          <w:szCs w:val="28"/>
        </w:rPr>
      </w:pPr>
      <w:r>
        <w:rPr>
          <w:sz w:val="28"/>
          <w:szCs w:val="28"/>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0E10B5" w:rsidRDefault="000E10B5" w:rsidP="000E10B5">
      <w:pPr>
        <w:pStyle w:val="Standard"/>
        <w:numPr>
          <w:ilvl w:val="0"/>
          <w:numId w:val="4"/>
        </w:numPr>
        <w:ind w:left="45" w:hanging="45"/>
        <w:jc w:val="both"/>
        <w:rPr>
          <w:sz w:val="28"/>
          <w:szCs w:val="28"/>
        </w:rPr>
      </w:pPr>
      <w:r>
        <w:rPr>
          <w:sz w:val="28"/>
          <w:szCs w:val="28"/>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0E10B5" w:rsidRDefault="000E10B5" w:rsidP="000E10B5">
      <w:pPr>
        <w:pStyle w:val="Standard"/>
        <w:numPr>
          <w:ilvl w:val="0"/>
          <w:numId w:val="4"/>
        </w:numPr>
        <w:ind w:left="45" w:hanging="45"/>
        <w:jc w:val="both"/>
        <w:rPr>
          <w:sz w:val="28"/>
          <w:szCs w:val="28"/>
        </w:rPr>
      </w:pPr>
      <w:r>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0E10B5" w:rsidRDefault="000E10B5" w:rsidP="000E10B5">
      <w:pPr>
        <w:pStyle w:val="Standard"/>
        <w:jc w:val="both"/>
        <w:rPr>
          <w:sz w:val="28"/>
          <w:szCs w:val="28"/>
        </w:rPr>
      </w:pPr>
    </w:p>
    <w:p w:rsidR="000E10B5" w:rsidRDefault="000E10B5" w:rsidP="000E10B5">
      <w:pPr>
        <w:pStyle w:val="Standard"/>
        <w:jc w:val="both"/>
        <w:rPr>
          <w:b/>
          <w:bCs/>
          <w:sz w:val="28"/>
          <w:szCs w:val="28"/>
        </w:rPr>
      </w:pPr>
      <w:r>
        <w:rPr>
          <w:b/>
          <w:bCs/>
          <w:sz w:val="28"/>
          <w:szCs w:val="28"/>
        </w:rPr>
        <w:t>Глава II. Полномочия органов местного самоуправления</w:t>
      </w:r>
    </w:p>
    <w:p w:rsidR="000E10B5" w:rsidRDefault="000E10B5" w:rsidP="000E10B5">
      <w:pPr>
        <w:pStyle w:val="Standard"/>
        <w:jc w:val="both"/>
        <w:rPr>
          <w:b/>
          <w:bCs/>
          <w:sz w:val="28"/>
          <w:szCs w:val="28"/>
        </w:rPr>
      </w:pPr>
      <w:r>
        <w:rPr>
          <w:b/>
          <w:bCs/>
          <w:sz w:val="28"/>
          <w:szCs w:val="28"/>
        </w:rPr>
        <w:t>в сфере приватизации муниципального имущества</w:t>
      </w:r>
    </w:p>
    <w:p w:rsidR="000E10B5" w:rsidRPr="004B2A43" w:rsidRDefault="000E10B5" w:rsidP="000E10B5">
      <w:pPr>
        <w:pStyle w:val="Standard"/>
        <w:jc w:val="both"/>
        <w:rPr>
          <w:sz w:val="10"/>
          <w:szCs w:val="28"/>
        </w:rPr>
      </w:pPr>
    </w:p>
    <w:p w:rsidR="000E10B5" w:rsidRDefault="000E10B5" w:rsidP="000E10B5">
      <w:pPr>
        <w:pStyle w:val="Standard"/>
        <w:jc w:val="both"/>
        <w:rPr>
          <w:sz w:val="28"/>
          <w:szCs w:val="28"/>
        </w:rPr>
      </w:pPr>
      <w:r>
        <w:rPr>
          <w:sz w:val="28"/>
          <w:szCs w:val="28"/>
        </w:rPr>
        <w:t xml:space="preserve">Статья 4. Полномочия Совета депутатов МО </w:t>
      </w:r>
      <w:r w:rsidR="001E79CD">
        <w:rPr>
          <w:sz w:val="28"/>
          <w:szCs w:val="28"/>
          <w:lang w:val="ru-RU"/>
        </w:rPr>
        <w:t>«Сурское»</w:t>
      </w:r>
      <w:r>
        <w:rPr>
          <w:sz w:val="28"/>
          <w:szCs w:val="28"/>
        </w:rPr>
        <w:t xml:space="preserve">      </w:t>
      </w:r>
    </w:p>
    <w:p w:rsidR="000E10B5" w:rsidRDefault="000E10B5" w:rsidP="000E10B5">
      <w:pPr>
        <w:pStyle w:val="Standard"/>
        <w:jc w:val="both"/>
        <w:rPr>
          <w:sz w:val="28"/>
          <w:szCs w:val="28"/>
        </w:rPr>
      </w:pPr>
      <w:r>
        <w:rPr>
          <w:sz w:val="28"/>
          <w:szCs w:val="28"/>
        </w:rPr>
        <w:t xml:space="preserve">1. Полномочия Совета депутатов МО </w:t>
      </w:r>
      <w:r w:rsidR="001E79CD">
        <w:rPr>
          <w:sz w:val="28"/>
          <w:szCs w:val="28"/>
          <w:lang w:val="ru-RU"/>
        </w:rPr>
        <w:t>«Сурское»</w:t>
      </w:r>
      <w:r w:rsidR="001E79CD">
        <w:rPr>
          <w:sz w:val="28"/>
          <w:szCs w:val="28"/>
        </w:rPr>
        <w:t xml:space="preserve"> </w:t>
      </w:r>
      <w:r>
        <w:rPr>
          <w:sz w:val="28"/>
          <w:szCs w:val="28"/>
        </w:rPr>
        <w:t>по приватизации муниципального имущества:</w:t>
      </w:r>
    </w:p>
    <w:p w:rsidR="000E10B5" w:rsidRDefault="000E10B5" w:rsidP="000E10B5">
      <w:pPr>
        <w:pStyle w:val="Standard"/>
        <w:jc w:val="both"/>
        <w:rPr>
          <w:sz w:val="28"/>
          <w:szCs w:val="28"/>
        </w:rPr>
      </w:pPr>
      <w:r>
        <w:rPr>
          <w:sz w:val="28"/>
          <w:szCs w:val="28"/>
        </w:rPr>
        <w:t>- определение порядка планирования приватизации муниципального имущества;</w:t>
      </w:r>
    </w:p>
    <w:p w:rsidR="000E10B5" w:rsidRDefault="000E10B5" w:rsidP="000E10B5">
      <w:pPr>
        <w:pStyle w:val="Standard"/>
        <w:jc w:val="both"/>
        <w:rPr>
          <w:sz w:val="28"/>
          <w:szCs w:val="28"/>
        </w:rPr>
      </w:pPr>
      <w:r>
        <w:rPr>
          <w:sz w:val="28"/>
          <w:szCs w:val="28"/>
        </w:rPr>
        <w:t xml:space="preserve">- принятие </w:t>
      </w:r>
      <w:r w:rsidR="006F5436">
        <w:rPr>
          <w:sz w:val="28"/>
          <w:szCs w:val="28"/>
          <w:lang w:val="ru-RU"/>
        </w:rPr>
        <w:t xml:space="preserve">решений по вопросам </w:t>
      </w:r>
      <w:r>
        <w:rPr>
          <w:sz w:val="28"/>
          <w:szCs w:val="28"/>
        </w:rPr>
        <w:t>приватизации</w:t>
      </w:r>
      <w:r w:rsidR="006F5436">
        <w:rPr>
          <w:sz w:val="28"/>
          <w:szCs w:val="28"/>
          <w:lang w:val="ru-RU"/>
        </w:rPr>
        <w:t xml:space="preserve">, в том числе утверждение </w:t>
      </w:r>
      <w:r w:rsidR="006F5436">
        <w:rPr>
          <w:sz w:val="28"/>
          <w:szCs w:val="28"/>
          <w:lang w:val="ru-RU"/>
        </w:rPr>
        <w:lastRenderedPageBreak/>
        <w:t>прогнозного плана (программы) приватизации муниципального имущества (перечень муниципального имущества, которое планируется приватизировать в определенном финансовом году</w:t>
      </w:r>
      <w:r>
        <w:rPr>
          <w:sz w:val="28"/>
          <w:szCs w:val="28"/>
        </w:rPr>
        <w:t>;</w:t>
      </w:r>
    </w:p>
    <w:p w:rsidR="000E10B5" w:rsidRDefault="000E10B5" w:rsidP="000E10B5">
      <w:pPr>
        <w:pStyle w:val="Standard"/>
        <w:jc w:val="both"/>
        <w:rPr>
          <w:sz w:val="28"/>
          <w:szCs w:val="28"/>
        </w:rPr>
      </w:pPr>
      <w:r>
        <w:rPr>
          <w:sz w:val="28"/>
          <w:szCs w:val="28"/>
        </w:rPr>
        <w:t>- осуществление контроля за приватизацией муниципального имущества;</w:t>
      </w:r>
    </w:p>
    <w:p w:rsidR="000E10B5" w:rsidRPr="001E79CD" w:rsidRDefault="000E10B5" w:rsidP="000E10B5">
      <w:pPr>
        <w:pStyle w:val="Standard"/>
        <w:jc w:val="both"/>
        <w:rPr>
          <w:sz w:val="28"/>
          <w:szCs w:val="28"/>
          <w:lang w:val="ru-RU"/>
        </w:rPr>
      </w:pPr>
      <w:r>
        <w:rPr>
          <w:sz w:val="28"/>
          <w:szCs w:val="28"/>
        </w:rPr>
        <w:t>- иные полномочия предусмотренные действующим законодательством и правовыми актами органов местного самоуправления.</w:t>
      </w:r>
    </w:p>
    <w:p w:rsidR="00E500EC" w:rsidRDefault="000E10B5" w:rsidP="00E500EC">
      <w:pPr>
        <w:pStyle w:val="Standard"/>
        <w:jc w:val="both"/>
        <w:rPr>
          <w:sz w:val="28"/>
          <w:szCs w:val="28"/>
          <w:lang w:val="ru-RU"/>
        </w:rPr>
      </w:pPr>
      <w:r>
        <w:rPr>
          <w:sz w:val="28"/>
          <w:szCs w:val="28"/>
        </w:rPr>
        <w:t xml:space="preserve">Статья 5. Полномочия администрации МО </w:t>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Pr>
          <w:sz w:val="28"/>
          <w:szCs w:val="28"/>
          <w:lang w:val="ru-RU"/>
        </w:rPr>
        <w:softHyphen/>
      </w:r>
      <w:r w:rsidR="001E79CD">
        <w:rPr>
          <w:sz w:val="28"/>
          <w:szCs w:val="28"/>
          <w:lang w:val="ru-RU"/>
        </w:rPr>
        <w:t>«Сурское»</w:t>
      </w:r>
      <w:r w:rsidR="001E79CD">
        <w:rPr>
          <w:sz w:val="28"/>
          <w:szCs w:val="28"/>
        </w:rPr>
        <w:t xml:space="preserve">      </w:t>
      </w:r>
    </w:p>
    <w:p w:rsidR="000E10B5" w:rsidRPr="00E500EC" w:rsidRDefault="001E79CD" w:rsidP="00E500EC">
      <w:pPr>
        <w:pStyle w:val="Standard"/>
        <w:jc w:val="both"/>
        <w:rPr>
          <w:sz w:val="28"/>
          <w:szCs w:val="28"/>
          <w:lang w:val="ru-RU"/>
        </w:rPr>
      </w:pPr>
      <w:r>
        <w:rPr>
          <w:sz w:val="28"/>
          <w:szCs w:val="28"/>
          <w:lang w:val="ru-RU"/>
        </w:rPr>
        <w:t xml:space="preserve">        </w:t>
      </w:r>
      <w:r w:rsidR="000E10B5">
        <w:rPr>
          <w:sz w:val="28"/>
          <w:szCs w:val="28"/>
        </w:rPr>
        <w:t xml:space="preserve">Полномочия местной администрации МО </w:t>
      </w:r>
      <w:r>
        <w:rPr>
          <w:sz w:val="28"/>
          <w:szCs w:val="28"/>
          <w:lang w:val="ru-RU"/>
        </w:rPr>
        <w:t xml:space="preserve">«Сурское» </w:t>
      </w:r>
      <w:r w:rsidR="000E10B5">
        <w:rPr>
          <w:sz w:val="28"/>
          <w:szCs w:val="28"/>
        </w:rPr>
        <w:t>по приватизации муниципального имущества:</w:t>
      </w:r>
    </w:p>
    <w:p w:rsidR="000E10B5" w:rsidRDefault="000E10B5" w:rsidP="00E500EC">
      <w:pPr>
        <w:pStyle w:val="Standard"/>
        <w:jc w:val="both"/>
        <w:rPr>
          <w:sz w:val="28"/>
          <w:szCs w:val="28"/>
        </w:rPr>
      </w:pPr>
      <w:r>
        <w:rPr>
          <w:sz w:val="28"/>
          <w:szCs w:val="28"/>
        </w:rPr>
        <w:t>- осуществление функций продавца при продаже муниципального имущества.</w:t>
      </w:r>
    </w:p>
    <w:p w:rsidR="000E10B5" w:rsidRDefault="000E10B5" w:rsidP="000E10B5">
      <w:pPr>
        <w:pStyle w:val="Standard"/>
        <w:jc w:val="both"/>
        <w:rPr>
          <w:sz w:val="28"/>
          <w:szCs w:val="28"/>
        </w:rPr>
      </w:pPr>
      <w:r>
        <w:rPr>
          <w:sz w:val="28"/>
          <w:szCs w:val="28"/>
        </w:rPr>
        <w:t xml:space="preserve">- принятие постановления </w:t>
      </w:r>
      <w:r w:rsidR="007B67EE">
        <w:rPr>
          <w:sz w:val="28"/>
          <w:szCs w:val="28"/>
          <w:lang w:val="ru-RU"/>
        </w:rPr>
        <w:t xml:space="preserve">администрации </w:t>
      </w:r>
      <w:r>
        <w:rPr>
          <w:sz w:val="28"/>
          <w:szCs w:val="28"/>
        </w:rPr>
        <w:t>об условиях приватизации муниципального недвижимого имущества;</w:t>
      </w:r>
    </w:p>
    <w:p w:rsidR="000E10B5" w:rsidRDefault="000E10B5" w:rsidP="000E10B5">
      <w:pPr>
        <w:pStyle w:val="Standard"/>
        <w:jc w:val="both"/>
        <w:rPr>
          <w:sz w:val="28"/>
          <w:szCs w:val="28"/>
        </w:rPr>
      </w:pPr>
      <w:r>
        <w:rPr>
          <w:sz w:val="28"/>
          <w:szCs w:val="28"/>
        </w:rPr>
        <w:t>- определение порядка и условий приватизации муниципального движимого имущества;</w:t>
      </w:r>
    </w:p>
    <w:p w:rsidR="000E10B5" w:rsidRDefault="000E10B5" w:rsidP="000E10B5">
      <w:pPr>
        <w:pStyle w:val="Standard"/>
        <w:numPr>
          <w:ilvl w:val="0"/>
          <w:numId w:val="8"/>
        </w:numPr>
        <w:ind w:left="45" w:hanging="60"/>
        <w:jc w:val="both"/>
        <w:rPr>
          <w:sz w:val="28"/>
          <w:szCs w:val="28"/>
        </w:rPr>
      </w:pPr>
      <w:r>
        <w:rPr>
          <w:sz w:val="28"/>
          <w:szCs w:val="28"/>
        </w:rPr>
        <w:t>отчуждение муниципального имущества в виде доли в праве собственности на имущество, в том числе недвижимости;</w:t>
      </w:r>
    </w:p>
    <w:p w:rsidR="000E10B5" w:rsidRDefault="000E10B5" w:rsidP="000E10B5">
      <w:pPr>
        <w:pStyle w:val="Standard"/>
        <w:numPr>
          <w:ilvl w:val="0"/>
          <w:numId w:val="8"/>
        </w:numPr>
        <w:ind w:left="45" w:hanging="60"/>
        <w:jc w:val="both"/>
        <w:rPr>
          <w:sz w:val="28"/>
          <w:szCs w:val="28"/>
        </w:rPr>
      </w:pPr>
      <w:r>
        <w:rPr>
          <w:sz w:val="28"/>
          <w:szCs w:val="28"/>
        </w:rPr>
        <w:t>принятие правовых актов по вопросам приватизации имущества;</w:t>
      </w:r>
    </w:p>
    <w:p w:rsidR="000E10B5" w:rsidRDefault="000E10B5" w:rsidP="000E10B5">
      <w:pPr>
        <w:pStyle w:val="Standard"/>
        <w:numPr>
          <w:ilvl w:val="0"/>
          <w:numId w:val="9"/>
        </w:numPr>
        <w:ind w:left="45" w:hanging="60"/>
        <w:jc w:val="both"/>
        <w:rPr>
          <w:sz w:val="28"/>
          <w:szCs w:val="28"/>
        </w:rPr>
      </w:pPr>
      <w:r>
        <w:rPr>
          <w:sz w:val="28"/>
          <w:szCs w:val="28"/>
        </w:rPr>
        <w:t>осуществление контроля за приватизацией муниципального имущества;</w:t>
      </w:r>
    </w:p>
    <w:p w:rsidR="000E10B5" w:rsidRPr="00126A7C" w:rsidRDefault="000E10B5" w:rsidP="000E10B5">
      <w:pPr>
        <w:pStyle w:val="Standard"/>
        <w:numPr>
          <w:ilvl w:val="0"/>
          <w:numId w:val="9"/>
        </w:numPr>
        <w:ind w:left="45" w:hanging="60"/>
        <w:jc w:val="both"/>
        <w:rPr>
          <w:sz w:val="28"/>
          <w:szCs w:val="28"/>
        </w:rPr>
      </w:pPr>
      <w:r>
        <w:rPr>
          <w:sz w:val="28"/>
          <w:szCs w:val="28"/>
        </w:rPr>
        <w:t xml:space="preserve">иные полномочия, предусмотренные действующим законодательством и правовыми актами </w:t>
      </w:r>
      <w:r w:rsidR="007B67EE">
        <w:rPr>
          <w:sz w:val="28"/>
          <w:szCs w:val="28"/>
          <w:lang w:val="ru-RU"/>
        </w:rPr>
        <w:t>администрации</w:t>
      </w:r>
      <w:r>
        <w:rPr>
          <w:sz w:val="28"/>
          <w:szCs w:val="28"/>
        </w:rPr>
        <w:t>.</w:t>
      </w:r>
    </w:p>
    <w:p w:rsidR="00126A7C" w:rsidRDefault="00126A7C" w:rsidP="00126A7C">
      <w:pPr>
        <w:pStyle w:val="Standard"/>
        <w:ind w:left="45"/>
        <w:jc w:val="both"/>
        <w:rPr>
          <w:sz w:val="28"/>
          <w:szCs w:val="28"/>
          <w:lang w:val="ru-RU"/>
        </w:rPr>
      </w:pPr>
      <w:r>
        <w:rPr>
          <w:sz w:val="28"/>
          <w:szCs w:val="28"/>
          <w:lang w:val="ru-RU"/>
        </w:rPr>
        <w:t>Статья 5.1. Функции по продаже муниципального имущества.</w:t>
      </w:r>
    </w:p>
    <w:p w:rsidR="00126A7C" w:rsidRPr="00126A7C" w:rsidRDefault="00126A7C" w:rsidP="00126A7C">
      <w:pPr>
        <w:pStyle w:val="Standard"/>
        <w:numPr>
          <w:ilvl w:val="1"/>
          <w:numId w:val="4"/>
        </w:numPr>
        <w:ind w:left="45" w:hanging="60"/>
        <w:jc w:val="both"/>
        <w:rPr>
          <w:sz w:val="28"/>
          <w:szCs w:val="28"/>
        </w:rPr>
      </w:pPr>
      <w:r>
        <w:rPr>
          <w:sz w:val="28"/>
          <w:szCs w:val="28"/>
          <w:lang w:val="ru-RU"/>
        </w:rPr>
        <w:t>Органы местного самоуправления муниципального образования «Сурское» самостоятельно осуществляют функции по продаже муниципального имущества, а также своими решениями поручают юридическим лицам, включенным в перечень, утвержденный Правительством Российской Федерации,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«Сурское», и (или) осуществлять функции продавца такого имущества;</w:t>
      </w:r>
    </w:p>
    <w:p w:rsidR="00126A7C" w:rsidRPr="00126A7C" w:rsidRDefault="00126A7C" w:rsidP="00126A7C">
      <w:pPr>
        <w:pStyle w:val="Standard"/>
        <w:numPr>
          <w:ilvl w:val="1"/>
          <w:numId w:val="4"/>
        </w:numPr>
        <w:ind w:left="45" w:hanging="60"/>
        <w:jc w:val="both"/>
        <w:rPr>
          <w:sz w:val="28"/>
          <w:szCs w:val="28"/>
        </w:rPr>
      </w:pPr>
      <w:r>
        <w:rPr>
          <w:sz w:val="28"/>
          <w:szCs w:val="28"/>
          <w:lang w:val="ru-RU"/>
        </w:rPr>
        <w:t xml:space="preserve">Администрация муниципального образования «Сурское» принимает решения о поручении юридическому лицу, из перечня, утвержденного Правительством Российской Федерации, организовывать от имени собственника в установленом порядке продажу приватизируемого имущества и (или) осуществлять функции продавца такого имущества, а также определения размера и порядка выплаты вознаграждения указанному лицу. </w:t>
      </w:r>
    </w:p>
    <w:p w:rsidR="00126A7C" w:rsidRDefault="00126A7C" w:rsidP="00126A7C">
      <w:pPr>
        <w:pStyle w:val="Standard"/>
        <w:numPr>
          <w:ilvl w:val="1"/>
          <w:numId w:val="4"/>
        </w:numPr>
        <w:ind w:left="45" w:hanging="60"/>
        <w:jc w:val="both"/>
        <w:rPr>
          <w:sz w:val="28"/>
          <w:szCs w:val="28"/>
        </w:rPr>
      </w:pPr>
      <w:r>
        <w:rPr>
          <w:sz w:val="28"/>
          <w:szCs w:val="28"/>
          <w:lang w:val="ru-RU"/>
        </w:rPr>
        <w:t>Администрация муниципального образования «Сурское» устанавливает порядок оплаты имущества, находящегося в муниципальной собственности.</w:t>
      </w:r>
    </w:p>
    <w:p w:rsidR="000E10B5" w:rsidRDefault="000E10B5" w:rsidP="000E10B5">
      <w:pPr>
        <w:pStyle w:val="Standard"/>
        <w:jc w:val="both"/>
        <w:rPr>
          <w:sz w:val="28"/>
          <w:szCs w:val="28"/>
        </w:rPr>
      </w:pPr>
    </w:p>
    <w:p w:rsidR="000E10B5" w:rsidRDefault="000E10B5" w:rsidP="000E10B5">
      <w:pPr>
        <w:pStyle w:val="Standard"/>
        <w:jc w:val="both"/>
        <w:rPr>
          <w:b/>
          <w:bCs/>
          <w:sz w:val="28"/>
          <w:szCs w:val="28"/>
          <w:lang w:val="ru-RU"/>
        </w:rPr>
      </w:pPr>
      <w:r>
        <w:rPr>
          <w:b/>
          <w:bCs/>
          <w:sz w:val="28"/>
          <w:szCs w:val="28"/>
        </w:rPr>
        <w:t>Глава III. Порядок приватизации муниципального имущества</w:t>
      </w:r>
    </w:p>
    <w:p w:rsidR="004B2A43" w:rsidRPr="004B2A43" w:rsidRDefault="004B2A43" w:rsidP="000E10B5">
      <w:pPr>
        <w:pStyle w:val="Standard"/>
        <w:jc w:val="both"/>
        <w:rPr>
          <w:b/>
          <w:bCs/>
          <w:sz w:val="10"/>
          <w:szCs w:val="28"/>
          <w:lang w:val="ru-RU"/>
        </w:rPr>
      </w:pPr>
    </w:p>
    <w:p w:rsidR="000E10B5" w:rsidRDefault="000E10B5" w:rsidP="000E10B5">
      <w:pPr>
        <w:pStyle w:val="Standard"/>
        <w:jc w:val="both"/>
        <w:rPr>
          <w:sz w:val="28"/>
          <w:szCs w:val="28"/>
        </w:rPr>
      </w:pPr>
      <w:r>
        <w:rPr>
          <w:sz w:val="28"/>
          <w:szCs w:val="28"/>
        </w:rPr>
        <w:t>Статья 6. Порядок принятия решения об условиях приватизации муниципального имущества</w:t>
      </w:r>
    </w:p>
    <w:p w:rsidR="000E10B5" w:rsidRDefault="000E10B5" w:rsidP="000E10B5">
      <w:pPr>
        <w:pStyle w:val="Standard"/>
        <w:jc w:val="both"/>
        <w:rPr>
          <w:sz w:val="28"/>
          <w:szCs w:val="28"/>
        </w:rPr>
      </w:pPr>
      <w:r>
        <w:rPr>
          <w:sz w:val="28"/>
          <w:szCs w:val="28"/>
        </w:rPr>
        <w:lastRenderedPageBreak/>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местной администрацией МО </w:t>
      </w:r>
      <w:r w:rsidR="001E79CD">
        <w:rPr>
          <w:sz w:val="28"/>
          <w:szCs w:val="28"/>
          <w:lang w:val="ru-RU"/>
        </w:rPr>
        <w:t>«Сурское».</w:t>
      </w:r>
      <w:r w:rsidR="001E79CD">
        <w:rPr>
          <w:sz w:val="28"/>
          <w:szCs w:val="28"/>
        </w:rPr>
        <w:t xml:space="preserve"> </w:t>
      </w:r>
    </w:p>
    <w:p w:rsidR="000E10B5" w:rsidRDefault="000E10B5" w:rsidP="000E10B5">
      <w:pPr>
        <w:pStyle w:val="Standard"/>
        <w:jc w:val="both"/>
        <w:rPr>
          <w:sz w:val="28"/>
          <w:szCs w:val="28"/>
        </w:rPr>
      </w:pPr>
      <w:r>
        <w:rPr>
          <w:sz w:val="28"/>
          <w:szCs w:val="28"/>
        </w:rPr>
        <w:t xml:space="preserve">2. </w:t>
      </w:r>
      <w:r w:rsidR="00AE6E05">
        <w:rPr>
          <w:sz w:val="28"/>
          <w:szCs w:val="28"/>
          <w:lang w:val="ru-RU"/>
        </w:rPr>
        <w:t xml:space="preserve"> </w:t>
      </w:r>
      <w:r>
        <w:rPr>
          <w:sz w:val="28"/>
          <w:szCs w:val="28"/>
        </w:rPr>
        <w:t>В постановлении об условиях приватизации муниципального имущества должны содержаться следующие сведения:</w:t>
      </w:r>
    </w:p>
    <w:p w:rsidR="000E10B5" w:rsidRDefault="000E10B5" w:rsidP="000E10B5">
      <w:pPr>
        <w:pStyle w:val="Standard"/>
        <w:jc w:val="both"/>
        <w:rPr>
          <w:sz w:val="28"/>
          <w:szCs w:val="28"/>
        </w:rPr>
      </w:pPr>
      <w:r>
        <w:rPr>
          <w:sz w:val="28"/>
          <w:szCs w:val="28"/>
        </w:rPr>
        <w:t>- наименование имущества и иные позволяющие его индивидуализировать данные (характеристика имущества);</w:t>
      </w:r>
    </w:p>
    <w:p w:rsidR="000E10B5" w:rsidRDefault="000E10B5" w:rsidP="000E10B5">
      <w:pPr>
        <w:pStyle w:val="Standard"/>
        <w:jc w:val="both"/>
        <w:rPr>
          <w:sz w:val="28"/>
          <w:szCs w:val="28"/>
        </w:rPr>
      </w:pPr>
      <w:r>
        <w:rPr>
          <w:sz w:val="28"/>
          <w:szCs w:val="28"/>
        </w:rPr>
        <w:t>- способ приватизации имущества;</w:t>
      </w:r>
    </w:p>
    <w:p w:rsidR="000E10B5" w:rsidRDefault="000E10B5" w:rsidP="000E10B5">
      <w:pPr>
        <w:pStyle w:val="Standard"/>
        <w:jc w:val="both"/>
        <w:rPr>
          <w:sz w:val="28"/>
          <w:szCs w:val="28"/>
        </w:rPr>
      </w:pPr>
      <w:r>
        <w:rPr>
          <w:sz w:val="28"/>
          <w:szCs w:val="28"/>
        </w:rPr>
        <w:t>- начальная цена;</w:t>
      </w:r>
    </w:p>
    <w:p w:rsidR="000E10B5" w:rsidRDefault="000E10B5" w:rsidP="000E10B5">
      <w:pPr>
        <w:pStyle w:val="Standard"/>
        <w:jc w:val="both"/>
        <w:rPr>
          <w:sz w:val="28"/>
          <w:szCs w:val="28"/>
        </w:rPr>
      </w:pPr>
      <w:r>
        <w:rPr>
          <w:sz w:val="28"/>
          <w:szCs w:val="28"/>
        </w:rPr>
        <w:t>- срок рассрочки платежа (в случае ее предоставления);</w:t>
      </w:r>
    </w:p>
    <w:p w:rsidR="000E10B5" w:rsidRDefault="000E10B5" w:rsidP="000E10B5">
      <w:pPr>
        <w:pStyle w:val="Standard"/>
        <w:jc w:val="both"/>
        <w:rPr>
          <w:sz w:val="28"/>
          <w:szCs w:val="28"/>
        </w:rPr>
      </w:pPr>
      <w:r>
        <w:rPr>
          <w:sz w:val="28"/>
          <w:szCs w:val="28"/>
        </w:rPr>
        <w:t>- иные необходимые для приватизации имущества сведения.</w:t>
      </w:r>
    </w:p>
    <w:p w:rsidR="000E10B5" w:rsidRDefault="000E10B5" w:rsidP="000E10B5">
      <w:pPr>
        <w:pStyle w:val="Standard"/>
        <w:jc w:val="both"/>
        <w:rPr>
          <w:sz w:val="28"/>
          <w:szCs w:val="28"/>
        </w:rPr>
      </w:pPr>
      <w:r>
        <w:rPr>
          <w:sz w:val="28"/>
          <w:szCs w:val="28"/>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0E10B5" w:rsidRDefault="000E10B5" w:rsidP="000E10B5">
      <w:pPr>
        <w:pStyle w:val="Standard"/>
        <w:jc w:val="both"/>
        <w:rPr>
          <w:sz w:val="28"/>
          <w:szCs w:val="28"/>
        </w:rPr>
      </w:pPr>
      <w:r>
        <w:rPr>
          <w:sz w:val="28"/>
          <w:szCs w:val="28"/>
        </w:rPr>
        <w:t>- состав подлежащего приватизации имущественного комплекса унитарного предприятия, определенный в соответствии с Законом;</w:t>
      </w:r>
    </w:p>
    <w:p w:rsidR="000E10B5" w:rsidRDefault="000E10B5" w:rsidP="000E10B5">
      <w:pPr>
        <w:pStyle w:val="Standard"/>
        <w:jc w:val="both"/>
        <w:rPr>
          <w:sz w:val="28"/>
          <w:szCs w:val="28"/>
        </w:rPr>
      </w:pPr>
      <w:r>
        <w:rPr>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0E10B5" w:rsidRDefault="000E10B5" w:rsidP="000E10B5">
      <w:pPr>
        <w:pStyle w:val="Standard"/>
        <w:jc w:val="both"/>
        <w:rPr>
          <w:sz w:val="28"/>
          <w:szCs w:val="28"/>
        </w:rPr>
      </w:pPr>
      <w:r>
        <w:rPr>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0E10B5" w:rsidRDefault="000E10B5" w:rsidP="000E10B5">
      <w:pPr>
        <w:pStyle w:val="Standard"/>
        <w:jc w:val="both"/>
        <w:rPr>
          <w:sz w:val="28"/>
          <w:szCs w:val="28"/>
        </w:rPr>
      </w:pPr>
      <w:r>
        <w:rPr>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0E10B5" w:rsidRDefault="000E10B5" w:rsidP="000E10B5">
      <w:pPr>
        <w:pStyle w:val="Standard"/>
        <w:jc w:val="both"/>
        <w:rPr>
          <w:sz w:val="28"/>
          <w:szCs w:val="28"/>
        </w:rPr>
      </w:pPr>
      <w:r>
        <w:rPr>
          <w:sz w:val="28"/>
          <w:szCs w:val="28"/>
        </w:rPr>
        <w:t xml:space="preserve">3. </w:t>
      </w:r>
      <w:r w:rsidR="00AE6E05">
        <w:rPr>
          <w:sz w:val="28"/>
          <w:szCs w:val="28"/>
          <w:lang w:val="ru-RU"/>
        </w:rPr>
        <w:t xml:space="preserve"> </w:t>
      </w:r>
      <w:r>
        <w:rPr>
          <w:sz w:val="28"/>
          <w:szCs w:val="28"/>
        </w:rPr>
        <w:t xml:space="preserve">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Pr>
          <w:sz w:val="28"/>
          <w:szCs w:val="28"/>
          <w:lang w:val="ru-RU"/>
        </w:rPr>
        <w:t>муниципального образования</w:t>
      </w:r>
      <w:r>
        <w:rPr>
          <w:sz w:val="28"/>
          <w:szCs w:val="28"/>
        </w:rPr>
        <w:t xml:space="preserve"> " </w:t>
      </w:r>
      <w:r w:rsidR="004F6158">
        <w:rPr>
          <w:sz w:val="28"/>
          <w:szCs w:val="28"/>
          <w:lang w:val="ru-RU"/>
        </w:rPr>
        <w:t>Сурское</w:t>
      </w:r>
      <w:r>
        <w:rPr>
          <w:sz w:val="28"/>
          <w:szCs w:val="28"/>
        </w:rPr>
        <w:t>" посредством публичного предложения, а также без объявления цены.</w:t>
      </w:r>
    </w:p>
    <w:p w:rsidR="000E10B5" w:rsidRPr="00E500EC" w:rsidRDefault="000E10B5" w:rsidP="000E10B5">
      <w:pPr>
        <w:pStyle w:val="Standard"/>
        <w:jc w:val="both"/>
        <w:rPr>
          <w:sz w:val="28"/>
          <w:szCs w:val="28"/>
        </w:rPr>
      </w:pPr>
      <w:r>
        <w:rPr>
          <w:sz w:val="28"/>
          <w:szCs w:val="28"/>
        </w:rPr>
        <w:t>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w:t>
      </w:r>
    </w:p>
    <w:p w:rsidR="000E10B5" w:rsidRDefault="000E10B5" w:rsidP="000E10B5">
      <w:pPr>
        <w:pStyle w:val="Standard"/>
        <w:jc w:val="both"/>
        <w:rPr>
          <w:sz w:val="28"/>
          <w:szCs w:val="28"/>
        </w:rPr>
      </w:pPr>
      <w:r>
        <w:rPr>
          <w:sz w:val="28"/>
          <w:szCs w:val="28"/>
        </w:rPr>
        <w:t>Статья 7. Определение цены муниципального имущества, подлежащего приватизации</w:t>
      </w:r>
    </w:p>
    <w:p w:rsidR="000E10B5" w:rsidRDefault="000E10B5" w:rsidP="000E10B5">
      <w:pPr>
        <w:pStyle w:val="Standard"/>
        <w:jc w:val="both"/>
        <w:rPr>
          <w:sz w:val="28"/>
          <w:szCs w:val="28"/>
        </w:rPr>
      </w:pPr>
      <w:r>
        <w:rPr>
          <w:sz w:val="28"/>
          <w:szCs w:val="28"/>
        </w:rPr>
        <w:t xml:space="preserve">1. </w:t>
      </w:r>
      <w:r w:rsidR="00AE6E05">
        <w:rPr>
          <w:sz w:val="28"/>
          <w:szCs w:val="28"/>
          <w:lang w:val="ru-RU"/>
        </w:rPr>
        <w:t xml:space="preserve"> </w:t>
      </w:r>
      <w:r>
        <w:rPr>
          <w:sz w:val="28"/>
          <w:szCs w:val="28"/>
        </w:rPr>
        <w:t xml:space="preserve">Муниципальное имущество отчуждается в собственность физических и (или) юридических лиц исключительно на возмездной основе (за плату либо </w:t>
      </w:r>
      <w:r>
        <w:rPr>
          <w:sz w:val="28"/>
          <w:szCs w:val="28"/>
        </w:rPr>
        <w:lastRenderedPageBreak/>
        <w:t>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0E10B5" w:rsidRPr="00E500EC" w:rsidRDefault="000E10B5" w:rsidP="000E10B5">
      <w:pPr>
        <w:pStyle w:val="Standard"/>
        <w:jc w:val="both"/>
        <w:rPr>
          <w:sz w:val="28"/>
          <w:szCs w:val="28"/>
        </w:rPr>
      </w:pPr>
      <w:r>
        <w:rPr>
          <w:sz w:val="28"/>
          <w:szCs w:val="28"/>
        </w:rPr>
        <w:t xml:space="preserve">2. </w:t>
      </w:r>
      <w:r w:rsidR="00AE6E05">
        <w:rPr>
          <w:sz w:val="28"/>
          <w:szCs w:val="28"/>
          <w:lang w:val="ru-RU"/>
        </w:rPr>
        <w:t xml:space="preserve"> </w:t>
      </w:r>
      <w:r>
        <w:rPr>
          <w:sz w:val="28"/>
          <w:szCs w:val="28"/>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0E10B5" w:rsidRDefault="000E10B5" w:rsidP="000E10B5">
      <w:pPr>
        <w:pStyle w:val="Standard"/>
        <w:jc w:val="both"/>
        <w:rPr>
          <w:sz w:val="28"/>
          <w:szCs w:val="28"/>
        </w:rPr>
      </w:pPr>
      <w:r>
        <w:rPr>
          <w:sz w:val="28"/>
          <w:szCs w:val="28"/>
        </w:rPr>
        <w:t>Статья 8. Способы приватизации муниципального имущества</w:t>
      </w:r>
    </w:p>
    <w:p w:rsidR="000E10B5" w:rsidRDefault="000E10B5" w:rsidP="000E10B5">
      <w:pPr>
        <w:pStyle w:val="Standard"/>
        <w:jc w:val="both"/>
        <w:rPr>
          <w:sz w:val="28"/>
          <w:szCs w:val="28"/>
        </w:rPr>
      </w:pPr>
      <w:r>
        <w:rPr>
          <w:sz w:val="28"/>
          <w:szCs w:val="28"/>
        </w:rPr>
        <w:t>1. Приватизация муниципального имущества осуществляется только следующими способами:</w:t>
      </w:r>
    </w:p>
    <w:p w:rsidR="000E10B5" w:rsidRDefault="000E10B5" w:rsidP="000E10B5">
      <w:pPr>
        <w:pStyle w:val="Standard"/>
        <w:jc w:val="both"/>
        <w:rPr>
          <w:sz w:val="28"/>
          <w:szCs w:val="28"/>
        </w:rPr>
      </w:pPr>
      <w:r>
        <w:rPr>
          <w:sz w:val="28"/>
          <w:szCs w:val="28"/>
        </w:rPr>
        <w:t xml:space="preserve">1) </w:t>
      </w:r>
      <w:r w:rsidR="001E79CD">
        <w:rPr>
          <w:sz w:val="28"/>
          <w:szCs w:val="28"/>
          <w:lang w:val="ru-RU"/>
        </w:rPr>
        <w:t xml:space="preserve">  </w:t>
      </w:r>
      <w:r>
        <w:rPr>
          <w:sz w:val="28"/>
          <w:szCs w:val="28"/>
        </w:rPr>
        <w:t>преобразование унитарного предприятия в акционерное общество;</w:t>
      </w:r>
    </w:p>
    <w:p w:rsidR="000E10B5" w:rsidRDefault="000E10B5" w:rsidP="000E10B5">
      <w:pPr>
        <w:pStyle w:val="Standard"/>
        <w:jc w:val="both"/>
        <w:rPr>
          <w:sz w:val="28"/>
          <w:szCs w:val="28"/>
        </w:rPr>
      </w:pPr>
      <w:r>
        <w:rPr>
          <w:sz w:val="28"/>
          <w:szCs w:val="28"/>
        </w:rPr>
        <w:t>2) преобразование унитарного предприятия в общество с ограниченной ответственностью;</w:t>
      </w:r>
    </w:p>
    <w:p w:rsidR="000E10B5" w:rsidRDefault="000E10B5" w:rsidP="000E10B5">
      <w:pPr>
        <w:pStyle w:val="Standard"/>
        <w:jc w:val="both"/>
        <w:rPr>
          <w:sz w:val="28"/>
          <w:szCs w:val="28"/>
        </w:rPr>
      </w:pPr>
      <w:r>
        <w:rPr>
          <w:sz w:val="28"/>
          <w:szCs w:val="28"/>
        </w:rPr>
        <w:t xml:space="preserve">3) </w:t>
      </w:r>
      <w:r w:rsidR="001E79CD">
        <w:rPr>
          <w:sz w:val="28"/>
          <w:szCs w:val="28"/>
          <w:lang w:val="ru-RU"/>
        </w:rPr>
        <w:t xml:space="preserve"> </w:t>
      </w:r>
      <w:r>
        <w:rPr>
          <w:sz w:val="28"/>
          <w:szCs w:val="28"/>
        </w:rPr>
        <w:t>продажа муниципального имущества на аукционе;</w:t>
      </w:r>
    </w:p>
    <w:p w:rsidR="000E10B5" w:rsidRDefault="000E10B5" w:rsidP="000E10B5">
      <w:pPr>
        <w:pStyle w:val="Standard"/>
        <w:jc w:val="both"/>
        <w:rPr>
          <w:sz w:val="28"/>
          <w:szCs w:val="28"/>
        </w:rPr>
      </w:pPr>
      <w:r>
        <w:rPr>
          <w:sz w:val="28"/>
          <w:szCs w:val="28"/>
        </w:rPr>
        <w:t xml:space="preserve">4) </w:t>
      </w:r>
      <w:r w:rsidR="001E79CD">
        <w:rPr>
          <w:sz w:val="28"/>
          <w:szCs w:val="28"/>
          <w:lang w:val="ru-RU"/>
        </w:rPr>
        <w:t xml:space="preserve"> </w:t>
      </w:r>
      <w:r>
        <w:rPr>
          <w:sz w:val="28"/>
          <w:szCs w:val="28"/>
        </w:rPr>
        <w:t>продажа акций акционерных обществ на специализированном аукционе;</w:t>
      </w:r>
    </w:p>
    <w:p w:rsidR="000E10B5" w:rsidRDefault="000E10B5" w:rsidP="000E10B5">
      <w:pPr>
        <w:pStyle w:val="Standard"/>
        <w:jc w:val="both"/>
        <w:rPr>
          <w:sz w:val="28"/>
          <w:szCs w:val="28"/>
        </w:rPr>
      </w:pPr>
      <w:r>
        <w:rPr>
          <w:sz w:val="28"/>
          <w:szCs w:val="28"/>
        </w:rPr>
        <w:t xml:space="preserve">5) </w:t>
      </w:r>
      <w:r w:rsidR="001E79CD">
        <w:rPr>
          <w:sz w:val="28"/>
          <w:szCs w:val="28"/>
          <w:lang w:val="ru-RU"/>
        </w:rPr>
        <w:t xml:space="preserve"> </w:t>
      </w:r>
      <w:r>
        <w:rPr>
          <w:sz w:val="28"/>
          <w:szCs w:val="28"/>
        </w:rPr>
        <w:t>продажа муниципального имущества на конкурсе;</w:t>
      </w:r>
    </w:p>
    <w:p w:rsidR="000E10B5" w:rsidRDefault="000E10B5" w:rsidP="000E10B5">
      <w:pPr>
        <w:pStyle w:val="Standard"/>
        <w:jc w:val="both"/>
        <w:rPr>
          <w:sz w:val="28"/>
          <w:szCs w:val="28"/>
        </w:rPr>
      </w:pPr>
      <w:r>
        <w:rPr>
          <w:sz w:val="28"/>
          <w:szCs w:val="28"/>
        </w:rPr>
        <w:t>6) продажа муниципального имущества посредством публичного предложения;</w:t>
      </w:r>
    </w:p>
    <w:p w:rsidR="000E10B5" w:rsidRDefault="000E10B5" w:rsidP="000E10B5">
      <w:pPr>
        <w:pStyle w:val="Standard"/>
        <w:jc w:val="both"/>
        <w:rPr>
          <w:sz w:val="28"/>
          <w:szCs w:val="28"/>
        </w:rPr>
      </w:pPr>
      <w:r>
        <w:rPr>
          <w:sz w:val="28"/>
          <w:szCs w:val="28"/>
        </w:rPr>
        <w:t xml:space="preserve">7) </w:t>
      </w:r>
      <w:r w:rsidR="001E79CD">
        <w:rPr>
          <w:sz w:val="28"/>
          <w:szCs w:val="28"/>
          <w:lang w:val="ru-RU"/>
        </w:rPr>
        <w:t xml:space="preserve">   </w:t>
      </w:r>
      <w:r>
        <w:rPr>
          <w:sz w:val="28"/>
          <w:szCs w:val="28"/>
        </w:rPr>
        <w:t>продажа муниципального имущества без объявления цены;</w:t>
      </w:r>
    </w:p>
    <w:p w:rsidR="000E10B5" w:rsidRDefault="000E10B5" w:rsidP="000E10B5">
      <w:pPr>
        <w:pStyle w:val="Standard"/>
        <w:jc w:val="both"/>
        <w:rPr>
          <w:sz w:val="28"/>
          <w:szCs w:val="28"/>
        </w:rPr>
      </w:pPr>
      <w:r>
        <w:rPr>
          <w:sz w:val="28"/>
          <w:szCs w:val="28"/>
        </w:rPr>
        <w:t xml:space="preserve">8) </w:t>
      </w:r>
      <w:r w:rsidR="001E79CD">
        <w:rPr>
          <w:sz w:val="28"/>
          <w:szCs w:val="28"/>
          <w:lang w:val="ru-RU"/>
        </w:rPr>
        <w:t xml:space="preserve"> </w:t>
      </w:r>
      <w:r>
        <w:rPr>
          <w:sz w:val="28"/>
          <w:szCs w:val="28"/>
        </w:rPr>
        <w:t>внесение муниципального имущества в качестве вклада в уставные капиталы акционерных обществ;</w:t>
      </w:r>
    </w:p>
    <w:p w:rsidR="000E10B5" w:rsidRPr="00E500EC" w:rsidRDefault="000E10B5" w:rsidP="000E10B5">
      <w:pPr>
        <w:pStyle w:val="Standard"/>
        <w:jc w:val="both"/>
        <w:rPr>
          <w:sz w:val="28"/>
          <w:szCs w:val="28"/>
        </w:rPr>
      </w:pPr>
      <w:r>
        <w:rPr>
          <w:sz w:val="28"/>
          <w:szCs w:val="28"/>
        </w:rPr>
        <w:t xml:space="preserve">9) </w:t>
      </w:r>
      <w:r w:rsidR="001E79CD">
        <w:rPr>
          <w:sz w:val="28"/>
          <w:szCs w:val="28"/>
          <w:lang w:val="ru-RU"/>
        </w:rPr>
        <w:t xml:space="preserve"> </w:t>
      </w:r>
      <w:r>
        <w:rPr>
          <w:sz w:val="28"/>
          <w:szCs w:val="28"/>
        </w:rPr>
        <w:t>продажа акций акционерных обществ по результатам доверительного управления.</w:t>
      </w:r>
    </w:p>
    <w:p w:rsidR="000E10B5" w:rsidRDefault="000E10B5" w:rsidP="000E10B5">
      <w:pPr>
        <w:pStyle w:val="Standard"/>
        <w:jc w:val="both"/>
        <w:rPr>
          <w:sz w:val="28"/>
          <w:szCs w:val="28"/>
        </w:rPr>
      </w:pPr>
      <w:r>
        <w:rPr>
          <w:sz w:val="28"/>
          <w:szCs w:val="28"/>
        </w:rPr>
        <w:t>Статья 9. Информационное обеспечение приватизации муниципального имущества</w:t>
      </w:r>
    </w:p>
    <w:p w:rsidR="000E10B5" w:rsidRDefault="000E10B5" w:rsidP="000E10B5">
      <w:pPr>
        <w:pStyle w:val="Standard"/>
        <w:jc w:val="both"/>
      </w:pPr>
      <w:r>
        <w:rPr>
          <w:sz w:val="28"/>
          <w:szCs w:val="28"/>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r>
        <w:rPr>
          <w:sz w:val="28"/>
          <w:szCs w:val="28"/>
          <w:lang w:val="ru-RU"/>
        </w:rPr>
        <w:t xml:space="preserve">прогнозного плана </w:t>
      </w:r>
      <w:r>
        <w:rPr>
          <w:sz w:val="28"/>
          <w:szCs w:val="28"/>
        </w:rPr>
        <w:t xml:space="preserve">приватизации муниципального имущества, </w:t>
      </w:r>
      <w:r>
        <w:rPr>
          <w:sz w:val="28"/>
          <w:szCs w:val="28"/>
          <w:lang w:val="ru-RU"/>
        </w:rPr>
        <w:t xml:space="preserve">актов планирования приватизации муниципального имущества, </w:t>
      </w:r>
      <w:r>
        <w:rPr>
          <w:sz w:val="28"/>
          <w:szCs w:val="28"/>
        </w:rPr>
        <w:t>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0E10B5" w:rsidRDefault="001E79CD" w:rsidP="000E10B5">
      <w:pPr>
        <w:pStyle w:val="Standard"/>
        <w:jc w:val="both"/>
        <w:rPr>
          <w:sz w:val="28"/>
          <w:szCs w:val="28"/>
        </w:rPr>
      </w:pPr>
      <w:r>
        <w:rPr>
          <w:sz w:val="28"/>
          <w:szCs w:val="28"/>
          <w:lang w:val="ru-RU"/>
        </w:rPr>
        <w:t xml:space="preserve">        </w:t>
      </w:r>
      <w:r w:rsidR="000E10B5">
        <w:rPr>
          <w:sz w:val="28"/>
          <w:szCs w:val="28"/>
        </w:rPr>
        <w:t xml:space="preserve">Информация о приватизации муниципального имущества, указанная в настоящем пункте, подлежит размещению на официальном сайте </w:t>
      </w:r>
      <w:r w:rsidR="000E10B5">
        <w:rPr>
          <w:sz w:val="28"/>
          <w:szCs w:val="28"/>
          <w:lang w:val="ru-RU"/>
        </w:rPr>
        <w:t xml:space="preserve">муниципального образования </w:t>
      </w:r>
      <w:r>
        <w:rPr>
          <w:sz w:val="28"/>
          <w:szCs w:val="28"/>
          <w:lang w:val="ru-RU"/>
        </w:rPr>
        <w:t>«Сурское»</w:t>
      </w:r>
      <w:r>
        <w:rPr>
          <w:sz w:val="28"/>
          <w:szCs w:val="28"/>
        </w:rPr>
        <w:t xml:space="preserve"> </w:t>
      </w:r>
      <w:r w:rsidR="000E10B5">
        <w:rPr>
          <w:sz w:val="28"/>
          <w:szCs w:val="28"/>
        </w:rPr>
        <w:t xml:space="preserve">в сети "Интернет", а также на официальном сайте Российской Федерации в сети "Интернет" для </w:t>
      </w:r>
      <w:r w:rsidR="000E10B5">
        <w:rPr>
          <w:sz w:val="28"/>
          <w:szCs w:val="28"/>
        </w:rPr>
        <w:lastRenderedPageBreak/>
        <w:t>размещения информации о проведении торгов, определенном Правительством Российской Федерации (далее - сайты в сети "Интернет").</w:t>
      </w:r>
    </w:p>
    <w:p w:rsidR="000E10B5" w:rsidRDefault="000E10B5" w:rsidP="000E10B5">
      <w:pPr>
        <w:pStyle w:val="Standard"/>
        <w:jc w:val="both"/>
        <w:rPr>
          <w:sz w:val="28"/>
          <w:szCs w:val="28"/>
        </w:rPr>
      </w:pPr>
      <w:r>
        <w:rPr>
          <w:sz w:val="28"/>
          <w:szCs w:val="28"/>
        </w:rPr>
        <w:t>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Законом.</w:t>
      </w:r>
    </w:p>
    <w:p w:rsidR="000E10B5" w:rsidRDefault="000E10B5" w:rsidP="00126A7C">
      <w:pPr>
        <w:pStyle w:val="Standard"/>
        <w:ind w:firstLine="708"/>
        <w:jc w:val="both"/>
        <w:rPr>
          <w:sz w:val="28"/>
          <w:szCs w:val="28"/>
          <w:lang w:val="ru-RU"/>
        </w:rPr>
      </w:pPr>
      <w:r>
        <w:rPr>
          <w:sz w:val="28"/>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126A7C" w:rsidRPr="00126A7C" w:rsidRDefault="00126A7C" w:rsidP="00126A7C">
      <w:pPr>
        <w:pStyle w:val="Standard"/>
        <w:ind w:firstLine="708"/>
        <w:jc w:val="both"/>
        <w:rPr>
          <w:sz w:val="28"/>
          <w:szCs w:val="28"/>
          <w:lang w:val="ru-RU"/>
        </w:rPr>
      </w:pPr>
      <w:proofErr w:type="gramStart"/>
      <w:r>
        <w:rPr>
          <w:sz w:val="28"/>
          <w:szCs w:val="28"/>
          <w:lang w:val="ru-RU"/>
        </w:rPr>
        <w:t>Размещение информационного сообщения о проведении продажи в электронной форме осуществляется в порядке, установленном статьей 15 Федерального закона от 21 декабря 2001 года №178-ФЗ при этом в информационном сообщении о проведении продажи в электронной форме, размещаемом на сайте в сети «Интернет», наряду со сведениями, предусмотренными данной статьей, указываются электронная площадка, на которой будет проводиться продажа в электронной форме, порядок регистрации на</w:t>
      </w:r>
      <w:proofErr w:type="gramEnd"/>
      <w:r>
        <w:rPr>
          <w:sz w:val="28"/>
          <w:szCs w:val="28"/>
          <w:lang w:val="ru-RU"/>
        </w:rPr>
        <w:t xml:space="preserve"> электронной площадке, правила проведения продажи в электронной форме, дата и время ее проведения.</w:t>
      </w:r>
    </w:p>
    <w:p w:rsidR="000E10B5" w:rsidRDefault="000E10B5" w:rsidP="000E10B5">
      <w:pPr>
        <w:pStyle w:val="Standard"/>
        <w:jc w:val="both"/>
        <w:rPr>
          <w:sz w:val="28"/>
          <w:szCs w:val="28"/>
        </w:rPr>
      </w:pPr>
      <w:r>
        <w:rPr>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0E10B5" w:rsidRDefault="000E10B5" w:rsidP="000E10B5">
      <w:pPr>
        <w:pStyle w:val="Standard"/>
        <w:jc w:val="both"/>
        <w:rPr>
          <w:sz w:val="28"/>
          <w:szCs w:val="28"/>
        </w:rPr>
      </w:pPr>
      <w:r>
        <w:rPr>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0E10B5" w:rsidRDefault="000E10B5" w:rsidP="000E10B5">
      <w:pPr>
        <w:pStyle w:val="Standard"/>
        <w:jc w:val="both"/>
        <w:rPr>
          <w:sz w:val="28"/>
          <w:szCs w:val="28"/>
        </w:rPr>
      </w:pPr>
      <w:r>
        <w:rPr>
          <w:sz w:val="28"/>
          <w:szCs w:val="28"/>
        </w:rPr>
        <w:t>2) наименование такого имущества и иные позволяющие его индивидуализировать сведения (характеристика имущества);</w:t>
      </w:r>
    </w:p>
    <w:p w:rsidR="000E10B5" w:rsidRDefault="000E10B5" w:rsidP="000E10B5">
      <w:pPr>
        <w:pStyle w:val="Standard"/>
        <w:jc w:val="both"/>
        <w:rPr>
          <w:sz w:val="28"/>
          <w:szCs w:val="28"/>
        </w:rPr>
      </w:pPr>
      <w:r>
        <w:rPr>
          <w:sz w:val="28"/>
          <w:szCs w:val="28"/>
        </w:rPr>
        <w:t>3) способ приватизации такого имущества;</w:t>
      </w:r>
    </w:p>
    <w:p w:rsidR="000E10B5" w:rsidRDefault="000E10B5" w:rsidP="000E10B5">
      <w:pPr>
        <w:pStyle w:val="Standard"/>
        <w:jc w:val="both"/>
        <w:rPr>
          <w:sz w:val="28"/>
          <w:szCs w:val="28"/>
        </w:rPr>
      </w:pPr>
      <w:r>
        <w:rPr>
          <w:sz w:val="28"/>
          <w:szCs w:val="28"/>
        </w:rPr>
        <w:t>4) начальная цена продажи такого имущества;</w:t>
      </w:r>
    </w:p>
    <w:p w:rsidR="000E10B5" w:rsidRDefault="000E10B5" w:rsidP="000E10B5">
      <w:pPr>
        <w:pStyle w:val="Standard"/>
        <w:jc w:val="both"/>
        <w:rPr>
          <w:sz w:val="28"/>
          <w:szCs w:val="28"/>
        </w:rPr>
      </w:pPr>
      <w:r>
        <w:rPr>
          <w:sz w:val="28"/>
          <w:szCs w:val="28"/>
        </w:rPr>
        <w:t>5) форма подачи предложений о цене такого имущества;</w:t>
      </w:r>
    </w:p>
    <w:p w:rsidR="000E10B5" w:rsidRDefault="000E10B5" w:rsidP="000E10B5">
      <w:pPr>
        <w:pStyle w:val="Standard"/>
        <w:jc w:val="both"/>
        <w:rPr>
          <w:sz w:val="28"/>
          <w:szCs w:val="28"/>
        </w:rPr>
      </w:pPr>
      <w:r>
        <w:rPr>
          <w:sz w:val="28"/>
          <w:szCs w:val="28"/>
        </w:rPr>
        <w:t>6) условия и сроки платежа, необходимые реквизиты счетов;</w:t>
      </w:r>
    </w:p>
    <w:p w:rsidR="000E10B5" w:rsidRDefault="000E10B5" w:rsidP="000E10B5">
      <w:pPr>
        <w:pStyle w:val="Standard"/>
        <w:jc w:val="both"/>
        <w:rPr>
          <w:sz w:val="28"/>
          <w:szCs w:val="28"/>
        </w:rPr>
      </w:pPr>
      <w:r>
        <w:rPr>
          <w:sz w:val="28"/>
          <w:szCs w:val="28"/>
        </w:rPr>
        <w:t>7) размер задатка, срок и порядок его внесения, необходимые реквизиты счетов;</w:t>
      </w:r>
    </w:p>
    <w:p w:rsidR="000E10B5" w:rsidRDefault="000E10B5" w:rsidP="000E10B5">
      <w:pPr>
        <w:pStyle w:val="Standard"/>
        <w:jc w:val="both"/>
        <w:rPr>
          <w:sz w:val="28"/>
          <w:szCs w:val="28"/>
        </w:rPr>
      </w:pPr>
      <w:r>
        <w:rPr>
          <w:sz w:val="28"/>
          <w:szCs w:val="28"/>
        </w:rPr>
        <w:t>8) порядок, место, даты начала и окончания подачи заявок, предложений;</w:t>
      </w:r>
    </w:p>
    <w:p w:rsidR="000E10B5" w:rsidRDefault="000E10B5" w:rsidP="000E10B5">
      <w:pPr>
        <w:pStyle w:val="Standard"/>
        <w:jc w:val="both"/>
        <w:rPr>
          <w:sz w:val="28"/>
          <w:szCs w:val="28"/>
        </w:rPr>
      </w:pPr>
      <w:r>
        <w:rPr>
          <w:sz w:val="28"/>
          <w:szCs w:val="28"/>
        </w:rPr>
        <w:t>9) исчерпывающий перечень представляемых участниками торгов документов и требования к их оформлению;</w:t>
      </w:r>
    </w:p>
    <w:p w:rsidR="000E10B5" w:rsidRDefault="000E10B5" w:rsidP="000E10B5">
      <w:pPr>
        <w:pStyle w:val="Standard"/>
        <w:jc w:val="both"/>
        <w:rPr>
          <w:sz w:val="28"/>
          <w:szCs w:val="28"/>
        </w:rPr>
      </w:pPr>
      <w:r>
        <w:rPr>
          <w:sz w:val="28"/>
          <w:szCs w:val="28"/>
        </w:rPr>
        <w:t>10) срок заключения договора купли-продажи такого имущества;</w:t>
      </w:r>
    </w:p>
    <w:p w:rsidR="000E10B5" w:rsidRDefault="000E10B5" w:rsidP="000E10B5">
      <w:pPr>
        <w:pStyle w:val="Standard"/>
        <w:jc w:val="both"/>
        <w:rPr>
          <w:sz w:val="28"/>
          <w:szCs w:val="28"/>
        </w:rPr>
      </w:pPr>
      <w:r>
        <w:rPr>
          <w:sz w:val="28"/>
          <w:szCs w:val="28"/>
        </w:rPr>
        <w:t>11) порядок ознакомления покупателей с иной информацией, условиями договора купли-продажи такого имущества;</w:t>
      </w:r>
    </w:p>
    <w:p w:rsidR="000E10B5" w:rsidRDefault="000E10B5" w:rsidP="000E10B5">
      <w:pPr>
        <w:pStyle w:val="Standard"/>
        <w:jc w:val="both"/>
        <w:rPr>
          <w:sz w:val="28"/>
          <w:szCs w:val="28"/>
        </w:rPr>
      </w:pPr>
      <w:r>
        <w:rPr>
          <w:sz w:val="28"/>
          <w:szCs w:val="28"/>
        </w:rPr>
        <w:t>12) ограничения участия отдельных категорий физических лиц и юридических лиц в приватизации такого имущества;</w:t>
      </w:r>
    </w:p>
    <w:p w:rsidR="000E10B5" w:rsidRDefault="000E10B5" w:rsidP="000E10B5">
      <w:pPr>
        <w:pStyle w:val="Standard"/>
        <w:jc w:val="both"/>
        <w:rPr>
          <w:sz w:val="28"/>
          <w:szCs w:val="28"/>
        </w:rPr>
      </w:pPr>
      <w:r>
        <w:rPr>
          <w:sz w:val="28"/>
          <w:szCs w:val="28"/>
        </w:rPr>
        <w:t xml:space="preserve">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w:t>
      </w:r>
      <w:r>
        <w:rPr>
          <w:sz w:val="28"/>
          <w:szCs w:val="28"/>
        </w:rPr>
        <w:lastRenderedPageBreak/>
        <w:t>посредством публичного предложения и без объявления цены);</w:t>
      </w:r>
    </w:p>
    <w:p w:rsidR="000E10B5" w:rsidRDefault="000E10B5" w:rsidP="000E10B5">
      <w:pPr>
        <w:pStyle w:val="Standard"/>
        <w:jc w:val="both"/>
        <w:rPr>
          <w:sz w:val="28"/>
          <w:szCs w:val="28"/>
        </w:rPr>
      </w:pPr>
      <w:r>
        <w:rPr>
          <w:sz w:val="28"/>
          <w:szCs w:val="28"/>
        </w:rPr>
        <w:t>14) место и срок подведения итогов продажи  муниципального имущества;</w:t>
      </w:r>
    </w:p>
    <w:p w:rsidR="000E10B5" w:rsidRDefault="000E10B5" w:rsidP="000E10B5">
      <w:pPr>
        <w:pStyle w:val="Standard"/>
        <w:jc w:val="both"/>
        <w:rPr>
          <w:sz w:val="28"/>
          <w:szCs w:val="28"/>
          <w:lang w:val="ru-RU"/>
        </w:rPr>
      </w:pPr>
      <w:r>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w:t>
      </w:r>
      <w:r w:rsidR="005A29B7">
        <w:rPr>
          <w:sz w:val="28"/>
          <w:szCs w:val="28"/>
        </w:rPr>
        <w:t>гов по продаже такого имущества</w:t>
      </w:r>
      <w:r w:rsidR="005A29B7">
        <w:rPr>
          <w:sz w:val="28"/>
          <w:szCs w:val="28"/>
          <w:lang w:val="ru-RU"/>
        </w:rPr>
        <w:t>;</w:t>
      </w:r>
    </w:p>
    <w:p w:rsidR="005A29B7" w:rsidRPr="005A29B7" w:rsidRDefault="005A29B7" w:rsidP="000E10B5">
      <w:pPr>
        <w:pStyle w:val="Standard"/>
        <w:jc w:val="both"/>
        <w:rPr>
          <w:sz w:val="28"/>
          <w:szCs w:val="28"/>
          <w:lang w:val="ru-RU"/>
        </w:rPr>
      </w:pPr>
      <w:r>
        <w:rPr>
          <w:sz w:val="28"/>
          <w:szCs w:val="28"/>
          <w:lang w:val="ru-RU"/>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0E10B5" w:rsidRDefault="000E10B5" w:rsidP="000E10B5">
      <w:pPr>
        <w:pStyle w:val="Standard"/>
        <w:jc w:val="both"/>
        <w:rPr>
          <w:sz w:val="28"/>
          <w:szCs w:val="28"/>
        </w:rPr>
      </w:pPr>
      <w:r>
        <w:rPr>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E10B5" w:rsidRDefault="000E10B5" w:rsidP="000E10B5">
      <w:pPr>
        <w:pStyle w:val="Standard"/>
        <w:jc w:val="both"/>
        <w:rPr>
          <w:sz w:val="28"/>
          <w:szCs w:val="28"/>
        </w:rPr>
      </w:pPr>
      <w:r>
        <w:rPr>
          <w:sz w:val="28"/>
          <w:szCs w:val="28"/>
        </w:rPr>
        <w:t>1) полное наименование, адрес (место нахождения) акционерного общества или общества с ограниченной ответственностью;</w:t>
      </w:r>
    </w:p>
    <w:p w:rsidR="000E10B5" w:rsidRDefault="000E10B5" w:rsidP="000E10B5">
      <w:pPr>
        <w:pStyle w:val="Standard"/>
        <w:jc w:val="both"/>
        <w:rPr>
          <w:sz w:val="28"/>
          <w:szCs w:val="28"/>
        </w:rPr>
      </w:pPr>
      <w:r>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E10B5" w:rsidRDefault="000E10B5" w:rsidP="000E10B5">
      <w:pPr>
        <w:pStyle w:val="Standard"/>
        <w:jc w:val="both"/>
        <w:rPr>
          <w:sz w:val="28"/>
          <w:szCs w:val="28"/>
        </w:rPr>
      </w:pPr>
      <w:r>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E10B5" w:rsidRDefault="000E10B5" w:rsidP="000E10B5">
      <w:pPr>
        <w:pStyle w:val="Standard"/>
        <w:jc w:val="both"/>
        <w:rPr>
          <w:sz w:val="28"/>
          <w:szCs w:val="28"/>
        </w:rPr>
      </w:pPr>
      <w:r>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E10B5" w:rsidRDefault="000E10B5" w:rsidP="000E10B5">
      <w:pPr>
        <w:pStyle w:val="Standard"/>
        <w:jc w:val="both"/>
        <w:rPr>
          <w:sz w:val="28"/>
          <w:szCs w:val="28"/>
        </w:rPr>
      </w:pPr>
      <w:r>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E10B5" w:rsidRDefault="000E10B5" w:rsidP="000E10B5">
      <w:pPr>
        <w:pStyle w:val="Standard"/>
        <w:jc w:val="both"/>
      </w:pPr>
      <w:r>
        <w:rPr>
          <w:sz w:val="28"/>
          <w:szCs w:val="28"/>
        </w:rPr>
        <w:t xml:space="preserve">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Pr>
          <w:sz w:val="28"/>
          <w:szCs w:val="28"/>
          <w:lang w:val="ru-RU"/>
        </w:rPr>
        <w:t xml:space="preserve">статьей 10.1 </w:t>
      </w:r>
      <w:r>
        <w:rPr>
          <w:sz w:val="28"/>
          <w:szCs w:val="28"/>
        </w:rPr>
        <w:t>Закона;</w:t>
      </w:r>
    </w:p>
    <w:p w:rsidR="000E10B5" w:rsidRDefault="000E10B5" w:rsidP="000E10B5">
      <w:pPr>
        <w:pStyle w:val="Standard"/>
        <w:jc w:val="both"/>
        <w:rPr>
          <w:sz w:val="28"/>
          <w:szCs w:val="28"/>
        </w:rPr>
      </w:pPr>
      <w:r>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0E10B5" w:rsidRDefault="000E10B5" w:rsidP="000E10B5">
      <w:pPr>
        <w:pStyle w:val="Standard"/>
        <w:jc w:val="both"/>
        <w:rPr>
          <w:sz w:val="28"/>
          <w:szCs w:val="28"/>
        </w:rPr>
      </w:pPr>
      <w:r>
        <w:rPr>
          <w:sz w:val="28"/>
          <w:szCs w:val="28"/>
        </w:rPr>
        <w:t>8) численность работников хозяйственного общества;</w:t>
      </w:r>
    </w:p>
    <w:p w:rsidR="000E10B5" w:rsidRDefault="000E10B5" w:rsidP="000E10B5">
      <w:pPr>
        <w:pStyle w:val="Standard"/>
        <w:jc w:val="both"/>
        <w:rPr>
          <w:sz w:val="28"/>
          <w:szCs w:val="28"/>
        </w:rPr>
      </w:pPr>
      <w:r>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0E10B5" w:rsidRDefault="000E10B5" w:rsidP="000E10B5">
      <w:pPr>
        <w:pStyle w:val="Standard"/>
        <w:jc w:val="both"/>
        <w:rPr>
          <w:sz w:val="28"/>
          <w:szCs w:val="28"/>
        </w:rPr>
      </w:pPr>
      <w:r>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E10B5" w:rsidRDefault="000E10B5" w:rsidP="000E10B5">
      <w:pPr>
        <w:pStyle w:val="Standard"/>
        <w:jc w:val="both"/>
        <w:rPr>
          <w:sz w:val="28"/>
          <w:szCs w:val="28"/>
        </w:rPr>
      </w:pPr>
      <w:bookmarkStart w:id="0" w:name="Par32"/>
      <w:r>
        <w:rPr>
          <w:sz w:val="28"/>
          <w:szCs w:val="28"/>
        </w:rPr>
        <w:lastRenderedPageBreak/>
        <w:t xml:space="preserve">5. По решению  администрации </w:t>
      </w:r>
      <w:r>
        <w:rPr>
          <w:sz w:val="28"/>
          <w:szCs w:val="28"/>
          <w:lang w:val="ru-RU"/>
        </w:rPr>
        <w:t xml:space="preserve">муниципального  образования </w:t>
      </w:r>
      <w:r>
        <w:rPr>
          <w:sz w:val="28"/>
          <w:szCs w:val="28"/>
        </w:rPr>
        <w:t>в информационном сообщении о продаже муниципального имущества указываются дополнительные сведения о подлежащем приватизации имуществе.</w:t>
      </w:r>
      <w:bookmarkEnd w:id="0"/>
    </w:p>
    <w:p w:rsidR="000E10B5" w:rsidRDefault="000E10B5" w:rsidP="000E10B5">
      <w:pPr>
        <w:pStyle w:val="Standard"/>
        <w:jc w:val="both"/>
      </w:pPr>
      <w:r>
        <w:rPr>
          <w:sz w:val="28"/>
          <w:szCs w:val="28"/>
        </w:rPr>
        <w:t xml:space="preserve">6. </w:t>
      </w:r>
      <w:r w:rsidR="00AE6E05">
        <w:rPr>
          <w:sz w:val="28"/>
          <w:szCs w:val="28"/>
          <w:lang w:val="ru-RU"/>
        </w:rPr>
        <w:t xml:space="preserve"> </w:t>
      </w:r>
      <w:r>
        <w:rPr>
          <w:sz w:val="28"/>
          <w:szCs w:val="28"/>
        </w:rPr>
        <w:t xml:space="preserve">В отношении объектов, включенных в </w:t>
      </w:r>
      <w:r>
        <w:rPr>
          <w:sz w:val="28"/>
          <w:szCs w:val="28"/>
          <w:lang w:val="ru-RU"/>
        </w:rPr>
        <w:t>прогнозный план</w:t>
      </w:r>
      <w:r>
        <w:rPr>
          <w:sz w:val="28"/>
          <w:szCs w:val="28"/>
        </w:rPr>
        <w:t xml:space="preserve">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0E10B5" w:rsidRDefault="000E10B5" w:rsidP="000E10B5">
      <w:pPr>
        <w:pStyle w:val="Standard"/>
        <w:jc w:val="both"/>
      </w:pPr>
      <w:r>
        <w:rPr>
          <w:sz w:val="28"/>
          <w:szCs w:val="28"/>
        </w:rPr>
        <w:t xml:space="preserve">7. </w:t>
      </w:r>
      <w:r w:rsidR="00AE6E05">
        <w:rPr>
          <w:sz w:val="28"/>
          <w:szCs w:val="28"/>
          <w:lang w:val="ru-RU"/>
        </w:rPr>
        <w:t xml:space="preserve"> </w:t>
      </w:r>
      <w:r>
        <w:rPr>
          <w:sz w:val="28"/>
          <w:szCs w:val="28"/>
        </w:rPr>
        <w:t xml:space="preserve">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r>
        <w:rPr>
          <w:sz w:val="28"/>
          <w:szCs w:val="28"/>
          <w:lang w:val="ru-RU"/>
        </w:rPr>
        <w:t xml:space="preserve">порядке </w:t>
      </w:r>
      <w:r>
        <w:rPr>
          <w:sz w:val="28"/>
          <w:szCs w:val="28"/>
        </w:rPr>
        <w:t>и в форме, которые утверждаются уполномоченным Правительством Российской Федерации федеральным органом исполнительной власти.</w:t>
      </w:r>
    </w:p>
    <w:p w:rsidR="000E10B5" w:rsidRDefault="000E10B5" w:rsidP="000E10B5">
      <w:pPr>
        <w:pStyle w:val="Standard"/>
        <w:jc w:val="both"/>
        <w:rPr>
          <w:sz w:val="28"/>
          <w:szCs w:val="28"/>
        </w:rPr>
      </w:pPr>
      <w:r>
        <w:rPr>
          <w:sz w:val="28"/>
          <w:szCs w:val="28"/>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E10B5" w:rsidRDefault="000E10B5" w:rsidP="000E10B5">
      <w:pPr>
        <w:pStyle w:val="Standard"/>
        <w:jc w:val="both"/>
        <w:rPr>
          <w:sz w:val="28"/>
          <w:szCs w:val="28"/>
        </w:rPr>
      </w:pPr>
      <w:r>
        <w:rPr>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E10B5" w:rsidRDefault="000E10B5" w:rsidP="000E10B5">
      <w:pPr>
        <w:pStyle w:val="Standard"/>
        <w:jc w:val="both"/>
        <w:rPr>
          <w:sz w:val="28"/>
          <w:szCs w:val="28"/>
        </w:rPr>
      </w:pPr>
      <w:r>
        <w:rPr>
          <w:sz w:val="28"/>
          <w:szCs w:val="28"/>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0E10B5" w:rsidRDefault="000E10B5" w:rsidP="000E10B5">
      <w:pPr>
        <w:pStyle w:val="Standard"/>
        <w:jc w:val="both"/>
        <w:rPr>
          <w:sz w:val="28"/>
          <w:szCs w:val="28"/>
        </w:rPr>
      </w:pPr>
      <w:r>
        <w:rPr>
          <w:sz w:val="28"/>
          <w:szCs w:val="28"/>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0E10B5" w:rsidRDefault="000E10B5" w:rsidP="000E10B5">
      <w:pPr>
        <w:pStyle w:val="Standard"/>
        <w:jc w:val="both"/>
        <w:rPr>
          <w:sz w:val="28"/>
          <w:szCs w:val="28"/>
        </w:rPr>
      </w:pPr>
      <w:r>
        <w:rPr>
          <w:sz w:val="28"/>
          <w:szCs w:val="28"/>
        </w:rPr>
        <w:t>1)</w:t>
      </w:r>
      <w:r w:rsidR="001E79CD">
        <w:rPr>
          <w:sz w:val="28"/>
          <w:szCs w:val="28"/>
          <w:lang w:val="ru-RU"/>
        </w:rPr>
        <w:t xml:space="preserve">     </w:t>
      </w:r>
      <w:r>
        <w:rPr>
          <w:sz w:val="28"/>
          <w:szCs w:val="28"/>
        </w:rPr>
        <w:t xml:space="preserve"> наименование продавца такого имущества;</w:t>
      </w:r>
    </w:p>
    <w:p w:rsidR="000E10B5" w:rsidRDefault="001E79CD" w:rsidP="000E10B5">
      <w:pPr>
        <w:pStyle w:val="Standard"/>
        <w:jc w:val="both"/>
        <w:rPr>
          <w:sz w:val="28"/>
          <w:szCs w:val="28"/>
        </w:rPr>
      </w:pPr>
      <w:r>
        <w:rPr>
          <w:sz w:val="28"/>
          <w:szCs w:val="28"/>
        </w:rPr>
        <w:t>2)</w:t>
      </w:r>
      <w:r>
        <w:rPr>
          <w:sz w:val="28"/>
          <w:szCs w:val="28"/>
          <w:lang w:val="ru-RU"/>
        </w:rPr>
        <w:t xml:space="preserve"> </w:t>
      </w:r>
      <w:r w:rsidR="000E10B5">
        <w:rPr>
          <w:sz w:val="28"/>
          <w:szCs w:val="28"/>
        </w:rPr>
        <w:t>наименование такого имущества и иные позволяющие его индивидуализировать сведения (характеристика имущества);</w:t>
      </w:r>
    </w:p>
    <w:p w:rsidR="000E10B5" w:rsidRDefault="000E10B5" w:rsidP="000E10B5">
      <w:pPr>
        <w:pStyle w:val="Standard"/>
        <w:jc w:val="both"/>
        <w:rPr>
          <w:sz w:val="28"/>
          <w:szCs w:val="28"/>
        </w:rPr>
      </w:pPr>
      <w:r>
        <w:rPr>
          <w:sz w:val="28"/>
          <w:szCs w:val="28"/>
        </w:rPr>
        <w:t xml:space="preserve">3) </w:t>
      </w:r>
      <w:r w:rsidR="001E79CD">
        <w:rPr>
          <w:sz w:val="28"/>
          <w:szCs w:val="28"/>
          <w:lang w:val="ru-RU"/>
        </w:rPr>
        <w:t xml:space="preserve">     </w:t>
      </w:r>
      <w:r>
        <w:rPr>
          <w:sz w:val="28"/>
          <w:szCs w:val="28"/>
        </w:rPr>
        <w:t>дата, время и место проведения торгов;</w:t>
      </w:r>
    </w:p>
    <w:p w:rsidR="000E10B5" w:rsidRDefault="000E10B5" w:rsidP="000E10B5">
      <w:pPr>
        <w:pStyle w:val="Standard"/>
        <w:jc w:val="both"/>
        <w:rPr>
          <w:sz w:val="28"/>
          <w:szCs w:val="28"/>
        </w:rPr>
      </w:pPr>
      <w:r>
        <w:rPr>
          <w:sz w:val="28"/>
          <w:szCs w:val="28"/>
        </w:rPr>
        <w:t xml:space="preserve">4) </w:t>
      </w:r>
      <w:r w:rsidR="001E79CD">
        <w:rPr>
          <w:sz w:val="28"/>
          <w:szCs w:val="28"/>
          <w:lang w:val="ru-RU"/>
        </w:rPr>
        <w:t xml:space="preserve">     </w:t>
      </w:r>
      <w:r>
        <w:rPr>
          <w:sz w:val="28"/>
          <w:szCs w:val="28"/>
        </w:rPr>
        <w:t>цена сделки приватизации;</w:t>
      </w:r>
    </w:p>
    <w:p w:rsidR="000E10B5" w:rsidRDefault="000E10B5" w:rsidP="000E10B5">
      <w:pPr>
        <w:pStyle w:val="Standard"/>
        <w:jc w:val="both"/>
        <w:rPr>
          <w:sz w:val="28"/>
          <w:szCs w:val="28"/>
        </w:rPr>
      </w:pPr>
      <w:r>
        <w:rPr>
          <w:sz w:val="28"/>
          <w:szCs w:val="28"/>
        </w:rPr>
        <w:t xml:space="preserve">5) </w:t>
      </w:r>
      <w:r w:rsidR="001E79CD">
        <w:rPr>
          <w:sz w:val="28"/>
          <w:szCs w:val="28"/>
          <w:lang w:val="ru-RU"/>
        </w:rPr>
        <w:t xml:space="preserve">    </w:t>
      </w:r>
      <w:r>
        <w:rPr>
          <w:sz w:val="28"/>
          <w:szCs w:val="28"/>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0E10B5" w:rsidRPr="00E500EC" w:rsidRDefault="000E10B5" w:rsidP="000E10B5">
      <w:pPr>
        <w:pStyle w:val="Standard"/>
        <w:jc w:val="both"/>
        <w:rPr>
          <w:sz w:val="28"/>
          <w:szCs w:val="28"/>
        </w:rPr>
      </w:pPr>
      <w:r>
        <w:rPr>
          <w:sz w:val="28"/>
          <w:szCs w:val="28"/>
        </w:rPr>
        <w:t xml:space="preserve">6) </w:t>
      </w:r>
      <w:r w:rsidR="001E79CD">
        <w:rPr>
          <w:sz w:val="28"/>
          <w:szCs w:val="28"/>
          <w:lang w:val="ru-RU"/>
        </w:rPr>
        <w:t xml:space="preserve">  </w:t>
      </w:r>
      <w:r>
        <w:rPr>
          <w:sz w:val="28"/>
          <w:szCs w:val="28"/>
        </w:rPr>
        <w:t xml:space="preserve">имя физического лица или наименование юридического лица - </w:t>
      </w:r>
      <w:r>
        <w:rPr>
          <w:sz w:val="28"/>
          <w:szCs w:val="28"/>
        </w:rPr>
        <w:lastRenderedPageBreak/>
        <w:t>победителя торгов.</w:t>
      </w:r>
    </w:p>
    <w:p w:rsidR="000E10B5" w:rsidRDefault="000E10B5" w:rsidP="000E10B5">
      <w:pPr>
        <w:pStyle w:val="Standard"/>
        <w:jc w:val="both"/>
        <w:rPr>
          <w:sz w:val="28"/>
          <w:szCs w:val="28"/>
        </w:rPr>
      </w:pPr>
      <w:r>
        <w:rPr>
          <w:sz w:val="28"/>
          <w:szCs w:val="28"/>
        </w:rPr>
        <w:t>Статья 10. Порядок подачи заявок на приватизацию муниципального имущества</w:t>
      </w:r>
    </w:p>
    <w:p w:rsidR="000E10B5" w:rsidRDefault="000E10B5" w:rsidP="000E10B5">
      <w:pPr>
        <w:pStyle w:val="Standard"/>
        <w:numPr>
          <w:ilvl w:val="0"/>
          <w:numId w:val="10"/>
        </w:numPr>
        <w:ind w:left="15" w:hanging="30"/>
        <w:jc w:val="both"/>
        <w:rPr>
          <w:sz w:val="28"/>
          <w:szCs w:val="28"/>
        </w:rPr>
      </w:pPr>
      <w:r>
        <w:rPr>
          <w:sz w:val="28"/>
          <w:szCs w:val="28"/>
        </w:rPr>
        <w:t xml:space="preserve">Заявки на приватизацию подаются претендентами в  администрацию </w:t>
      </w:r>
      <w:r>
        <w:rPr>
          <w:sz w:val="28"/>
          <w:szCs w:val="28"/>
          <w:lang w:val="ru-RU"/>
        </w:rPr>
        <w:t>муниципального образования</w:t>
      </w:r>
      <w:r>
        <w:rPr>
          <w:sz w:val="28"/>
          <w:szCs w:val="28"/>
        </w:rPr>
        <w:t>.</w:t>
      </w:r>
    </w:p>
    <w:p w:rsidR="000E10B5" w:rsidRDefault="000E10B5" w:rsidP="000E10B5">
      <w:pPr>
        <w:pStyle w:val="Standard"/>
        <w:numPr>
          <w:ilvl w:val="0"/>
          <w:numId w:val="5"/>
        </w:numPr>
        <w:ind w:left="15" w:hanging="30"/>
        <w:jc w:val="both"/>
        <w:rPr>
          <w:sz w:val="28"/>
          <w:szCs w:val="28"/>
        </w:rPr>
      </w:pPr>
      <w:r>
        <w:rPr>
          <w:sz w:val="28"/>
          <w:szCs w:val="28"/>
        </w:rPr>
        <w:t xml:space="preserve"> Одновременно с заявкой претенденты представляют следующие документы:</w:t>
      </w:r>
    </w:p>
    <w:p w:rsidR="000E10B5" w:rsidRDefault="000E10B5" w:rsidP="004B2A43">
      <w:pPr>
        <w:pStyle w:val="Standard"/>
        <w:ind w:left="567"/>
        <w:jc w:val="both"/>
        <w:rPr>
          <w:sz w:val="28"/>
          <w:szCs w:val="28"/>
        </w:rPr>
      </w:pPr>
      <w:r>
        <w:rPr>
          <w:sz w:val="28"/>
          <w:szCs w:val="28"/>
        </w:rPr>
        <w:t>юридические лица:</w:t>
      </w:r>
    </w:p>
    <w:p w:rsidR="000E10B5" w:rsidRDefault="004B2A43" w:rsidP="004B2A43">
      <w:pPr>
        <w:pStyle w:val="Standard"/>
        <w:ind w:left="567"/>
        <w:jc w:val="both"/>
        <w:rPr>
          <w:sz w:val="28"/>
          <w:szCs w:val="28"/>
        </w:rPr>
      </w:pPr>
      <w:r>
        <w:rPr>
          <w:sz w:val="28"/>
          <w:szCs w:val="28"/>
          <w:lang w:val="ru-RU"/>
        </w:rPr>
        <w:t xml:space="preserve">    - </w:t>
      </w:r>
      <w:r w:rsidR="000E10B5">
        <w:rPr>
          <w:sz w:val="28"/>
          <w:szCs w:val="28"/>
        </w:rPr>
        <w:t>заверенные копии учредительных документов;</w:t>
      </w:r>
    </w:p>
    <w:p w:rsidR="000E10B5" w:rsidRDefault="004B2A43" w:rsidP="004B2A43">
      <w:pPr>
        <w:pStyle w:val="Standard"/>
        <w:ind w:left="851"/>
        <w:jc w:val="both"/>
        <w:rPr>
          <w:sz w:val="28"/>
          <w:szCs w:val="28"/>
        </w:rPr>
      </w:pPr>
      <w:r>
        <w:rPr>
          <w:sz w:val="28"/>
          <w:szCs w:val="28"/>
          <w:lang w:val="ru-RU"/>
        </w:rPr>
        <w:t xml:space="preserve">- </w:t>
      </w:r>
      <w:r w:rsidR="000E10B5">
        <w:rPr>
          <w:sz w:val="28"/>
          <w:szCs w:val="28"/>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E10B5" w:rsidRDefault="004B2A43" w:rsidP="004B2A43">
      <w:pPr>
        <w:pStyle w:val="Standard"/>
        <w:ind w:left="851"/>
        <w:jc w:val="both"/>
        <w:rPr>
          <w:sz w:val="28"/>
          <w:szCs w:val="28"/>
        </w:rPr>
      </w:pPr>
      <w:r>
        <w:rPr>
          <w:sz w:val="28"/>
          <w:szCs w:val="28"/>
          <w:lang w:val="ru-RU"/>
        </w:rPr>
        <w:t xml:space="preserve">- </w:t>
      </w:r>
      <w:r w:rsidR="000E10B5">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E10B5" w:rsidRDefault="000E10B5" w:rsidP="004B2A43">
      <w:pPr>
        <w:pStyle w:val="Standard"/>
        <w:ind w:left="567"/>
        <w:jc w:val="both"/>
      </w:pPr>
      <w:r>
        <w:rPr>
          <w:sz w:val="28"/>
          <w:szCs w:val="28"/>
        </w:rPr>
        <w:t xml:space="preserve">физические лица предъявляют </w:t>
      </w:r>
      <w:r>
        <w:rPr>
          <w:sz w:val="28"/>
          <w:szCs w:val="28"/>
          <w:lang w:val="ru-RU"/>
        </w:rPr>
        <w:t>документ</w:t>
      </w:r>
      <w:r>
        <w:rPr>
          <w:sz w:val="28"/>
          <w:szCs w:val="28"/>
        </w:rPr>
        <w:t>, удостоверяющий личность, или представляют копии всех его листов.</w:t>
      </w:r>
    </w:p>
    <w:p w:rsidR="000E10B5" w:rsidRDefault="001E79CD" w:rsidP="000E10B5">
      <w:pPr>
        <w:pStyle w:val="Standard"/>
        <w:jc w:val="both"/>
        <w:rPr>
          <w:sz w:val="28"/>
          <w:szCs w:val="28"/>
        </w:rPr>
      </w:pPr>
      <w:r>
        <w:rPr>
          <w:sz w:val="28"/>
          <w:szCs w:val="28"/>
          <w:lang w:val="ru-RU"/>
        </w:rPr>
        <w:t xml:space="preserve">          </w:t>
      </w:r>
      <w:r w:rsidR="000E10B5">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E10B5" w:rsidRDefault="000E10B5" w:rsidP="000E10B5">
      <w:pPr>
        <w:pStyle w:val="Standard"/>
        <w:jc w:val="both"/>
        <w:rPr>
          <w:sz w:val="28"/>
          <w:szCs w:val="28"/>
        </w:rPr>
      </w:pPr>
      <w:r>
        <w:rPr>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E10B5" w:rsidRDefault="004B2A43" w:rsidP="000E10B5">
      <w:pPr>
        <w:pStyle w:val="Standard"/>
        <w:jc w:val="both"/>
        <w:rPr>
          <w:sz w:val="28"/>
          <w:szCs w:val="28"/>
        </w:rPr>
      </w:pPr>
      <w:r>
        <w:rPr>
          <w:sz w:val="28"/>
          <w:szCs w:val="28"/>
          <w:lang w:val="ru-RU"/>
        </w:rPr>
        <w:t xml:space="preserve">       </w:t>
      </w:r>
      <w:r w:rsidR="000E10B5">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E10B5" w:rsidRDefault="004B2A43" w:rsidP="000E10B5">
      <w:pPr>
        <w:pStyle w:val="Standard"/>
        <w:jc w:val="both"/>
        <w:rPr>
          <w:sz w:val="28"/>
          <w:szCs w:val="28"/>
        </w:rPr>
      </w:pPr>
      <w:r>
        <w:rPr>
          <w:sz w:val="28"/>
          <w:szCs w:val="28"/>
          <w:lang w:val="ru-RU"/>
        </w:rPr>
        <w:t xml:space="preserve">      </w:t>
      </w:r>
      <w:r w:rsidR="000E10B5">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E10B5" w:rsidRDefault="004B2A43" w:rsidP="000E10B5">
      <w:pPr>
        <w:pStyle w:val="Standard"/>
        <w:jc w:val="both"/>
        <w:rPr>
          <w:sz w:val="28"/>
          <w:szCs w:val="28"/>
        </w:rPr>
      </w:pPr>
      <w:r>
        <w:rPr>
          <w:sz w:val="28"/>
          <w:szCs w:val="28"/>
          <w:lang w:val="ru-RU"/>
        </w:rPr>
        <w:lastRenderedPageBreak/>
        <w:t xml:space="preserve">      </w:t>
      </w:r>
      <w:r w:rsidR="000E10B5">
        <w:rPr>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0E10B5" w:rsidRDefault="004B2A43" w:rsidP="000E10B5">
      <w:pPr>
        <w:pStyle w:val="Standard"/>
        <w:jc w:val="both"/>
        <w:rPr>
          <w:sz w:val="28"/>
          <w:szCs w:val="28"/>
        </w:rPr>
      </w:pPr>
      <w:r>
        <w:rPr>
          <w:sz w:val="28"/>
          <w:szCs w:val="28"/>
          <w:lang w:val="ru-RU"/>
        </w:rPr>
        <w:t xml:space="preserve">      </w:t>
      </w:r>
      <w:r w:rsidR="000E10B5">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E10B5" w:rsidRDefault="000E10B5" w:rsidP="000E10B5">
      <w:pPr>
        <w:pStyle w:val="Standard"/>
        <w:jc w:val="both"/>
        <w:rPr>
          <w:sz w:val="28"/>
          <w:szCs w:val="28"/>
        </w:rPr>
      </w:pPr>
      <w:r>
        <w:rPr>
          <w:sz w:val="28"/>
          <w:szCs w:val="28"/>
        </w:rPr>
        <w:t xml:space="preserve">3.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местную администрацию необходимую документацию, то регистрация его заявки не производится. В случае,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0E10B5" w:rsidRDefault="000E10B5" w:rsidP="000E10B5">
      <w:pPr>
        <w:pStyle w:val="Standard"/>
        <w:jc w:val="both"/>
        <w:rPr>
          <w:sz w:val="28"/>
          <w:szCs w:val="28"/>
        </w:rPr>
      </w:pPr>
      <w:r>
        <w:rPr>
          <w:sz w:val="28"/>
          <w:szCs w:val="28"/>
        </w:rPr>
        <w:t>4. Обязанность доказать свое право на приобретение муниципального имущества возлагается на претендента.</w:t>
      </w:r>
    </w:p>
    <w:p w:rsidR="000E10B5" w:rsidRPr="00E500EC" w:rsidRDefault="004B2A43" w:rsidP="000E10B5">
      <w:pPr>
        <w:pStyle w:val="Standard"/>
        <w:jc w:val="both"/>
        <w:rPr>
          <w:sz w:val="28"/>
          <w:szCs w:val="28"/>
        </w:rPr>
      </w:pPr>
      <w:r>
        <w:rPr>
          <w:sz w:val="28"/>
          <w:szCs w:val="28"/>
          <w:lang w:val="ru-RU"/>
        </w:rPr>
        <w:t xml:space="preserve">      </w:t>
      </w:r>
      <w:r w:rsidR="000E10B5">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E10B5" w:rsidRDefault="000E10B5" w:rsidP="000E10B5">
      <w:pPr>
        <w:pStyle w:val="Standard"/>
        <w:jc w:val="both"/>
        <w:rPr>
          <w:sz w:val="28"/>
          <w:szCs w:val="28"/>
        </w:rPr>
      </w:pPr>
      <w:r>
        <w:rPr>
          <w:sz w:val="28"/>
          <w:szCs w:val="28"/>
        </w:rPr>
        <w:t>Статья 11. Оформление сделок купли-продажи муниципального имущества</w:t>
      </w:r>
    </w:p>
    <w:p w:rsidR="000E10B5" w:rsidRDefault="000E10B5" w:rsidP="000E10B5">
      <w:pPr>
        <w:pStyle w:val="Standard"/>
        <w:jc w:val="both"/>
        <w:rPr>
          <w:sz w:val="28"/>
          <w:szCs w:val="28"/>
        </w:rPr>
      </w:pPr>
      <w:r>
        <w:rPr>
          <w:sz w:val="28"/>
          <w:szCs w:val="28"/>
        </w:rPr>
        <w:t>1. Продажа муниципального имущества оформляется договором купли-продажи.</w:t>
      </w:r>
    </w:p>
    <w:p w:rsidR="000E10B5" w:rsidRDefault="000E10B5" w:rsidP="000E10B5">
      <w:pPr>
        <w:pStyle w:val="Standard"/>
        <w:jc w:val="both"/>
        <w:rPr>
          <w:sz w:val="28"/>
          <w:szCs w:val="28"/>
        </w:rPr>
      </w:pPr>
      <w:r>
        <w:rPr>
          <w:sz w:val="28"/>
          <w:szCs w:val="28"/>
        </w:rPr>
        <w:t>2. Обязательными условиями договора купли-продажи муниципального имущества являются:</w:t>
      </w:r>
    </w:p>
    <w:p w:rsidR="000E10B5" w:rsidRDefault="004B2A43" w:rsidP="000E10B5">
      <w:pPr>
        <w:pStyle w:val="Standard"/>
        <w:jc w:val="both"/>
        <w:rPr>
          <w:sz w:val="28"/>
          <w:szCs w:val="28"/>
        </w:rPr>
      </w:pPr>
      <w:r>
        <w:rPr>
          <w:sz w:val="28"/>
          <w:szCs w:val="28"/>
          <w:lang w:val="ru-RU"/>
        </w:rPr>
        <w:t xml:space="preserve">     </w:t>
      </w:r>
      <w:r w:rsidR="000E10B5">
        <w:rPr>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0E10B5" w:rsidRDefault="000E10B5" w:rsidP="000E10B5">
      <w:pPr>
        <w:pStyle w:val="Standard"/>
        <w:jc w:val="both"/>
        <w:rPr>
          <w:sz w:val="28"/>
          <w:szCs w:val="28"/>
        </w:rPr>
      </w:pPr>
      <w:r>
        <w:rPr>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E10B5" w:rsidRDefault="000E10B5" w:rsidP="000E10B5">
      <w:pPr>
        <w:pStyle w:val="Standard"/>
        <w:jc w:val="both"/>
        <w:rPr>
          <w:sz w:val="28"/>
          <w:szCs w:val="28"/>
        </w:rPr>
      </w:pPr>
      <w:r>
        <w:rPr>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E10B5" w:rsidRDefault="004B2A43" w:rsidP="000E10B5">
      <w:pPr>
        <w:pStyle w:val="Standard"/>
        <w:jc w:val="both"/>
        <w:rPr>
          <w:sz w:val="28"/>
          <w:szCs w:val="28"/>
        </w:rPr>
      </w:pPr>
      <w:r>
        <w:rPr>
          <w:sz w:val="28"/>
          <w:szCs w:val="28"/>
          <w:lang w:val="ru-RU"/>
        </w:rPr>
        <w:t xml:space="preserve">       </w:t>
      </w:r>
      <w:r w:rsidR="000E10B5">
        <w:rPr>
          <w:sz w:val="28"/>
          <w:szCs w:val="28"/>
        </w:rPr>
        <w:t>иные условия, установленные сторонами такого договора по взаимному соглашению.</w:t>
      </w:r>
    </w:p>
    <w:p w:rsidR="000E10B5" w:rsidRPr="00E500EC" w:rsidRDefault="004B2A43" w:rsidP="000E10B5">
      <w:pPr>
        <w:pStyle w:val="Standard"/>
        <w:jc w:val="both"/>
        <w:rPr>
          <w:sz w:val="28"/>
          <w:szCs w:val="28"/>
        </w:rPr>
      </w:pPr>
      <w:r>
        <w:rPr>
          <w:sz w:val="28"/>
          <w:szCs w:val="28"/>
          <w:lang w:val="ru-RU"/>
        </w:rPr>
        <w:t xml:space="preserve">      </w:t>
      </w:r>
      <w:r w:rsidR="000E10B5">
        <w:rPr>
          <w:sz w:val="28"/>
          <w:szCs w:val="28"/>
        </w:rPr>
        <w:t xml:space="preserve">Обязательства покупателя в отношении приобретаемого муниципального имущества должны иметь сроки их исполнения, а также определяемую в </w:t>
      </w:r>
      <w:r w:rsidR="000E10B5">
        <w:rPr>
          <w:sz w:val="28"/>
          <w:szCs w:val="28"/>
        </w:rPr>
        <w:lastRenderedPageBreak/>
        <w:t>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E10B5" w:rsidRDefault="000E10B5" w:rsidP="000E10B5">
      <w:pPr>
        <w:pStyle w:val="Standard"/>
        <w:jc w:val="both"/>
        <w:rPr>
          <w:sz w:val="28"/>
          <w:szCs w:val="28"/>
        </w:rPr>
      </w:pPr>
      <w:r>
        <w:rPr>
          <w:sz w:val="28"/>
          <w:szCs w:val="28"/>
        </w:rPr>
        <w:t>Статья 12. Возникновение права собственности у покупателя на приватизированное муниципальное имущество</w:t>
      </w:r>
    </w:p>
    <w:p w:rsidR="000E10B5" w:rsidRDefault="000E10B5" w:rsidP="000E10B5">
      <w:pPr>
        <w:pStyle w:val="Standard"/>
        <w:jc w:val="both"/>
        <w:rPr>
          <w:sz w:val="28"/>
          <w:szCs w:val="28"/>
        </w:rPr>
      </w:pPr>
      <w:r>
        <w:rPr>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0E10B5" w:rsidRDefault="000E10B5" w:rsidP="000E10B5">
      <w:pPr>
        <w:pStyle w:val="Standard"/>
        <w:jc w:val="both"/>
        <w:rPr>
          <w:sz w:val="28"/>
          <w:szCs w:val="28"/>
        </w:rPr>
      </w:pPr>
      <w:r>
        <w:rPr>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E10B5" w:rsidRPr="00E500EC" w:rsidRDefault="000E10B5" w:rsidP="000E10B5">
      <w:pPr>
        <w:pStyle w:val="Standard"/>
        <w:jc w:val="both"/>
        <w:rPr>
          <w:sz w:val="28"/>
          <w:szCs w:val="28"/>
        </w:rPr>
      </w:pPr>
      <w:r>
        <w:rPr>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E10B5" w:rsidRDefault="000E10B5" w:rsidP="000E10B5">
      <w:pPr>
        <w:pStyle w:val="Standard"/>
        <w:jc w:val="both"/>
        <w:rPr>
          <w:sz w:val="28"/>
          <w:szCs w:val="28"/>
        </w:rPr>
      </w:pPr>
      <w:r>
        <w:rPr>
          <w:sz w:val="28"/>
          <w:szCs w:val="28"/>
        </w:rPr>
        <w:t>Статья 13. Особенности приватизации отдельных видов имущества</w:t>
      </w:r>
    </w:p>
    <w:p w:rsidR="000E10B5" w:rsidRPr="00E500EC" w:rsidRDefault="000E10B5" w:rsidP="000E10B5">
      <w:pPr>
        <w:pStyle w:val="Standard"/>
        <w:jc w:val="both"/>
        <w:rPr>
          <w:sz w:val="28"/>
          <w:szCs w:val="28"/>
          <w:lang w:val="ru-RU"/>
        </w:rPr>
      </w:pPr>
      <w:r>
        <w:rPr>
          <w:sz w:val="28"/>
          <w:szCs w:val="28"/>
        </w:rPr>
        <w:t xml:space="preserve"> 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0E10B5" w:rsidRDefault="000E10B5" w:rsidP="000E10B5">
      <w:pPr>
        <w:pStyle w:val="Standard"/>
        <w:jc w:val="both"/>
        <w:rPr>
          <w:sz w:val="28"/>
          <w:szCs w:val="28"/>
        </w:rPr>
      </w:pPr>
      <w:r>
        <w:rPr>
          <w:sz w:val="28"/>
          <w:szCs w:val="28"/>
        </w:rPr>
        <w:t>Статья 14. Обременения приватизируемого муниципального имущества</w:t>
      </w:r>
    </w:p>
    <w:p w:rsidR="000E10B5" w:rsidRDefault="000E10B5" w:rsidP="000E10B5">
      <w:pPr>
        <w:pStyle w:val="Standard"/>
        <w:jc w:val="both"/>
        <w:rPr>
          <w:sz w:val="28"/>
          <w:szCs w:val="28"/>
        </w:rPr>
      </w:pPr>
      <w:r>
        <w:rPr>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0E10B5" w:rsidRDefault="000E10B5" w:rsidP="000E10B5">
      <w:pPr>
        <w:pStyle w:val="Standard"/>
        <w:jc w:val="both"/>
        <w:rPr>
          <w:sz w:val="28"/>
          <w:szCs w:val="28"/>
        </w:rPr>
      </w:pPr>
      <w:r>
        <w:rPr>
          <w:sz w:val="28"/>
          <w:szCs w:val="28"/>
        </w:rPr>
        <w:t>2. Ограничениями могут являться:</w:t>
      </w:r>
    </w:p>
    <w:p w:rsidR="000E10B5" w:rsidRDefault="000E10B5" w:rsidP="000E10B5">
      <w:pPr>
        <w:pStyle w:val="Standard"/>
        <w:jc w:val="both"/>
        <w:rPr>
          <w:sz w:val="28"/>
          <w:szCs w:val="28"/>
        </w:rPr>
      </w:pPr>
      <w:r>
        <w:rPr>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0E10B5" w:rsidRDefault="000E10B5" w:rsidP="000E10B5">
      <w:pPr>
        <w:pStyle w:val="Standard"/>
        <w:jc w:val="both"/>
        <w:rPr>
          <w:sz w:val="28"/>
          <w:szCs w:val="28"/>
        </w:rPr>
      </w:pPr>
      <w:r>
        <w:rPr>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w:t>
      </w:r>
      <w:r>
        <w:rPr>
          <w:sz w:val="28"/>
          <w:szCs w:val="28"/>
        </w:rPr>
        <w:lastRenderedPageBreak/>
        <w:t>культурного и коммунально-бытового назначения, имущество мобилизационного назначения;</w:t>
      </w:r>
    </w:p>
    <w:p w:rsidR="000E10B5" w:rsidRDefault="000E10B5" w:rsidP="000E10B5">
      <w:pPr>
        <w:pStyle w:val="Standard"/>
        <w:jc w:val="both"/>
        <w:rPr>
          <w:sz w:val="28"/>
          <w:szCs w:val="28"/>
        </w:rPr>
      </w:pPr>
      <w:r>
        <w:rPr>
          <w:sz w:val="28"/>
          <w:szCs w:val="28"/>
        </w:rPr>
        <w:t>3) иные обязанности, предусмотренные федеральным законом или в установленном им порядке.</w:t>
      </w:r>
    </w:p>
    <w:p w:rsidR="000E10B5" w:rsidRDefault="000E10B5" w:rsidP="000E10B5">
      <w:pPr>
        <w:pStyle w:val="Standard"/>
        <w:jc w:val="both"/>
        <w:rPr>
          <w:sz w:val="28"/>
          <w:szCs w:val="28"/>
        </w:rPr>
      </w:pPr>
      <w:r>
        <w:rPr>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0E10B5" w:rsidRDefault="000E10B5" w:rsidP="000E10B5">
      <w:pPr>
        <w:pStyle w:val="Standard"/>
        <w:jc w:val="both"/>
        <w:rPr>
          <w:sz w:val="28"/>
          <w:szCs w:val="28"/>
        </w:rPr>
      </w:pPr>
      <w:r>
        <w:rPr>
          <w:sz w:val="28"/>
          <w:szCs w:val="28"/>
        </w:rPr>
        <w:t>обеспечивать беспрепятственный доступ, проход, проезд;</w:t>
      </w:r>
    </w:p>
    <w:p w:rsidR="000E10B5" w:rsidRDefault="000E10B5" w:rsidP="000E10B5">
      <w:pPr>
        <w:pStyle w:val="Standard"/>
        <w:jc w:val="both"/>
        <w:rPr>
          <w:sz w:val="28"/>
          <w:szCs w:val="28"/>
        </w:rPr>
      </w:pPr>
      <w:r>
        <w:rPr>
          <w:sz w:val="28"/>
          <w:szCs w:val="28"/>
        </w:rPr>
        <w:t>обеспечивать возможность размещения межевых, геодезических и иных знаков;</w:t>
      </w:r>
    </w:p>
    <w:p w:rsidR="000E10B5" w:rsidRDefault="000E10B5" w:rsidP="000E10B5">
      <w:pPr>
        <w:pStyle w:val="Standard"/>
        <w:jc w:val="both"/>
        <w:rPr>
          <w:sz w:val="28"/>
          <w:szCs w:val="28"/>
        </w:rPr>
      </w:pPr>
      <w:r>
        <w:rPr>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E10B5" w:rsidRDefault="000E10B5" w:rsidP="000E10B5">
      <w:pPr>
        <w:pStyle w:val="Standard"/>
        <w:jc w:val="both"/>
        <w:rPr>
          <w:sz w:val="28"/>
          <w:szCs w:val="28"/>
        </w:rPr>
      </w:pPr>
      <w:r>
        <w:rPr>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E10B5" w:rsidRDefault="000E10B5" w:rsidP="000E10B5">
      <w:pPr>
        <w:pStyle w:val="Standard"/>
        <w:jc w:val="both"/>
        <w:rPr>
          <w:sz w:val="28"/>
          <w:szCs w:val="28"/>
        </w:rPr>
      </w:pPr>
      <w:r>
        <w:rPr>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0E10B5" w:rsidRDefault="000E10B5" w:rsidP="000E10B5">
      <w:pPr>
        <w:pStyle w:val="Standard"/>
        <w:jc w:val="both"/>
        <w:rPr>
          <w:sz w:val="28"/>
          <w:szCs w:val="28"/>
        </w:rPr>
      </w:pPr>
      <w:r>
        <w:rPr>
          <w:sz w:val="28"/>
          <w:szCs w:val="28"/>
        </w:rPr>
        <w:t>5. Переход прав намуниципальное имущество, обремененное публичным сервитутом, не влечет за собой прекращение публичного сервитута.</w:t>
      </w:r>
    </w:p>
    <w:p w:rsidR="000E10B5" w:rsidRDefault="000E10B5" w:rsidP="000E10B5">
      <w:pPr>
        <w:pStyle w:val="Standard"/>
        <w:jc w:val="both"/>
        <w:rPr>
          <w:sz w:val="28"/>
          <w:szCs w:val="28"/>
        </w:rPr>
      </w:pPr>
      <w:r>
        <w:rPr>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E10B5" w:rsidRDefault="000E10B5" w:rsidP="000E10B5">
      <w:pPr>
        <w:pStyle w:val="Standard"/>
        <w:jc w:val="both"/>
        <w:rPr>
          <w:sz w:val="28"/>
          <w:szCs w:val="28"/>
        </w:rPr>
      </w:pPr>
      <w:r>
        <w:rPr>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E10B5" w:rsidRDefault="000E10B5" w:rsidP="000E10B5">
      <w:pPr>
        <w:pStyle w:val="Standard"/>
        <w:jc w:val="both"/>
        <w:rPr>
          <w:sz w:val="28"/>
          <w:szCs w:val="28"/>
        </w:rPr>
      </w:pPr>
      <w:r>
        <w:rPr>
          <w:sz w:val="28"/>
          <w:szCs w:val="28"/>
        </w:rPr>
        <w:t>указанное лицо может быть обязано исполнить в натуре условия обременения, в том числе публичного сервитута;</w:t>
      </w:r>
    </w:p>
    <w:p w:rsidR="000E10B5" w:rsidRDefault="000E10B5" w:rsidP="000E10B5">
      <w:pPr>
        <w:pStyle w:val="Standard"/>
        <w:jc w:val="both"/>
        <w:rPr>
          <w:sz w:val="28"/>
          <w:szCs w:val="28"/>
        </w:rPr>
      </w:pPr>
      <w:r>
        <w:rPr>
          <w:sz w:val="28"/>
          <w:szCs w:val="28"/>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0E10B5" w:rsidRDefault="000E10B5" w:rsidP="000E10B5">
      <w:pPr>
        <w:pStyle w:val="Standard"/>
        <w:jc w:val="both"/>
        <w:rPr>
          <w:sz w:val="28"/>
          <w:szCs w:val="28"/>
        </w:rPr>
      </w:pPr>
      <w:r>
        <w:rPr>
          <w:sz w:val="28"/>
          <w:szCs w:val="28"/>
        </w:rPr>
        <w:t>7. Обременение, в том числе публичный сервитут, может быть прекращено или их условия могут быть изменены в случае:</w:t>
      </w:r>
    </w:p>
    <w:p w:rsidR="000E10B5" w:rsidRDefault="000E10B5" w:rsidP="000E10B5">
      <w:pPr>
        <w:pStyle w:val="Standard"/>
        <w:jc w:val="both"/>
        <w:rPr>
          <w:sz w:val="28"/>
          <w:szCs w:val="28"/>
        </w:rPr>
      </w:pPr>
      <w:r>
        <w:rPr>
          <w:sz w:val="28"/>
          <w:szCs w:val="28"/>
        </w:rPr>
        <w:t xml:space="preserve">отсутствия или изменения государственного либо общественного интереса в </w:t>
      </w:r>
      <w:r>
        <w:rPr>
          <w:sz w:val="28"/>
          <w:szCs w:val="28"/>
        </w:rPr>
        <w:lastRenderedPageBreak/>
        <w:t>обременении, в том числе в публичном сервитуте;</w:t>
      </w:r>
    </w:p>
    <w:p w:rsidR="000E10B5" w:rsidRDefault="000E10B5" w:rsidP="000E10B5">
      <w:pPr>
        <w:pStyle w:val="Standard"/>
        <w:jc w:val="both"/>
        <w:rPr>
          <w:sz w:val="28"/>
          <w:szCs w:val="28"/>
        </w:rPr>
      </w:pPr>
      <w:r>
        <w:rPr>
          <w:sz w:val="28"/>
          <w:szCs w:val="28"/>
        </w:rPr>
        <w:t>невозможности или существенного затруднения использования имущества по его прямому назначению.</w:t>
      </w:r>
    </w:p>
    <w:p w:rsidR="000E10B5" w:rsidRDefault="000E10B5" w:rsidP="000E10B5">
      <w:pPr>
        <w:pStyle w:val="Standard"/>
        <w:jc w:val="both"/>
        <w:rPr>
          <w:sz w:val="28"/>
          <w:szCs w:val="28"/>
        </w:rPr>
      </w:pPr>
      <w:r>
        <w:rPr>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E10B5" w:rsidRDefault="000E10B5" w:rsidP="000E10B5">
      <w:pPr>
        <w:pStyle w:val="Standard"/>
        <w:jc w:val="both"/>
        <w:rPr>
          <w:sz w:val="28"/>
          <w:szCs w:val="28"/>
        </w:rPr>
      </w:pPr>
      <w:r>
        <w:rPr>
          <w:sz w:val="28"/>
          <w:szCs w:val="28"/>
        </w:rPr>
        <w:t xml:space="preserve">     </w:t>
      </w:r>
    </w:p>
    <w:p w:rsidR="000E10B5" w:rsidRDefault="000E10B5" w:rsidP="000E10B5">
      <w:pPr>
        <w:pStyle w:val="Standard"/>
        <w:jc w:val="both"/>
        <w:rPr>
          <w:sz w:val="28"/>
          <w:szCs w:val="28"/>
        </w:rPr>
      </w:pPr>
      <w:r>
        <w:rPr>
          <w:sz w:val="28"/>
          <w:szCs w:val="28"/>
        </w:rPr>
        <w:t>Г</w:t>
      </w:r>
      <w:r>
        <w:rPr>
          <w:b/>
          <w:bCs/>
          <w:sz w:val="28"/>
          <w:szCs w:val="28"/>
        </w:rPr>
        <w:t>лава IV. Оплата и распределение денежных средств</w:t>
      </w:r>
    </w:p>
    <w:p w:rsidR="000E10B5" w:rsidRDefault="000E10B5" w:rsidP="000E10B5">
      <w:pPr>
        <w:pStyle w:val="Standard"/>
        <w:jc w:val="both"/>
        <w:rPr>
          <w:b/>
          <w:bCs/>
          <w:sz w:val="28"/>
          <w:szCs w:val="28"/>
        </w:rPr>
      </w:pPr>
      <w:r>
        <w:rPr>
          <w:b/>
          <w:bCs/>
          <w:sz w:val="28"/>
          <w:szCs w:val="28"/>
        </w:rPr>
        <w:t>от продажи муниципального имущества</w:t>
      </w:r>
    </w:p>
    <w:p w:rsidR="000E10B5" w:rsidRPr="004B2A43" w:rsidRDefault="000E10B5" w:rsidP="000E10B5">
      <w:pPr>
        <w:pStyle w:val="Standard"/>
        <w:jc w:val="both"/>
        <w:rPr>
          <w:sz w:val="10"/>
          <w:szCs w:val="28"/>
        </w:rPr>
      </w:pPr>
    </w:p>
    <w:p w:rsidR="000E10B5" w:rsidRDefault="000E10B5" w:rsidP="000E10B5">
      <w:pPr>
        <w:pStyle w:val="Standard"/>
        <w:jc w:val="both"/>
        <w:rPr>
          <w:sz w:val="28"/>
          <w:szCs w:val="28"/>
        </w:rPr>
      </w:pPr>
      <w:r>
        <w:rPr>
          <w:sz w:val="28"/>
          <w:szCs w:val="28"/>
        </w:rPr>
        <w:t>Статья 16. Распределение денежных средств, полученных в результате сделок купли-продажи муниципального имущества</w:t>
      </w:r>
    </w:p>
    <w:p w:rsidR="000E10B5" w:rsidRDefault="000E10B5" w:rsidP="000E10B5">
      <w:pPr>
        <w:pStyle w:val="Standard"/>
        <w:jc w:val="both"/>
        <w:rPr>
          <w:sz w:val="28"/>
          <w:szCs w:val="28"/>
        </w:rPr>
      </w:pPr>
      <w:r>
        <w:rPr>
          <w:sz w:val="28"/>
          <w:szCs w:val="28"/>
        </w:rPr>
        <w:t xml:space="preserve">1. </w:t>
      </w:r>
      <w:r w:rsidR="00AE6E05">
        <w:rPr>
          <w:sz w:val="28"/>
          <w:szCs w:val="28"/>
          <w:lang w:val="ru-RU"/>
        </w:rPr>
        <w:t xml:space="preserve">   </w:t>
      </w:r>
      <w:r>
        <w:rPr>
          <w:sz w:val="28"/>
          <w:szCs w:val="28"/>
        </w:rPr>
        <w:t>При продаже муниципального имущества законным средством платежа признается валюта Российской Федерации.</w:t>
      </w:r>
    </w:p>
    <w:p w:rsidR="000E10B5" w:rsidRDefault="000E10B5" w:rsidP="00AE6E05">
      <w:pPr>
        <w:pStyle w:val="Standard"/>
        <w:numPr>
          <w:ilvl w:val="0"/>
          <w:numId w:val="5"/>
        </w:numPr>
        <w:ind w:left="15" w:hanging="30"/>
        <w:jc w:val="both"/>
        <w:rPr>
          <w:sz w:val="28"/>
          <w:szCs w:val="28"/>
        </w:rPr>
      </w:pPr>
      <w:r>
        <w:rPr>
          <w:sz w:val="28"/>
          <w:szCs w:val="28"/>
        </w:rPr>
        <w:t xml:space="preserve">Передача кредиторам муниципального имущества в зачет </w:t>
      </w:r>
      <w:r>
        <w:rPr>
          <w:sz w:val="28"/>
          <w:szCs w:val="28"/>
          <w:lang w:val="ru-RU"/>
        </w:rPr>
        <w:t>муниципальных заимствований , а равно обмен муниципального имущества на находящееся в частой собственности имущество не допускается, за исключением случаев, установленных Законом.</w:t>
      </w:r>
    </w:p>
    <w:p w:rsidR="000E10B5" w:rsidRDefault="000E10B5" w:rsidP="000E10B5">
      <w:pPr>
        <w:pStyle w:val="Standard"/>
        <w:jc w:val="both"/>
        <w:rPr>
          <w:sz w:val="28"/>
          <w:szCs w:val="28"/>
        </w:rPr>
      </w:pPr>
      <w:r>
        <w:rPr>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0E10B5" w:rsidRDefault="000E10B5" w:rsidP="000E10B5">
      <w:pPr>
        <w:pStyle w:val="Standard"/>
        <w:jc w:val="both"/>
      </w:pPr>
      <w:r>
        <w:rPr>
          <w:sz w:val="28"/>
          <w:szCs w:val="28"/>
        </w:rPr>
        <w:t xml:space="preserve">4. </w:t>
      </w:r>
      <w:r w:rsidR="00AE6E05">
        <w:rPr>
          <w:sz w:val="28"/>
          <w:szCs w:val="28"/>
          <w:lang w:val="ru-RU"/>
        </w:rPr>
        <w:t xml:space="preserve"> </w:t>
      </w:r>
      <w:r>
        <w:rPr>
          <w:sz w:val="28"/>
          <w:szCs w:val="28"/>
        </w:rPr>
        <w:t>Решение о предоставлении рассрочки может быть принято в случае приватизации муниципального имущества в соответствии с</w:t>
      </w:r>
      <w:r>
        <w:rPr>
          <w:sz w:val="28"/>
          <w:szCs w:val="28"/>
          <w:lang w:val="ru-RU"/>
        </w:rPr>
        <w:t xml:space="preserve"> Законом.</w:t>
      </w:r>
    </w:p>
    <w:p w:rsidR="000E10B5" w:rsidRDefault="000E10B5" w:rsidP="000E10B5">
      <w:pPr>
        <w:pStyle w:val="Standard"/>
        <w:jc w:val="both"/>
        <w:rPr>
          <w:sz w:val="28"/>
          <w:szCs w:val="28"/>
        </w:rPr>
      </w:pPr>
      <w:r>
        <w:rPr>
          <w:sz w:val="28"/>
          <w:szCs w:val="28"/>
        </w:rPr>
        <w:t xml:space="preserve">5. </w:t>
      </w:r>
      <w:r w:rsidR="00AE6E05">
        <w:rPr>
          <w:sz w:val="28"/>
          <w:szCs w:val="28"/>
          <w:lang w:val="ru-RU"/>
        </w:rPr>
        <w:t xml:space="preserve"> </w:t>
      </w:r>
      <w:r>
        <w:rPr>
          <w:sz w:val="28"/>
          <w:szCs w:val="28"/>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0E10B5" w:rsidRDefault="000E10B5" w:rsidP="000E10B5">
      <w:pPr>
        <w:pStyle w:val="Standard"/>
        <w:jc w:val="both"/>
      </w:pPr>
      <w:r>
        <w:rPr>
          <w:sz w:val="28"/>
          <w:szCs w:val="28"/>
        </w:rPr>
        <w:t xml:space="preserve">6. </w:t>
      </w:r>
      <w:r w:rsidR="00AE6E05">
        <w:rPr>
          <w:sz w:val="28"/>
          <w:szCs w:val="28"/>
          <w:lang w:val="ru-RU"/>
        </w:rPr>
        <w:t xml:space="preserve">  </w:t>
      </w:r>
      <w:r>
        <w:rPr>
          <w:sz w:val="28"/>
          <w:szCs w:val="28"/>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w:t>
      </w:r>
      <w:r>
        <w:rPr>
          <w:sz w:val="28"/>
          <w:szCs w:val="28"/>
          <w:lang w:val="ru-RU"/>
        </w:rPr>
        <w:t xml:space="preserve">ставки рефинансирования </w:t>
      </w:r>
      <w:r>
        <w:rPr>
          <w:sz w:val="28"/>
          <w:szCs w:val="28"/>
        </w:rPr>
        <w:t>Центрального банка Российской Федерации, действующей на дату размещения на сайтах в сети "Интернет" объявления о продаже.</w:t>
      </w:r>
    </w:p>
    <w:p w:rsidR="000E10B5" w:rsidRDefault="004B2A43" w:rsidP="000E10B5">
      <w:pPr>
        <w:pStyle w:val="Standard"/>
        <w:jc w:val="both"/>
      </w:pPr>
      <w:r>
        <w:rPr>
          <w:sz w:val="28"/>
          <w:szCs w:val="28"/>
          <w:lang w:val="ru-RU"/>
        </w:rPr>
        <w:t xml:space="preserve">       </w:t>
      </w:r>
      <w:r w:rsidR="000E10B5">
        <w:rPr>
          <w:sz w:val="28"/>
          <w:szCs w:val="28"/>
        </w:rPr>
        <w:t xml:space="preserve">Начисленные проценты перечисляются в порядке, установленном Бюджетным </w:t>
      </w:r>
      <w:r w:rsidR="000E10B5">
        <w:rPr>
          <w:sz w:val="28"/>
          <w:szCs w:val="28"/>
          <w:lang w:val="ru-RU"/>
        </w:rPr>
        <w:t xml:space="preserve">кодексом </w:t>
      </w:r>
      <w:r w:rsidR="000E10B5">
        <w:rPr>
          <w:sz w:val="28"/>
          <w:szCs w:val="28"/>
        </w:rPr>
        <w:t xml:space="preserve"> Российской Федерации.</w:t>
      </w:r>
    </w:p>
    <w:p w:rsidR="000E10B5" w:rsidRDefault="004B2A43" w:rsidP="000E10B5">
      <w:pPr>
        <w:pStyle w:val="Standard"/>
        <w:jc w:val="both"/>
        <w:rPr>
          <w:sz w:val="28"/>
          <w:szCs w:val="28"/>
        </w:rPr>
      </w:pPr>
      <w:r>
        <w:rPr>
          <w:sz w:val="28"/>
          <w:szCs w:val="28"/>
          <w:lang w:val="ru-RU"/>
        </w:rPr>
        <w:t xml:space="preserve">       </w:t>
      </w:r>
      <w:r w:rsidR="000E10B5">
        <w:rPr>
          <w:sz w:val="28"/>
          <w:szCs w:val="28"/>
        </w:rPr>
        <w:t>Покупатель вправе оплатить приобретаемое муниципальное имущество досрочно.</w:t>
      </w:r>
    </w:p>
    <w:p w:rsidR="000E10B5" w:rsidRDefault="004B2A43" w:rsidP="000E10B5">
      <w:pPr>
        <w:pStyle w:val="Standard"/>
        <w:jc w:val="both"/>
      </w:pPr>
      <w:r>
        <w:rPr>
          <w:sz w:val="28"/>
          <w:szCs w:val="28"/>
          <w:lang w:val="ru-RU"/>
        </w:rPr>
        <w:t xml:space="preserve">        </w:t>
      </w:r>
      <w:r w:rsidR="000E10B5">
        <w:rPr>
          <w:sz w:val="28"/>
          <w:szCs w:val="28"/>
        </w:rPr>
        <w:t xml:space="preserve">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r w:rsidR="000E10B5">
        <w:rPr>
          <w:sz w:val="28"/>
          <w:szCs w:val="28"/>
          <w:lang w:val="ru-RU"/>
        </w:rPr>
        <w:t>п. 3 ст. 32</w:t>
      </w:r>
      <w:r w:rsidR="000E10B5">
        <w:rPr>
          <w:sz w:val="28"/>
          <w:szCs w:val="28"/>
        </w:rPr>
        <w:t xml:space="preserve"> Закона не распространяются.</w:t>
      </w:r>
    </w:p>
    <w:p w:rsidR="000E10B5" w:rsidRDefault="004B2A43" w:rsidP="000E10B5">
      <w:pPr>
        <w:pStyle w:val="Standard"/>
        <w:jc w:val="both"/>
        <w:rPr>
          <w:sz w:val="28"/>
          <w:szCs w:val="28"/>
        </w:rPr>
      </w:pPr>
      <w:r>
        <w:rPr>
          <w:sz w:val="28"/>
          <w:szCs w:val="28"/>
          <w:lang w:val="ru-RU"/>
        </w:rPr>
        <w:t xml:space="preserve">       </w:t>
      </w:r>
      <w:r w:rsidR="000E10B5">
        <w:rPr>
          <w:sz w:val="28"/>
          <w:szCs w:val="28"/>
        </w:rPr>
        <w:t xml:space="preserve">Передача покупателю приобретенного в рассрочку имущества </w:t>
      </w:r>
      <w:r w:rsidR="000E10B5">
        <w:rPr>
          <w:sz w:val="28"/>
          <w:szCs w:val="28"/>
        </w:rPr>
        <w:lastRenderedPageBreak/>
        <w:t>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0E10B5" w:rsidRDefault="004B2A43" w:rsidP="000E10B5">
      <w:pPr>
        <w:pStyle w:val="Standard"/>
        <w:jc w:val="both"/>
        <w:rPr>
          <w:sz w:val="28"/>
          <w:szCs w:val="28"/>
        </w:rPr>
      </w:pPr>
      <w:r>
        <w:rPr>
          <w:sz w:val="28"/>
          <w:szCs w:val="28"/>
          <w:lang w:val="ru-RU"/>
        </w:rPr>
        <w:t xml:space="preserve">       </w:t>
      </w:r>
      <w:r w:rsidR="000E10B5">
        <w:rPr>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0E10B5" w:rsidRDefault="004B2A43" w:rsidP="000E10B5">
      <w:pPr>
        <w:pStyle w:val="Standard"/>
        <w:jc w:val="both"/>
        <w:rPr>
          <w:sz w:val="28"/>
          <w:szCs w:val="28"/>
        </w:rPr>
      </w:pPr>
      <w:r>
        <w:rPr>
          <w:sz w:val="28"/>
          <w:szCs w:val="28"/>
          <w:lang w:val="ru-RU"/>
        </w:rPr>
        <w:t xml:space="preserve">       </w:t>
      </w:r>
      <w:r w:rsidR="000E10B5">
        <w:rPr>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0E10B5" w:rsidRDefault="000E10B5" w:rsidP="000E10B5">
      <w:pPr>
        <w:pStyle w:val="Standard"/>
        <w:jc w:val="both"/>
        <w:rPr>
          <w:sz w:val="28"/>
          <w:szCs w:val="28"/>
        </w:rPr>
      </w:pPr>
      <w:r>
        <w:rPr>
          <w:sz w:val="28"/>
          <w:szCs w:val="28"/>
        </w:rPr>
        <w:t>С покупателя могут быть взысканы также убытки, причиненные неисполнением договора купли-продажи.</w:t>
      </w:r>
    </w:p>
    <w:p w:rsidR="000E10B5" w:rsidRDefault="00AE6E05" w:rsidP="000E10B5">
      <w:pPr>
        <w:pStyle w:val="Standard"/>
        <w:jc w:val="both"/>
        <w:rPr>
          <w:sz w:val="28"/>
          <w:szCs w:val="28"/>
        </w:rPr>
      </w:pPr>
      <w:r>
        <w:rPr>
          <w:sz w:val="28"/>
          <w:szCs w:val="28"/>
        </w:rPr>
        <w:t xml:space="preserve">7. </w:t>
      </w:r>
      <w:r>
        <w:rPr>
          <w:sz w:val="28"/>
          <w:szCs w:val="28"/>
          <w:lang w:val="ru-RU"/>
        </w:rPr>
        <w:t xml:space="preserve"> </w:t>
      </w:r>
      <w:r w:rsidR="000E10B5">
        <w:rPr>
          <w:sz w:val="28"/>
          <w:szCs w:val="28"/>
        </w:rPr>
        <w:t>Порядок оплаты имущества, находящегося в муниципальной собственности, устанавливается органами местного самоуправления.</w:t>
      </w:r>
    </w:p>
    <w:p w:rsidR="000E10B5" w:rsidRDefault="000E10B5" w:rsidP="000E10B5">
      <w:pPr>
        <w:pStyle w:val="Standard"/>
        <w:jc w:val="both"/>
      </w:pPr>
      <w:r>
        <w:rPr>
          <w:sz w:val="28"/>
          <w:szCs w:val="28"/>
        </w:rPr>
        <w:t xml:space="preserve">8. </w:t>
      </w:r>
      <w:r w:rsidR="00AE6E05">
        <w:rPr>
          <w:sz w:val="28"/>
          <w:szCs w:val="28"/>
          <w:lang w:val="ru-RU"/>
        </w:rPr>
        <w:t xml:space="preserve">   </w:t>
      </w:r>
      <w:r>
        <w:rPr>
          <w:sz w:val="28"/>
          <w:szCs w:val="28"/>
        </w:rPr>
        <w:t xml:space="preserve">Возврат денежных средств по недействительным сделкам купли-продажи муниципального имущества осуществляется в соответствии с Бюджетным </w:t>
      </w:r>
      <w:r>
        <w:rPr>
          <w:sz w:val="28"/>
          <w:szCs w:val="28"/>
          <w:lang w:val="ru-RU"/>
        </w:rPr>
        <w:t xml:space="preserve">кодексом </w:t>
      </w:r>
      <w:r>
        <w:rPr>
          <w:sz w:val="28"/>
          <w:szCs w:val="28"/>
        </w:rPr>
        <w:t>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0E10B5" w:rsidRDefault="000E10B5" w:rsidP="000E10B5">
      <w:pPr>
        <w:pStyle w:val="Standard"/>
        <w:jc w:val="both"/>
        <w:rPr>
          <w:sz w:val="28"/>
          <w:szCs w:val="28"/>
        </w:rPr>
      </w:pPr>
    </w:p>
    <w:p w:rsidR="000E10B5" w:rsidRPr="004B2A43" w:rsidRDefault="000E10B5" w:rsidP="000E10B5">
      <w:pPr>
        <w:pStyle w:val="Standard"/>
        <w:jc w:val="both"/>
        <w:rPr>
          <w:b/>
          <w:sz w:val="28"/>
          <w:szCs w:val="28"/>
        </w:rPr>
      </w:pPr>
      <w:r w:rsidRPr="004B2A43">
        <w:rPr>
          <w:b/>
          <w:sz w:val="28"/>
          <w:szCs w:val="28"/>
        </w:rPr>
        <w:t>Глава V. Заключительные положения</w:t>
      </w:r>
    </w:p>
    <w:p w:rsidR="000E10B5" w:rsidRPr="004B2A43" w:rsidRDefault="000E10B5" w:rsidP="000E10B5">
      <w:pPr>
        <w:pStyle w:val="Standard"/>
        <w:jc w:val="both"/>
        <w:rPr>
          <w:sz w:val="10"/>
          <w:szCs w:val="28"/>
        </w:rPr>
      </w:pPr>
    </w:p>
    <w:p w:rsidR="000E10B5" w:rsidRDefault="000E10B5" w:rsidP="000E10B5">
      <w:pPr>
        <w:pStyle w:val="Standard"/>
        <w:jc w:val="both"/>
        <w:rPr>
          <w:sz w:val="28"/>
          <w:szCs w:val="28"/>
        </w:rPr>
      </w:pPr>
      <w:r>
        <w:rPr>
          <w:sz w:val="28"/>
          <w:szCs w:val="28"/>
        </w:rPr>
        <w:t>Статья 19. Переходные положения</w:t>
      </w:r>
    </w:p>
    <w:p w:rsidR="000E10B5" w:rsidRDefault="000E10B5" w:rsidP="000E10B5">
      <w:pPr>
        <w:pStyle w:val="Standard"/>
        <w:jc w:val="both"/>
        <w:rPr>
          <w:sz w:val="28"/>
          <w:szCs w:val="28"/>
        </w:rPr>
      </w:pPr>
      <w:r>
        <w:rPr>
          <w:sz w:val="28"/>
          <w:szCs w:val="28"/>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0E10B5" w:rsidRPr="00E500EC" w:rsidRDefault="000E10B5" w:rsidP="000E10B5">
      <w:pPr>
        <w:pStyle w:val="Standard"/>
        <w:jc w:val="both"/>
        <w:rPr>
          <w:sz w:val="28"/>
          <w:szCs w:val="28"/>
        </w:rPr>
      </w:pPr>
      <w:r>
        <w:rPr>
          <w:sz w:val="28"/>
          <w:szCs w:val="28"/>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0E10B5" w:rsidRDefault="000E10B5" w:rsidP="000E10B5">
      <w:pPr>
        <w:pStyle w:val="Standard"/>
        <w:jc w:val="both"/>
        <w:rPr>
          <w:sz w:val="28"/>
          <w:szCs w:val="28"/>
        </w:rPr>
      </w:pPr>
      <w:r>
        <w:rPr>
          <w:sz w:val="28"/>
          <w:szCs w:val="28"/>
        </w:rPr>
        <w:t>Статья 20. Порядок вступления в силу настоящего Положения</w:t>
      </w:r>
    </w:p>
    <w:p w:rsidR="000E10B5" w:rsidRDefault="000E10B5" w:rsidP="000E10B5">
      <w:pPr>
        <w:pStyle w:val="Standard"/>
        <w:jc w:val="both"/>
        <w:rPr>
          <w:sz w:val="28"/>
          <w:szCs w:val="28"/>
        </w:rPr>
      </w:pPr>
      <w:r>
        <w:rPr>
          <w:sz w:val="28"/>
          <w:szCs w:val="28"/>
        </w:rPr>
        <w:t>Настоящее Положение вступает в силу со дня его официального опубликования.</w:t>
      </w:r>
    </w:p>
    <w:p w:rsidR="000E10B5" w:rsidRDefault="000E10B5" w:rsidP="000E10B5">
      <w:pPr>
        <w:pStyle w:val="Standard"/>
        <w:jc w:val="both"/>
        <w:rPr>
          <w:sz w:val="28"/>
          <w:szCs w:val="28"/>
        </w:rPr>
      </w:pPr>
    </w:p>
    <w:p w:rsidR="000E10B5" w:rsidRDefault="000E10B5" w:rsidP="000E10B5">
      <w:pPr>
        <w:pStyle w:val="Standard"/>
        <w:jc w:val="both"/>
        <w:rPr>
          <w:sz w:val="28"/>
          <w:szCs w:val="28"/>
        </w:rPr>
      </w:pPr>
    </w:p>
    <w:p w:rsidR="000E10B5" w:rsidRDefault="000E10B5" w:rsidP="000E10B5">
      <w:pPr>
        <w:pStyle w:val="Standard"/>
        <w:jc w:val="both"/>
        <w:rPr>
          <w:sz w:val="28"/>
          <w:szCs w:val="28"/>
        </w:rPr>
      </w:pPr>
    </w:p>
    <w:p w:rsidR="000E10B5" w:rsidRDefault="000E10B5" w:rsidP="000E10B5">
      <w:pPr>
        <w:pStyle w:val="Standard"/>
        <w:jc w:val="both"/>
        <w:rPr>
          <w:sz w:val="28"/>
          <w:szCs w:val="28"/>
        </w:rPr>
      </w:pPr>
    </w:p>
    <w:p w:rsidR="000E10B5" w:rsidRDefault="000E10B5" w:rsidP="000E10B5">
      <w:pPr>
        <w:pStyle w:val="Standard"/>
        <w:jc w:val="both"/>
        <w:rPr>
          <w:sz w:val="28"/>
          <w:szCs w:val="28"/>
        </w:rPr>
      </w:pPr>
    </w:p>
    <w:p w:rsidR="000E10B5" w:rsidRPr="000E10B5" w:rsidRDefault="000E10B5">
      <w:pPr>
        <w:rPr>
          <w:lang w:val="de-DE"/>
        </w:rPr>
      </w:pPr>
    </w:p>
    <w:sectPr w:rsidR="000E10B5" w:rsidRPr="000E10B5" w:rsidSect="000C4BD9">
      <w:headerReference w:type="default" r:id="rId9"/>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2F0" w:rsidRDefault="00AD72F0">
      <w:r>
        <w:separator/>
      </w:r>
    </w:p>
  </w:endnote>
  <w:endnote w:type="continuationSeparator" w:id="0">
    <w:p w:rsidR="00AD72F0" w:rsidRDefault="00AD72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C2" w:rsidRDefault="000B1385" w:rsidP="002532C2">
    <w:pPr>
      <w:pStyle w:val="ab"/>
      <w:framePr w:wrap="around" w:vAnchor="text" w:hAnchor="margin" w:xAlign="right" w:y="1"/>
      <w:rPr>
        <w:rStyle w:val="ac"/>
      </w:rPr>
    </w:pPr>
    <w:r>
      <w:rPr>
        <w:rStyle w:val="ac"/>
      </w:rPr>
      <w:fldChar w:fldCharType="begin"/>
    </w:r>
    <w:r w:rsidR="002532C2">
      <w:rPr>
        <w:rStyle w:val="ac"/>
      </w:rPr>
      <w:instrText xml:space="preserve">PAGE  </w:instrText>
    </w:r>
    <w:r>
      <w:rPr>
        <w:rStyle w:val="ac"/>
      </w:rPr>
      <w:fldChar w:fldCharType="end"/>
    </w:r>
  </w:p>
  <w:p w:rsidR="002532C2" w:rsidRDefault="002532C2" w:rsidP="002532C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C2" w:rsidRDefault="000B1385" w:rsidP="002532C2">
    <w:pPr>
      <w:pStyle w:val="ab"/>
      <w:framePr w:wrap="around" w:vAnchor="text" w:hAnchor="margin" w:xAlign="right" w:y="1"/>
      <w:rPr>
        <w:rStyle w:val="ac"/>
      </w:rPr>
    </w:pPr>
    <w:r>
      <w:rPr>
        <w:rStyle w:val="ac"/>
      </w:rPr>
      <w:fldChar w:fldCharType="begin"/>
    </w:r>
    <w:r w:rsidR="002532C2">
      <w:rPr>
        <w:rStyle w:val="ac"/>
      </w:rPr>
      <w:instrText xml:space="preserve">PAGE  </w:instrText>
    </w:r>
    <w:r>
      <w:rPr>
        <w:rStyle w:val="ac"/>
      </w:rPr>
      <w:fldChar w:fldCharType="separate"/>
    </w:r>
    <w:r w:rsidR="00A455C5">
      <w:rPr>
        <w:rStyle w:val="ac"/>
        <w:noProof/>
      </w:rPr>
      <w:t>17</w:t>
    </w:r>
    <w:r>
      <w:rPr>
        <w:rStyle w:val="ac"/>
      </w:rPr>
      <w:fldChar w:fldCharType="end"/>
    </w:r>
  </w:p>
  <w:p w:rsidR="002532C2" w:rsidRDefault="002532C2" w:rsidP="002532C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2F0" w:rsidRDefault="00AD72F0">
      <w:r>
        <w:separator/>
      </w:r>
    </w:p>
  </w:footnote>
  <w:footnote w:type="continuationSeparator" w:id="0">
    <w:p w:rsidR="00AD72F0" w:rsidRDefault="00AD72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1B" w:rsidRDefault="00F3511B">
    <w:pPr>
      <w:pStyle w:val="a9"/>
      <w:jc w:val="center"/>
    </w:pPr>
  </w:p>
  <w:p w:rsidR="00F3511B" w:rsidRDefault="00F3511B">
    <w:pPr>
      <w:pStyle w:val="a9"/>
      <w:jc w:val="center"/>
    </w:pPr>
  </w:p>
  <w:p w:rsidR="00F3511B" w:rsidRDefault="00F3511B">
    <w:pPr>
      <w:pStyle w:val="a9"/>
      <w:jc w:val="center"/>
    </w:pPr>
  </w:p>
  <w:p w:rsidR="00F3511B" w:rsidRDefault="00F3511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4058F"/>
    <w:multiLevelType w:val="multilevel"/>
    <w:tmpl w:val="CB6C915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2FC1205"/>
    <w:multiLevelType w:val="hybridMultilevel"/>
    <w:tmpl w:val="A95235DA"/>
    <w:lvl w:ilvl="0" w:tplc="452AAFCC">
      <w:start w:val="1"/>
      <w:numFmt w:val="decimal"/>
      <w:lvlText w:val="%1."/>
      <w:lvlJc w:val="left"/>
      <w:pPr>
        <w:ind w:left="1350" w:hanging="45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5C4F069F"/>
    <w:multiLevelType w:val="multilevel"/>
    <w:tmpl w:val="788C14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5EB338F2"/>
    <w:multiLevelType w:val="multilevel"/>
    <w:tmpl w:val="9B2438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6410767A"/>
    <w:multiLevelType w:val="hybridMultilevel"/>
    <w:tmpl w:val="F21A8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8F68FD"/>
    <w:multiLevelType w:val="hybridMultilevel"/>
    <w:tmpl w:val="0CCE8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E5313B4"/>
    <w:multiLevelType w:val="multilevel"/>
    <w:tmpl w:val="3210DDDE"/>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F275B4D"/>
    <w:multiLevelType w:val="multilevel"/>
    <w:tmpl w:val="D542D58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5"/>
  </w:num>
  <w:num w:numId="3">
    <w:abstractNumId w:val="8"/>
  </w:num>
  <w:num w:numId="4">
    <w:abstractNumId w:val="0"/>
  </w:num>
  <w:num w:numId="5">
    <w:abstractNumId w:val="6"/>
  </w:num>
  <w:num w:numId="6">
    <w:abstractNumId w:val="8"/>
    <w:lvlOverride w:ilvl="0">
      <w:startOverride w:val="1"/>
    </w:lvlOverride>
  </w:num>
  <w:num w:numId="7">
    <w:abstractNumId w:val="0"/>
    <w:lvlOverride w:ilvl="0">
      <w:startOverride w:val="1"/>
    </w:lvlOverride>
  </w:num>
  <w:num w:numId="8">
    <w:abstractNumId w:val="3"/>
  </w:num>
  <w:num w:numId="9">
    <w:abstractNumId w:val="2"/>
  </w:num>
  <w:num w:numId="10">
    <w:abstractNumId w:val="6"/>
    <w:lvlOverride w:ilvl="0">
      <w:startOverride w:val="1"/>
    </w:lvlOverride>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5868"/>
    <w:rsid w:val="000A2DAF"/>
    <w:rsid w:val="000A4FD6"/>
    <w:rsid w:val="000B1385"/>
    <w:rsid w:val="000C4BD9"/>
    <w:rsid w:val="000E10B5"/>
    <w:rsid w:val="0011253A"/>
    <w:rsid w:val="0012493E"/>
    <w:rsid w:val="00126A7C"/>
    <w:rsid w:val="00147B38"/>
    <w:rsid w:val="001B5454"/>
    <w:rsid w:val="001C629D"/>
    <w:rsid w:val="001E79CD"/>
    <w:rsid w:val="001F34ED"/>
    <w:rsid w:val="0020066D"/>
    <w:rsid w:val="0020099A"/>
    <w:rsid w:val="002532C2"/>
    <w:rsid w:val="00284AA0"/>
    <w:rsid w:val="002A6443"/>
    <w:rsid w:val="003350D1"/>
    <w:rsid w:val="003564E3"/>
    <w:rsid w:val="003629CE"/>
    <w:rsid w:val="003A5805"/>
    <w:rsid w:val="003B01C3"/>
    <w:rsid w:val="003C3117"/>
    <w:rsid w:val="003F4A95"/>
    <w:rsid w:val="00435A17"/>
    <w:rsid w:val="00476E83"/>
    <w:rsid w:val="00495C01"/>
    <w:rsid w:val="004B2A43"/>
    <w:rsid w:val="004F6158"/>
    <w:rsid w:val="005A29B7"/>
    <w:rsid w:val="006000A5"/>
    <w:rsid w:val="006033B7"/>
    <w:rsid w:val="00611452"/>
    <w:rsid w:val="00660AC7"/>
    <w:rsid w:val="006831ED"/>
    <w:rsid w:val="00683A58"/>
    <w:rsid w:val="006A576B"/>
    <w:rsid w:val="006D5868"/>
    <w:rsid w:val="006F035D"/>
    <w:rsid w:val="006F4B7C"/>
    <w:rsid w:val="006F5436"/>
    <w:rsid w:val="00725444"/>
    <w:rsid w:val="00741781"/>
    <w:rsid w:val="00792A59"/>
    <w:rsid w:val="007B67EE"/>
    <w:rsid w:val="00811004"/>
    <w:rsid w:val="008B1C80"/>
    <w:rsid w:val="008E19E5"/>
    <w:rsid w:val="008E283C"/>
    <w:rsid w:val="008F1C98"/>
    <w:rsid w:val="009053BA"/>
    <w:rsid w:val="009177DF"/>
    <w:rsid w:val="00956866"/>
    <w:rsid w:val="0099200C"/>
    <w:rsid w:val="009C1BE2"/>
    <w:rsid w:val="009C7D62"/>
    <w:rsid w:val="009E3D9C"/>
    <w:rsid w:val="00A455C5"/>
    <w:rsid w:val="00A712DE"/>
    <w:rsid w:val="00A86B9C"/>
    <w:rsid w:val="00A968D7"/>
    <w:rsid w:val="00AA683A"/>
    <w:rsid w:val="00AC385F"/>
    <w:rsid w:val="00AD72F0"/>
    <w:rsid w:val="00AE6E05"/>
    <w:rsid w:val="00AF1674"/>
    <w:rsid w:val="00B000DE"/>
    <w:rsid w:val="00B57028"/>
    <w:rsid w:val="00B61259"/>
    <w:rsid w:val="00BA563D"/>
    <w:rsid w:val="00BE7546"/>
    <w:rsid w:val="00C069F1"/>
    <w:rsid w:val="00C57978"/>
    <w:rsid w:val="00C65098"/>
    <w:rsid w:val="00CE10C0"/>
    <w:rsid w:val="00CE3C19"/>
    <w:rsid w:val="00D46DB2"/>
    <w:rsid w:val="00DC1642"/>
    <w:rsid w:val="00E130A5"/>
    <w:rsid w:val="00E500EC"/>
    <w:rsid w:val="00E73153"/>
    <w:rsid w:val="00E84DF0"/>
    <w:rsid w:val="00E95C7C"/>
    <w:rsid w:val="00EB2E5E"/>
    <w:rsid w:val="00EC2701"/>
    <w:rsid w:val="00EE470A"/>
    <w:rsid w:val="00EF1EAC"/>
    <w:rsid w:val="00F1165E"/>
    <w:rsid w:val="00F3511B"/>
    <w:rsid w:val="00F54ABB"/>
    <w:rsid w:val="00F5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586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6D5868"/>
    <w:pPr>
      <w:widowControl w:val="0"/>
      <w:autoSpaceDE w:val="0"/>
      <w:autoSpaceDN w:val="0"/>
      <w:ind w:right="19772"/>
    </w:pPr>
    <w:rPr>
      <w:rFonts w:ascii="Arial" w:hAnsi="Arial" w:cs="Arial"/>
      <w:b/>
      <w:bCs/>
    </w:rPr>
  </w:style>
  <w:style w:type="paragraph" w:customStyle="1" w:styleId="ConsPlusNormal">
    <w:name w:val="ConsPlusNormal"/>
    <w:rsid w:val="006D5868"/>
    <w:pPr>
      <w:autoSpaceDE w:val="0"/>
      <w:autoSpaceDN w:val="0"/>
      <w:adjustRightInd w:val="0"/>
      <w:ind w:firstLine="720"/>
    </w:pPr>
    <w:rPr>
      <w:rFonts w:ascii="Arial" w:hAnsi="Arial" w:cs="Arial"/>
    </w:rPr>
  </w:style>
  <w:style w:type="table" w:styleId="a3">
    <w:name w:val="Table Grid"/>
    <w:basedOn w:val="a1"/>
    <w:rsid w:val="00E130A5"/>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8E19E5"/>
    <w:rPr>
      <w:rFonts w:ascii="Calibri" w:hAnsi="Calibri"/>
      <w:sz w:val="22"/>
      <w:szCs w:val="22"/>
      <w:lang w:eastAsia="en-US"/>
    </w:rPr>
  </w:style>
  <w:style w:type="paragraph" w:customStyle="1" w:styleId="10">
    <w:name w:val="Абзац списка1"/>
    <w:basedOn w:val="a"/>
    <w:rsid w:val="008E19E5"/>
    <w:pPr>
      <w:suppressAutoHyphens/>
      <w:spacing w:after="0" w:line="240" w:lineRule="auto"/>
      <w:ind w:left="720"/>
      <w:contextualSpacing/>
    </w:pPr>
    <w:rPr>
      <w:rFonts w:ascii="Times New Roman" w:eastAsia="Calibri" w:hAnsi="Times New Roman"/>
      <w:sz w:val="24"/>
      <w:szCs w:val="24"/>
      <w:lang w:eastAsia="ar-SA"/>
    </w:rPr>
  </w:style>
  <w:style w:type="paragraph" w:styleId="a4">
    <w:name w:val="Body Text Indent"/>
    <w:basedOn w:val="a"/>
    <w:link w:val="a5"/>
    <w:rsid w:val="00F3511B"/>
    <w:pPr>
      <w:tabs>
        <w:tab w:val="left" w:pos="5387"/>
      </w:tabs>
      <w:spacing w:after="0" w:line="240" w:lineRule="auto"/>
      <w:ind w:right="5386"/>
      <w:jc w:val="both"/>
    </w:pPr>
    <w:rPr>
      <w:rFonts w:ascii="Times New Roman" w:hAnsi="Times New Roman"/>
      <w:sz w:val="28"/>
      <w:szCs w:val="28"/>
    </w:rPr>
  </w:style>
  <w:style w:type="character" w:customStyle="1" w:styleId="a5">
    <w:name w:val="Основной текст с отступом Знак"/>
    <w:basedOn w:val="a0"/>
    <w:link w:val="a4"/>
    <w:locked/>
    <w:rsid w:val="00F3511B"/>
    <w:rPr>
      <w:sz w:val="28"/>
      <w:szCs w:val="28"/>
      <w:lang w:val="ru-RU" w:eastAsia="ru-RU" w:bidi="ar-SA"/>
    </w:rPr>
  </w:style>
  <w:style w:type="paragraph" w:customStyle="1" w:styleId="ConsPlusNonformat">
    <w:name w:val="ConsPlusNonformat"/>
    <w:rsid w:val="00F3511B"/>
    <w:pPr>
      <w:widowControl w:val="0"/>
      <w:autoSpaceDE w:val="0"/>
      <w:autoSpaceDN w:val="0"/>
    </w:pPr>
    <w:rPr>
      <w:rFonts w:ascii="Courier New" w:eastAsia="Calibri" w:hAnsi="Courier New" w:cs="Courier New"/>
    </w:rPr>
  </w:style>
  <w:style w:type="paragraph" w:customStyle="1" w:styleId="ConsPlusTitle">
    <w:name w:val="ConsPlusTitle"/>
    <w:rsid w:val="00F3511B"/>
    <w:pPr>
      <w:widowControl w:val="0"/>
      <w:autoSpaceDE w:val="0"/>
      <w:autoSpaceDN w:val="0"/>
    </w:pPr>
    <w:rPr>
      <w:rFonts w:ascii="Calibri" w:eastAsia="Calibri" w:hAnsi="Calibri" w:cs="Calibri"/>
      <w:b/>
      <w:sz w:val="22"/>
    </w:rPr>
  </w:style>
  <w:style w:type="paragraph" w:styleId="a6">
    <w:name w:val="footnote text"/>
    <w:basedOn w:val="a"/>
    <w:link w:val="a7"/>
    <w:rsid w:val="00F3511B"/>
    <w:pPr>
      <w:spacing w:after="0" w:line="240" w:lineRule="auto"/>
    </w:pPr>
    <w:rPr>
      <w:sz w:val="20"/>
      <w:szCs w:val="20"/>
      <w:lang w:eastAsia="en-US"/>
    </w:rPr>
  </w:style>
  <w:style w:type="character" w:customStyle="1" w:styleId="a7">
    <w:name w:val="Текст сноски Знак"/>
    <w:basedOn w:val="a0"/>
    <w:link w:val="a6"/>
    <w:locked/>
    <w:rsid w:val="00F3511B"/>
    <w:rPr>
      <w:rFonts w:ascii="Calibri" w:hAnsi="Calibri"/>
      <w:lang w:val="ru-RU" w:eastAsia="en-US" w:bidi="ar-SA"/>
    </w:rPr>
  </w:style>
  <w:style w:type="character" w:styleId="a8">
    <w:name w:val="footnote reference"/>
    <w:basedOn w:val="a0"/>
    <w:rsid w:val="00F3511B"/>
    <w:rPr>
      <w:rFonts w:cs="Times New Roman"/>
      <w:vertAlign w:val="superscript"/>
    </w:rPr>
  </w:style>
  <w:style w:type="paragraph" w:styleId="a9">
    <w:name w:val="header"/>
    <w:basedOn w:val="a"/>
    <w:link w:val="aa"/>
    <w:rsid w:val="00F3511B"/>
    <w:pPr>
      <w:tabs>
        <w:tab w:val="center" w:pos="4677"/>
        <w:tab w:val="right" w:pos="9355"/>
      </w:tabs>
      <w:spacing w:after="0" w:line="240" w:lineRule="auto"/>
    </w:pPr>
    <w:rPr>
      <w:lang w:eastAsia="en-US"/>
    </w:rPr>
  </w:style>
  <w:style w:type="character" w:customStyle="1" w:styleId="aa">
    <w:name w:val="Верхний колонтитул Знак"/>
    <w:basedOn w:val="a0"/>
    <w:link w:val="a9"/>
    <w:locked/>
    <w:rsid w:val="00F3511B"/>
    <w:rPr>
      <w:rFonts w:ascii="Calibri" w:hAnsi="Calibri"/>
      <w:sz w:val="22"/>
      <w:szCs w:val="22"/>
      <w:lang w:val="ru-RU" w:eastAsia="en-US" w:bidi="ar-SA"/>
    </w:rPr>
  </w:style>
  <w:style w:type="paragraph" w:styleId="ab">
    <w:name w:val="footer"/>
    <w:basedOn w:val="a"/>
    <w:rsid w:val="002532C2"/>
    <w:pPr>
      <w:tabs>
        <w:tab w:val="center" w:pos="4677"/>
        <w:tab w:val="right" w:pos="9355"/>
      </w:tabs>
    </w:pPr>
  </w:style>
  <w:style w:type="character" w:styleId="ac">
    <w:name w:val="page number"/>
    <w:basedOn w:val="a0"/>
    <w:rsid w:val="002532C2"/>
  </w:style>
  <w:style w:type="paragraph" w:customStyle="1" w:styleId="Standard">
    <w:name w:val="Standard"/>
    <w:rsid w:val="002532C2"/>
    <w:pPr>
      <w:widowControl w:val="0"/>
      <w:suppressAutoHyphens/>
      <w:autoSpaceDN w:val="0"/>
      <w:textAlignment w:val="baseline"/>
    </w:pPr>
    <w:rPr>
      <w:rFonts w:eastAsia="Andale Sans UI" w:cs="Tahoma"/>
      <w:kern w:val="3"/>
      <w:sz w:val="24"/>
      <w:szCs w:val="24"/>
      <w:lang w:val="de-DE" w:eastAsia="ja-JP" w:bidi="fa-IR"/>
    </w:rPr>
  </w:style>
  <w:style w:type="numbering" w:customStyle="1" w:styleId="WW8Num5">
    <w:name w:val="WW8Num5"/>
    <w:basedOn w:val="a2"/>
    <w:rsid w:val="000E10B5"/>
    <w:pPr>
      <w:numPr>
        <w:numId w:val="3"/>
      </w:numPr>
    </w:pPr>
  </w:style>
  <w:style w:type="numbering" w:customStyle="1" w:styleId="WW8Num3">
    <w:name w:val="WW8Num3"/>
    <w:basedOn w:val="a2"/>
    <w:rsid w:val="000E10B5"/>
    <w:pPr>
      <w:numPr>
        <w:numId w:val="4"/>
      </w:numPr>
    </w:pPr>
  </w:style>
  <w:style w:type="numbering" w:customStyle="1" w:styleId="WW8Num4">
    <w:name w:val="WW8Num4"/>
    <w:basedOn w:val="a2"/>
    <w:rsid w:val="000E10B5"/>
    <w:pPr>
      <w:numPr>
        <w:numId w:val="5"/>
      </w:numPr>
    </w:pPr>
  </w:style>
  <w:style w:type="paragraph" w:styleId="ad">
    <w:name w:val="Title"/>
    <w:basedOn w:val="a"/>
    <w:link w:val="ae"/>
    <w:qFormat/>
    <w:rsid w:val="00495C01"/>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495C01"/>
    <w:rPr>
      <w:sz w:val="28"/>
      <w:szCs w:val="24"/>
    </w:rPr>
  </w:style>
  <w:style w:type="paragraph" w:styleId="af">
    <w:name w:val="Normal (Web)"/>
    <w:basedOn w:val="a"/>
    <w:uiPriority w:val="99"/>
    <w:unhideWhenUsed/>
    <w:rsid w:val="00495C01"/>
    <w:pPr>
      <w:spacing w:before="100" w:beforeAutospacing="1" w:after="100" w:afterAutospacing="1" w:line="240" w:lineRule="auto"/>
    </w:pPr>
    <w:rPr>
      <w:rFonts w:ascii="Times New Roman" w:hAnsi="Times New Roman"/>
      <w:sz w:val="24"/>
      <w:szCs w:val="24"/>
    </w:rPr>
  </w:style>
  <w:style w:type="paragraph" w:styleId="af0">
    <w:name w:val="No Spacing"/>
    <w:uiPriority w:val="99"/>
    <w:qFormat/>
    <w:rsid w:val="00A455C5"/>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Title">
    <w:name w:val="WW8Num3"/>
    <w:pPr>
      <w:numPr>
        <w:numId w:val="4"/>
      </w:numPr>
    </w:pPr>
  </w:style>
  <w:style w:type="numbering" w:customStyle="1" w:styleId="ConsPlusNormal">
    <w:name w:val="WW8Num4"/>
    <w:pPr>
      <w:numPr>
        <w:numId w:val="5"/>
      </w:numPr>
    </w:pPr>
  </w:style>
  <w:style w:type="numbering" w:customStyle="1" w:styleId="a3">
    <w:name w:val="WW8Num5"/>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C63ABEBD130A7D3A3247B335D95F6A3647E523830B97B317ACB0DEFAEFADCAFFFF4521F7EAB547F50F3n0s4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0ED8D-F537-4C23-8CB3-EFD87FF1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5558</Words>
  <Characters>31684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37168</CharactersWithSpaces>
  <SharedDoc>false</SharedDoc>
  <HLinks>
    <vt:vector size="12" baseType="variant">
      <vt:variant>
        <vt:i4>3276912</vt:i4>
      </vt:variant>
      <vt:variant>
        <vt:i4>3</vt:i4>
      </vt:variant>
      <vt:variant>
        <vt:i4>0</vt:i4>
      </vt:variant>
      <vt:variant>
        <vt:i4>5</vt:i4>
      </vt:variant>
      <vt:variant>
        <vt:lpwstr/>
      </vt:variant>
      <vt:variant>
        <vt:lpwstr>P25</vt:lpwstr>
      </vt:variant>
      <vt:variant>
        <vt:i4>4653136</vt:i4>
      </vt:variant>
      <vt:variant>
        <vt:i4>0</vt:i4>
      </vt:variant>
      <vt:variant>
        <vt:i4>0</vt:i4>
      </vt:variant>
      <vt:variant>
        <vt:i4>5</vt:i4>
      </vt:variant>
      <vt:variant>
        <vt:lpwstr>consultantplus://offline/ref=C3CC63ABEBD130A7D3A3247B335D95F6A3647E523830B97B317ACB0DEFAEFADCAFFFF4521F7EAB547F50F3n0s4P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Admin</cp:lastModifiedBy>
  <cp:revision>22</cp:revision>
  <cp:lastPrinted>2016-03-10T05:03:00Z</cp:lastPrinted>
  <dcterms:created xsi:type="dcterms:W3CDTF">2019-11-01T11:15:00Z</dcterms:created>
  <dcterms:modified xsi:type="dcterms:W3CDTF">2019-11-19T09:54:00Z</dcterms:modified>
</cp:coreProperties>
</file>