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3C" w:rsidRDefault="00B924CA" w:rsidP="00EE743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924CA">
        <w:rPr>
          <w:rFonts w:ascii="Times New Roman" w:hAnsi="Times New Roman" w:cs="Times New Roman"/>
          <w:b/>
          <w:sz w:val="30"/>
          <w:szCs w:val="30"/>
        </w:rPr>
        <w:t>С нового года необходима перенастройка контрольно-кассовой техники для налогоплательщиков, применявших ЕНВД</w:t>
      </w:r>
    </w:p>
    <w:p w:rsidR="00B924CA" w:rsidRDefault="00B924CA" w:rsidP="00EE743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924CA" w:rsidRPr="00B924CA" w:rsidRDefault="00B924CA" w:rsidP="0033082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51435</wp:posOffset>
            </wp:positionV>
            <wp:extent cx="2152650" cy="1514475"/>
            <wp:effectExtent l="0" t="0" r="0" b="9525"/>
            <wp:wrapSquare wrapText="bothSides"/>
            <wp:docPr id="7" name="Рисунок 7" descr="C:\Users\Admin\Desktop\original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original (1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24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 1 января 2021 года отменяется применение налогового режима единый налог на вмененный доход для отдельных видов деятельности. До конца года налогоплательщики должны выбрать наиболее удобный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для них режим налогообложения</w:t>
      </w:r>
    </w:p>
    <w:p w:rsidR="0033082F" w:rsidRPr="00805DCF" w:rsidRDefault="0033082F" w:rsidP="0033082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5DCF">
        <w:rPr>
          <w:rFonts w:ascii="Times New Roman" w:hAnsi="Times New Roman" w:cs="Times New Roman"/>
        </w:rPr>
        <w:t xml:space="preserve">Учитывая, что одним из обязательных реквизитов кассового чека является «применяемая система налогообложения», </w:t>
      </w:r>
      <w:r>
        <w:rPr>
          <w:rFonts w:ascii="Times New Roman" w:hAnsi="Times New Roman" w:cs="Times New Roman"/>
        </w:rPr>
        <w:t>плательщикам ЕНВД</w:t>
      </w:r>
      <w:r w:rsidRPr="00805DCF">
        <w:rPr>
          <w:rFonts w:ascii="Times New Roman" w:hAnsi="Times New Roman" w:cs="Times New Roman"/>
        </w:rPr>
        <w:t xml:space="preserve"> обязательно следует внести изменения в настройки ККТ до формирования первого фискального документа. Сделать это можно как самостоятельно, так и с помощью организаций, оказывающих такие услуги.</w:t>
      </w:r>
    </w:p>
    <w:p w:rsidR="0033082F" w:rsidRPr="00805DCF" w:rsidRDefault="0033082F" w:rsidP="0033082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Межрайонная ИФНС России №3 по Архангельской области и </w:t>
      </w:r>
      <w:proofErr w:type="gramStart"/>
      <w:r>
        <w:rPr>
          <w:rFonts w:ascii="Times New Roman" w:hAnsi="Times New Roman" w:cs="Times New Roman"/>
        </w:rPr>
        <w:t>Ненецкому</w:t>
      </w:r>
      <w:proofErr w:type="gramEnd"/>
      <w:r>
        <w:rPr>
          <w:rFonts w:ascii="Times New Roman" w:hAnsi="Times New Roman" w:cs="Times New Roman"/>
        </w:rPr>
        <w:t xml:space="preserve"> автономному округ обращает</w:t>
      </w:r>
      <w:bookmarkStart w:id="0" w:name="_GoBack"/>
      <w:bookmarkEnd w:id="0"/>
      <w:r w:rsidRPr="00805DCF">
        <w:rPr>
          <w:rFonts w:ascii="Times New Roman" w:hAnsi="Times New Roman" w:cs="Times New Roman"/>
        </w:rPr>
        <w:t xml:space="preserve"> внимание на то, что применяемая пользователем система налогообложения не указывается при регистрации </w:t>
      </w:r>
      <w:proofErr w:type="spellStart"/>
      <w:r w:rsidRPr="00805DCF">
        <w:rPr>
          <w:rFonts w:ascii="Times New Roman" w:hAnsi="Times New Roman" w:cs="Times New Roman"/>
        </w:rPr>
        <w:t>контрольно</w:t>
      </w:r>
      <w:proofErr w:type="spellEnd"/>
      <w:r w:rsidRPr="00805DCF">
        <w:rPr>
          <w:rFonts w:ascii="Times New Roman" w:hAnsi="Times New Roman" w:cs="Times New Roman"/>
        </w:rPr>
        <w:t xml:space="preserve"> – кассовой техники. Следовательно, ее изменение не требует перерегистрации ККТ в налоговом органе  (п. 2 ст. 4.2 Федерального закона от 22.05.2003 № 54-ФЗ с изменениями и дополнениями).</w:t>
      </w:r>
    </w:p>
    <w:p w:rsidR="0033082F" w:rsidRPr="00805DCF" w:rsidRDefault="0033082F" w:rsidP="0033082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805DCF">
        <w:rPr>
          <w:rFonts w:ascii="Times New Roman" w:hAnsi="Times New Roman" w:cs="Times New Roman"/>
        </w:rPr>
        <w:t xml:space="preserve">Отражение в кассовом чеке (бланке строгой отчетности) налогоплательщиком - пользователем ККТ системы налогообложения, отличной от фактически применяемой, является нарушением законодательства РФ о применении </w:t>
      </w:r>
      <w:proofErr w:type="spellStart"/>
      <w:r w:rsidRPr="00805DCF">
        <w:rPr>
          <w:rFonts w:ascii="Times New Roman" w:hAnsi="Times New Roman" w:cs="Times New Roman"/>
        </w:rPr>
        <w:t>контрольно</w:t>
      </w:r>
      <w:proofErr w:type="spellEnd"/>
      <w:r w:rsidRPr="00805DCF">
        <w:rPr>
          <w:rFonts w:ascii="Times New Roman" w:hAnsi="Times New Roman" w:cs="Times New Roman"/>
        </w:rPr>
        <w:t xml:space="preserve"> - кассовой техники и предусматривает административную ответственность по ч. 4 ст. 14.5 Кодекса об административных правонарушениях.</w:t>
      </w:r>
      <w:proofErr w:type="gramEnd"/>
    </w:p>
    <w:p w:rsidR="00D1226C" w:rsidRPr="00D1226C" w:rsidRDefault="0033082F" w:rsidP="0033082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F">
        <w:rPr>
          <w:rFonts w:ascii="Times New Roman" w:hAnsi="Times New Roman" w:cs="Times New Roman"/>
        </w:rPr>
        <w:br w:type="page"/>
      </w:r>
    </w:p>
    <w:sectPr w:rsidR="00D1226C" w:rsidRPr="00D1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6C"/>
    <w:rsid w:val="00186C50"/>
    <w:rsid w:val="001E39BF"/>
    <w:rsid w:val="002D0B30"/>
    <w:rsid w:val="0033082F"/>
    <w:rsid w:val="00AA60FB"/>
    <w:rsid w:val="00B924CA"/>
    <w:rsid w:val="00C24D56"/>
    <w:rsid w:val="00CD6FDE"/>
    <w:rsid w:val="00D1226C"/>
    <w:rsid w:val="00E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Шестакова Иляна Андреевна</cp:lastModifiedBy>
  <cp:revision>3</cp:revision>
  <dcterms:created xsi:type="dcterms:W3CDTF">2020-11-17T12:00:00Z</dcterms:created>
  <dcterms:modified xsi:type="dcterms:W3CDTF">2020-11-24T11:28:00Z</dcterms:modified>
</cp:coreProperties>
</file>