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3C" w:rsidRPr="005E2C3C" w:rsidRDefault="005E2C3C" w:rsidP="005E2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E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5E2C3C" w:rsidRPr="005E2C3C" w:rsidRDefault="005E2C3C" w:rsidP="005E2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ПИНЕЖСКОГО МУНИЦИПАЛЬНОГО ОКРУГА</w:t>
      </w:r>
    </w:p>
    <w:p w:rsidR="005E2C3C" w:rsidRPr="005E2C3C" w:rsidRDefault="005E2C3C" w:rsidP="005E2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АРХАНГЕЛЬСКОЙ ОБЛАСТИ</w:t>
      </w:r>
    </w:p>
    <w:p w:rsidR="005E2C3C" w:rsidRPr="005E2C3C" w:rsidRDefault="005E2C3C" w:rsidP="005E2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2C3C" w:rsidRPr="005E2C3C" w:rsidRDefault="005E2C3C" w:rsidP="005E2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2C3C" w:rsidRPr="005E2C3C" w:rsidRDefault="005E2C3C" w:rsidP="005E2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5E2C3C" w:rsidRPr="005E2C3C" w:rsidRDefault="005E2C3C" w:rsidP="005E2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C3C" w:rsidRPr="005E2C3C" w:rsidRDefault="005E2C3C" w:rsidP="005E2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C3C" w:rsidRPr="005E2C3C" w:rsidRDefault="005E2C3C" w:rsidP="005E2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9581D">
        <w:rPr>
          <w:rFonts w:ascii="Times New Roman" w:eastAsia="Times New Roman" w:hAnsi="Times New Roman" w:cs="Times New Roman"/>
          <w:sz w:val="28"/>
          <w:szCs w:val="28"/>
          <w:lang w:eastAsia="ru-RU"/>
        </w:rPr>
        <w:t>30 июля</w:t>
      </w:r>
      <w:r w:rsidRPr="005E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74A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E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C9581D">
        <w:rPr>
          <w:rFonts w:ascii="Times New Roman" w:eastAsia="Times New Roman" w:hAnsi="Times New Roman" w:cs="Times New Roman"/>
          <w:sz w:val="28"/>
          <w:szCs w:val="28"/>
          <w:lang w:eastAsia="ru-RU"/>
        </w:rPr>
        <w:t>0396</w:t>
      </w:r>
      <w:r w:rsidRPr="005E2C3C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</w:p>
    <w:p w:rsidR="005E2C3C" w:rsidRDefault="005E2C3C" w:rsidP="005E2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81D" w:rsidRPr="005E2C3C" w:rsidRDefault="00C9581D" w:rsidP="005E2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C3C" w:rsidRPr="005E2C3C" w:rsidRDefault="005E2C3C" w:rsidP="005E2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E2C3C">
        <w:rPr>
          <w:rFonts w:ascii="Times New Roman" w:eastAsia="Times New Roman" w:hAnsi="Times New Roman" w:cs="Times New Roman"/>
          <w:sz w:val="20"/>
          <w:szCs w:val="20"/>
          <w:lang w:eastAsia="ru-RU"/>
        </w:rPr>
        <w:t>с.Карпогоры</w:t>
      </w:r>
      <w:proofErr w:type="spellEnd"/>
    </w:p>
    <w:p w:rsidR="005E2C3C" w:rsidRPr="005E2C3C" w:rsidRDefault="005E2C3C" w:rsidP="005E2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2C3C" w:rsidRPr="005E2C3C" w:rsidRDefault="005E2C3C" w:rsidP="005E2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2C3C" w:rsidRPr="005E2C3C" w:rsidRDefault="005E2C3C" w:rsidP="005E2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Примерное отраслевое положение </w:t>
      </w:r>
    </w:p>
    <w:p w:rsidR="005E2C3C" w:rsidRPr="005E2C3C" w:rsidRDefault="005E2C3C" w:rsidP="005E2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оплате труда в муниципальных бюджетных учреждениях</w:t>
      </w:r>
    </w:p>
    <w:p w:rsidR="005E2C3C" w:rsidRPr="005E2C3C" w:rsidRDefault="005E2C3C" w:rsidP="005E2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культуры  </w:t>
      </w:r>
      <w:proofErr w:type="spellStart"/>
      <w:r w:rsidRPr="005E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Пинежского</w:t>
      </w:r>
      <w:proofErr w:type="spellEnd"/>
      <w:r w:rsidRPr="005E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</w:t>
      </w:r>
    </w:p>
    <w:p w:rsidR="005E2C3C" w:rsidRPr="005E2C3C" w:rsidRDefault="005E2C3C" w:rsidP="005E2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Архангельской области</w:t>
      </w:r>
    </w:p>
    <w:p w:rsidR="005E2C3C" w:rsidRDefault="005E2C3C" w:rsidP="005E2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81D" w:rsidRPr="005E2C3C" w:rsidRDefault="00C9581D" w:rsidP="005E2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C3C" w:rsidRPr="005E2C3C" w:rsidRDefault="005E2C3C" w:rsidP="005E2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CAA" w:rsidRDefault="005F6CAA" w:rsidP="005E2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совершенствования правового регулирования систем оплаты труда в муниципальных бюджетных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культуры</w:t>
      </w:r>
      <w:r w:rsidRPr="005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Пинежского</w:t>
      </w:r>
      <w:proofErr w:type="spellEnd"/>
      <w:r w:rsidRPr="005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Архангельской области администрация </w:t>
      </w:r>
      <w:proofErr w:type="spellStart"/>
      <w:r w:rsidRPr="005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Пинежского</w:t>
      </w:r>
      <w:proofErr w:type="spellEnd"/>
      <w:r w:rsidRPr="005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округа Архангельской области</w:t>
      </w:r>
      <w:proofErr w:type="gramEnd"/>
    </w:p>
    <w:p w:rsidR="005E2C3C" w:rsidRPr="00294A2E" w:rsidRDefault="005E2C3C" w:rsidP="005E2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294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5E2C3C" w:rsidRPr="005E2C3C" w:rsidRDefault="005E2C3C" w:rsidP="005E2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B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примерное отраслевое положение</w:t>
      </w:r>
      <w:r w:rsidRPr="00896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6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оплате труда в муниципальных бюджетных учреждениях культуры </w:t>
      </w:r>
      <w:proofErr w:type="spellStart"/>
      <w:r w:rsidRPr="00896BE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Пинежского</w:t>
      </w:r>
      <w:proofErr w:type="spellEnd"/>
      <w:r w:rsidRPr="00896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Архангельской области, утвержденное постановлением от 26 июня 2020 года № 0488-па следующие изменения:</w:t>
      </w:r>
    </w:p>
    <w:p w:rsidR="005F6CAA" w:rsidRPr="005F6CAA" w:rsidRDefault="005F6CAA" w:rsidP="005F6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5F6C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III изложить в </w:t>
      </w:r>
      <w:r w:rsidR="00C958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</w:t>
      </w:r>
      <w:r w:rsidRPr="005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6C3C" w:rsidRDefault="005F6CAA" w:rsidP="005F6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«Сверхурочная работа оплачивается исходя из размера заработной платы, установленного в соответствии с действующими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F6CA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5F6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системе оплаты труда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F6C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компенсационные и стимулирующие выплаты, за первые два часа работы не менее чем в полуторном размере, за последующие часы - не менее чем в двойном размере</w:t>
      </w:r>
      <w:r w:rsidR="00C958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CA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279D7" w:rsidRPr="006279D7" w:rsidRDefault="006279D7" w:rsidP="006279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9D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Приложение №2 «Профессиональные квалификационные группы общеотраслевых должностей руководителей, специ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алистов и служащих», </w:t>
      </w:r>
      <w:r w:rsidRPr="006279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</w:t>
      </w:r>
      <w:r w:rsidR="00C9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 к постановлению)</w:t>
      </w:r>
      <w:r w:rsidRPr="006279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627E" w:rsidRDefault="006279D7" w:rsidP="006279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9D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Приложение №5 «Перечень должностей работников, которым устанавливается надбавка за работу в сельской местности» изложить в новой редакции</w:t>
      </w:r>
      <w:r w:rsidR="00C9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 к постановлению)</w:t>
      </w:r>
      <w:r w:rsidRPr="006279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C3C" w:rsidRPr="005E2C3C" w:rsidRDefault="005E2C3C" w:rsidP="006279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Руководителям бюджетных учреждений культуры </w:t>
      </w:r>
      <w:proofErr w:type="spellStart"/>
      <w:r w:rsidRPr="005E2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Пинежского</w:t>
      </w:r>
      <w:proofErr w:type="spellEnd"/>
      <w:r w:rsidRPr="005E2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</w:t>
      </w:r>
      <w:r w:rsidR="00F70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округа Архангельской области</w:t>
      </w:r>
      <w:r w:rsidRPr="005E2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внести изменения в соответствующие локальные акты об оплате труда в учреждениях культуры.</w:t>
      </w:r>
    </w:p>
    <w:p w:rsidR="005E2C3C" w:rsidRPr="005E2C3C" w:rsidRDefault="005E2C3C" w:rsidP="005E2C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5E2C3C" w:rsidRDefault="005E2C3C" w:rsidP="005E2C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4A2E" w:rsidRPr="005E2C3C" w:rsidRDefault="00294A2E" w:rsidP="005E2C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2C3C" w:rsidRPr="005E2C3C" w:rsidRDefault="005E2C3C" w:rsidP="005E2C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2C3C" w:rsidRDefault="005E2C3C" w:rsidP="005E2C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5E2C3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Пинежского</w:t>
      </w:r>
      <w:proofErr w:type="spellEnd"/>
      <w:r w:rsidRPr="005E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                                   Л.А. Колик</w:t>
      </w: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27E" w:rsidRDefault="00D2627E" w:rsidP="00774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4A3F" w:rsidRPr="001C7B75" w:rsidRDefault="00774A3F" w:rsidP="00774A3F">
      <w:pPr>
        <w:spacing w:after="0" w:line="240" w:lineRule="auto"/>
        <w:ind w:left="-360" w:hanging="180"/>
        <w:rPr>
          <w:rFonts w:ascii="Times New Roman" w:eastAsia="Times New Roman" w:hAnsi="Times New Roman" w:cs="Times New Roman"/>
          <w:lang w:eastAsia="ru-RU"/>
        </w:rPr>
      </w:pPr>
    </w:p>
    <w:p w:rsidR="00774A3F" w:rsidRPr="001C7B75" w:rsidRDefault="00774A3F" w:rsidP="00774A3F">
      <w:pPr>
        <w:spacing w:after="0" w:line="240" w:lineRule="auto"/>
        <w:ind w:left="-360" w:hanging="180"/>
        <w:rPr>
          <w:rFonts w:ascii="Times New Roman" w:eastAsia="Times New Roman" w:hAnsi="Times New Roman" w:cs="Times New Roman"/>
          <w:lang w:eastAsia="ru-RU"/>
        </w:rPr>
      </w:pPr>
    </w:p>
    <w:p w:rsidR="00C9581D" w:rsidRPr="00C9581D" w:rsidRDefault="00C9581D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C9581D" w:rsidRPr="00C9581D" w:rsidRDefault="00C9581D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</w:t>
      </w:r>
    </w:p>
    <w:p w:rsidR="00C9581D" w:rsidRPr="00C9581D" w:rsidRDefault="00C9581D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5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Пинежского</w:t>
      </w:r>
      <w:proofErr w:type="spellEnd"/>
      <w:r w:rsidRPr="00C9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C9581D" w:rsidRPr="00C9581D" w:rsidRDefault="00C9581D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 июля 2025 г. № 0396-па</w:t>
      </w:r>
    </w:p>
    <w:p w:rsidR="00C9581D" w:rsidRDefault="00C9581D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9D7" w:rsidRPr="00F1368F" w:rsidRDefault="006279D7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  <w:r w:rsidRPr="00F13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Отраслевому примерному положению</w:t>
      </w:r>
    </w:p>
    <w:p w:rsidR="006279D7" w:rsidRPr="00F1368F" w:rsidRDefault="006279D7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оплате труда в муниципальных</w:t>
      </w:r>
    </w:p>
    <w:p w:rsidR="006279D7" w:rsidRPr="00F1368F" w:rsidRDefault="006279D7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бюджетных учреждениях культуры  </w:t>
      </w:r>
    </w:p>
    <w:p w:rsidR="006279D7" w:rsidRPr="00F1368F" w:rsidRDefault="006279D7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368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Пинежского</w:t>
      </w:r>
      <w:proofErr w:type="spellEnd"/>
      <w:r w:rsidRPr="00F136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Pr="00F1368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6279D7" w:rsidRPr="00F1368F" w:rsidRDefault="006279D7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368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Архангельской области</w:t>
      </w:r>
    </w:p>
    <w:p w:rsidR="006279D7" w:rsidRPr="00F1368F" w:rsidRDefault="006279D7" w:rsidP="006279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Профессиональные квалификационные группы</w:t>
      </w:r>
      <w:r w:rsidRPr="00F13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общеотраслевых должностей руководителей,</w:t>
      </w:r>
      <w:r w:rsidRPr="00F136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3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специалистов и служащих</w:t>
      </w:r>
    </w:p>
    <w:p w:rsidR="006279D7" w:rsidRPr="00F1368F" w:rsidRDefault="006279D7" w:rsidP="006279D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29"/>
        <w:gridCol w:w="5071"/>
        <w:gridCol w:w="2155"/>
      </w:tblGrid>
      <w:tr w:rsidR="006279D7" w:rsidRPr="00F1368F" w:rsidTr="00627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размер должностного оклада (рублей)</w:t>
            </w:r>
          </w:p>
        </w:tc>
      </w:tr>
      <w:tr w:rsidR="006279D7" w:rsidRPr="00F1368F" w:rsidTr="00627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279D7" w:rsidRPr="00F1368F" w:rsidTr="006279D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Профессиональная квалификационная группа "Общеотраслевые должности служащих первого уровня"</w:t>
            </w:r>
          </w:p>
        </w:tc>
      </w:tr>
      <w:tr w:rsidR="006279D7" w:rsidRPr="00F1368F" w:rsidTr="00627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агент; агент по закупкам; агент по снабжению; агент рекламный; архивариус; ассистент инспектора фонда; дежурный по общежитию и др.; дежурный бюро пропусков; делопроизводитель; кассир; комендант; машинистка; секретарь; секретарь-машинистка; экспедитор; экспедитор по перевозке грузов; секретарь-стенографистка; статистик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5604</w:t>
            </w:r>
          </w:p>
        </w:tc>
      </w:tr>
      <w:tr w:rsidR="006279D7" w:rsidRPr="00F1368F" w:rsidTr="00627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7006</w:t>
            </w:r>
          </w:p>
        </w:tc>
      </w:tr>
      <w:tr w:rsidR="006279D7" w:rsidRPr="00F1368F" w:rsidTr="006279D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Профессиональная квалификационная группа "Общеотраслевые должности служащих второго уровня"</w:t>
            </w:r>
          </w:p>
        </w:tc>
      </w:tr>
      <w:tr w:rsidR="006279D7" w:rsidRPr="00F1368F" w:rsidTr="00627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администратор; диспетчер; инспектор по кадрам; инспектор по контролю за исполнением поручений; консультант по налогам и сборам; лаборант; техник; техник вычислительного (информационно-вычислительного) центра; техник-конструктор; техник-лаборант; техник по защите информации; техник по инструменту, техник-программист; художник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8406</w:t>
            </w:r>
          </w:p>
        </w:tc>
      </w:tr>
      <w:tr w:rsidR="006279D7" w:rsidRPr="00F1368F" w:rsidTr="00627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машинописным бюро; заведующий архивом; заведующий бюро пропусков; заведующий камерой хранения; заведующий канцелярией; заведующий комнатой отдыха; заведующий копировально-множительным бюро; заведующий складом; заведующий фотолабораторией; заведующий хозяйством; заведующий экспедицией; должности служащих первого квалификационного уровня, по которым устанавливается производное должностное наименование "старший"; должности служащих первого квалификационного уровня, по которым устанавливается II </w:t>
            </w:r>
            <w:proofErr w:type="spellStart"/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8965</w:t>
            </w:r>
          </w:p>
        </w:tc>
      </w:tr>
      <w:tr w:rsidR="006279D7" w:rsidRPr="00F1368F" w:rsidTr="00627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научно-технической библиотекой; заведующий общежитием; заведующий производством (шеф-повар); заведующий столовой; начальник хозяйственного отдела; должности служащих первого квалификационного уровня, по которым устанавливается I </w:t>
            </w:r>
            <w:proofErr w:type="spellStart"/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9526</w:t>
            </w:r>
          </w:p>
        </w:tc>
      </w:tr>
      <w:tr w:rsidR="006279D7" w:rsidRPr="00F1368F" w:rsidTr="00627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10086</w:t>
            </w:r>
          </w:p>
        </w:tc>
      </w:tr>
      <w:tr w:rsidR="006279D7" w:rsidRPr="00F1368F" w:rsidTr="00627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гаража; начальник (заведующий) мастерской; начальник ремонтного цеха; начальник смены (участка); начальник цеха (участка)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10648</w:t>
            </w:r>
          </w:p>
        </w:tc>
      </w:tr>
      <w:tr w:rsidR="006279D7" w:rsidRPr="00F1368F" w:rsidTr="006279D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Профессиональная квалификационная группа "Общеотраслевые должности служащих третьего уровня"</w:t>
            </w:r>
          </w:p>
        </w:tc>
      </w:tr>
      <w:tr w:rsidR="006279D7" w:rsidRPr="00F1368F" w:rsidTr="00627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аналитик; архитектор; аудитор; бухгалтер; бухгалтер-ревизор; </w:t>
            </w:r>
            <w:proofErr w:type="spellStart"/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инженер; инженер по автоматизации и механизации производственных процессов; инженер по автоматизированным системам управления производством; инженер по защите информации; инженер по инвентаризации строений и сооружений; инженер по инструменту; инженер по качеству; инженер по комплектации оборудования; инженер-конструктор (конструктор); инженер-лаборант; инженер по надзору за строительством; инженер по наладке и испытаниям; инженер по научно-технической информации; инженер по нормированию труда; инженер по организации и </w:t>
            </w: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нормированию труда; инженер по организации труда; инженер по организации управления производством; инженер по охране окружающей среды (эколог); инженер по ремонту; инженер по стандартизации; инженер-программист (программист); инженер-технолог (технолог); инженер-электроник (электроник); инженер-энергетик (энергетик); инспектор фонда; менеджер; менеджер по персоналу; менеджер по рекламе; менеджер по связям с общественностью; переводчик; переводчик синхронный; психолог; социолог; специалист по защите информации; специалист по кадрам; специалист по маркетингу; специалист по связям с общественностью; </w:t>
            </w:r>
            <w:proofErr w:type="spellStart"/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</w:t>
            </w:r>
            <w:proofErr w:type="spellEnd"/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шеф-инженер; экономист; экономист по бухгалтерскому учету и анализу хозяйственной деятельности; экономист вычислительного (информационно-вычислительного) центра; экономист по договорной и претензионной работе; экономист по материально-техническому снабжению; экономист по планированию; экономист по сбыту; экономист по труду; экономист по финансовой работе; эксперт; юрисконсульт</w:t>
            </w:r>
            <w:r w:rsidRPr="00C95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специалист по работе с молодежью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11205</w:t>
            </w:r>
          </w:p>
        </w:tc>
      </w:tr>
      <w:tr w:rsidR="006279D7" w:rsidRPr="00F1368F" w:rsidTr="00627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9D7" w:rsidRPr="00F1368F" w:rsidTr="00627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11767</w:t>
            </w:r>
          </w:p>
        </w:tc>
      </w:tr>
      <w:tr w:rsidR="006279D7" w:rsidRPr="00F1368F" w:rsidTr="00627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12327</w:t>
            </w:r>
          </w:p>
        </w:tc>
      </w:tr>
      <w:tr w:rsidR="006279D7" w:rsidRPr="00F1368F" w:rsidTr="00627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12887</w:t>
            </w:r>
          </w:p>
        </w:tc>
      </w:tr>
      <w:tr w:rsidR="006279D7" w:rsidRPr="00F1368F" w:rsidTr="00627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13446</w:t>
            </w:r>
          </w:p>
        </w:tc>
      </w:tr>
      <w:tr w:rsidR="006279D7" w:rsidRPr="00F1368F" w:rsidTr="006279D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Профессиональная квалификационная группа "Общеотраслевые должности служащих четвертого уровня"</w:t>
            </w:r>
          </w:p>
        </w:tc>
      </w:tr>
      <w:tr w:rsidR="006279D7" w:rsidRPr="00F1368F" w:rsidTr="00627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инструментального отдела; начальник исследовательской лаборатории; начальник лаборатории (бюро) по </w:t>
            </w: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труда и управления производством; начальник отдела автоматизации и механизации производственных процессов; начальник отдела автоматизированной системы управления производством; начальник отдела информации; начальник отдела кадров (спецотдела и др.); начальник отдела капитального строительства; начальник отдела комплектации оборудования; начальник отдела материально-технического снабжения; начальник отдела организации и оплаты труда; начальник отдела охраны окружающей среды; начальник отдела (лаборатории, сектора) по защите информации; начальник отдела по связям с общественностью; начальник планово-экономического отдела; начальник производственной лаборатории (производственного отдела); начальник технического отдела; начальник финансового отдела; начальник юридического отдела, начальник отдела маркетинга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14007</w:t>
            </w:r>
          </w:p>
        </w:tc>
      </w:tr>
      <w:tr w:rsidR="006279D7" w:rsidRPr="00F1368F" w:rsidTr="00627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&lt;*&gt; (аналитик, диспетчер, конструктор, механик, специалист по защите информации, технолог)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9D7" w:rsidRPr="00F1368F" w:rsidRDefault="006279D7" w:rsidP="0062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14568</w:t>
            </w:r>
          </w:p>
        </w:tc>
      </w:tr>
      <w:tr w:rsidR="006279D7" w:rsidRPr="00F1368F" w:rsidTr="006279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279D7" w:rsidRPr="00F1368F" w:rsidRDefault="006279D7" w:rsidP="006279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9D7" w:rsidRPr="00F1368F" w:rsidRDefault="006279D7" w:rsidP="0062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15129</w:t>
            </w:r>
          </w:p>
        </w:tc>
      </w:tr>
    </w:tbl>
    <w:p w:rsidR="006279D7" w:rsidRPr="00F1368F" w:rsidRDefault="006279D7" w:rsidP="00627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8F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6279D7" w:rsidRPr="00F1368F" w:rsidRDefault="006279D7" w:rsidP="00627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68F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За исключением случаев, когда должность с наименованием "главный"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"главный" возлагается на руководителя или заместителя руководителя организации.</w:t>
      </w:r>
    </w:p>
    <w:p w:rsidR="006279D7" w:rsidRPr="00F1368F" w:rsidRDefault="006279D7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9D7" w:rsidRPr="00F1368F" w:rsidRDefault="006279D7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9D7" w:rsidRPr="00F1368F" w:rsidRDefault="006279D7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27E" w:rsidRDefault="00D2627E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27E" w:rsidRDefault="00D2627E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27E" w:rsidRDefault="00D2627E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27E" w:rsidRDefault="00D2627E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27E" w:rsidRDefault="00D2627E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27E" w:rsidRDefault="00D2627E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27E" w:rsidRDefault="00D2627E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27E" w:rsidRDefault="00D2627E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81D" w:rsidRPr="00C9581D" w:rsidRDefault="00C9581D" w:rsidP="00C958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9581D" w:rsidRPr="00C9581D" w:rsidRDefault="00C9581D" w:rsidP="00C958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</w:t>
      </w:r>
    </w:p>
    <w:p w:rsidR="00C9581D" w:rsidRPr="00C9581D" w:rsidRDefault="00C9581D" w:rsidP="00C958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proofErr w:type="spellStart"/>
      <w:r w:rsidRPr="00C9581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Пинежского</w:t>
      </w:r>
      <w:proofErr w:type="spellEnd"/>
      <w:r w:rsidRPr="00C9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C9581D" w:rsidRPr="00C9581D" w:rsidRDefault="00C9581D" w:rsidP="00C958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 июля 2025 г. № 0396-па</w:t>
      </w:r>
    </w:p>
    <w:p w:rsidR="00D2627E" w:rsidRDefault="00D2627E" w:rsidP="00D262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9D7" w:rsidRPr="006279D7" w:rsidRDefault="006279D7" w:rsidP="00D262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</w:t>
      </w:r>
      <w:r w:rsidRPr="006279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Отраслевому примерному положению</w:t>
      </w:r>
    </w:p>
    <w:p w:rsidR="006279D7" w:rsidRPr="006279D7" w:rsidRDefault="006279D7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оплате труда в муниципальных бюджетных</w:t>
      </w:r>
    </w:p>
    <w:p w:rsidR="006279D7" w:rsidRPr="006279D7" w:rsidRDefault="00C9581D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учреждениях культуры </w:t>
      </w:r>
      <w:proofErr w:type="spellStart"/>
      <w:r w:rsidR="006279D7" w:rsidRPr="006279D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Пинежского</w:t>
      </w:r>
      <w:proofErr w:type="spellEnd"/>
      <w:r w:rsidR="006279D7" w:rsidRPr="00627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79D7" w:rsidRPr="006279D7" w:rsidRDefault="006279D7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Архангельской области</w:t>
      </w:r>
    </w:p>
    <w:p w:rsidR="006279D7" w:rsidRPr="006279D7" w:rsidRDefault="006279D7" w:rsidP="006279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79D7" w:rsidRPr="006279D7" w:rsidRDefault="006279D7" w:rsidP="006279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  <w:r w:rsidRPr="006279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9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должностей работников, которым устанавливается</w:t>
      </w:r>
      <w:r w:rsidRPr="006279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9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надбавка за работу в сельской местности</w:t>
      </w:r>
    </w:p>
    <w:p w:rsidR="006279D7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D7">
        <w:rPr>
          <w:rFonts w:ascii="Times New Roman" w:eastAsia="Times New Roman" w:hAnsi="Times New Roman" w:cs="Times New Roman"/>
          <w:sz w:val="24"/>
          <w:szCs w:val="24"/>
          <w:lang w:eastAsia="ru-RU"/>
        </w:rPr>
        <w:t>1. Руководители:</w:t>
      </w:r>
    </w:p>
    <w:p w:rsidR="00522B9B" w:rsidRPr="006279D7" w:rsidRDefault="00522B9B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B9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(начальник, заведующий) филиала, другого обособленного структурного подразделения</w:t>
      </w:r>
    </w:p>
    <w:p w:rsidR="006279D7" w:rsidRPr="00C9581D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(заведующий) отделом (сектором, филиалом);</w:t>
      </w:r>
    </w:p>
    <w:p w:rsidR="00522B9B" w:rsidRPr="006279D7" w:rsidRDefault="00522B9B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клубного формирования - любительского объединения, студии, коллектива самодеятельного искусства, клуба по интересам</w:t>
      </w:r>
    </w:p>
    <w:p w:rsidR="006279D7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D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руководитель.</w:t>
      </w:r>
    </w:p>
    <w:p w:rsidR="006279D7" w:rsidRPr="006279D7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D7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Специалисты всех категорий:</w:t>
      </w:r>
    </w:p>
    <w:p w:rsidR="00D2627E" w:rsidRPr="00C9581D" w:rsidRDefault="00D2627E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</w:t>
      </w:r>
    </w:p>
    <w:p w:rsidR="006279D7" w:rsidRPr="00C9581D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библиотекарь;</w:t>
      </w:r>
    </w:p>
    <w:p w:rsidR="006279D7" w:rsidRPr="006279D7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библиотекарь;</w:t>
      </w:r>
    </w:p>
    <w:p w:rsidR="006279D7" w:rsidRPr="006279D7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D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библиограф;</w:t>
      </w:r>
    </w:p>
    <w:p w:rsidR="006279D7" w:rsidRPr="006279D7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D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администратор;</w:t>
      </w:r>
    </w:p>
    <w:p w:rsidR="006279D7" w:rsidRPr="006279D7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режиссер;</w:t>
      </w:r>
    </w:p>
    <w:p w:rsidR="006279D7" w:rsidRPr="006279D7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79D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культорганизатор</w:t>
      </w:r>
      <w:proofErr w:type="spellEnd"/>
      <w:r w:rsidRPr="006279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79D7" w:rsidRPr="006279D7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экскурсий;</w:t>
      </w:r>
    </w:p>
    <w:p w:rsidR="006279D7" w:rsidRPr="006279D7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инженер;</w:t>
      </w:r>
    </w:p>
    <w:p w:rsidR="006279D7" w:rsidRPr="006279D7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D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экономист;</w:t>
      </w:r>
    </w:p>
    <w:p w:rsidR="006279D7" w:rsidRPr="006279D7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D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бухгалтер;</w:t>
      </w:r>
    </w:p>
    <w:p w:rsidR="006279D7" w:rsidRPr="006279D7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техник;</w:t>
      </w:r>
    </w:p>
    <w:p w:rsidR="006279D7" w:rsidRPr="006279D7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9D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художник;</w:t>
      </w:r>
    </w:p>
    <w:p w:rsidR="006279D7" w:rsidRPr="00C9581D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студий (коллективов, кружков, любительских объединений, клубов по интересам, музыкальной части дискотеки);</w:t>
      </w:r>
    </w:p>
    <w:p w:rsidR="006279D7" w:rsidRPr="00C9581D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юрисконсульт;</w:t>
      </w:r>
    </w:p>
    <w:p w:rsidR="006279D7" w:rsidRPr="00C9581D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обеспечению сохранности музейных предметов;</w:t>
      </w:r>
    </w:p>
    <w:p w:rsidR="006279D7" w:rsidRPr="00C9581D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учету музейных предметов;</w:t>
      </w:r>
    </w:p>
    <w:p w:rsidR="006279D7" w:rsidRPr="00C9581D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хранитель музейных предметов;</w:t>
      </w:r>
    </w:p>
    <w:p w:rsidR="006279D7" w:rsidRPr="00C9581D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менеджер по культурно-массовому досугу;</w:t>
      </w:r>
    </w:p>
    <w:p w:rsidR="006279D7" w:rsidRPr="00C9581D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кадрам;</w:t>
      </w:r>
    </w:p>
    <w:p w:rsidR="006279D7" w:rsidRPr="00C9581D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звукорежиссёр;</w:t>
      </w:r>
    </w:p>
    <w:p w:rsidR="006279D7" w:rsidRPr="00C9581D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экскурсовод;</w:t>
      </w:r>
    </w:p>
    <w:p w:rsidR="006279D7" w:rsidRPr="00C9581D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 – постановщик;</w:t>
      </w:r>
    </w:p>
    <w:p w:rsidR="006279D7" w:rsidRPr="00C9581D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фольклору;</w:t>
      </w:r>
    </w:p>
    <w:p w:rsidR="006279D7" w:rsidRPr="00C9581D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аккомпаниатор;</w:t>
      </w:r>
    </w:p>
    <w:p w:rsidR="006279D7" w:rsidRPr="00C9581D" w:rsidRDefault="006279D7" w:rsidP="006279D7">
      <w:pPr>
        <w:spacing w:before="100" w:beforeAutospacing="1" w:after="100" w:afterAutospacing="1" w:line="240" w:lineRule="auto"/>
        <w:ind w:right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менеджер по рекламе;</w:t>
      </w:r>
    </w:p>
    <w:p w:rsidR="006279D7" w:rsidRPr="00C9581D" w:rsidRDefault="006279D7" w:rsidP="006279D7">
      <w:pPr>
        <w:spacing w:before="100" w:beforeAutospacing="1" w:after="100" w:afterAutospacing="1" w:line="240" w:lineRule="auto"/>
        <w:ind w:right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жанрам творчества;</w:t>
      </w:r>
    </w:p>
    <w:p w:rsidR="006279D7" w:rsidRPr="00C9581D" w:rsidRDefault="006279D7" w:rsidP="006279D7">
      <w:pPr>
        <w:spacing w:before="100" w:beforeAutospacing="1" w:after="100" w:afterAutospacing="1" w:line="240" w:lineRule="auto"/>
        <w:ind w:right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выставочного зала;</w:t>
      </w:r>
    </w:p>
    <w:p w:rsidR="006279D7" w:rsidRPr="00C9581D" w:rsidRDefault="006279D7" w:rsidP="006279D7">
      <w:pPr>
        <w:spacing w:before="100" w:beforeAutospacing="1" w:after="100" w:afterAutospacing="1" w:line="240" w:lineRule="auto"/>
        <w:ind w:right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менеджер по связям с общественностью;</w:t>
      </w:r>
    </w:p>
    <w:p w:rsidR="006279D7" w:rsidRPr="00C9581D" w:rsidRDefault="006279D7" w:rsidP="006279D7">
      <w:pPr>
        <w:spacing w:before="100" w:beforeAutospacing="1" w:after="100" w:afterAutospacing="1" w:line="240" w:lineRule="auto"/>
        <w:ind w:right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звукооператор;</w:t>
      </w:r>
    </w:p>
    <w:p w:rsidR="00522B9B" w:rsidRPr="00C9581D" w:rsidRDefault="006279D7" w:rsidP="006279D7">
      <w:pPr>
        <w:spacing w:before="100" w:beforeAutospacing="1" w:after="100" w:afterAutospacing="1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работе с молодежью</w:t>
      </w:r>
      <w:r w:rsidR="00D2627E"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79D7" w:rsidRPr="00C9581D" w:rsidRDefault="00522B9B" w:rsidP="006279D7">
      <w:pPr>
        <w:spacing w:before="100" w:beforeAutospacing="1" w:after="100" w:afterAutospacing="1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режиссер массовых представлений, кинорежиссер</w:t>
      </w:r>
      <w:r w:rsidR="00D2627E"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79D7" w:rsidRPr="006279D7" w:rsidRDefault="00D2627E" w:rsidP="006279D7">
      <w:pPr>
        <w:spacing w:before="100" w:beforeAutospacing="1" w:after="100" w:afterAutospacing="1" w:line="240" w:lineRule="auto"/>
        <w:ind w:right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охране труда.</w:t>
      </w:r>
    </w:p>
    <w:sectPr w:rsidR="006279D7" w:rsidRPr="00627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3C"/>
    <w:rsid w:val="00006C3C"/>
    <w:rsid w:val="00083AFA"/>
    <w:rsid w:val="00194E85"/>
    <w:rsid w:val="00294A2E"/>
    <w:rsid w:val="00393294"/>
    <w:rsid w:val="003C4287"/>
    <w:rsid w:val="00522B9B"/>
    <w:rsid w:val="005E2C3C"/>
    <w:rsid w:val="005E6CF2"/>
    <w:rsid w:val="005F6CAA"/>
    <w:rsid w:val="006279D7"/>
    <w:rsid w:val="00774A3F"/>
    <w:rsid w:val="007F33F2"/>
    <w:rsid w:val="00896BEF"/>
    <w:rsid w:val="008D15FD"/>
    <w:rsid w:val="00A53E9C"/>
    <w:rsid w:val="00A920AA"/>
    <w:rsid w:val="00C6720F"/>
    <w:rsid w:val="00C9581D"/>
    <w:rsid w:val="00D2627E"/>
    <w:rsid w:val="00DC61BA"/>
    <w:rsid w:val="00F641F2"/>
    <w:rsid w:val="00F7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2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2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2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</dc:creator>
  <cp:lastModifiedBy>МВ. Чемакина</cp:lastModifiedBy>
  <cp:revision>2</cp:revision>
  <cp:lastPrinted>2025-08-09T09:34:00Z</cp:lastPrinted>
  <dcterms:created xsi:type="dcterms:W3CDTF">2025-10-20T07:18:00Z</dcterms:created>
  <dcterms:modified xsi:type="dcterms:W3CDTF">2025-10-20T07:18:00Z</dcterms:modified>
</cp:coreProperties>
</file>