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D68" w:rsidRDefault="002E4279" w:rsidP="00502D68">
      <w:pPr>
        <w:jc w:val="right"/>
        <w:rPr>
          <w:sz w:val="28"/>
          <w:szCs w:val="28"/>
        </w:rPr>
      </w:pPr>
      <w:r>
        <w:rPr>
          <w:sz w:val="28"/>
          <w:szCs w:val="28"/>
        </w:rPr>
        <w:t>Утверждено</w:t>
      </w:r>
    </w:p>
    <w:p w:rsidR="00502D68" w:rsidRDefault="002E4279" w:rsidP="00502D68">
      <w:pPr>
        <w:jc w:val="right"/>
        <w:rPr>
          <w:sz w:val="28"/>
          <w:szCs w:val="28"/>
        </w:rPr>
      </w:pPr>
      <w:r>
        <w:rPr>
          <w:sz w:val="28"/>
          <w:szCs w:val="28"/>
        </w:rPr>
        <w:t>постановлением</w:t>
      </w:r>
      <w:r w:rsidR="00502D68">
        <w:rPr>
          <w:sz w:val="28"/>
          <w:szCs w:val="28"/>
        </w:rPr>
        <w:t xml:space="preserve"> администрации </w:t>
      </w:r>
    </w:p>
    <w:p w:rsidR="004274E6" w:rsidRDefault="004274E6" w:rsidP="00502D68">
      <w:pPr>
        <w:jc w:val="right"/>
        <w:rPr>
          <w:sz w:val="28"/>
          <w:szCs w:val="28"/>
        </w:rPr>
      </w:pPr>
      <w:proofErr w:type="spellStart"/>
      <w:r>
        <w:rPr>
          <w:sz w:val="28"/>
          <w:szCs w:val="28"/>
        </w:rPr>
        <w:t>Пинежского</w:t>
      </w:r>
      <w:proofErr w:type="spellEnd"/>
      <w:r>
        <w:rPr>
          <w:sz w:val="28"/>
          <w:szCs w:val="28"/>
        </w:rPr>
        <w:t xml:space="preserve"> муниципального </w:t>
      </w:r>
      <w:r w:rsidR="003B1733">
        <w:rPr>
          <w:sz w:val="28"/>
          <w:szCs w:val="28"/>
        </w:rPr>
        <w:t>района</w:t>
      </w:r>
      <w:r>
        <w:rPr>
          <w:sz w:val="28"/>
          <w:szCs w:val="28"/>
        </w:rPr>
        <w:t xml:space="preserve"> </w:t>
      </w:r>
    </w:p>
    <w:p w:rsidR="00502D68" w:rsidRDefault="004274E6" w:rsidP="00502D68">
      <w:pPr>
        <w:jc w:val="right"/>
        <w:rPr>
          <w:sz w:val="28"/>
          <w:szCs w:val="28"/>
        </w:rPr>
      </w:pPr>
      <w:r>
        <w:rPr>
          <w:sz w:val="28"/>
          <w:szCs w:val="28"/>
        </w:rPr>
        <w:t>Архангельской области</w:t>
      </w:r>
    </w:p>
    <w:p w:rsidR="00502D68" w:rsidRDefault="00577A6E" w:rsidP="00502D68">
      <w:pPr>
        <w:jc w:val="right"/>
        <w:rPr>
          <w:sz w:val="28"/>
          <w:szCs w:val="28"/>
        </w:rPr>
      </w:pPr>
      <w:r>
        <w:rPr>
          <w:sz w:val="28"/>
          <w:szCs w:val="28"/>
        </w:rPr>
        <w:t xml:space="preserve">от </w:t>
      </w:r>
      <w:r w:rsidR="00D631B0">
        <w:rPr>
          <w:sz w:val="28"/>
          <w:szCs w:val="28"/>
        </w:rPr>
        <w:t xml:space="preserve">9 ноября </w:t>
      </w:r>
      <w:r>
        <w:rPr>
          <w:sz w:val="28"/>
          <w:szCs w:val="28"/>
        </w:rPr>
        <w:t>20</w:t>
      </w:r>
      <w:r w:rsidR="004E6F81">
        <w:rPr>
          <w:sz w:val="28"/>
          <w:szCs w:val="28"/>
        </w:rPr>
        <w:t>23</w:t>
      </w:r>
      <w:r>
        <w:rPr>
          <w:sz w:val="28"/>
          <w:szCs w:val="28"/>
        </w:rPr>
        <w:t xml:space="preserve"> № </w:t>
      </w:r>
      <w:r w:rsidR="00D631B0">
        <w:rPr>
          <w:sz w:val="28"/>
          <w:szCs w:val="28"/>
        </w:rPr>
        <w:t>1062</w:t>
      </w:r>
      <w:r>
        <w:rPr>
          <w:sz w:val="28"/>
          <w:szCs w:val="28"/>
        </w:rPr>
        <w:t xml:space="preserve"> - па</w:t>
      </w:r>
    </w:p>
    <w:p w:rsidR="00502D68" w:rsidRDefault="00502D68" w:rsidP="00502D68">
      <w:pPr>
        <w:jc w:val="center"/>
        <w:rPr>
          <w:sz w:val="28"/>
          <w:szCs w:val="28"/>
        </w:rPr>
      </w:pPr>
    </w:p>
    <w:p w:rsidR="00502D68" w:rsidRDefault="00502D68" w:rsidP="00502D68">
      <w:pPr>
        <w:jc w:val="center"/>
        <w:rPr>
          <w:sz w:val="28"/>
          <w:szCs w:val="28"/>
        </w:rPr>
      </w:pPr>
    </w:p>
    <w:p w:rsidR="00502D68" w:rsidRDefault="00502D68" w:rsidP="00502D68">
      <w:pPr>
        <w:jc w:val="center"/>
        <w:rPr>
          <w:sz w:val="28"/>
          <w:szCs w:val="28"/>
        </w:rPr>
      </w:pPr>
    </w:p>
    <w:p w:rsidR="00502D68" w:rsidRDefault="00502D68" w:rsidP="00502D68">
      <w:pPr>
        <w:jc w:val="center"/>
        <w:rPr>
          <w:sz w:val="28"/>
          <w:szCs w:val="28"/>
        </w:rPr>
      </w:pPr>
    </w:p>
    <w:p w:rsidR="005C2C1D" w:rsidRDefault="005C2C1D" w:rsidP="00502D68">
      <w:pPr>
        <w:jc w:val="center"/>
        <w:rPr>
          <w:sz w:val="28"/>
          <w:szCs w:val="28"/>
        </w:rPr>
      </w:pPr>
    </w:p>
    <w:p w:rsidR="005C2C1D" w:rsidRDefault="005C2C1D" w:rsidP="00502D68">
      <w:pPr>
        <w:jc w:val="center"/>
        <w:rPr>
          <w:sz w:val="28"/>
          <w:szCs w:val="28"/>
        </w:rPr>
      </w:pPr>
    </w:p>
    <w:p w:rsidR="005C2C1D" w:rsidRDefault="005C2C1D" w:rsidP="00502D68">
      <w:pPr>
        <w:jc w:val="center"/>
        <w:rPr>
          <w:sz w:val="28"/>
          <w:szCs w:val="28"/>
        </w:rPr>
      </w:pPr>
    </w:p>
    <w:p w:rsidR="00502D68" w:rsidRDefault="00502D68" w:rsidP="00502D68">
      <w:pPr>
        <w:jc w:val="center"/>
        <w:rPr>
          <w:sz w:val="28"/>
          <w:szCs w:val="28"/>
        </w:rPr>
      </w:pPr>
    </w:p>
    <w:p w:rsidR="00502D68" w:rsidRDefault="00502D68" w:rsidP="00502D68">
      <w:pPr>
        <w:pStyle w:val="ConsPlusTitle"/>
        <w:widowControl/>
        <w:jc w:val="center"/>
        <w:rPr>
          <w:sz w:val="40"/>
          <w:szCs w:val="40"/>
        </w:rPr>
      </w:pPr>
      <w:r w:rsidRPr="00DB4BA5">
        <w:t xml:space="preserve"> </w:t>
      </w:r>
      <w:r>
        <w:rPr>
          <w:sz w:val="40"/>
          <w:szCs w:val="40"/>
        </w:rPr>
        <w:t>МУНИЦИПАЛЬНАЯ ПРО</w:t>
      </w:r>
      <w:r w:rsidRPr="00A42657">
        <w:rPr>
          <w:sz w:val="40"/>
          <w:szCs w:val="40"/>
        </w:rPr>
        <w:t>ГРАММА</w:t>
      </w:r>
      <w:r>
        <w:rPr>
          <w:sz w:val="40"/>
          <w:szCs w:val="40"/>
        </w:rPr>
        <w:t xml:space="preserve"> </w:t>
      </w:r>
    </w:p>
    <w:p w:rsidR="005C2C1D" w:rsidRDefault="00225352" w:rsidP="00871719">
      <w:pPr>
        <w:pStyle w:val="ConsPlusNormal"/>
        <w:widowControl/>
        <w:ind w:firstLine="540"/>
        <w:jc w:val="center"/>
        <w:rPr>
          <w:rFonts w:ascii="Times New Roman" w:hAnsi="Times New Roman"/>
          <w:b/>
          <w:sz w:val="28"/>
          <w:szCs w:val="28"/>
        </w:rPr>
      </w:pPr>
      <w:r w:rsidRPr="00871719">
        <w:rPr>
          <w:rFonts w:ascii="Times New Roman" w:hAnsi="Times New Roman"/>
          <w:b/>
          <w:sz w:val="28"/>
          <w:szCs w:val="28"/>
        </w:rPr>
        <w:t xml:space="preserve"> </w:t>
      </w:r>
      <w:r w:rsidR="00871719" w:rsidRPr="00871719">
        <w:rPr>
          <w:rFonts w:ascii="Times New Roman" w:hAnsi="Times New Roman"/>
          <w:b/>
          <w:sz w:val="28"/>
          <w:szCs w:val="28"/>
        </w:rPr>
        <w:t xml:space="preserve">«Формирование </w:t>
      </w:r>
      <w:r>
        <w:rPr>
          <w:rFonts w:ascii="Times New Roman" w:hAnsi="Times New Roman"/>
          <w:b/>
          <w:sz w:val="28"/>
          <w:szCs w:val="28"/>
        </w:rPr>
        <w:t xml:space="preserve">современной </w:t>
      </w:r>
      <w:r w:rsidR="00871719" w:rsidRPr="00871719">
        <w:rPr>
          <w:rFonts w:ascii="Times New Roman" w:hAnsi="Times New Roman"/>
          <w:b/>
          <w:sz w:val="28"/>
          <w:szCs w:val="28"/>
        </w:rPr>
        <w:t xml:space="preserve">городской среды </w:t>
      </w:r>
    </w:p>
    <w:p w:rsidR="005C59F8" w:rsidRDefault="00225352" w:rsidP="004E6F81">
      <w:pPr>
        <w:pStyle w:val="ConsPlusNormal"/>
        <w:widowControl/>
        <w:ind w:firstLine="540"/>
        <w:jc w:val="center"/>
        <w:rPr>
          <w:rFonts w:ascii="Times New Roman" w:hAnsi="Times New Roman"/>
          <w:b/>
          <w:sz w:val="28"/>
          <w:szCs w:val="28"/>
        </w:rPr>
      </w:pPr>
      <w:proofErr w:type="spellStart"/>
      <w:r>
        <w:rPr>
          <w:rFonts w:ascii="Times New Roman" w:hAnsi="Times New Roman"/>
          <w:b/>
          <w:sz w:val="28"/>
          <w:szCs w:val="28"/>
        </w:rPr>
        <w:t>Пинежск</w:t>
      </w:r>
      <w:r w:rsidR="00A870B9">
        <w:rPr>
          <w:rFonts w:ascii="Times New Roman" w:hAnsi="Times New Roman"/>
          <w:b/>
          <w:sz w:val="28"/>
          <w:szCs w:val="28"/>
        </w:rPr>
        <w:t>ого</w:t>
      </w:r>
      <w:proofErr w:type="spellEnd"/>
      <w:r w:rsidR="00A870B9">
        <w:rPr>
          <w:rFonts w:ascii="Times New Roman" w:hAnsi="Times New Roman"/>
          <w:b/>
          <w:sz w:val="28"/>
          <w:szCs w:val="28"/>
        </w:rPr>
        <w:t xml:space="preserve"> муниципального </w:t>
      </w:r>
      <w:r w:rsidR="004E6F81">
        <w:rPr>
          <w:rFonts w:ascii="Times New Roman" w:hAnsi="Times New Roman"/>
          <w:b/>
          <w:sz w:val="28"/>
          <w:szCs w:val="28"/>
        </w:rPr>
        <w:t>округа</w:t>
      </w:r>
      <w:r w:rsidR="00A870B9">
        <w:rPr>
          <w:rFonts w:ascii="Times New Roman" w:hAnsi="Times New Roman"/>
          <w:b/>
          <w:sz w:val="28"/>
          <w:szCs w:val="28"/>
        </w:rPr>
        <w:t xml:space="preserve"> Архангельской области</w:t>
      </w:r>
      <w:r w:rsidR="00871719" w:rsidRPr="00871719">
        <w:rPr>
          <w:rFonts w:ascii="Times New Roman" w:hAnsi="Times New Roman"/>
          <w:b/>
          <w:sz w:val="28"/>
          <w:szCs w:val="28"/>
        </w:rPr>
        <w:t>»</w:t>
      </w:r>
    </w:p>
    <w:p w:rsidR="00871719" w:rsidRPr="005C59F8" w:rsidRDefault="005C59F8" w:rsidP="004E6F81">
      <w:pPr>
        <w:pStyle w:val="ConsPlusNormal"/>
        <w:widowControl/>
        <w:ind w:firstLine="540"/>
        <w:jc w:val="center"/>
        <w:rPr>
          <w:rFonts w:ascii="Times New Roman" w:hAnsi="Times New Roman"/>
          <w:i/>
          <w:sz w:val="20"/>
          <w:szCs w:val="20"/>
        </w:rPr>
      </w:pPr>
      <w:r>
        <w:rPr>
          <w:rFonts w:ascii="Times New Roman" w:hAnsi="Times New Roman"/>
          <w:b/>
          <w:sz w:val="28"/>
          <w:szCs w:val="28"/>
        </w:rPr>
        <w:t xml:space="preserve"> </w:t>
      </w:r>
      <w:r w:rsidRPr="005C59F8">
        <w:rPr>
          <w:rFonts w:ascii="Times New Roman" w:hAnsi="Times New Roman"/>
          <w:i/>
          <w:sz w:val="20"/>
          <w:szCs w:val="20"/>
        </w:rPr>
        <w:t>(в редакции постановления администрации от 30.01.2024 №0025-па</w:t>
      </w:r>
      <w:r w:rsidR="00DF1AD7">
        <w:rPr>
          <w:rFonts w:ascii="Times New Roman" w:hAnsi="Times New Roman"/>
          <w:i/>
          <w:sz w:val="20"/>
          <w:szCs w:val="20"/>
        </w:rPr>
        <w:t>, от 28.03.2024. №0096-па</w:t>
      </w:r>
      <w:r w:rsidR="00091F6B">
        <w:rPr>
          <w:rFonts w:ascii="Times New Roman" w:hAnsi="Times New Roman"/>
          <w:i/>
          <w:sz w:val="20"/>
          <w:szCs w:val="20"/>
        </w:rPr>
        <w:t>, от 07.11.2024 №0471-па</w:t>
      </w:r>
      <w:r w:rsidR="00233C8E">
        <w:rPr>
          <w:rFonts w:ascii="Times New Roman" w:hAnsi="Times New Roman"/>
          <w:i/>
          <w:sz w:val="20"/>
          <w:szCs w:val="20"/>
        </w:rPr>
        <w:t>, от 20.01.2025</w:t>
      </w:r>
      <w:r w:rsidRPr="005C59F8">
        <w:rPr>
          <w:rFonts w:ascii="Times New Roman" w:hAnsi="Times New Roman"/>
          <w:i/>
          <w:sz w:val="20"/>
          <w:szCs w:val="20"/>
        </w:rPr>
        <w:t>)</w:t>
      </w:r>
    </w:p>
    <w:p w:rsidR="00502D68" w:rsidRDefault="00502D68" w:rsidP="00502D68">
      <w:pPr>
        <w:jc w:val="center"/>
        <w:rPr>
          <w:b/>
          <w:sz w:val="36"/>
          <w:szCs w:val="36"/>
        </w:rPr>
      </w:pPr>
    </w:p>
    <w:p w:rsidR="00502D68" w:rsidRDefault="00502D68" w:rsidP="00502D68">
      <w:pPr>
        <w:jc w:val="center"/>
        <w:rPr>
          <w:b/>
          <w:sz w:val="36"/>
          <w:szCs w:val="36"/>
        </w:rPr>
      </w:pPr>
    </w:p>
    <w:p w:rsidR="0082142A" w:rsidRDefault="0082142A"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4E6F81">
      <w:pPr>
        <w:rPr>
          <w:b/>
          <w:sz w:val="36"/>
          <w:szCs w:val="36"/>
        </w:rPr>
      </w:pPr>
    </w:p>
    <w:p w:rsidR="004E6F81" w:rsidRDefault="004E6F81" w:rsidP="004E6F81">
      <w:pPr>
        <w:rPr>
          <w:b/>
          <w:sz w:val="36"/>
          <w:szCs w:val="36"/>
        </w:rPr>
      </w:pPr>
    </w:p>
    <w:p w:rsidR="004E6F81" w:rsidRDefault="004E6F81" w:rsidP="004E6F81">
      <w:pPr>
        <w:rPr>
          <w:b/>
          <w:sz w:val="36"/>
          <w:szCs w:val="36"/>
        </w:rPr>
      </w:pPr>
    </w:p>
    <w:p w:rsidR="004E6F81" w:rsidRDefault="004E6F81" w:rsidP="004E6F81">
      <w:pPr>
        <w:rPr>
          <w:b/>
          <w:sz w:val="36"/>
          <w:szCs w:val="36"/>
        </w:rPr>
      </w:pPr>
    </w:p>
    <w:p w:rsidR="004E6F81" w:rsidRDefault="004E6F81" w:rsidP="004E6F81">
      <w:pPr>
        <w:rPr>
          <w:b/>
          <w:sz w:val="36"/>
          <w:szCs w:val="36"/>
        </w:rPr>
      </w:pPr>
    </w:p>
    <w:p w:rsidR="004E6F81" w:rsidRDefault="004E6F81" w:rsidP="004E6F81">
      <w:pPr>
        <w:rPr>
          <w:b/>
          <w:sz w:val="36"/>
          <w:szCs w:val="36"/>
        </w:rPr>
      </w:pPr>
    </w:p>
    <w:p w:rsidR="004E6F81" w:rsidRDefault="00225352" w:rsidP="004E6F81">
      <w:pPr>
        <w:jc w:val="center"/>
        <w:rPr>
          <w:sz w:val="20"/>
          <w:szCs w:val="28"/>
        </w:rPr>
      </w:pPr>
      <w:r w:rsidRPr="00265B1A">
        <w:rPr>
          <w:sz w:val="20"/>
          <w:szCs w:val="28"/>
        </w:rPr>
        <w:lastRenderedPageBreak/>
        <w:t>с. Карпогоры</w:t>
      </w:r>
    </w:p>
    <w:p w:rsidR="00265B1A" w:rsidRPr="00265B1A" w:rsidRDefault="00265B1A" w:rsidP="004E6F81">
      <w:pPr>
        <w:jc w:val="center"/>
        <w:rPr>
          <w:sz w:val="20"/>
          <w:szCs w:val="28"/>
        </w:rPr>
      </w:pPr>
    </w:p>
    <w:p w:rsidR="00502D68" w:rsidRDefault="00502D68" w:rsidP="00502D68">
      <w:pPr>
        <w:jc w:val="center"/>
        <w:outlineLvl w:val="0"/>
        <w:rPr>
          <w:b/>
          <w:sz w:val="28"/>
          <w:szCs w:val="28"/>
        </w:rPr>
      </w:pPr>
      <w:r w:rsidRPr="005F5A26">
        <w:rPr>
          <w:b/>
          <w:sz w:val="28"/>
          <w:szCs w:val="28"/>
        </w:rPr>
        <w:t>ПАСПОРТ</w:t>
      </w:r>
      <w:r>
        <w:rPr>
          <w:b/>
          <w:sz w:val="28"/>
          <w:szCs w:val="28"/>
        </w:rPr>
        <w:t xml:space="preserve"> </w:t>
      </w:r>
    </w:p>
    <w:p w:rsidR="00225352" w:rsidRDefault="00502D68" w:rsidP="00225352">
      <w:pPr>
        <w:jc w:val="center"/>
        <w:outlineLvl w:val="0"/>
        <w:rPr>
          <w:b/>
          <w:sz w:val="28"/>
          <w:szCs w:val="28"/>
        </w:rPr>
      </w:pPr>
      <w:r>
        <w:rPr>
          <w:b/>
          <w:sz w:val="28"/>
          <w:szCs w:val="28"/>
        </w:rPr>
        <w:t xml:space="preserve">муниципальной программы  </w:t>
      </w:r>
    </w:p>
    <w:p w:rsidR="00502D68" w:rsidRPr="00225352" w:rsidRDefault="00994A42" w:rsidP="00225352">
      <w:pPr>
        <w:jc w:val="center"/>
        <w:outlineLvl w:val="0"/>
        <w:rPr>
          <w:b/>
          <w:bCs/>
          <w:sz w:val="28"/>
          <w:szCs w:val="28"/>
        </w:rPr>
      </w:pPr>
      <w:r>
        <w:rPr>
          <w:b/>
          <w:bCs/>
          <w:sz w:val="28"/>
          <w:szCs w:val="28"/>
        </w:rPr>
        <w:t>«Формирование современной городской среды</w:t>
      </w:r>
      <w:r w:rsidR="00225352">
        <w:rPr>
          <w:b/>
          <w:bCs/>
          <w:sz w:val="28"/>
          <w:szCs w:val="28"/>
        </w:rPr>
        <w:t xml:space="preserve"> </w:t>
      </w:r>
      <w:proofErr w:type="spellStart"/>
      <w:r w:rsidR="00E54C21">
        <w:rPr>
          <w:b/>
          <w:bCs/>
          <w:sz w:val="28"/>
          <w:szCs w:val="28"/>
        </w:rPr>
        <w:t>Пинежского</w:t>
      </w:r>
      <w:proofErr w:type="spellEnd"/>
      <w:r w:rsidR="00225352">
        <w:rPr>
          <w:b/>
          <w:bCs/>
          <w:sz w:val="28"/>
          <w:szCs w:val="28"/>
        </w:rPr>
        <w:t xml:space="preserve"> муниципальн</w:t>
      </w:r>
      <w:r w:rsidR="00E54C21">
        <w:rPr>
          <w:b/>
          <w:bCs/>
          <w:sz w:val="28"/>
          <w:szCs w:val="28"/>
        </w:rPr>
        <w:t>ого</w:t>
      </w:r>
      <w:r w:rsidR="00225352">
        <w:rPr>
          <w:b/>
          <w:bCs/>
          <w:sz w:val="28"/>
          <w:szCs w:val="28"/>
        </w:rPr>
        <w:t xml:space="preserve"> </w:t>
      </w:r>
      <w:r w:rsidR="00666451">
        <w:rPr>
          <w:b/>
          <w:bCs/>
          <w:sz w:val="28"/>
          <w:szCs w:val="28"/>
        </w:rPr>
        <w:t>округа</w:t>
      </w:r>
      <w:r w:rsidR="00E54C21">
        <w:rPr>
          <w:b/>
          <w:bCs/>
          <w:sz w:val="28"/>
          <w:szCs w:val="28"/>
        </w:rPr>
        <w:t xml:space="preserve"> Архангельской области</w:t>
      </w:r>
      <w:r w:rsidR="00666451">
        <w:rPr>
          <w:b/>
          <w:bCs/>
          <w:sz w:val="28"/>
          <w:szCs w:val="28"/>
        </w:rPr>
        <w:t>»</w:t>
      </w:r>
    </w:p>
    <w:p w:rsidR="00502D68" w:rsidRPr="00135BD5" w:rsidRDefault="00502D68" w:rsidP="00502D68">
      <w:pPr>
        <w:jc w:val="center"/>
        <w:outlineLvl w:val="0"/>
        <w:rPr>
          <w:b/>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7413"/>
      </w:tblGrid>
      <w:tr w:rsidR="00502D68" w:rsidRPr="00D96DC9">
        <w:trPr>
          <w:trHeight w:val="1149"/>
        </w:trPr>
        <w:tc>
          <w:tcPr>
            <w:tcW w:w="2235" w:type="dxa"/>
            <w:vAlign w:val="center"/>
          </w:tcPr>
          <w:p w:rsidR="00502D68" w:rsidRPr="00D96DC9" w:rsidRDefault="00502D68" w:rsidP="00502D68">
            <w:pPr>
              <w:rPr>
                <w:sz w:val="28"/>
                <w:szCs w:val="28"/>
              </w:rPr>
            </w:pPr>
            <w:r w:rsidRPr="00D96DC9">
              <w:rPr>
                <w:sz w:val="28"/>
                <w:szCs w:val="28"/>
              </w:rPr>
              <w:t xml:space="preserve">Наименование </w:t>
            </w:r>
          </w:p>
          <w:p w:rsidR="00502D68" w:rsidRPr="00D96DC9" w:rsidRDefault="00502D68" w:rsidP="00502D68">
            <w:pPr>
              <w:rPr>
                <w:sz w:val="28"/>
                <w:szCs w:val="28"/>
              </w:rPr>
            </w:pPr>
            <w:r w:rsidRPr="00D96DC9">
              <w:rPr>
                <w:sz w:val="28"/>
                <w:szCs w:val="28"/>
              </w:rPr>
              <w:t>муниципальной программы</w:t>
            </w:r>
          </w:p>
        </w:tc>
        <w:tc>
          <w:tcPr>
            <w:tcW w:w="7413" w:type="dxa"/>
          </w:tcPr>
          <w:p w:rsidR="00502D68" w:rsidRPr="004E6F81" w:rsidRDefault="00502D68" w:rsidP="004E6F81">
            <w:pPr>
              <w:pStyle w:val="ConsPlusNormal"/>
              <w:widowControl/>
              <w:rPr>
                <w:rFonts w:ascii="Times New Roman" w:hAnsi="Times New Roman"/>
                <w:sz w:val="28"/>
                <w:szCs w:val="28"/>
              </w:rPr>
            </w:pPr>
            <w:r w:rsidRPr="004E6F81">
              <w:rPr>
                <w:rFonts w:ascii="Times New Roman" w:hAnsi="Times New Roman"/>
                <w:sz w:val="28"/>
                <w:szCs w:val="28"/>
              </w:rPr>
              <w:t>Муниципальная программа «</w:t>
            </w:r>
            <w:r w:rsidR="004E6F81" w:rsidRPr="004E6F81">
              <w:rPr>
                <w:rFonts w:ascii="Times New Roman" w:hAnsi="Times New Roman"/>
                <w:sz w:val="28"/>
                <w:szCs w:val="28"/>
              </w:rPr>
              <w:t>Формирование современной городской среды</w:t>
            </w:r>
            <w:r w:rsidR="004E6F81">
              <w:rPr>
                <w:rFonts w:ascii="Times New Roman" w:hAnsi="Times New Roman"/>
                <w:sz w:val="28"/>
                <w:szCs w:val="28"/>
              </w:rPr>
              <w:t xml:space="preserve"> </w:t>
            </w:r>
            <w:proofErr w:type="spellStart"/>
            <w:r w:rsidR="004E6F81" w:rsidRPr="004E6F81">
              <w:rPr>
                <w:rFonts w:ascii="Times New Roman" w:hAnsi="Times New Roman"/>
                <w:sz w:val="28"/>
                <w:szCs w:val="28"/>
              </w:rPr>
              <w:t>Пинежского</w:t>
            </w:r>
            <w:proofErr w:type="spellEnd"/>
            <w:r w:rsidR="004E6F81" w:rsidRPr="004E6F81">
              <w:rPr>
                <w:rFonts w:ascii="Times New Roman" w:hAnsi="Times New Roman"/>
                <w:sz w:val="28"/>
                <w:szCs w:val="28"/>
              </w:rPr>
              <w:t xml:space="preserve"> муниципального округа Архангельской области</w:t>
            </w:r>
            <w:r w:rsidR="00871719" w:rsidRPr="004E6F81">
              <w:rPr>
                <w:rFonts w:ascii="Times New Roman" w:hAnsi="Times New Roman"/>
                <w:sz w:val="28"/>
                <w:szCs w:val="28"/>
              </w:rPr>
              <w:t xml:space="preserve">» </w:t>
            </w:r>
            <w:r w:rsidRPr="004E6F81">
              <w:rPr>
                <w:rFonts w:ascii="Times New Roman" w:hAnsi="Times New Roman"/>
                <w:sz w:val="28"/>
                <w:szCs w:val="28"/>
              </w:rPr>
              <w:t>(далее – муниципальная программа)</w:t>
            </w:r>
          </w:p>
          <w:p w:rsidR="00C66D16" w:rsidRPr="005002B8" w:rsidRDefault="00C66D16" w:rsidP="00B92530">
            <w:pPr>
              <w:jc w:val="both"/>
              <w:rPr>
                <w:b/>
                <w:bCs/>
                <w:sz w:val="28"/>
                <w:szCs w:val="28"/>
              </w:rPr>
            </w:pPr>
          </w:p>
        </w:tc>
      </w:tr>
      <w:tr w:rsidR="00502D68" w:rsidRPr="00D96DC9">
        <w:tc>
          <w:tcPr>
            <w:tcW w:w="2235" w:type="dxa"/>
          </w:tcPr>
          <w:p w:rsidR="00502D68" w:rsidRPr="00D96DC9" w:rsidRDefault="00502D68" w:rsidP="004E6F81">
            <w:pPr>
              <w:rPr>
                <w:sz w:val="28"/>
                <w:szCs w:val="28"/>
              </w:rPr>
            </w:pPr>
            <w:r w:rsidRPr="00D96DC9">
              <w:rPr>
                <w:sz w:val="28"/>
                <w:szCs w:val="28"/>
              </w:rPr>
              <w:t>Ответственный исполнитель программы</w:t>
            </w:r>
          </w:p>
        </w:tc>
        <w:tc>
          <w:tcPr>
            <w:tcW w:w="7413" w:type="dxa"/>
          </w:tcPr>
          <w:p w:rsidR="00C66D16" w:rsidRPr="00D96DC9" w:rsidRDefault="00502D68" w:rsidP="004E6F81">
            <w:pPr>
              <w:jc w:val="both"/>
              <w:rPr>
                <w:sz w:val="28"/>
                <w:szCs w:val="28"/>
              </w:rPr>
            </w:pPr>
            <w:r w:rsidRPr="00D96DC9">
              <w:rPr>
                <w:sz w:val="28"/>
                <w:szCs w:val="28"/>
              </w:rPr>
              <w:t xml:space="preserve">Комитет по управлению муниципальным имуществом и ЖКХ администрации </w:t>
            </w:r>
            <w:proofErr w:type="spellStart"/>
            <w:r w:rsidRPr="00D96DC9">
              <w:rPr>
                <w:sz w:val="28"/>
                <w:szCs w:val="28"/>
              </w:rPr>
              <w:t>Пинежск</w:t>
            </w:r>
            <w:r w:rsidR="00DD7BC7">
              <w:rPr>
                <w:sz w:val="28"/>
                <w:szCs w:val="28"/>
              </w:rPr>
              <w:t>ого</w:t>
            </w:r>
            <w:proofErr w:type="spellEnd"/>
            <w:r w:rsidRPr="00D96DC9">
              <w:rPr>
                <w:sz w:val="28"/>
                <w:szCs w:val="28"/>
              </w:rPr>
              <w:t xml:space="preserve"> муниципальн</w:t>
            </w:r>
            <w:r w:rsidR="00DD7BC7">
              <w:rPr>
                <w:sz w:val="28"/>
                <w:szCs w:val="28"/>
              </w:rPr>
              <w:t xml:space="preserve">ого </w:t>
            </w:r>
            <w:r w:rsidR="004E6F81">
              <w:rPr>
                <w:sz w:val="28"/>
                <w:szCs w:val="28"/>
              </w:rPr>
              <w:t>округа</w:t>
            </w:r>
            <w:r w:rsidR="00DD7BC7">
              <w:rPr>
                <w:sz w:val="28"/>
                <w:szCs w:val="28"/>
              </w:rPr>
              <w:t xml:space="preserve"> Архангельской области</w:t>
            </w:r>
            <w:r w:rsidRPr="00D96DC9">
              <w:rPr>
                <w:sz w:val="28"/>
                <w:szCs w:val="28"/>
              </w:rPr>
              <w:t xml:space="preserve"> </w:t>
            </w:r>
          </w:p>
        </w:tc>
      </w:tr>
      <w:tr w:rsidR="00502D68" w:rsidRPr="005002B8">
        <w:tc>
          <w:tcPr>
            <w:tcW w:w="2235" w:type="dxa"/>
          </w:tcPr>
          <w:p w:rsidR="00502D68" w:rsidRPr="0082183F" w:rsidRDefault="00502D68" w:rsidP="00994A42">
            <w:pPr>
              <w:rPr>
                <w:sz w:val="28"/>
                <w:szCs w:val="28"/>
              </w:rPr>
            </w:pPr>
            <w:r w:rsidRPr="0082183F">
              <w:rPr>
                <w:sz w:val="28"/>
                <w:szCs w:val="28"/>
              </w:rPr>
              <w:t>Соисполнители программы</w:t>
            </w:r>
          </w:p>
        </w:tc>
        <w:tc>
          <w:tcPr>
            <w:tcW w:w="7413" w:type="dxa"/>
          </w:tcPr>
          <w:p w:rsidR="00502D68" w:rsidRPr="005002B8" w:rsidRDefault="004E6F81" w:rsidP="00502D68">
            <w:pPr>
              <w:rPr>
                <w:sz w:val="28"/>
                <w:szCs w:val="28"/>
              </w:rPr>
            </w:pPr>
            <w:r>
              <w:rPr>
                <w:sz w:val="28"/>
                <w:szCs w:val="28"/>
              </w:rPr>
              <w:t xml:space="preserve">Территориальные отделы </w:t>
            </w:r>
            <w:proofErr w:type="spellStart"/>
            <w:r>
              <w:rPr>
                <w:sz w:val="28"/>
                <w:szCs w:val="28"/>
              </w:rPr>
              <w:t>Пинежского</w:t>
            </w:r>
            <w:proofErr w:type="spellEnd"/>
            <w:r>
              <w:rPr>
                <w:sz w:val="28"/>
                <w:szCs w:val="28"/>
              </w:rPr>
              <w:t xml:space="preserve"> муниципального округа Архангельской области</w:t>
            </w:r>
          </w:p>
        </w:tc>
      </w:tr>
      <w:tr w:rsidR="00502D68" w:rsidRPr="00D96DC9">
        <w:tc>
          <w:tcPr>
            <w:tcW w:w="2235" w:type="dxa"/>
          </w:tcPr>
          <w:p w:rsidR="00502D68" w:rsidRPr="00D96DC9" w:rsidRDefault="00994A42" w:rsidP="00994A42">
            <w:pPr>
              <w:rPr>
                <w:sz w:val="28"/>
                <w:szCs w:val="28"/>
              </w:rPr>
            </w:pPr>
            <w:r>
              <w:rPr>
                <w:sz w:val="28"/>
                <w:szCs w:val="28"/>
              </w:rPr>
              <w:t xml:space="preserve">Участники </w:t>
            </w:r>
            <w:r w:rsidR="00502D68" w:rsidRPr="00D96DC9">
              <w:rPr>
                <w:sz w:val="28"/>
                <w:szCs w:val="28"/>
              </w:rPr>
              <w:t>программы</w:t>
            </w:r>
          </w:p>
        </w:tc>
        <w:tc>
          <w:tcPr>
            <w:tcW w:w="7413" w:type="dxa"/>
          </w:tcPr>
          <w:p w:rsidR="00502D68" w:rsidRDefault="004E6F81" w:rsidP="00502D68">
            <w:pPr>
              <w:jc w:val="both"/>
              <w:rPr>
                <w:sz w:val="28"/>
                <w:szCs w:val="28"/>
              </w:rPr>
            </w:pPr>
            <w:r>
              <w:rPr>
                <w:sz w:val="28"/>
                <w:szCs w:val="28"/>
              </w:rPr>
              <w:t xml:space="preserve">Территориальные отделы </w:t>
            </w:r>
            <w:proofErr w:type="spellStart"/>
            <w:r>
              <w:rPr>
                <w:sz w:val="28"/>
                <w:szCs w:val="28"/>
              </w:rPr>
              <w:t>Пинежского</w:t>
            </w:r>
            <w:proofErr w:type="spellEnd"/>
            <w:r>
              <w:rPr>
                <w:sz w:val="28"/>
                <w:szCs w:val="28"/>
              </w:rPr>
              <w:t xml:space="preserve"> муниципального округа Архангельской области</w:t>
            </w:r>
            <w:r w:rsidR="00225352">
              <w:rPr>
                <w:sz w:val="28"/>
                <w:szCs w:val="28"/>
              </w:rPr>
              <w:t>, жители многоквартирных домов, общественные организации.</w:t>
            </w:r>
          </w:p>
          <w:p w:rsidR="00C66D16" w:rsidRPr="00D96DC9" w:rsidRDefault="00C66D16" w:rsidP="00502D68">
            <w:pPr>
              <w:jc w:val="both"/>
              <w:rPr>
                <w:sz w:val="28"/>
                <w:szCs w:val="28"/>
              </w:rPr>
            </w:pPr>
          </w:p>
        </w:tc>
      </w:tr>
      <w:tr w:rsidR="00502D68" w:rsidRPr="00D96DC9">
        <w:tc>
          <w:tcPr>
            <w:tcW w:w="2235" w:type="dxa"/>
          </w:tcPr>
          <w:p w:rsidR="00502D68" w:rsidRPr="00D96DC9" w:rsidRDefault="00502D68" w:rsidP="00994A42">
            <w:pPr>
              <w:rPr>
                <w:sz w:val="28"/>
                <w:szCs w:val="28"/>
              </w:rPr>
            </w:pPr>
            <w:r w:rsidRPr="00D96DC9">
              <w:rPr>
                <w:sz w:val="28"/>
                <w:szCs w:val="28"/>
              </w:rPr>
              <w:t>Цели программы</w:t>
            </w:r>
          </w:p>
        </w:tc>
        <w:tc>
          <w:tcPr>
            <w:tcW w:w="7413" w:type="dxa"/>
          </w:tcPr>
          <w:p w:rsidR="00502D68" w:rsidRDefault="00871719" w:rsidP="003A46B4">
            <w:pPr>
              <w:jc w:val="both"/>
              <w:rPr>
                <w:sz w:val="28"/>
                <w:szCs w:val="28"/>
              </w:rPr>
            </w:pPr>
            <w:r>
              <w:rPr>
                <w:sz w:val="28"/>
                <w:szCs w:val="28"/>
              </w:rPr>
              <w:t xml:space="preserve">Повышение уровня благоустройства территорий </w:t>
            </w:r>
            <w:proofErr w:type="spellStart"/>
            <w:r w:rsidR="004E6F81">
              <w:rPr>
                <w:sz w:val="28"/>
                <w:szCs w:val="28"/>
              </w:rPr>
              <w:t>Пинежского</w:t>
            </w:r>
            <w:proofErr w:type="spellEnd"/>
            <w:r w:rsidR="004E6F81">
              <w:rPr>
                <w:sz w:val="28"/>
                <w:szCs w:val="28"/>
              </w:rPr>
              <w:t xml:space="preserve"> муниципального округа Архангельской области</w:t>
            </w:r>
            <w:r>
              <w:rPr>
                <w:sz w:val="28"/>
                <w:szCs w:val="28"/>
              </w:rPr>
              <w:t>. Формирование и реализация региональной политики в сфере жилищно-коммунального</w:t>
            </w:r>
            <w:r w:rsidR="003A46B4">
              <w:rPr>
                <w:sz w:val="28"/>
                <w:szCs w:val="28"/>
              </w:rPr>
              <w:t xml:space="preserve"> хозяйства.</w:t>
            </w:r>
            <w:r w:rsidR="00502D68">
              <w:rPr>
                <w:sz w:val="28"/>
                <w:szCs w:val="28"/>
              </w:rPr>
              <w:t xml:space="preserve">  </w:t>
            </w:r>
          </w:p>
          <w:p w:rsidR="00C66D16" w:rsidRPr="00D96DC9" w:rsidRDefault="008A1D0A" w:rsidP="004E6F81">
            <w:pPr>
              <w:jc w:val="both"/>
              <w:rPr>
                <w:sz w:val="28"/>
                <w:szCs w:val="28"/>
              </w:rPr>
            </w:pPr>
            <w:r>
              <w:rPr>
                <w:rFonts w:eastAsia="Arial Unicode MS"/>
                <w:sz w:val="28"/>
                <w:szCs w:val="28"/>
                <w:lang w:eastAsia="en-US"/>
              </w:rPr>
              <w:t>Перечень целевых показателей муниципальной программы приведен в приложении №1</w:t>
            </w:r>
            <w:r w:rsidR="004E6F81">
              <w:rPr>
                <w:rFonts w:eastAsia="Arial Unicode MS"/>
                <w:sz w:val="28"/>
                <w:szCs w:val="28"/>
                <w:lang w:eastAsia="en-US"/>
              </w:rPr>
              <w:t xml:space="preserve"> к</w:t>
            </w:r>
            <w:r>
              <w:rPr>
                <w:sz w:val="28"/>
                <w:szCs w:val="28"/>
              </w:rPr>
              <w:t xml:space="preserve"> настоящей </w:t>
            </w:r>
            <w:r w:rsidRPr="00994A42">
              <w:rPr>
                <w:sz w:val="28"/>
                <w:szCs w:val="28"/>
              </w:rPr>
              <w:t>муниципальной программе</w:t>
            </w:r>
          </w:p>
        </w:tc>
      </w:tr>
      <w:tr w:rsidR="00871719" w:rsidRPr="00D96DC9">
        <w:tc>
          <w:tcPr>
            <w:tcW w:w="2235" w:type="dxa"/>
          </w:tcPr>
          <w:p w:rsidR="000431BC" w:rsidRDefault="00871719" w:rsidP="00994A42">
            <w:pPr>
              <w:rPr>
                <w:sz w:val="20"/>
                <w:szCs w:val="20"/>
              </w:rPr>
            </w:pPr>
            <w:r w:rsidRPr="000431BC">
              <w:rPr>
                <w:sz w:val="28"/>
                <w:szCs w:val="28"/>
              </w:rPr>
              <w:t>Задачи программы</w:t>
            </w:r>
          </w:p>
          <w:p w:rsidR="000431BC" w:rsidRPr="000431BC" w:rsidRDefault="000431BC" w:rsidP="000431BC">
            <w:pPr>
              <w:rPr>
                <w:i/>
                <w:sz w:val="20"/>
                <w:szCs w:val="20"/>
              </w:rPr>
            </w:pPr>
          </w:p>
        </w:tc>
        <w:tc>
          <w:tcPr>
            <w:tcW w:w="7413" w:type="dxa"/>
          </w:tcPr>
          <w:p w:rsidR="00871719" w:rsidRPr="000431BC" w:rsidRDefault="00C66CA7" w:rsidP="00871719">
            <w:pPr>
              <w:jc w:val="both"/>
              <w:rPr>
                <w:sz w:val="28"/>
                <w:szCs w:val="28"/>
              </w:rPr>
            </w:pPr>
            <w:r w:rsidRPr="000431BC">
              <w:rPr>
                <w:sz w:val="28"/>
                <w:szCs w:val="28"/>
              </w:rPr>
              <w:t>Задача №1-</w:t>
            </w:r>
            <w:r w:rsidR="00871719" w:rsidRPr="000431BC">
              <w:rPr>
                <w:sz w:val="28"/>
                <w:szCs w:val="28"/>
              </w:rPr>
              <w:t xml:space="preserve"> </w:t>
            </w:r>
            <w:r w:rsidR="00711E3A" w:rsidRPr="000431BC">
              <w:rPr>
                <w:sz w:val="28"/>
                <w:szCs w:val="28"/>
              </w:rPr>
              <w:t xml:space="preserve">повышение уровня благоустройства дворовых и общественных территорий </w:t>
            </w:r>
            <w:proofErr w:type="spellStart"/>
            <w:r w:rsidR="00711E3A" w:rsidRPr="000431BC">
              <w:rPr>
                <w:sz w:val="28"/>
                <w:szCs w:val="28"/>
              </w:rPr>
              <w:t>Пинежского</w:t>
            </w:r>
            <w:proofErr w:type="spellEnd"/>
            <w:r w:rsidR="00711E3A" w:rsidRPr="000431BC">
              <w:rPr>
                <w:sz w:val="28"/>
                <w:szCs w:val="28"/>
              </w:rPr>
              <w:t xml:space="preserve"> </w:t>
            </w:r>
            <w:r w:rsidR="004E6F81">
              <w:rPr>
                <w:sz w:val="28"/>
                <w:szCs w:val="28"/>
              </w:rPr>
              <w:t>муниципального округа Архангельской области</w:t>
            </w:r>
            <w:r w:rsidR="00711E3A" w:rsidRPr="000431BC">
              <w:rPr>
                <w:sz w:val="28"/>
                <w:szCs w:val="28"/>
              </w:rPr>
              <w:t>;</w:t>
            </w:r>
          </w:p>
          <w:p w:rsidR="00C66D16" w:rsidRPr="004E6F81" w:rsidRDefault="00C66D16" w:rsidP="00C66CA7">
            <w:pPr>
              <w:jc w:val="both"/>
              <w:rPr>
                <w:color w:val="FF0000"/>
                <w:sz w:val="28"/>
                <w:szCs w:val="28"/>
              </w:rPr>
            </w:pPr>
          </w:p>
        </w:tc>
      </w:tr>
      <w:tr w:rsidR="00A1577D" w:rsidRPr="00D96DC9">
        <w:tc>
          <w:tcPr>
            <w:tcW w:w="2235" w:type="dxa"/>
          </w:tcPr>
          <w:p w:rsidR="00A1577D" w:rsidRPr="00D96DC9" w:rsidRDefault="00A1577D" w:rsidP="00994A42">
            <w:pPr>
              <w:rPr>
                <w:sz w:val="28"/>
                <w:szCs w:val="28"/>
              </w:rPr>
            </w:pPr>
            <w:proofErr w:type="gramStart"/>
            <w:r w:rsidRPr="00D96DC9">
              <w:rPr>
                <w:sz w:val="28"/>
                <w:szCs w:val="28"/>
              </w:rPr>
              <w:t xml:space="preserve">Сроки </w:t>
            </w:r>
            <w:r w:rsidR="00C66CA7">
              <w:rPr>
                <w:sz w:val="28"/>
                <w:szCs w:val="28"/>
              </w:rPr>
              <w:t xml:space="preserve"> и</w:t>
            </w:r>
            <w:proofErr w:type="gramEnd"/>
            <w:r w:rsidR="00C66CA7">
              <w:rPr>
                <w:sz w:val="28"/>
                <w:szCs w:val="28"/>
              </w:rPr>
              <w:t xml:space="preserve"> этапы </w:t>
            </w:r>
            <w:r w:rsidRPr="00D96DC9">
              <w:rPr>
                <w:sz w:val="28"/>
                <w:szCs w:val="28"/>
              </w:rPr>
              <w:t>реализации программы</w:t>
            </w:r>
            <w:r w:rsidR="00D06997" w:rsidRPr="005C59F8">
              <w:rPr>
                <w:i/>
                <w:sz w:val="20"/>
                <w:szCs w:val="20"/>
              </w:rPr>
              <w:t>(в редакции постановления администрации</w:t>
            </w:r>
            <w:r w:rsidR="00D06997">
              <w:rPr>
                <w:i/>
                <w:sz w:val="20"/>
                <w:szCs w:val="20"/>
              </w:rPr>
              <w:t xml:space="preserve"> от 07.11.2024 №0471-па)</w:t>
            </w:r>
          </w:p>
        </w:tc>
        <w:tc>
          <w:tcPr>
            <w:tcW w:w="7413" w:type="dxa"/>
          </w:tcPr>
          <w:p w:rsidR="00A1577D" w:rsidRDefault="00C66CA7" w:rsidP="00871719">
            <w:pPr>
              <w:jc w:val="both"/>
              <w:rPr>
                <w:sz w:val="28"/>
                <w:szCs w:val="28"/>
              </w:rPr>
            </w:pPr>
            <w:r>
              <w:rPr>
                <w:sz w:val="28"/>
                <w:szCs w:val="28"/>
              </w:rPr>
              <w:t xml:space="preserve">Срок реализации муниципальной программы </w:t>
            </w:r>
            <w:r w:rsidR="00A1577D">
              <w:rPr>
                <w:sz w:val="28"/>
                <w:szCs w:val="28"/>
              </w:rPr>
              <w:t>20</w:t>
            </w:r>
            <w:r w:rsidR="004E6F81">
              <w:rPr>
                <w:sz w:val="28"/>
                <w:szCs w:val="28"/>
              </w:rPr>
              <w:t>24</w:t>
            </w:r>
            <w:r w:rsidR="00A1577D">
              <w:rPr>
                <w:sz w:val="28"/>
                <w:szCs w:val="28"/>
              </w:rPr>
              <w:t>-202</w:t>
            </w:r>
            <w:r w:rsidR="003C2F73">
              <w:rPr>
                <w:sz w:val="28"/>
                <w:szCs w:val="28"/>
              </w:rPr>
              <w:t>7</w:t>
            </w:r>
            <w:r w:rsidR="00A1577D">
              <w:rPr>
                <w:sz w:val="28"/>
                <w:szCs w:val="28"/>
              </w:rPr>
              <w:t xml:space="preserve"> годы</w:t>
            </w:r>
          </w:p>
          <w:p w:rsidR="00C66CA7" w:rsidRDefault="00C66CA7" w:rsidP="00871719">
            <w:pPr>
              <w:jc w:val="both"/>
              <w:rPr>
                <w:sz w:val="28"/>
                <w:szCs w:val="28"/>
              </w:rPr>
            </w:pPr>
            <w:r>
              <w:rPr>
                <w:sz w:val="28"/>
                <w:szCs w:val="28"/>
              </w:rPr>
              <w:t>Программа реализуется в один этап.</w:t>
            </w:r>
          </w:p>
        </w:tc>
      </w:tr>
      <w:tr w:rsidR="00A1577D" w:rsidRPr="008F5852">
        <w:tc>
          <w:tcPr>
            <w:tcW w:w="2235" w:type="dxa"/>
          </w:tcPr>
          <w:p w:rsidR="00A1577D" w:rsidRPr="008F5852" w:rsidRDefault="00A1577D" w:rsidP="00A1577D">
            <w:pPr>
              <w:rPr>
                <w:sz w:val="28"/>
                <w:szCs w:val="28"/>
              </w:rPr>
            </w:pPr>
            <w:r w:rsidRPr="008F5852">
              <w:rPr>
                <w:sz w:val="28"/>
                <w:szCs w:val="28"/>
              </w:rPr>
              <w:t>Объемы и источники</w:t>
            </w:r>
          </w:p>
          <w:p w:rsidR="00DF1AD7" w:rsidRPr="005C59F8" w:rsidRDefault="00A1577D" w:rsidP="00DF1AD7">
            <w:pPr>
              <w:pStyle w:val="ConsPlusNormal"/>
              <w:widowControl/>
              <w:ind w:firstLine="540"/>
              <w:jc w:val="center"/>
              <w:rPr>
                <w:rFonts w:ascii="Times New Roman" w:hAnsi="Times New Roman"/>
                <w:i/>
                <w:sz w:val="20"/>
                <w:szCs w:val="20"/>
              </w:rPr>
            </w:pPr>
            <w:r w:rsidRPr="008F5852">
              <w:rPr>
                <w:sz w:val="28"/>
                <w:szCs w:val="28"/>
              </w:rPr>
              <w:t xml:space="preserve">финансирования </w:t>
            </w:r>
            <w:proofErr w:type="gramStart"/>
            <w:r w:rsidRPr="008F5852">
              <w:rPr>
                <w:sz w:val="28"/>
                <w:szCs w:val="28"/>
              </w:rPr>
              <w:t>программы</w:t>
            </w:r>
            <w:r w:rsidR="006B5851" w:rsidRPr="008F5852">
              <w:rPr>
                <w:sz w:val="20"/>
                <w:szCs w:val="20"/>
              </w:rPr>
              <w:t xml:space="preserve"> </w:t>
            </w:r>
            <w:r w:rsidR="00DF1AD7">
              <w:rPr>
                <w:rFonts w:ascii="Times New Roman" w:hAnsi="Times New Roman"/>
                <w:b/>
                <w:sz w:val="28"/>
                <w:szCs w:val="28"/>
              </w:rPr>
              <w:t xml:space="preserve"> </w:t>
            </w:r>
            <w:r w:rsidR="00DF1AD7" w:rsidRPr="005C59F8">
              <w:rPr>
                <w:rFonts w:ascii="Times New Roman" w:hAnsi="Times New Roman"/>
                <w:i/>
                <w:sz w:val="20"/>
                <w:szCs w:val="20"/>
              </w:rPr>
              <w:t>(</w:t>
            </w:r>
            <w:proofErr w:type="gramEnd"/>
            <w:r w:rsidR="00DF1AD7" w:rsidRPr="005C59F8">
              <w:rPr>
                <w:rFonts w:ascii="Times New Roman" w:hAnsi="Times New Roman"/>
                <w:i/>
                <w:sz w:val="20"/>
                <w:szCs w:val="20"/>
              </w:rPr>
              <w:t>в редакции постановления администрации</w:t>
            </w:r>
            <w:r w:rsidR="00DF1AD7">
              <w:rPr>
                <w:rFonts w:ascii="Times New Roman" w:hAnsi="Times New Roman"/>
                <w:i/>
                <w:sz w:val="20"/>
                <w:szCs w:val="20"/>
              </w:rPr>
              <w:t xml:space="preserve"> от 28.03.2024. №0096-па</w:t>
            </w:r>
            <w:r w:rsidR="00D06997">
              <w:rPr>
                <w:rFonts w:ascii="Times New Roman" w:hAnsi="Times New Roman"/>
                <w:i/>
                <w:sz w:val="20"/>
                <w:szCs w:val="20"/>
              </w:rPr>
              <w:t xml:space="preserve">, </w:t>
            </w:r>
            <w:r w:rsidR="00D06997">
              <w:rPr>
                <w:rFonts w:ascii="Times New Roman" w:hAnsi="Times New Roman"/>
                <w:i/>
                <w:sz w:val="20"/>
                <w:szCs w:val="20"/>
              </w:rPr>
              <w:lastRenderedPageBreak/>
              <w:t>от 07.11.2024 №0471-па</w:t>
            </w:r>
            <w:r w:rsidR="00CD1D2B">
              <w:rPr>
                <w:rFonts w:ascii="Times New Roman" w:hAnsi="Times New Roman"/>
                <w:i/>
                <w:sz w:val="20"/>
                <w:szCs w:val="20"/>
              </w:rPr>
              <w:t>, от 20.01.2025 №0018-па</w:t>
            </w:r>
            <w:r w:rsidR="00DF1AD7" w:rsidRPr="005C59F8">
              <w:rPr>
                <w:rFonts w:ascii="Times New Roman" w:hAnsi="Times New Roman"/>
                <w:i/>
                <w:sz w:val="20"/>
                <w:szCs w:val="20"/>
              </w:rPr>
              <w:t>)</w:t>
            </w:r>
          </w:p>
          <w:p w:rsidR="00A1577D" w:rsidRPr="008F5852" w:rsidRDefault="00A1577D" w:rsidP="004E6F81">
            <w:pPr>
              <w:rPr>
                <w:i/>
                <w:sz w:val="20"/>
                <w:szCs w:val="20"/>
              </w:rPr>
            </w:pPr>
          </w:p>
        </w:tc>
        <w:tc>
          <w:tcPr>
            <w:tcW w:w="7413" w:type="dxa"/>
          </w:tcPr>
          <w:p w:rsidR="00D06997" w:rsidRPr="00D06997" w:rsidRDefault="00D06997" w:rsidP="00D06997">
            <w:pPr>
              <w:autoSpaceDE w:val="0"/>
              <w:autoSpaceDN w:val="0"/>
              <w:adjustRightInd w:val="0"/>
              <w:ind w:firstLine="709"/>
              <w:jc w:val="both"/>
              <w:rPr>
                <w:sz w:val="28"/>
                <w:szCs w:val="28"/>
              </w:rPr>
            </w:pPr>
            <w:r w:rsidRPr="00D06997">
              <w:rPr>
                <w:sz w:val="28"/>
                <w:szCs w:val="28"/>
              </w:rPr>
              <w:lastRenderedPageBreak/>
              <w:t xml:space="preserve">Общий объем финансирования программы составляет </w:t>
            </w:r>
            <w:r w:rsidRPr="00D06997">
              <w:rPr>
                <w:color w:val="000000"/>
                <w:sz w:val="28"/>
                <w:szCs w:val="28"/>
              </w:rPr>
              <w:t>18</w:t>
            </w:r>
            <w:r w:rsidR="00CD1D2B">
              <w:rPr>
                <w:color w:val="000000"/>
                <w:sz w:val="28"/>
                <w:szCs w:val="28"/>
              </w:rPr>
              <w:t xml:space="preserve"> </w:t>
            </w:r>
            <w:r w:rsidRPr="00D06997">
              <w:rPr>
                <w:color w:val="000000"/>
                <w:sz w:val="28"/>
                <w:szCs w:val="28"/>
              </w:rPr>
              <w:t>4</w:t>
            </w:r>
            <w:r w:rsidR="00CD1D2B">
              <w:rPr>
                <w:color w:val="000000"/>
                <w:sz w:val="28"/>
                <w:szCs w:val="28"/>
              </w:rPr>
              <w:t>5</w:t>
            </w:r>
            <w:r w:rsidRPr="00D06997">
              <w:rPr>
                <w:color w:val="000000"/>
                <w:sz w:val="28"/>
                <w:szCs w:val="28"/>
              </w:rPr>
              <w:t xml:space="preserve">3,6 </w:t>
            </w:r>
            <w:r w:rsidRPr="00D06997">
              <w:rPr>
                <w:sz w:val="28"/>
                <w:szCs w:val="28"/>
              </w:rPr>
              <w:t>тыс. рублей, в том числе:</w:t>
            </w:r>
          </w:p>
          <w:p w:rsidR="00D06997" w:rsidRPr="00D06997" w:rsidRDefault="00D06997" w:rsidP="00D06997">
            <w:pPr>
              <w:autoSpaceDE w:val="0"/>
              <w:autoSpaceDN w:val="0"/>
              <w:adjustRightInd w:val="0"/>
              <w:ind w:firstLine="709"/>
              <w:jc w:val="both"/>
              <w:rPr>
                <w:sz w:val="28"/>
                <w:szCs w:val="28"/>
              </w:rPr>
            </w:pPr>
            <w:r w:rsidRPr="00D06997">
              <w:rPr>
                <w:sz w:val="28"/>
                <w:szCs w:val="28"/>
              </w:rPr>
              <w:t xml:space="preserve">Средства федерального бюджета – </w:t>
            </w:r>
            <w:r w:rsidRPr="00D06997">
              <w:rPr>
                <w:color w:val="000000"/>
                <w:sz w:val="28"/>
                <w:szCs w:val="28"/>
              </w:rPr>
              <w:t>14</w:t>
            </w:r>
            <w:r w:rsidR="00CD1D2B">
              <w:rPr>
                <w:color w:val="000000"/>
                <w:sz w:val="28"/>
                <w:szCs w:val="28"/>
              </w:rPr>
              <w:t xml:space="preserve"> </w:t>
            </w:r>
            <w:r w:rsidRPr="00D06997">
              <w:rPr>
                <w:color w:val="000000"/>
                <w:sz w:val="28"/>
                <w:szCs w:val="28"/>
              </w:rPr>
              <w:t xml:space="preserve">421,0 </w:t>
            </w:r>
            <w:r w:rsidRPr="00D06997">
              <w:rPr>
                <w:sz w:val="28"/>
                <w:szCs w:val="28"/>
              </w:rPr>
              <w:t>тыс. рублей;</w:t>
            </w:r>
          </w:p>
          <w:p w:rsidR="00D06997" w:rsidRPr="00D06997" w:rsidRDefault="00D06997" w:rsidP="00D06997">
            <w:pPr>
              <w:autoSpaceDE w:val="0"/>
              <w:autoSpaceDN w:val="0"/>
              <w:adjustRightInd w:val="0"/>
              <w:ind w:firstLine="709"/>
              <w:jc w:val="both"/>
              <w:rPr>
                <w:sz w:val="28"/>
                <w:szCs w:val="28"/>
              </w:rPr>
            </w:pPr>
            <w:r w:rsidRPr="00D06997">
              <w:rPr>
                <w:sz w:val="28"/>
                <w:szCs w:val="28"/>
              </w:rPr>
              <w:t xml:space="preserve">Средства областного бюджета – </w:t>
            </w:r>
            <w:r w:rsidRPr="00D06997">
              <w:rPr>
                <w:color w:val="000000"/>
                <w:sz w:val="28"/>
                <w:szCs w:val="28"/>
              </w:rPr>
              <w:t xml:space="preserve">294,3 </w:t>
            </w:r>
            <w:r w:rsidRPr="00D06997">
              <w:rPr>
                <w:sz w:val="28"/>
                <w:szCs w:val="28"/>
              </w:rPr>
              <w:t>тыс. рублей;</w:t>
            </w:r>
          </w:p>
          <w:p w:rsidR="00D06997" w:rsidRPr="00D06997" w:rsidRDefault="00D06997" w:rsidP="00D06997">
            <w:pPr>
              <w:autoSpaceDE w:val="0"/>
              <w:autoSpaceDN w:val="0"/>
              <w:adjustRightInd w:val="0"/>
              <w:ind w:firstLine="709"/>
              <w:jc w:val="both"/>
              <w:rPr>
                <w:sz w:val="28"/>
                <w:szCs w:val="28"/>
              </w:rPr>
            </w:pPr>
            <w:r w:rsidRPr="00D06997">
              <w:rPr>
                <w:sz w:val="28"/>
                <w:szCs w:val="28"/>
              </w:rPr>
              <w:t>Средства местного бюджета – 3</w:t>
            </w:r>
            <w:r w:rsidR="00CD1D2B">
              <w:rPr>
                <w:sz w:val="28"/>
                <w:szCs w:val="28"/>
              </w:rPr>
              <w:t xml:space="preserve"> 73</w:t>
            </w:r>
            <w:r w:rsidRPr="00D06997">
              <w:rPr>
                <w:sz w:val="28"/>
                <w:szCs w:val="28"/>
              </w:rPr>
              <w:t>8,3 тыс. рублей;</w:t>
            </w:r>
          </w:p>
          <w:p w:rsidR="00C66D16" w:rsidRPr="00067AEE" w:rsidRDefault="00D06997" w:rsidP="00D06997">
            <w:pPr>
              <w:rPr>
                <w:sz w:val="28"/>
                <w:szCs w:val="28"/>
              </w:rPr>
            </w:pPr>
            <w:r w:rsidRPr="00D06997">
              <w:rPr>
                <w:sz w:val="28"/>
                <w:szCs w:val="28"/>
              </w:rPr>
              <w:t>Внебюджетные средства – 0,0 тыс. рублей</w:t>
            </w:r>
            <w:r w:rsidR="00FD1254" w:rsidRPr="00D06997">
              <w:rPr>
                <w:sz w:val="28"/>
                <w:szCs w:val="28"/>
              </w:rPr>
              <w:t>.</w:t>
            </w:r>
          </w:p>
        </w:tc>
      </w:tr>
    </w:tbl>
    <w:p w:rsidR="00122F64" w:rsidRDefault="00122F64" w:rsidP="00122F64">
      <w:pPr>
        <w:pStyle w:val="aa"/>
        <w:spacing w:after="75" w:line="270" w:lineRule="atLeast"/>
        <w:rPr>
          <w:rFonts w:ascii="Times New Roman" w:hAnsi="Times New Roman" w:cs="Times New Roman"/>
          <w:b/>
          <w:bCs/>
          <w:color w:val="333333"/>
          <w:sz w:val="28"/>
          <w:szCs w:val="28"/>
        </w:rPr>
      </w:pPr>
    </w:p>
    <w:p w:rsidR="00122F64" w:rsidRDefault="00122F64" w:rsidP="00122F64">
      <w:pPr>
        <w:pStyle w:val="aa"/>
        <w:spacing w:after="75" w:line="270" w:lineRule="atLeast"/>
        <w:rPr>
          <w:rFonts w:ascii="Times New Roman" w:hAnsi="Times New Roman" w:cs="Times New Roman"/>
          <w:b/>
          <w:bCs/>
          <w:color w:val="333333"/>
          <w:sz w:val="28"/>
          <w:szCs w:val="28"/>
        </w:rPr>
      </w:pPr>
    </w:p>
    <w:p w:rsidR="00122F64" w:rsidRDefault="00122F64" w:rsidP="00122F64">
      <w:pPr>
        <w:pStyle w:val="aa"/>
        <w:spacing w:after="75" w:line="270" w:lineRule="atLeast"/>
        <w:rPr>
          <w:rFonts w:ascii="Times New Roman" w:hAnsi="Times New Roman" w:cs="Times New Roman"/>
          <w:b/>
          <w:bCs/>
          <w:color w:val="333333"/>
          <w:sz w:val="28"/>
          <w:szCs w:val="28"/>
        </w:rPr>
      </w:pPr>
    </w:p>
    <w:p w:rsidR="00BB0D9B" w:rsidRDefault="00BB0D9B" w:rsidP="00122F64">
      <w:pPr>
        <w:pStyle w:val="aa"/>
        <w:spacing w:after="75" w:line="270" w:lineRule="atLeast"/>
        <w:rPr>
          <w:rFonts w:ascii="Times New Roman" w:hAnsi="Times New Roman" w:cs="Times New Roman"/>
          <w:b/>
          <w:bCs/>
          <w:color w:val="333333"/>
          <w:sz w:val="28"/>
          <w:szCs w:val="28"/>
        </w:rPr>
      </w:pPr>
    </w:p>
    <w:p w:rsidR="00122F64" w:rsidRDefault="00122F64" w:rsidP="00122F64">
      <w:pPr>
        <w:pStyle w:val="aa"/>
        <w:spacing w:after="75" w:line="270" w:lineRule="atLeast"/>
        <w:rPr>
          <w:rFonts w:ascii="Times New Roman" w:hAnsi="Times New Roman" w:cs="Times New Roman"/>
          <w:b/>
          <w:bCs/>
          <w:color w:val="333333"/>
          <w:sz w:val="28"/>
          <w:szCs w:val="28"/>
        </w:rPr>
      </w:pPr>
    </w:p>
    <w:p w:rsidR="00C66CA7" w:rsidRPr="004E6F81" w:rsidRDefault="00975899" w:rsidP="004E6F81">
      <w:pPr>
        <w:pStyle w:val="aa"/>
        <w:numPr>
          <w:ilvl w:val="0"/>
          <w:numId w:val="22"/>
        </w:numPr>
        <w:spacing w:after="75" w:line="270" w:lineRule="atLeast"/>
        <w:rPr>
          <w:rFonts w:ascii="Times New Roman" w:hAnsi="Times New Roman" w:cs="Times New Roman"/>
          <w:b/>
          <w:bCs/>
          <w:color w:val="333333"/>
          <w:sz w:val="28"/>
          <w:szCs w:val="28"/>
        </w:rPr>
      </w:pPr>
      <w:r w:rsidRPr="004E6F81">
        <w:rPr>
          <w:rFonts w:ascii="Times New Roman" w:hAnsi="Times New Roman" w:cs="Times New Roman"/>
          <w:b/>
          <w:bCs/>
          <w:color w:val="333333"/>
          <w:sz w:val="28"/>
          <w:szCs w:val="28"/>
        </w:rPr>
        <w:t xml:space="preserve">Характеристика сферы </w:t>
      </w:r>
      <w:r w:rsidR="00C66CA7" w:rsidRPr="004E6F81">
        <w:rPr>
          <w:rFonts w:ascii="Times New Roman" w:hAnsi="Times New Roman" w:cs="Times New Roman"/>
          <w:b/>
          <w:bCs/>
          <w:color w:val="333333"/>
          <w:sz w:val="28"/>
          <w:szCs w:val="28"/>
        </w:rPr>
        <w:t xml:space="preserve">реализации </w:t>
      </w:r>
      <w:r w:rsidR="0051482B" w:rsidRPr="004E6F81">
        <w:rPr>
          <w:rFonts w:ascii="Times New Roman" w:hAnsi="Times New Roman" w:cs="Times New Roman"/>
          <w:b/>
          <w:bCs/>
          <w:color w:val="333333"/>
          <w:sz w:val="28"/>
          <w:szCs w:val="28"/>
        </w:rPr>
        <w:t xml:space="preserve">муниципальной </w:t>
      </w:r>
      <w:r w:rsidR="00C66CA7" w:rsidRPr="004E6F81">
        <w:rPr>
          <w:rFonts w:ascii="Times New Roman" w:hAnsi="Times New Roman" w:cs="Times New Roman"/>
          <w:b/>
          <w:bCs/>
          <w:color w:val="333333"/>
          <w:sz w:val="28"/>
          <w:szCs w:val="28"/>
        </w:rPr>
        <w:t xml:space="preserve">программы, </w:t>
      </w:r>
    </w:p>
    <w:p w:rsidR="00975899" w:rsidRPr="004E6F81" w:rsidRDefault="00C66CA7" w:rsidP="00C66CA7">
      <w:pPr>
        <w:spacing w:after="75" w:line="270" w:lineRule="atLeast"/>
        <w:ind w:left="210"/>
        <w:jc w:val="center"/>
        <w:rPr>
          <w:b/>
          <w:bCs/>
          <w:color w:val="333333"/>
          <w:sz w:val="28"/>
          <w:szCs w:val="28"/>
        </w:rPr>
      </w:pPr>
      <w:r w:rsidRPr="004E6F81">
        <w:rPr>
          <w:b/>
          <w:bCs/>
          <w:color w:val="333333"/>
          <w:sz w:val="28"/>
          <w:szCs w:val="28"/>
        </w:rPr>
        <w:t>описание основных проблем</w:t>
      </w:r>
    </w:p>
    <w:p w:rsidR="00994A42" w:rsidRPr="00994A42" w:rsidRDefault="00994A42" w:rsidP="00975899">
      <w:pPr>
        <w:tabs>
          <w:tab w:val="left" w:pos="426"/>
        </w:tabs>
        <w:rPr>
          <w:rFonts w:eastAsia="Arial Unicode MS"/>
          <w:b/>
          <w:sz w:val="28"/>
          <w:szCs w:val="28"/>
        </w:rPr>
      </w:pPr>
    </w:p>
    <w:p w:rsidR="004E6F81" w:rsidRDefault="00C66CA7" w:rsidP="004E6F81">
      <w:pPr>
        <w:widowControl w:val="0"/>
        <w:autoSpaceDE w:val="0"/>
        <w:autoSpaceDN w:val="0"/>
        <w:ind w:firstLine="851"/>
        <w:jc w:val="both"/>
        <w:rPr>
          <w:sz w:val="28"/>
          <w:szCs w:val="28"/>
        </w:rPr>
      </w:pPr>
      <w:r>
        <w:rPr>
          <w:sz w:val="28"/>
          <w:szCs w:val="28"/>
        </w:rPr>
        <w:t>Муниципальная программа</w:t>
      </w:r>
      <w:r w:rsidRPr="00CB7C9A">
        <w:rPr>
          <w:sz w:val="28"/>
          <w:szCs w:val="28"/>
        </w:rPr>
        <w:t xml:space="preserve"> определяет комплекс мероприятий, направленных на обеспечение единых подходов и приоритетов формир</w:t>
      </w:r>
      <w:r w:rsidR="007573F2">
        <w:rPr>
          <w:sz w:val="28"/>
          <w:szCs w:val="28"/>
        </w:rPr>
        <w:t>ования комфортной и современной</w:t>
      </w:r>
      <w:r w:rsidRPr="00CB7C9A">
        <w:rPr>
          <w:sz w:val="28"/>
          <w:szCs w:val="28"/>
        </w:rPr>
        <w:t xml:space="preserve"> городской среды на территории </w:t>
      </w:r>
      <w:proofErr w:type="spellStart"/>
      <w:r w:rsidR="004E6F81" w:rsidRPr="000431BC">
        <w:rPr>
          <w:sz w:val="28"/>
          <w:szCs w:val="28"/>
        </w:rPr>
        <w:t>Пинежского</w:t>
      </w:r>
      <w:proofErr w:type="spellEnd"/>
      <w:r w:rsidR="004E6F81" w:rsidRPr="000431BC">
        <w:rPr>
          <w:sz w:val="28"/>
          <w:szCs w:val="28"/>
        </w:rPr>
        <w:t xml:space="preserve"> </w:t>
      </w:r>
      <w:r w:rsidR="004E6F81">
        <w:rPr>
          <w:sz w:val="28"/>
          <w:szCs w:val="28"/>
        </w:rPr>
        <w:t xml:space="preserve">муниципального округа Архангельской области. </w:t>
      </w:r>
    </w:p>
    <w:p w:rsidR="00C66CA7" w:rsidRPr="00CB7C9A" w:rsidRDefault="00C66CA7" w:rsidP="004E6F81">
      <w:pPr>
        <w:widowControl w:val="0"/>
        <w:autoSpaceDE w:val="0"/>
        <w:autoSpaceDN w:val="0"/>
        <w:ind w:firstLine="851"/>
        <w:jc w:val="both"/>
        <w:rPr>
          <w:bCs/>
          <w:smallCaps/>
          <w:sz w:val="28"/>
          <w:szCs w:val="28"/>
        </w:rPr>
      </w:pPr>
      <w:r w:rsidRPr="00CB7C9A">
        <w:rPr>
          <w:sz w:val="28"/>
          <w:szCs w:val="28"/>
        </w:rPr>
        <w:t>При разработке учитывались требования постановления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994A42" w:rsidRPr="00994A42" w:rsidRDefault="00994A42" w:rsidP="00994A42">
      <w:pPr>
        <w:ind w:firstLine="851"/>
        <w:jc w:val="both"/>
        <w:rPr>
          <w:sz w:val="28"/>
          <w:szCs w:val="28"/>
          <w:lang w:eastAsia="en-US"/>
        </w:rPr>
      </w:pPr>
      <w:r w:rsidRPr="00994A42">
        <w:rPr>
          <w:sz w:val="28"/>
          <w:szCs w:val="28"/>
          <w:lang w:eastAsia="en-US"/>
        </w:rPr>
        <w:t>Благоустройство и озеленение</w:t>
      </w:r>
      <w:r w:rsidRPr="00994A42">
        <w:rPr>
          <w:sz w:val="28"/>
          <w:szCs w:val="28"/>
          <w:lang w:eastAsia="ar-SA"/>
        </w:rPr>
        <w:t xml:space="preserve"> территорий муниципальных образований Архангельской области, в том числе, территорий соответствующего функционального назначения (площадей, набережных, улиц, пешеходных зон, скверов, парков, иных территорий) (далее </w:t>
      </w:r>
      <w:r w:rsidRPr="00994A42">
        <w:rPr>
          <w:sz w:val="28"/>
          <w:szCs w:val="28"/>
        </w:rPr>
        <w:t>–</w:t>
      </w:r>
      <w:r w:rsidRPr="00994A42">
        <w:rPr>
          <w:sz w:val="28"/>
          <w:szCs w:val="28"/>
          <w:lang w:eastAsia="ar-SA"/>
        </w:rPr>
        <w:t xml:space="preserve"> общественные территории) и дворовых территорий </w:t>
      </w:r>
      <w:r w:rsidRPr="00994A42">
        <w:rPr>
          <w:sz w:val="28"/>
          <w:szCs w:val="28"/>
          <w:lang w:eastAsia="en-US"/>
        </w:rPr>
        <w:t xml:space="preserve">– одна из актуальных проблем современного градостроительства и муниципальных хозяйств. Именно в этой сфере создаются условия для здоровой, комфортной и удобной жизни населения. </w:t>
      </w:r>
    </w:p>
    <w:p w:rsidR="00B501A8" w:rsidRDefault="00B501A8" w:rsidP="00B501A8">
      <w:pPr>
        <w:widowControl w:val="0"/>
        <w:autoSpaceDE w:val="0"/>
        <w:autoSpaceDN w:val="0"/>
        <w:ind w:firstLine="851"/>
        <w:jc w:val="both"/>
        <w:rPr>
          <w:sz w:val="28"/>
          <w:szCs w:val="28"/>
          <w:lang w:eastAsia="en-US"/>
        </w:rPr>
      </w:pPr>
      <w:r w:rsidRPr="00CB7C9A">
        <w:rPr>
          <w:sz w:val="28"/>
          <w:szCs w:val="28"/>
          <w:lang w:eastAsia="en-US"/>
        </w:rPr>
        <w:t xml:space="preserve">Выполнение комплекса мероприятий по повышению качества и комфорта городской среды направлено на улучшение экологического состояния и внешнего облика городской среды </w:t>
      </w:r>
      <w:proofErr w:type="spellStart"/>
      <w:r w:rsidR="003E2F39" w:rsidRPr="000431BC">
        <w:rPr>
          <w:sz w:val="28"/>
          <w:szCs w:val="28"/>
        </w:rPr>
        <w:t>Пинежского</w:t>
      </w:r>
      <w:proofErr w:type="spellEnd"/>
      <w:r w:rsidR="003E2F39" w:rsidRPr="000431BC">
        <w:rPr>
          <w:sz w:val="28"/>
          <w:szCs w:val="28"/>
        </w:rPr>
        <w:t xml:space="preserve"> </w:t>
      </w:r>
      <w:r w:rsidR="003E2F39">
        <w:rPr>
          <w:sz w:val="28"/>
          <w:szCs w:val="28"/>
        </w:rPr>
        <w:t>муниципального округа Архангельской области</w:t>
      </w:r>
      <w:r w:rsidRPr="00CB7C9A">
        <w:rPr>
          <w:sz w:val="28"/>
          <w:szCs w:val="28"/>
          <w:lang w:eastAsia="en-US"/>
        </w:rPr>
        <w:t>, создание более комфортных микроклиматических, санитарно-гигиенических и эстетических условий на улицах, во дворах, парках, скверах, на площадях и т.д.</w:t>
      </w:r>
    </w:p>
    <w:p w:rsidR="008A1D0A" w:rsidRDefault="00994A42" w:rsidP="008A1D0A">
      <w:pPr>
        <w:ind w:firstLine="720"/>
        <w:jc w:val="both"/>
        <w:rPr>
          <w:sz w:val="28"/>
          <w:szCs w:val="28"/>
        </w:rPr>
      </w:pPr>
      <w:r w:rsidRPr="00994A42">
        <w:rPr>
          <w:sz w:val="28"/>
          <w:szCs w:val="28"/>
          <w:lang w:eastAsia="en-US"/>
        </w:rPr>
        <w:t>Состояние дворовых территорий многоквартирных домов (далее -</w:t>
      </w:r>
      <w:r w:rsidR="007573F2">
        <w:rPr>
          <w:sz w:val="28"/>
          <w:szCs w:val="28"/>
          <w:lang w:eastAsia="en-US"/>
        </w:rPr>
        <w:t xml:space="preserve"> </w:t>
      </w:r>
      <w:r w:rsidRPr="00994A42">
        <w:rPr>
          <w:sz w:val="28"/>
          <w:szCs w:val="28"/>
          <w:lang w:eastAsia="en-US"/>
        </w:rPr>
        <w:t xml:space="preserve">МКД) является еще одной важной проблемой, требующей незамедлительного решения. </w:t>
      </w:r>
    </w:p>
    <w:p w:rsidR="00975899" w:rsidRDefault="00975899" w:rsidP="00994A42">
      <w:pPr>
        <w:autoSpaceDE w:val="0"/>
        <w:autoSpaceDN w:val="0"/>
        <w:adjustRightInd w:val="0"/>
        <w:ind w:firstLine="851"/>
        <w:jc w:val="both"/>
        <w:rPr>
          <w:sz w:val="28"/>
          <w:szCs w:val="28"/>
        </w:rPr>
      </w:pPr>
      <w:r>
        <w:rPr>
          <w:sz w:val="28"/>
          <w:szCs w:val="28"/>
        </w:rPr>
        <w:t>Реализация Программы осуществляется по двум направлениям</w:t>
      </w:r>
      <w:r w:rsidRPr="00975899">
        <w:rPr>
          <w:sz w:val="28"/>
          <w:szCs w:val="28"/>
        </w:rPr>
        <w:t>:</w:t>
      </w:r>
    </w:p>
    <w:p w:rsidR="00975899" w:rsidRDefault="00975899" w:rsidP="00994A42">
      <w:pPr>
        <w:autoSpaceDE w:val="0"/>
        <w:autoSpaceDN w:val="0"/>
        <w:adjustRightInd w:val="0"/>
        <w:ind w:firstLine="851"/>
        <w:jc w:val="both"/>
        <w:rPr>
          <w:sz w:val="28"/>
          <w:szCs w:val="28"/>
        </w:rPr>
      </w:pPr>
      <w:r>
        <w:rPr>
          <w:sz w:val="28"/>
          <w:szCs w:val="28"/>
        </w:rPr>
        <w:t xml:space="preserve">- благоустройство дворовых территорий </w:t>
      </w:r>
      <w:proofErr w:type="spellStart"/>
      <w:r w:rsidR="00CE2C51">
        <w:rPr>
          <w:sz w:val="28"/>
          <w:szCs w:val="28"/>
        </w:rPr>
        <w:t>Пинежского</w:t>
      </w:r>
      <w:proofErr w:type="spellEnd"/>
      <w:r w:rsidR="00CE2C51">
        <w:rPr>
          <w:sz w:val="28"/>
          <w:szCs w:val="28"/>
        </w:rPr>
        <w:t xml:space="preserve"> муниципального района Архангельской области</w:t>
      </w:r>
      <w:r w:rsidRPr="00975899">
        <w:rPr>
          <w:sz w:val="28"/>
          <w:szCs w:val="28"/>
        </w:rPr>
        <w:t>;</w:t>
      </w:r>
    </w:p>
    <w:p w:rsidR="00975899" w:rsidRDefault="00975899" w:rsidP="00994A42">
      <w:pPr>
        <w:autoSpaceDE w:val="0"/>
        <w:autoSpaceDN w:val="0"/>
        <w:adjustRightInd w:val="0"/>
        <w:ind w:firstLine="851"/>
        <w:jc w:val="both"/>
        <w:rPr>
          <w:sz w:val="28"/>
          <w:szCs w:val="28"/>
          <w:lang w:eastAsia="en-US"/>
        </w:rPr>
      </w:pPr>
      <w:r>
        <w:rPr>
          <w:sz w:val="28"/>
          <w:szCs w:val="28"/>
          <w:lang w:eastAsia="en-US"/>
        </w:rPr>
        <w:t>- благоустройство муниципальных территорий общего пользования.</w:t>
      </w:r>
    </w:p>
    <w:p w:rsidR="00994A42" w:rsidRPr="00994A42" w:rsidRDefault="00994A42" w:rsidP="00994A42">
      <w:pPr>
        <w:tabs>
          <w:tab w:val="left" w:pos="0"/>
          <w:tab w:val="left" w:pos="709"/>
        </w:tabs>
        <w:ind w:firstLine="709"/>
        <w:jc w:val="both"/>
        <w:rPr>
          <w:sz w:val="28"/>
          <w:szCs w:val="28"/>
        </w:rPr>
      </w:pPr>
      <w:r w:rsidRPr="00994A42">
        <w:rPr>
          <w:sz w:val="28"/>
          <w:szCs w:val="28"/>
        </w:rPr>
        <w:t xml:space="preserve">Существующее положение обусловлено рядом факторов: недостаточное финансирование мероприятий по благоустройству в предыдущие годы, введение новых современных требований к благоустройству и содержанию территорий, </w:t>
      </w:r>
      <w:r w:rsidRPr="00994A42">
        <w:rPr>
          <w:sz w:val="28"/>
          <w:szCs w:val="28"/>
        </w:rPr>
        <w:lastRenderedPageBreak/>
        <w:t xml:space="preserve">отсутствие комплексного подхода к решению проблемы формирования и обеспечения среды, комфортной и благоприятной для проживания населения. </w:t>
      </w:r>
    </w:p>
    <w:p w:rsidR="00994A42" w:rsidRPr="00994A42" w:rsidRDefault="00994A42" w:rsidP="00994A42">
      <w:pPr>
        <w:tabs>
          <w:tab w:val="left" w:pos="0"/>
          <w:tab w:val="left" w:pos="709"/>
        </w:tabs>
        <w:ind w:firstLine="709"/>
        <w:jc w:val="both"/>
        <w:rPr>
          <w:sz w:val="28"/>
          <w:szCs w:val="28"/>
        </w:rPr>
      </w:pPr>
      <w:r w:rsidRPr="00994A42">
        <w:rPr>
          <w:sz w:val="28"/>
          <w:szCs w:val="28"/>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w:t>
      </w:r>
    </w:p>
    <w:p w:rsidR="00994A42" w:rsidRPr="00994A42" w:rsidRDefault="00994A42" w:rsidP="00994A42">
      <w:pPr>
        <w:tabs>
          <w:tab w:val="left" w:pos="0"/>
          <w:tab w:val="left" w:pos="709"/>
        </w:tabs>
        <w:ind w:firstLine="709"/>
        <w:jc w:val="both"/>
        <w:rPr>
          <w:sz w:val="28"/>
          <w:szCs w:val="28"/>
        </w:rPr>
      </w:pPr>
      <w:r w:rsidRPr="00994A42">
        <w:rPr>
          <w:sz w:val="28"/>
          <w:szCs w:val="28"/>
        </w:rPr>
        <w:t xml:space="preserve">Благоустройство дворовых территорий и мест массового отдыха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w:t>
      </w:r>
      <w:proofErr w:type="gramStart"/>
      <w:r w:rsidRPr="00994A42">
        <w:rPr>
          <w:sz w:val="28"/>
          <w:szCs w:val="28"/>
        </w:rPr>
        <w:t>сложившуюся инфраструктуру территорий дворов для определения функциональных зон</w:t>
      </w:r>
      <w:proofErr w:type="gramEnd"/>
      <w:r w:rsidRPr="00994A42">
        <w:rPr>
          <w:sz w:val="28"/>
          <w:szCs w:val="28"/>
        </w:rPr>
        <w:t xml:space="preserve">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парки, дворовые </w:t>
      </w:r>
      <w:proofErr w:type="gramStart"/>
      <w:r w:rsidRPr="00994A42">
        <w:rPr>
          <w:sz w:val="28"/>
          <w:szCs w:val="28"/>
        </w:rPr>
        <w:t>территории  и</w:t>
      </w:r>
      <w:proofErr w:type="gramEnd"/>
      <w:r w:rsidRPr="00994A42">
        <w:rPr>
          <w:sz w:val="28"/>
          <w:szCs w:val="28"/>
        </w:rPr>
        <w:t xml:space="preserve"> дома, зеленые насаждения, необходимый уровень освещенности дворов в темное время суток. </w:t>
      </w:r>
    </w:p>
    <w:p w:rsidR="009E798B" w:rsidRPr="00C2548A" w:rsidRDefault="00994A42" w:rsidP="00C2548A">
      <w:pPr>
        <w:ind w:firstLine="851"/>
        <w:jc w:val="both"/>
        <w:rPr>
          <w:rFonts w:eastAsia="Arial Unicode MS"/>
          <w:sz w:val="28"/>
          <w:szCs w:val="28"/>
          <w:lang w:eastAsia="en-US"/>
        </w:rPr>
      </w:pPr>
      <w:r w:rsidRPr="00994A42">
        <w:rPr>
          <w:sz w:val="28"/>
          <w:szCs w:val="28"/>
        </w:rPr>
        <w:t xml:space="preserve">Важнейшей задачей </w:t>
      </w:r>
      <w:r w:rsidR="00413ABA">
        <w:rPr>
          <w:sz w:val="28"/>
          <w:szCs w:val="28"/>
        </w:rPr>
        <w:t xml:space="preserve">администрации </w:t>
      </w:r>
      <w:proofErr w:type="spellStart"/>
      <w:r w:rsidR="00CE2C51">
        <w:rPr>
          <w:sz w:val="28"/>
          <w:szCs w:val="28"/>
        </w:rPr>
        <w:t>Пинежского</w:t>
      </w:r>
      <w:proofErr w:type="spellEnd"/>
      <w:r w:rsidR="00CE2C51">
        <w:rPr>
          <w:sz w:val="28"/>
          <w:szCs w:val="28"/>
        </w:rPr>
        <w:t xml:space="preserve"> муниципального округа Архангельской области</w:t>
      </w:r>
      <w:r w:rsidRPr="00994A42">
        <w:rPr>
          <w:sz w:val="28"/>
          <w:szCs w:val="28"/>
        </w:rPr>
        <w:t xml:space="preserve"> является </w:t>
      </w:r>
      <w:r w:rsidR="009E798B">
        <w:rPr>
          <w:rFonts w:eastAsia="Arial Unicode MS"/>
          <w:sz w:val="28"/>
          <w:szCs w:val="28"/>
          <w:lang w:eastAsia="en-US"/>
        </w:rPr>
        <w:t>повышение уровня благоустройства дворовых территорий</w:t>
      </w:r>
      <w:r w:rsidR="009E798B" w:rsidRPr="00753BFC">
        <w:rPr>
          <w:rFonts w:eastAsia="Arial Unicode MS"/>
          <w:sz w:val="28"/>
          <w:szCs w:val="28"/>
          <w:lang w:eastAsia="en-US"/>
        </w:rPr>
        <w:t xml:space="preserve"> </w:t>
      </w:r>
      <w:proofErr w:type="spellStart"/>
      <w:r w:rsidR="001633ED">
        <w:rPr>
          <w:rFonts w:eastAsia="Arial Unicode MS"/>
          <w:sz w:val="28"/>
          <w:szCs w:val="28"/>
          <w:lang w:eastAsia="en-US"/>
        </w:rPr>
        <w:t>Пинежского</w:t>
      </w:r>
      <w:proofErr w:type="spellEnd"/>
      <w:r w:rsidR="009E798B">
        <w:rPr>
          <w:rFonts w:eastAsia="Arial Unicode MS"/>
          <w:sz w:val="28"/>
          <w:szCs w:val="28"/>
          <w:lang w:eastAsia="en-US"/>
        </w:rPr>
        <w:t xml:space="preserve"> муниципальн</w:t>
      </w:r>
      <w:r w:rsidR="001633ED">
        <w:rPr>
          <w:rFonts w:eastAsia="Arial Unicode MS"/>
          <w:sz w:val="28"/>
          <w:szCs w:val="28"/>
          <w:lang w:eastAsia="en-US"/>
        </w:rPr>
        <w:t>ого</w:t>
      </w:r>
      <w:r w:rsidR="009E798B">
        <w:rPr>
          <w:rFonts w:eastAsia="Arial Unicode MS"/>
          <w:sz w:val="28"/>
          <w:szCs w:val="28"/>
          <w:lang w:eastAsia="en-US"/>
        </w:rPr>
        <w:t xml:space="preserve"> район</w:t>
      </w:r>
      <w:r w:rsidR="001633ED">
        <w:rPr>
          <w:rFonts w:eastAsia="Arial Unicode MS"/>
          <w:sz w:val="28"/>
          <w:szCs w:val="28"/>
          <w:lang w:eastAsia="en-US"/>
        </w:rPr>
        <w:t>а</w:t>
      </w:r>
      <w:r w:rsidR="009E798B">
        <w:rPr>
          <w:rFonts w:eastAsia="Arial Unicode MS"/>
          <w:sz w:val="28"/>
          <w:szCs w:val="28"/>
          <w:lang w:eastAsia="en-US"/>
        </w:rPr>
        <w:t xml:space="preserve">, в том числе с учетом необходимости обеспечения физической, пространственной и информационной доступности зданий, сооружений, дворовых и общественных территорий </w:t>
      </w:r>
      <w:r w:rsidR="009E798B" w:rsidRPr="006D6CA1">
        <w:rPr>
          <w:sz w:val="28"/>
          <w:szCs w:val="28"/>
        </w:rPr>
        <w:t>для инвалидов и других маломобильных групп населения и соответствовать требованиям СП 42.13330.2011.Градостроительство и СП 59.13330.2012. Доступность зданий и сооружений для маломобильных групп населения, Федеральному закону от 24 ноября 1995 года № 181-ФЗ «О социальной защите инвалидов в Российской Федерации»</w:t>
      </w:r>
      <w:r w:rsidR="009E798B">
        <w:rPr>
          <w:sz w:val="28"/>
          <w:szCs w:val="28"/>
        </w:rPr>
        <w:t xml:space="preserve"> указанных в Приложении № 8</w:t>
      </w:r>
      <w:r w:rsidR="009E798B" w:rsidRPr="00623910">
        <w:rPr>
          <w:rFonts w:eastAsia="Arial Unicode MS"/>
          <w:sz w:val="28"/>
          <w:szCs w:val="28"/>
          <w:lang w:eastAsia="en-US"/>
        </w:rPr>
        <w:t>;</w:t>
      </w:r>
    </w:p>
    <w:p w:rsidR="00994A42" w:rsidRPr="00994A42" w:rsidRDefault="00994A42" w:rsidP="009E798B">
      <w:pPr>
        <w:tabs>
          <w:tab w:val="left" w:pos="0"/>
          <w:tab w:val="left" w:pos="709"/>
        </w:tabs>
        <w:ind w:firstLine="709"/>
        <w:jc w:val="both"/>
        <w:rPr>
          <w:spacing w:val="2"/>
          <w:sz w:val="28"/>
          <w:szCs w:val="28"/>
        </w:rPr>
      </w:pPr>
      <w:r w:rsidRPr="00994A42">
        <w:rPr>
          <w:sz w:val="28"/>
          <w:szCs w:val="28"/>
        </w:rPr>
        <w:t xml:space="preserve"> Включение дворовой территории в Программу </w:t>
      </w:r>
      <w:r w:rsidRPr="00994A42">
        <w:rPr>
          <w:spacing w:val="2"/>
          <w:sz w:val="28"/>
          <w:szCs w:val="28"/>
        </w:rPr>
        <w:t>не допускается без решения заинтересованных лиц. Общим собранием собственников помещений в многоквартирном доме принимается решение</w:t>
      </w:r>
      <w:r w:rsidRPr="00994A42">
        <w:rPr>
          <w:sz w:val="28"/>
          <w:szCs w:val="28"/>
        </w:rPr>
        <w:t xml:space="preserve"> (в виде протокола общего собрания собственников помещений в каждом многоквартирном доме), содержащее следующую информацию:</w:t>
      </w:r>
    </w:p>
    <w:p w:rsidR="00994A42" w:rsidRPr="00994A42" w:rsidRDefault="00994A42" w:rsidP="00994A42">
      <w:pPr>
        <w:pStyle w:val="ConsPlusNormal"/>
        <w:jc w:val="both"/>
        <w:rPr>
          <w:rFonts w:ascii="Times New Roman" w:hAnsi="Times New Roman"/>
          <w:spacing w:val="2"/>
          <w:sz w:val="28"/>
          <w:szCs w:val="28"/>
        </w:rPr>
      </w:pPr>
      <w:r w:rsidRPr="00994A42">
        <w:rPr>
          <w:rFonts w:ascii="Times New Roman" w:hAnsi="Times New Roman"/>
          <w:sz w:val="28"/>
          <w:szCs w:val="28"/>
        </w:rPr>
        <w:t>- о включении дворовой территории в муниципальную программу «Формирование современной городской среды»;</w:t>
      </w:r>
      <w:r w:rsidRPr="00994A42">
        <w:rPr>
          <w:rFonts w:ascii="Times New Roman" w:hAnsi="Times New Roman"/>
          <w:spacing w:val="2"/>
          <w:sz w:val="28"/>
          <w:szCs w:val="28"/>
        </w:rPr>
        <w:t xml:space="preserve"> </w:t>
      </w:r>
    </w:p>
    <w:p w:rsidR="00994A42" w:rsidRPr="00994A42" w:rsidRDefault="00994A42" w:rsidP="00994A42">
      <w:pPr>
        <w:pStyle w:val="ConsPlusNormal"/>
        <w:jc w:val="both"/>
        <w:rPr>
          <w:rFonts w:ascii="Times New Roman" w:hAnsi="Times New Roman"/>
          <w:sz w:val="28"/>
          <w:szCs w:val="28"/>
          <w:highlight w:val="yellow"/>
        </w:rPr>
      </w:pPr>
      <w:r w:rsidRPr="00994A42">
        <w:rPr>
          <w:rFonts w:ascii="Times New Roman" w:hAnsi="Times New Roman"/>
          <w:spacing w:val="2"/>
          <w:sz w:val="28"/>
          <w:szCs w:val="28"/>
        </w:rPr>
        <w:t>- о</w:t>
      </w:r>
      <w:r w:rsidRPr="00994A42">
        <w:rPr>
          <w:rFonts w:ascii="Times New Roman" w:hAnsi="Times New Roman"/>
          <w:sz w:val="28"/>
          <w:szCs w:val="28"/>
        </w:rPr>
        <w:t>б утверждении дизайн-проекта и видов работ по благоустройству придомовой территории</w:t>
      </w:r>
      <w:r w:rsidRPr="00994A42">
        <w:rPr>
          <w:rFonts w:ascii="Times New Roman" w:hAnsi="Times New Roman"/>
          <w:spacing w:val="2"/>
          <w:sz w:val="28"/>
          <w:szCs w:val="28"/>
        </w:rPr>
        <w:t>;</w:t>
      </w:r>
    </w:p>
    <w:p w:rsidR="00994A42" w:rsidRPr="00994A42" w:rsidRDefault="00994A42" w:rsidP="00994A42">
      <w:pPr>
        <w:pStyle w:val="ConsPlusNormal"/>
        <w:jc w:val="both"/>
        <w:rPr>
          <w:rFonts w:ascii="Times New Roman" w:hAnsi="Times New Roman"/>
          <w:sz w:val="28"/>
          <w:szCs w:val="28"/>
        </w:rPr>
      </w:pPr>
      <w:r w:rsidRPr="00994A42">
        <w:rPr>
          <w:rFonts w:ascii="Times New Roman" w:hAnsi="Times New Roman"/>
          <w:b/>
          <w:sz w:val="28"/>
          <w:szCs w:val="28"/>
        </w:rPr>
        <w:t xml:space="preserve">- </w:t>
      </w:r>
      <w:r w:rsidRPr="00994A42">
        <w:rPr>
          <w:rFonts w:ascii="Times New Roman" w:hAnsi="Times New Roman"/>
          <w:sz w:val="28"/>
          <w:szCs w:val="28"/>
        </w:rPr>
        <w:t>о трудовом и финансовом участии жителей дома в муниципальной программе «Формирование комфортной городской среды»;</w:t>
      </w:r>
    </w:p>
    <w:p w:rsidR="00994A42" w:rsidRPr="00994A42" w:rsidRDefault="00994A42" w:rsidP="00994A42">
      <w:pPr>
        <w:pStyle w:val="ConsPlusNormal"/>
        <w:jc w:val="both"/>
        <w:rPr>
          <w:rFonts w:ascii="Times New Roman" w:hAnsi="Times New Roman"/>
          <w:b/>
          <w:sz w:val="28"/>
          <w:szCs w:val="28"/>
        </w:rPr>
      </w:pPr>
      <w:r w:rsidRPr="00994A42">
        <w:rPr>
          <w:rFonts w:ascii="Times New Roman" w:hAnsi="Times New Roman"/>
          <w:sz w:val="28"/>
          <w:szCs w:val="28"/>
        </w:rPr>
        <w:t>- о принятии в безвозмездное пользование с содержанием объектов, установленных в соответствие с дизайн-проектом по программе «Формирование комфортной городской среды».</w:t>
      </w:r>
    </w:p>
    <w:p w:rsidR="00994A42" w:rsidRPr="00994A42" w:rsidRDefault="00994A42" w:rsidP="00994A42">
      <w:pPr>
        <w:ind w:firstLine="709"/>
        <w:jc w:val="both"/>
        <w:rPr>
          <w:sz w:val="28"/>
          <w:szCs w:val="28"/>
        </w:rPr>
      </w:pPr>
      <w:r w:rsidRPr="00994A42">
        <w:rPr>
          <w:sz w:val="28"/>
          <w:szCs w:val="28"/>
        </w:rPr>
        <w:t xml:space="preserve">В целях повышения уровня доступности информации и информирования граждан, организаций о задачах Программы, реализации мероприятий по </w:t>
      </w:r>
      <w:r w:rsidRPr="00994A42">
        <w:rPr>
          <w:sz w:val="28"/>
          <w:szCs w:val="28"/>
        </w:rPr>
        <w:lastRenderedPageBreak/>
        <w:t xml:space="preserve">благоустройству дворовых территорий, муниципальных территорий общего пользования, информация </w:t>
      </w:r>
      <w:r w:rsidRPr="00994A42">
        <w:rPr>
          <w:spacing w:val="2"/>
          <w:sz w:val="28"/>
          <w:szCs w:val="28"/>
        </w:rPr>
        <w:t>размещается на официальном сайте администрации муниципального образования.</w:t>
      </w:r>
    </w:p>
    <w:p w:rsidR="008A1D0A" w:rsidRPr="00CB7C9A" w:rsidRDefault="008A1D0A" w:rsidP="008A1D0A">
      <w:pPr>
        <w:ind w:firstLine="851"/>
        <w:jc w:val="both"/>
        <w:rPr>
          <w:spacing w:val="-4"/>
          <w:sz w:val="28"/>
          <w:szCs w:val="28"/>
        </w:rPr>
      </w:pPr>
      <w:r w:rsidRPr="00CB7C9A">
        <w:rPr>
          <w:spacing w:val="-4"/>
          <w:sz w:val="28"/>
          <w:szCs w:val="28"/>
        </w:rPr>
        <w:t>Для достижения результата планируется выполнить следующие мероприятия:</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t xml:space="preserve">Ремонт дворовых проездов. </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t xml:space="preserve">Обеспечение освещения дворовых территорий. </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t xml:space="preserve">Установка скамеек. </w:t>
      </w:r>
    </w:p>
    <w:p w:rsidR="008A1D0A" w:rsidRPr="008E482E" w:rsidRDefault="008A1D0A" w:rsidP="008A1D0A">
      <w:pPr>
        <w:numPr>
          <w:ilvl w:val="0"/>
          <w:numId w:val="1"/>
        </w:numPr>
        <w:spacing w:line="240" w:lineRule="atLeast"/>
        <w:rPr>
          <w:sz w:val="28"/>
          <w:szCs w:val="28"/>
        </w:rPr>
      </w:pPr>
      <w:r w:rsidRPr="008E482E">
        <w:rPr>
          <w:sz w:val="28"/>
          <w:szCs w:val="28"/>
        </w:rPr>
        <w:t xml:space="preserve">Установка урн. </w:t>
      </w:r>
    </w:p>
    <w:p w:rsidR="008A1D0A" w:rsidRPr="008E482E" w:rsidRDefault="008A1D0A" w:rsidP="008A1D0A">
      <w:pPr>
        <w:pStyle w:val="Default"/>
        <w:numPr>
          <w:ilvl w:val="0"/>
          <w:numId w:val="1"/>
        </w:numPr>
        <w:rPr>
          <w:color w:val="auto"/>
          <w:sz w:val="28"/>
          <w:szCs w:val="28"/>
          <w:lang w:eastAsia="ru-RU"/>
        </w:rPr>
      </w:pPr>
      <w:r w:rsidRPr="008E482E">
        <w:rPr>
          <w:sz w:val="28"/>
          <w:szCs w:val="28"/>
        </w:rPr>
        <w:t xml:space="preserve">Оборудование спортивных площадок. </w:t>
      </w:r>
    </w:p>
    <w:p w:rsidR="008A1D0A" w:rsidRPr="00CB7C9A" w:rsidRDefault="008A1D0A" w:rsidP="008A1D0A">
      <w:pPr>
        <w:ind w:firstLine="851"/>
        <w:jc w:val="both"/>
        <w:rPr>
          <w:spacing w:val="-4"/>
          <w:sz w:val="28"/>
          <w:szCs w:val="28"/>
        </w:rPr>
      </w:pPr>
      <w:r>
        <w:rPr>
          <w:spacing w:val="-4"/>
          <w:sz w:val="28"/>
          <w:szCs w:val="28"/>
        </w:rPr>
        <w:t>Перечни видов работ указаны в Приложениях № 5 и 6</w:t>
      </w:r>
    </w:p>
    <w:p w:rsidR="008A1D0A" w:rsidRPr="00CB7C9A" w:rsidRDefault="008A1D0A" w:rsidP="008A1D0A">
      <w:pPr>
        <w:ind w:firstLine="851"/>
        <w:jc w:val="both"/>
        <w:rPr>
          <w:spacing w:val="-4"/>
          <w:sz w:val="28"/>
          <w:szCs w:val="28"/>
        </w:rPr>
      </w:pPr>
      <w:r w:rsidRPr="00CB7C9A">
        <w:rPr>
          <w:spacing w:val="-4"/>
          <w:sz w:val="28"/>
          <w:szCs w:val="28"/>
        </w:rPr>
        <w:t xml:space="preserve">В выборе мероприятий по благоустройству дворовых и общественных территорий путем проведения общественных обсуждений принимают участие жители </w:t>
      </w:r>
      <w:proofErr w:type="spellStart"/>
      <w:r w:rsidRPr="00CB7C9A">
        <w:rPr>
          <w:spacing w:val="-4"/>
          <w:sz w:val="28"/>
          <w:szCs w:val="28"/>
        </w:rPr>
        <w:t>Пинежского</w:t>
      </w:r>
      <w:proofErr w:type="spellEnd"/>
      <w:r w:rsidRPr="00CB7C9A">
        <w:rPr>
          <w:spacing w:val="-4"/>
          <w:sz w:val="28"/>
          <w:szCs w:val="28"/>
        </w:rPr>
        <w:t xml:space="preserve"> </w:t>
      </w:r>
      <w:r w:rsidR="002468CB">
        <w:rPr>
          <w:spacing w:val="-4"/>
          <w:sz w:val="28"/>
          <w:szCs w:val="28"/>
        </w:rPr>
        <w:t>муниципального округа Архангельской области</w:t>
      </w:r>
      <w:r w:rsidRPr="00CB7C9A">
        <w:rPr>
          <w:spacing w:val="-4"/>
          <w:sz w:val="28"/>
          <w:szCs w:val="28"/>
        </w:rPr>
        <w:t>.</w:t>
      </w:r>
    </w:p>
    <w:p w:rsidR="00994A42" w:rsidRPr="00994A42" w:rsidRDefault="00994A42" w:rsidP="00994A42">
      <w:pPr>
        <w:ind w:firstLine="709"/>
        <w:jc w:val="both"/>
        <w:rPr>
          <w:snapToGrid w:val="0"/>
          <w:sz w:val="28"/>
          <w:szCs w:val="28"/>
        </w:rPr>
      </w:pPr>
      <w:r w:rsidRPr="00994A42">
        <w:rPr>
          <w:rFonts w:eastAsia="Calibri"/>
          <w:sz w:val="28"/>
          <w:szCs w:val="28"/>
          <w:lang w:eastAsia="en-US"/>
        </w:rPr>
        <w:t xml:space="preserve">Для решения проблем по благоустройству дворовых территорий и </w:t>
      </w:r>
      <w:r w:rsidRPr="00994A42">
        <w:rPr>
          <w:rFonts w:eastAsia="Arial Unicode MS"/>
          <w:sz w:val="28"/>
          <w:szCs w:val="28"/>
        </w:rPr>
        <w:t>мест массового отдыха населения</w:t>
      </w:r>
      <w:r w:rsidRPr="00994A42">
        <w:rPr>
          <w:rFonts w:eastAsia="Calibri"/>
          <w:sz w:val="28"/>
          <w:szCs w:val="28"/>
          <w:lang w:eastAsia="en-US"/>
        </w:rPr>
        <w:t xml:space="preserve"> необходимо использовать программно-целевой метод. </w:t>
      </w:r>
      <w:r w:rsidRPr="00994A42">
        <w:rPr>
          <w:snapToGrid w:val="0"/>
          <w:sz w:val="28"/>
          <w:szCs w:val="28"/>
        </w:rPr>
        <w:t>Выполнение мероприятий по благоустройству Программы по формированию современной городской среды позволит значительно улучшить внешний облик села, его экологическое состояние, создать более комфортные микроклиматические, санитарно-гигиенические и эстетические условия на территориях общего пользования, дворовых территориях многоквартирных домов.</w:t>
      </w:r>
    </w:p>
    <w:p w:rsidR="00711E3A" w:rsidRDefault="007364D1" w:rsidP="00711E3A">
      <w:pPr>
        <w:ind w:firstLine="720"/>
        <w:jc w:val="both"/>
        <w:rPr>
          <w:sz w:val="28"/>
          <w:szCs w:val="28"/>
        </w:rPr>
      </w:pPr>
      <w:r>
        <w:rPr>
          <w:sz w:val="28"/>
          <w:szCs w:val="28"/>
        </w:rPr>
        <w:t>Порядок и форма трудового участия заинтересованных лиц, в том числе граждан, в выполнении работ, приведен в Приложении №</w:t>
      </w:r>
      <w:r w:rsidR="00532452">
        <w:rPr>
          <w:sz w:val="28"/>
          <w:szCs w:val="28"/>
        </w:rPr>
        <w:t>8</w:t>
      </w:r>
      <w:r>
        <w:rPr>
          <w:sz w:val="28"/>
          <w:szCs w:val="28"/>
        </w:rPr>
        <w:t xml:space="preserve"> к настоящей Программе</w:t>
      </w:r>
      <w:r w:rsidRPr="007364D1">
        <w:rPr>
          <w:sz w:val="28"/>
          <w:szCs w:val="28"/>
        </w:rPr>
        <w:t>;</w:t>
      </w:r>
      <w:r w:rsidR="00711E3A" w:rsidRPr="00711E3A">
        <w:rPr>
          <w:sz w:val="28"/>
          <w:szCs w:val="28"/>
        </w:rPr>
        <w:t xml:space="preserve"> </w:t>
      </w:r>
    </w:p>
    <w:p w:rsidR="00711E3A" w:rsidRDefault="00711E3A" w:rsidP="00711E3A">
      <w:pPr>
        <w:ind w:firstLine="720"/>
        <w:jc w:val="both"/>
        <w:rPr>
          <w:sz w:val="28"/>
          <w:szCs w:val="28"/>
        </w:rPr>
      </w:pPr>
      <w:r>
        <w:rPr>
          <w:sz w:val="28"/>
          <w:szCs w:val="28"/>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приведен</w:t>
      </w:r>
      <w:r w:rsidRPr="00D942C0">
        <w:rPr>
          <w:sz w:val="28"/>
          <w:szCs w:val="28"/>
        </w:rPr>
        <w:t xml:space="preserve"> </w:t>
      </w:r>
      <w:r>
        <w:rPr>
          <w:sz w:val="28"/>
          <w:szCs w:val="28"/>
        </w:rPr>
        <w:t>в приложении №</w:t>
      </w:r>
      <w:r w:rsidR="00532452">
        <w:rPr>
          <w:sz w:val="28"/>
          <w:szCs w:val="28"/>
        </w:rPr>
        <w:t>9</w:t>
      </w:r>
      <w:r>
        <w:rPr>
          <w:sz w:val="28"/>
          <w:szCs w:val="28"/>
        </w:rPr>
        <w:t xml:space="preserve"> к настоящей Программе.</w:t>
      </w:r>
    </w:p>
    <w:p w:rsidR="00813A9C" w:rsidRDefault="00813A9C" w:rsidP="00994A42">
      <w:pPr>
        <w:ind w:firstLine="720"/>
        <w:jc w:val="both"/>
        <w:rPr>
          <w:sz w:val="28"/>
          <w:szCs w:val="28"/>
        </w:rPr>
      </w:pPr>
      <w:r>
        <w:rPr>
          <w:sz w:val="28"/>
          <w:szCs w:val="28"/>
        </w:rPr>
        <w:t>Форма и минимальная доля финансового и тр</w:t>
      </w:r>
      <w:r w:rsidR="00B237A4">
        <w:rPr>
          <w:sz w:val="28"/>
          <w:szCs w:val="28"/>
        </w:rPr>
        <w:t>удового участия заинтересованных лиц, организаций в выполнении дополнительного перечней работ по благоустройству дворовых территорий утверждается решением собрания собственников помещений.</w:t>
      </w:r>
    </w:p>
    <w:p w:rsidR="00B237A4" w:rsidRDefault="00B237A4" w:rsidP="00994A42">
      <w:pPr>
        <w:ind w:firstLine="720"/>
        <w:jc w:val="both"/>
        <w:rPr>
          <w:sz w:val="28"/>
          <w:szCs w:val="28"/>
        </w:rPr>
      </w:pPr>
      <w:r>
        <w:rPr>
          <w:sz w:val="28"/>
          <w:szCs w:val="28"/>
        </w:rPr>
        <w:t xml:space="preserve">Реализация цели и задач комплексного благоустройства дворовых территорий и территорий общего пользования </w:t>
      </w:r>
      <w:proofErr w:type="spellStart"/>
      <w:r w:rsidR="00573A42">
        <w:rPr>
          <w:sz w:val="28"/>
          <w:szCs w:val="28"/>
        </w:rPr>
        <w:t>П</w:t>
      </w:r>
      <w:r>
        <w:rPr>
          <w:sz w:val="28"/>
          <w:szCs w:val="28"/>
        </w:rPr>
        <w:t>инежск</w:t>
      </w:r>
      <w:r w:rsidR="00573A42">
        <w:rPr>
          <w:sz w:val="28"/>
          <w:szCs w:val="28"/>
        </w:rPr>
        <w:t>ого</w:t>
      </w:r>
      <w:proofErr w:type="spellEnd"/>
      <w:r>
        <w:rPr>
          <w:sz w:val="28"/>
          <w:szCs w:val="28"/>
        </w:rPr>
        <w:t xml:space="preserve"> муниципальн</w:t>
      </w:r>
      <w:r w:rsidR="00573A42">
        <w:rPr>
          <w:sz w:val="28"/>
          <w:szCs w:val="28"/>
        </w:rPr>
        <w:t>ого</w:t>
      </w:r>
      <w:r>
        <w:rPr>
          <w:sz w:val="28"/>
          <w:szCs w:val="28"/>
        </w:rPr>
        <w:t xml:space="preserve"> </w:t>
      </w:r>
      <w:r w:rsidR="00CE2C51">
        <w:rPr>
          <w:sz w:val="28"/>
          <w:szCs w:val="28"/>
        </w:rPr>
        <w:t xml:space="preserve">округа Архангельской области </w:t>
      </w:r>
      <w:r>
        <w:rPr>
          <w:sz w:val="28"/>
          <w:szCs w:val="28"/>
        </w:rPr>
        <w:t>будет осуществляться за счет выполнения системы мероприятий по основным направлениям Программы.</w:t>
      </w:r>
    </w:p>
    <w:p w:rsidR="008A1D0A" w:rsidRDefault="00B237A4" w:rsidP="00994A42">
      <w:pPr>
        <w:ind w:firstLine="720"/>
        <w:jc w:val="both"/>
        <w:rPr>
          <w:sz w:val="28"/>
          <w:szCs w:val="28"/>
        </w:rPr>
      </w:pPr>
      <w:r>
        <w:rPr>
          <w:sz w:val="28"/>
          <w:szCs w:val="28"/>
        </w:rPr>
        <w:t>Данные порядки предусматривают условия, которые должны выполнить заинтересованные лица при подготовке предложений на участие в отборе дворовых территорий МКД и наиболее посещаемой территории общего пользования, критерии отбора, порядок рассмотрения и оценки предложений участников отбора, а также унифицированные формы, по которым заинтересованные лица (граждане, организации) представляют соответствующие предложения.</w:t>
      </w:r>
      <w:r w:rsidR="008A1D0A">
        <w:rPr>
          <w:sz w:val="28"/>
          <w:szCs w:val="28"/>
        </w:rPr>
        <w:t xml:space="preserve"> </w:t>
      </w:r>
    </w:p>
    <w:p w:rsidR="0051482B" w:rsidRDefault="0051482B" w:rsidP="0051482B">
      <w:pPr>
        <w:tabs>
          <w:tab w:val="left" w:pos="709"/>
        </w:tabs>
        <w:ind w:firstLine="851"/>
        <w:jc w:val="center"/>
        <w:rPr>
          <w:b/>
          <w:sz w:val="28"/>
          <w:szCs w:val="28"/>
        </w:rPr>
      </w:pPr>
    </w:p>
    <w:p w:rsidR="004274E6" w:rsidRDefault="004274E6" w:rsidP="0051482B">
      <w:pPr>
        <w:tabs>
          <w:tab w:val="left" w:pos="709"/>
        </w:tabs>
        <w:ind w:firstLine="851"/>
        <w:jc w:val="center"/>
        <w:rPr>
          <w:b/>
          <w:sz w:val="28"/>
          <w:szCs w:val="28"/>
        </w:rPr>
      </w:pPr>
    </w:p>
    <w:p w:rsidR="004274E6" w:rsidRDefault="004274E6" w:rsidP="0051482B">
      <w:pPr>
        <w:tabs>
          <w:tab w:val="left" w:pos="709"/>
        </w:tabs>
        <w:ind w:firstLine="851"/>
        <w:jc w:val="center"/>
        <w:rPr>
          <w:b/>
          <w:sz w:val="28"/>
          <w:szCs w:val="28"/>
        </w:rPr>
      </w:pPr>
    </w:p>
    <w:p w:rsidR="004274E6" w:rsidRDefault="004274E6" w:rsidP="0051482B">
      <w:pPr>
        <w:tabs>
          <w:tab w:val="left" w:pos="709"/>
        </w:tabs>
        <w:ind w:firstLine="851"/>
        <w:jc w:val="center"/>
        <w:rPr>
          <w:b/>
          <w:sz w:val="28"/>
          <w:szCs w:val="28"/>
        </w:rPr>
      </w:pPr>
    </w:p>
    <w:p w:rsidR="0051482B" w:rsidRPr="00590794" w:rsidRDefault="0051482B" w:rsidP="0051482B">
      <w:pPr>
        <w:tabs>
          <w:tab w:val="left" w:pos="709"/>
        </w:tabs>
        <w:ind w:firstLine="851"/>
        <w:jc w:val="center"/>
        <w:rPr>
          <w:b/>
          <w:sz w:val="28"/>
          <w:szCs w:val="28"/>
        </w:rPr>
      </w:pPr>
      <w:r w:rsidRPr="00590794">
        <w:rPr>
          <w:b/>
          <w:sz w:val="28"/>
          <w:szCs w:val="28"/>
        </w:rPr>
        <w:t>2 Мех</w:t>
      </w:r>
      <w:r>
        <w:rPr>
          <w:b/>
          <w:sz w:val="28"/>
          <w:szCs w:val="28"/>
        </w:rPr>
        <w:t xml:space="preserve">анизм реализации мероприятий </w:t>
      </w:r>
      <w:r w:rsidRPr="00590794">
        <w:rPr>
          <w:b/>
          <w:sz w:val="28"/>
          <w:szCs w:val="28"/>
        </w:rPr>
        <w:t xml:space="preserve">программы </w:t>
      </w:r>
    </w:p>
    <w:p w:rsidR="007E437B" w:rsidRDefault="007E437B" w:rsidP="007E437B">
      <w:pPr>
        <w:pStyle w:val="ConsPlusTitle"/>
        <w:jc w:val="both"/>
        <w:rPr>
          <w:b w:val="0"/>
        </w:rPr>
      </w:pPr>
    </w:p>
    <w:p w:rsidR="00951BAE" w:rsidRPr="00CB2D22" w:rsidRDefault="00951BAE" w:rsidP="00E47C15">
      <w:pPr>
        <w:autoSpaceDE w:val="0"/>
        <w:autoSpaceDN w:val="0"/>
        <w:adjustRightInd w:val="0"/>
        <w:ind w:firstLine="709"/>
        <w:jc w:val="both"/>
        <w:rPr>
          <w:sz w:val="28"/>
          <w:szCs w:val="28"/>
        </w:rPr>
      </w:pPr>
      <w:r w:rsidRPr="00CB2D22">
        <w:rPr>
          <w:sz w:val="28"/>
          <w:szCs w:val="28"/>
        </w:rPr>
        <w:t xml:space="preserve">Реализацию мероприятий </w:t>
      </w:r>
      <w:r w:rsidR="00762619">
        <w:rPr>
          <w:sz w:val="28"/>
          <w:szCs w:val="28"/>
        </w:rPr>
        <w:t>Программы</w:t>
      </w:r>
      <w:r w:rsidRPr="00CB2D22">
        <w:rPr>
          <w:sz w:val="28"/>
          <w:szCs w:val="28"/>
        </w:rPr>
        <w:t xml:space="preserve"> (приложение</w:t>
      </w:r>
      <w:r w:rsidR="00562AAF">
        <w:rPr>
          <w:sz w:val="28"/>
          <w:szCs w:val="28"/>
        </w:rPr>
        <w:t xml:space="preserve"> № 3 к муниципальной программе)</w:t>
      </w:r>
      <w:r w:rsidRPr="00CB2D22">
        <w:rPr>
          <w:sz w:val="28"/>
          <w:szCs w:val="28"/>
        </w:rPr>
        <w:t xml:space="preserve"> осуществля</w:t>
      </w:r>
      <w:r w:rsidR="00CB2D22" w:rsidRPr="00CB2D22">
        <w:rPr>
          <w:sz w:val="28"/>
          <w:szCs w:val="28"/>
        </w:rPr>
        <w:t>ет</w:t>
      </w:r>
      <w:r w:rsidRPr="00CB2D22">
        <w:rPr>
          <w:sz w:val="28"/>
          <w:szCs w:val="28"/>
        </w:rPr>
        <w:t xml:space="preserve"> </w:t>
      </w:r>
      <w:r w:rsidR="00E47C15" w:rsidRPr="00D96DC9">
        <w:rPr>
          <w:sz w:val="28"/>
          <w:szCs w:val="28"/>
        </w:rPr>
        <w:t xml:space="preserve">Комитет по управлению муниципальным имуществом и ЖКХ администрации </w:t>
      </w:r>
      <w:proofErr w:type="spellStart"/>
      <w:r w:rsidR="00E47C15" w:rsidRPr="00D96DC9">
        <w:rPr>
          <w:sz w:val="28"/>
          <w:szCs w:val="28"/>
        </w:rPr>
        <w:t>Пинежск</w:t>
      </w:r>
      <w:r w:rsidR="00E47C15">
        <w:rPr>
          <w:sz w:val="28"/>
          <w:szCs w:val="28"/>
        </w:rPr>
        <w:t>ого</w:t>
      </w:r>
      <w:proofErr w:type="spellEnd"/>
      <w:r w:rsidR="00E47C15" w:rsidRPr="00D96DC9">
        <w:rPr>
          <w:sz w:val="28"/>
          <w:szCs w:val="28"/>
        </w:rPr>
        <w:t xml:space="preserve"> муниципальн</w:t>
      </w:r>
      <w:r w:rsidR="00E47C15">
        <w:rPr>
          <w:sz w:val="28"/>
          <w:szCs w:val="28"/>
        </w:rPr>
        <w:t xml:space="preserve">ого округа Архангельской области </w:t>
      </w:r>
      <w:r w:rsidRPr="00CB2D22">
        <w:rPr>
          <w:sz w:val="28"/>
          <w:szCs w:val="28"/>
        </w:rPr>
        <w:t xml:space="preserve">в рамках </w:t>
      </w:r>
      <w:r w:rsidR="00E47C15">
        <w:rPr>
          <w:sz w:val="28"/>
          <w:szCs w:val="28"/>
        </w:rPr>
        <w:t>государственной программы Архангельской области «Формирование современной городской среды в Архангельской области»</w:t>
      </w:r>
      <w:r w:rsidRPr="00CB2D22">
        <w:rPr>
          <w:sz w:val="28"/>
          <w:szCs w:val="28"/>
        </w:rPr>
        <w:t>, утвержденной постановлением Правительства Архангельской области от 22 августа 2017 года № 330-пп</w:t>
      </w:r>
      <w:r w:rsidR="00CB2D22" w:rsidRPr="00CB2D22">
        <w:rPr>
          <w:sz w:val="28"/>
          <w:szCs w:val="28"/>
        </w:rPr>
        <w:t>.</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 xml:space="preserve">Ресурсное обеспечение реализации Программы представлено в Приложении № 2 </w:t>
      </w:r>
      <w:r w:rsidR="00E47C15">
        <w:rPr>
          <w:rFonts w:ascii="Times New Roman" w:hAnsi="Times New Roman"/>
          <w:sz w:val="28"/>
          <w:szCs w:val="28"/>
        </w:rPr>
        <w:t xml:space="preserve">к </w:t>
      </w:r>
      <w:r w:rsidRPr="00BD7001">
        <w:rPr>
          <w:rFonts w:ascii="Times New Roman" w:hAnsi="Times New Roman"/>
          <w:sz w:val="28"/>
          <w:szCs w:val="28"/>
        </w:rPr>
        <w:t>Программе.</w:t>
      </w:r>
    </w:p>
    <w:p w:rsidR="00951BAE" w:rsidRPr="00BD7001" w:rsidRDefault="00FF04AC" w:rsidP="00951BAE">
      <w:pPr>
        <w:pStyle w:val="ConsPlusNormal"/>
        <w:ind w:firstLine="708"/>
        <w:jc w:val="both"/>
        <w:rPr>
          <w:rFonts w:ascii="Times New Roman" w:hAnsi="Times New Roman"/>
          <w:sz w:val="28"/>
          <w:szCs w:val="28"/>
        </w:rPr>
      </w:pPr>
      <w:r w:rsidRPr="00FF04AC">
        <w:rPr>
          <w:rFonts w:ascii="Times New Roman" w:hAnsi="Times New Roman"/>
          <w:sz w:val="28"/>
          <w:szCs w:val="28"/>
        </w:rPr>
        <w:t xml:space="preserve">Комитет по управлению муниципальным имуществом и ЖКХ администрации </w:t>
      </w:r>
      <w:proofErr w:type="spellStart"/>
      <w:r w:rsidRPr="00FF04AC">
        <w:rPr>
          <w:rFonts w:ascii="Times New Roman" w:hAnsi="Times New Roman"/>
          <w:sz w:val="28"/>
          <w:szCs w:val="28"/>
        </w:rPr>
        <w:t>Пинежского</w:t>
      </w:r>
      <w:proofErr w:type="spellEnd"/>
      <w:r w:rsidRPr="00FF04AC">
        <w:rPr>
          <w:rFonts w:ascii="Times New Roman" w:hAnsi="Times New Roman"/>
          <w:sz w:val="28"/>
          <w:szCs w:val="28"/>
        </w:rPr>
        <w:t xml:space="preserve"> муниципального округа Архангельской области</w:t>
      </w:r>
      <w:r>
        <w:rPr>
          <w:rFonts w:ascii="Times New Roman" w:hAnsi="Times New Roman"/>
          <w:sz w:val="28"/>
          <w:szCs w:val="28"/>
        </w:rPr>
        <w:t xml:space="preserve"> р</w:t>
      </w:r>
      <w:r w:rsidR="00951BAE" w:rsidRPr="00BD7001">
        <w:rPr>
          <w:rFonts w:ascii="Times New Roman" w:hAnsi="Times New Roman"/>
          <w:sz w:val="28"/>
          <w:szCs w:val="28"/>
        </w:rPr>
        <w:t>азрабатывает в пределах своей компетентности муниципальные правовые акты, необходимые для реализации Программы, проводит анализ и формирует предложения по рациональному использованию финансовых ресурсов Программы.</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При изменении объемов бюджетного финансирования по сравнению с объемами, предусмотренными Программой, уточняются объемы финансирования, а также перечень мероприятий для реализации Программы.</w:t>
      </w:r>
    </w:p>
    <w:p w:rsidR="00951BAE" w:rsidRPr="00BD7001" w:rsidRDefault="00FF04AC" w:rsidP="00951BAE">
      <w:pPr>
        <w:pStyle w:val="ConsPlusNormal"/>
        <w:ind w:firstLine="708"/>
        <w:jc w:val="both"/>
        <w:rPr>
          <w:rFonts w:ascii="Times New Roman" w:hAnsi="Times New Roman"/>
          <w:sz w:val="28"/>
          <w:szCs w:val="28"/>
        </w:rPr>
      </w:pPr>
      <w:r w:rsidRPr="00FF04AC">
        <w:rPr>
          <w:rFonts w:ascii="Times New Roman" w:hAnsi="Times New Roman"/>
          <w:sz w:val="28"/>
          <w:szCs w:val="28"/>
        </w:rPr>
        <w:t xml:space="preserve">Комитет по управлению муниципальным имуществом и ЖКХ администрации </w:t>
      </w:r>
      <w:proofErr w:type="spellStart"/>
      <w:r w:rsidRPr="00FF04AC">
        <w:rPr>
          <w:rFonts w:ascii="Times New Roman" w:hAnsi="Times New Roman"/>
          <w:sz w:val="28"/>
          <w:szCs w:val="28"/>
        </w:rPr>
        <w:t>Пинежского</w:t>
      </w:r>
      <w:proofErr w:type="spellEnd"/>
      <w:r w:rsidRPr="00FF04AC">
        <w:rPr>
          <w:rFonts w:ascii="Times New Roman" w:hAnsi="Times New Roman"/>
          <w:sz w:val="28"/>
          <w:szCs w:val="28"/>
        </w:rPr>
        <w:t xml:space="preserve"> муниципального округа Архангельской области</w:t>
      </w:r>
      <w:r w:rsidR="00951BAE" w:rsidRPr="00BD7001">
        <w:rPr>
          <w:rFonts w:ascii="Times New Roman" w:hAnsi="Times New Roman"/>
          <w:sz w:val="28"/>
          <w:szCs w:val="28"/>
        </w:rPr>
        <w:t xml:space="preserve"> обеспечивает согласование действий по подготовке и реализации мероприятий, целевому и эффективному использованию бюджетных средств, ведению отчетности по реализации Программы в установленном порядке и в установленные сроки, а также проведению ежегодной оценки эффективности реализации Программы в соответствии с установленным порядком.</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 xml:space="preserve">Контроль за ходом реализации Программы осуществляется </w:t>
      </w:r>
      <w:r w:rsidR="00FF04AC">
        <w:rPr>
          <w:rFonts w:ascii="Times New Roman" w:hAnsi="Times New Roman"/>
          <w:sz w:val="28"/>
          <w:szCs w:val="28"/>
        </w:rPr>
        <w:t xml:space="preserve">территориальными отделами </w:t>
      </w:r>
      <w:proofErr w:type="spellStart"/>
      <w:r w:rsidR="00FF04AC">
        <w:rPr>
          <w:rFonts w:ascii="Times New Roman" w:hAnsi="Times New Roman"/>
          <w:sz w:val="28"/>
          <w:szCs w:val="28"/>
        </w:rPr>
        <w:t>Пинежского</w:t>
      </w:r>
      <w:proofErr w:type="spellEnd"/>
      <w:r w:rsidR="00FF04AC">
        <w:rPr>
          <w:rFonts w:ascii="Times New Roman" w:hAnsi="Times New Roman"/>
          <w:sz w:val="28"/>
          <w:szCs w:val="28"/>
        </w:rPr>
        <w:t xml:space="preserve"> муниципального округа Архангельской области</w:t>
      </w:r>
      <w:r w:rsidRPr="00BD7001">
        <w:rPr>
          <w:rFonts w:ascii="Times New Roman" w:hAnsi="Times New Roman"/>
          <w:sz w:val="28"/>
          <w:szCs w:val="28"/>
        </w:rPr>
        <w:t xml:space="preserve">, </w:t>
      </w:r>
      <w:r w:rsidR="00FF04AC" w:rsidRPr="00FF04AC">
        <w:rPr>
          <w:rFonts w:ascii="Times New Roman" w:hAnsi="Times New Roman"/>
          <w:sz w:val="28"/>
          <w:szCs w:val="28"/>
        </w:rPr>
        <w:t>Комитет</w:t>
      </w:r>
      <w:r w:rsidR="00FF04AC">
        <w:rPr>
          <w:rFonts w:ascii="Times New Roman" w:hAnsi="Times New Roman"/>
          <w:sz w:val="28"/>
          <w:szCs w:val="28"/>
        </w:rPr>
        <w:t>ом</w:t>
      </w:r>
      <w:r w:rsidR="00FF04AC" w:rsidRPr="00FF04AC">
        <w:rPr>
          <w:rFonts w:ascii="Times New Roman" w:hAnsi="Times New Roman"/>
          <w:sz w:val="28"/>
          <w:szCs w:val="28"/>
        </w:rPr>
        <w:t xml:space="preserve"> по управлению муниципальным имуществом и ЖКХ администрации </w:t>
      </w:r>
      <w:proofErr w:type="spellStart"/>
      <w:r w:rsidR="00FF04AC" w:rsidRPr="00FF04AC">
        <w:rPr>
          <w:rFonts w:ascii="Times New Roman" w:hAnsi="Times New Roman"/>
          <w:sz w:val="28"/>
          <w:szCs w:val="28"/>
        </w:rPr>
        <w:t>Пинежского</w:t>
      </w:r>
      <w:proofErr w:type="spellEnd"/>
      <w:r w:rsidR="00FF04AC" w:rsidRPr="00FF04AC">
        <w:rPr>
          <w:rFonts w:ascii="Times New Roman" w:hAnsi="Times New Roman"/>
          <w:sz w:val="28"/>
          <w:szCs w:val="28"/>
        </w:rPr>
        <w:t xml:space="preserve"> муниципального округа Архангельской области</w:t>
      </w:r>
      <w:r w:rsidRPr="00BD7001">
        <w:rPr>
          <w:rFonts w:ascii="Times New Roman" w:hAnsi="Times New Roman"/>
          <w:sz w:val="28"/>
          <w:szCs w:val="28"/>
        </w:rPr>
        <w:t>.</w:t>
      </w:r>
    </w:p>
    <w:p w:rsidR="00951BAE" w:rsidRPr="00BD7001" w:rsidRDefault="00951BAE" w:rsidP="00951BAE">
      <w:pPr>
        <w:pStyle w:val="ConsPlusTitle"/>
        <w:ind w:firstLine="708"/>
        <w:jc w:val="both"/>
        <w:rPr>
          <w:b w:val="0"/>
        </w:rPr>
      </w:pPr>
      <w:r w:rsidRPr="00BD7001">
        <w:rPr>
          <w:b w:val="0"/>
        </w:rPr>
        <w:t xml:space="preserve">Адресный перечень дворовых и общественных территорий, нуждающихся в благоустройстве (с учетом их физического состояния) и подлежащих благоустройству,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 индивидуальных жилых домов и земельных участков, предоставленных для их размещения, нуждающихся в благоустройстве и подлежащих благоустройству (или мероприятия по инвентаризации уровня благоустройства индивидуальных жилых домов и земельных участков, </w:t>
      </w:r>
      <w:r w:rsidRPr="00BD7001">
        <w:rPr>
          <w:b w:val="0"/>
        </w:rPr>
        <w:lastRenderedPageBreak/>
        <w:t>предоставленных для их размещения) указан в Приложении № 4 к муниципальной программе.</w:t>
      </w:r>
    </w:p>
    <w:p w:rsidR="00951BAE" w:rsidRPr="00BD7001" w:rsidRDefault="00FF04AC" w:rsidP="00951BAE">
      <w:pPr>
        <w:autoSpaceDE w:val="0"/>
        <w:autoSpaceDN w:val="0"/>
        <w:adjustRightInd w:val="0"/>
        <w:ind w:firstLine="709"/>
        <w:jc w:val="both"/>
        <w:rPr>
          <w:sz w:val="28"/>
          <w:szCs w:val="28"/>
          <w:highlight w:val="yellow"/>
        </w:rPr>
      </w:pPr>
      <w:r>
        <w:rPr>
          <w:sz w:val="28"/>
          <w:szCs w:val="28"/>
        </w:rPr>
        <w:t xml:space="preserve">Администрация </w:t>
      </w:r>
      <w:proofErr w:type="spellStart"/>
      <w:r>
        <w:rPr>
          <w:sz w:val="28"/>
          <w:szCs w:val="28"/>
        </w:rPr>
        <w:t>Пинежского</w:t>
      </w:r>
      <w:proofErr w:type="spellEnd"/>
      <w:r>
        <w:rPr>
          <w:sz w:val="28"/>
          <w:szCs w:val="28"/>
        </w:rPr>
        <w:t xml:space="preserve"> муниципального округа Архангельской области</w:t>
      </w:r>
      <w:r w:rsidR="00951BAE" w:rsidRPr="00BD7001">
        <w:rPr>
          <w:sz w:val="28"/>
          <w:szCs w:val="28"/>
        </w:rPr>
        <w:t xml:space="preserve"> име</w:t>
      </w:r>
      <w:r>
        <w:rPr>
          <w:sz w:val="28"/>
          <w:szCs w:val="28"/>
        </w:rPr>
        <w:t>е</w:t>
      </w:r>
      <w:r w:rsidR="00951BAE" w:rsidRPr="00BD7001">
        <w:rPr>
          <w:sz w:val="28"/>
          <w:szCs w:val="28"/>
        </w:rPr>
        <w:t>т право исключать из адресного перечня дворовых и общественных территорий, подлежащих благоустройству в рамках реализации Программы, территории, расположенные вблизи многоквартирных домов, имеющих высокий физический износ основных конструктивных элементов более 70 процентов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или другим подтверждающим документом при условии одобрения такого решения на межведомственной комиссии в порядке, установленном такой комиссией.</w:t>
      </w:r>
    </w:p>
    <w:p w:rsidR="00951BAE" w:rsidRPr="00BD7001" w:rsidRDefault="00FF04AC" w:rsidP="00951BAE">
      <w:pPr>
        <w:autoSpaceDE w:val="0"/>
        <w:autoSpaceDN w:val="0"/>
        <w:adjustRightInd w:val="0"/>
        <w:ind w:firstLine="709"/>
        <w:jc w:val="both"/>
        <w:rPr>
          <w:sz w:val="28"/>
          <w:szCs w:val="28"/>
        </w:rPr>
      </w:pPr>
      <w:r>
        <w:rPr>
          <w:sz w:val="28"/>
          <w:szCs w:val="28"/>
        </w:rPr>
        <w:t xml:space="preserve">Администрация </w:t>
      </w:r>
      <w:proofErr w:type="spellStart"/>
      <w:r>
        <w:rPr>
          <w:sz w:val="28"/>
          <w:szCs w:val="28"/>
        </w:rPr>
        <w:t>Пинежского</w:t>
      </w:r>
      <w:proofErr w:type="spellEnd"/>
      <w:r>
        <w:rPr>
          <w:sz w:val="28"/>
          <w:szCs w:val="28"/>
        </w:rPr>
        <w:t xml:space="preserve"> муниципального округа Архангельской области</w:t>
      </w:r>
      <w:r w:rsidR="00951BAE" w:rsidRPr="00BD7001">
        <w:rPr>
          <w:sz w:val="28"/>
          <w:szCs w:val="28"/>
        </w:rPr>
        <w:t xml:space="preserve"> име</w:t>
      </w:r>
      <w:r>
        <w:rPr>
          <w:sz w:val="28"/>
          <w:szCs w:val="28"/>
        </w:rPr>
        <w:t>е</w:t>
      </w:r>
      <w:r w:rsidR="00951BAE" w:rsidRPr="00BD7001">
        <w:rPr>
          <w:sz w:val="28"/>
          <w:szCs w:val="28"/>
        </w:rPr>
        <w:t>т право исключать из перечня дворовых территорий, подлежащих благоустройству в рамках реализации Программы, дворовые территории, собственники помещений многоквартирных домов которых приняли решение об отказе от благоустройства дворовый территории в рамках реализации Программы, или не приняли решение о благоустройстве дворовый территории в сроки, установленные Программой. При этом исключение дворовой территории из перечня дворовых территорий, подлежащих благоустройству в рамках реализации федерального проекта, возможно только при условии одобрения такого решения на межведомственной комиссии в порядке, установленном такой комиссией.</w:t>
      </w:r>
    </w:p>
    <w:p w:rsidR="00951BAE" w:rsidRPr="00BD7001" w:rsidRDefault="00951BAE" w:rsidP="00951BAE">
      <w:pPr>
        <w:ind w:firstLine="720"/>
        <w:jc w:val="both"/>
        <w:rPr>
          <w:sz w:val="28"/>
          <w:szCs w:val="28"/>
        </w:rPr>
      </w:pPr>
      <w:r w:rsidRPr="00BD7001">
        <w:rPr>
          <w:sz w:val="28"/>
          <w:szCs w:val="28"/>
        </w:rPr>
        <w:t xml:space="preserve">Программа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w:t>
      </w:r>
      <w:proofErr w:type="spellStart"/>
      <w:r w:rsidR="00FF04AC">
        <w:rPr>
          <w:sz w:val="28"/>
          <w:szCs w:val="28"/>
        </w:rPr>
        <w:t>Пинежского</w:t>
      </w:r>
      <w:proofErr w:type="spellEnd"/>
      <w:r w:rsidR="00FF04AC">
        <w:rPr>
          <w:sz w:val="28"/>
          <w:szCs w:val="28"/>
        </w:rPr>
        <w:t xml:space="preserve"> муниципального округа Архангельской области</w:t>
      </w:r>
      <w:r w:rsidRPr="00BD7001">
        <w:rPr>
          <w:sz w:val="28"/>
          <w:szCs w:val="28"/>
        </w:rPr>
        <w:t xml:space="preserve">, а также дизайн-проекта благоустройства территории общего пользования, их утверждение. (Приложение </w:t>
      </w:r>
      <w:r w:rsidRPr="00654D4B">
        <w:rPr>
          <w:sz w:val="28"/>
          <w:szCs w:val="28"/>
        </w:rPr>
        <w:t>№ 1</w:t>
      </w:r>
      <w:r w:rsidR="000B7EF6" w:rsidRPr="00654D4B">
        <w:rPr>
          <w:sz w:val="28"/>
          <w:szCs w:val="28"/>
        </w:rPr>
        <w:t>0</w:t>
      </w:r>
      <w:r w:rsidRPr="00654D4B">
        <w:rPr>
          <w:sz w:val="28"/>
          <w:szCs w:val="28"/>
        </w:rPr>
        <w:t>).</w:t>
      </w:r>
      <w:r w:rsidRPr="00BD7001">
        <w:rPr>
          <w:sz w:val="28"/>
          <w:szCs w:val="28"/>
        </w:rPr>
        <w:t xml:space="preserve"> </w:t>
      </w:r>
    </w:p>
    <w:p w:rsidR="00951BAE" w:rsidRPr="00BD7001" w:rsidRDefault="00951BAE" w:rsidP="00951BAE">
      <w:pPr>
        <w:autoSpaceDE w:val="0"/>
        <w:autoSpaceDN w:val="0"/>
        <w:adjustRightInd w:val="0"/>
        <w:ind w:firstLine="709"/>
        <w:jc w:val="both"/>
        <w:rPr>
          <w:sz w:val="28"/>
          <w:szCs w:val="28"/>
        </w:rPr>
      </w:pPr>
      <w:r w:rsidRPr="00BD7001">
        <w:rPr>
          <w:sz w:val="28"/>
          <w:szCs w:val="28"/>
        </w:rPr>
        <w:t xml:space="preserve">Визуализация устанавливаемых объектов согласно минимального перечня видов работ отражена в Приложении </w:t>
      </w:r>
      <w:r w:rsidRPr="00654D4B">
        <w:rPr>
          <w:sz w:val="28"/>
          <w:szCs w:val="28"/>
        </w:rPr>
        <w:t>№ 1</w:t>
      </w:r>
      <w:r w:rsidR="000B7EF6" w:rsidRPr="00654D4B">
        <w:rPr>
          <w:sz w:val="28"/>
          <w:szCs w:val="28"/>
        </w:rPr>
        <w:t>1</w:t>
      </w:r>
      <w:r w:rsidRPr="00BD7001">
        <w:rPr>
          <w:sz w:val="28"/>
          <w:szCs w:val="28"/>
        </w:rPr>
        <w:t xml:space="preserve"> программы.</w:t>
      </w:r>
    </w:p>
    <w:p w:rsidR="00951BAE" w:rsidRPr="00BD7001" w:rsidRDefault="00951BAE" w:rsidP="00951BAE">
      <w:pPr>
        <w:autoSpaceDE w:val="0"/>
        <w:autoSpaceDN w:val="0"/>
        <w:adjustRightInd w:val="0"/>
        <w:ind w:firstLine="709"/>
        <w:jc w:val="both"/>
      </w:pPr>
      <w:r w:rsidRPr="00BD7001">
        <w:rPr>
          <w:iCs/>
          <w:sz w:val="28"/>
          <w:szCs w:val="28"/>
        </w:rPr>
        <w:t>Объемы финансовых средств программы являются прогнозными и подлежат уточнению.</w:t>
      </w:r>
      <w:r w:rsidRPr="00BD7001">
        <w:t xml:space="preserve"> </w:t>
      </w:r>
    </w:p>
    <w:p w:rsidR="00951BAE" w:rsidRDefault="00951BAE" w:rsidP="00BB7575">
      <w:pPr>
        <w:pStyle w:val="ConsPlusTitle"/>
        <w:jc w:val="both"/>
        <w:rPr>
          <w:b w:val="0"/>
          <w:color w:val="FF0000"/>
        </w:rPr>
      </w:pPr>
    </w:p>
    <w:p w:rsidR="00B237A4" w:rsidRPr="00B125C0" w:rsidRDefault="008A1D0A" w:rsidP="00994A42">
      <w:pPr>
        <w:ind w:firstLine="720"/>
        <w:jc w:val="both"/>
        <w:rPr>
          <w:b/>
          <w:sz w:val="28"/>
          <w:szCs w:val="28"/>
        </w:rPr>
      </w:pPr>
      <w:r w:rsidRPr="00B125C0">
        <w:rPr>
          <w:b/>
          <w:sz w:val="28"/>
          <w:szCs w:val="28"/>
        </w:rPr>
        <w:t>3. Ожидаемые результаты реализации</w:t>
      </w:r>
      <w:r w:rsidR="0051482B">
        <w:rPr>
          <w:b/>
          <w:sz w:val="28"/>
          <w:szCs w:val="28"/>
        </w:rPr>
        <w:t xml:space="preserve"> муниципальной</w:t>
      </w:r>
      <w:r w:rsidRPr="00B125C0">
        <w:rPr>
          <w:b/>
          <w:sz w:val="28"/>
          <w:szCs w:val="28"/>
        </w:rPr>
        <w:t xml:space="preserve"> программы</w:t>
      </w:r>
    </w:p>
    <w:p w:rsidR="0051482B" w:rsidRDefault="0051482B" w:rsidP="00994A42">
      <w:pPr>
        <w:ind w:firstLine="720"/>
        <w:jc w:val="both"/>
        <w:rPr>
          <w:sz w:val="28"/>
          <w:szCs w:val="28"/>
        </w:rPr>
      </w:pPr>
    </w:p>
    <w:p w:rsidR="00FF04AC" w:rsidRPr="009F3964" w:rsidRDefault="00FF04AC" w:rsidP="00FF04AC">
      <w:pPr>
        <w:ind w:firstLine="709"/>
        <w:jc w:val="both"/>
        <w:rPr>
          <w:sz w:val="28"/>
          <w:szCs w:val="28"/>
        </w:rPr>
      </w:pPr>
      <w:r w:rsidRPr="009F3964">
        <w:rPr>
          <w:sz w:val="28"/>
          <w:szCs w:val="28"/>
        </w:rPr>
        <w:t xml:space="preserve">Результатом реализации Программы является достижение цели по благоустройству дворовых и общественных территорий </w:t>
      </w:r>
      <w:proofErr w:type="spellStart"/>
      <w:r>
        <w:rPr>
          <w:sz w:val="28"/>
          <w:szCs w:val="28"/>
        </w:rPr>
        <w:t>Пинежского</w:t>
      </w:r>
      <w:proofErr w:type="spellEnd"/>
      <w:r w:rsidRPr="00766B64">
        <w:rPr>
          <w:sz w:val="28"/>
          <w:szCs w:val="28"/>
        </w:rPr>
        <w:t xml:space="preserve"> муниципально</w:t>
      </w:r>
      <w:r>
        <w:rPr>
          <w:sz w:val="28"/>
          <w:szCs w:val="28"/>
        </w:rPr>
        <w:t>го</w:t>
      </w:r>
      <w:r w:rsidRPr="00766B64">
        <w:rPr>
          <w:sz w:val="28"/>
          <w:szCs w:val="28"/>
        </w:rPr>
        <w:t xml:space="preserve"> округ</w:t>
      </w:r>
      <w:r>
        <w:rPr>
          <w:sz w:val="28"/>
          <w:szCs w:val="28"/>
        </w:rPr>
        <w:t>а Архангельской области.</w:t>
      </w:r>
    </w:p>
    <w:p w:rsidR="00FF04AC" w:rsidRDefault="00FF04AC" w:rsidP="00FF04AC">
      <w:pPr>
        <w:pStyle w:val="ConsPlusNormal"/>
        <w:ind w:firstLine="709"/>
        <w:jc w:val="both"/>
        <w:rPr>
          <w:rFonts w:ascii="Times New Roman" w:hAnsi="Times New Roman"/>
          <w:sz w:val="28"/>
          <w:szCs w:val="28"/>
        </w:rPr>
      </w:pPr>
      <w:r w:rsidRPr="009F3964">
        <w:rPr>
          <w:rFonts w:ascii="Times New Roman" w:hAnsi="Times New Roman"/>
          <w:sz w:val="28"/>
          <w:szCs w:val="28"/>
        </w:rPr>
        <w:t xml:space="preserve">Реализация настоящей </w:t>
      </w:r>
      <w:r>
        <w:rPr>
          <w:rFonts w:ascii="Times New Roman" w:hAnsi="Times New Roman"/>
          <w:sz w:val="28"/>
          <w:szCs w:val="28"/>
        </w:rPr>
        <w:t>П</w:t>
      </w:r>
      <w:r w:rsidRPr="009F3964">
        <w:rPr>
          <w:rFonts w:ascii="Times New Roman" w:hAnsi="Times New Roman"/>
          <w:sz w:val="28"/>
          <w:szCs w:val="28"/>
        </w:rPr>
        <w:t>ро</w:t>
      </w:r>
      <w:r>
        <w:rPr>
          <w:rFonts w:ascii="Times New Roman" w:hAnsi="Times New Roman"/>
          <w:sz w:val="28"/>
          <w:szCs w:val="28"/>
        </w:rPr>
        <w:t>граммы к 202</w:t>
      </w:r>
      <w:r w:rsidR="0042261F">
        <w:rPr>
          <w:rFonts w:ascii="Times New Roman" w:hAnsi="Times New Roman"/>
          <w:sz w:val="28"/>
          <w:szCs w:val="28"/>
        </w:rPr>
        <w:t>6</w:t>
      </w:r>
      <w:r>
        <w:rPr>
          <w:rFonts w:ascii="Times New Roman" w:hAnsi="Times New Roman"/>
          <w:sz w:val="28"/>
          <w:szCs w:val="28"/>
        </w:rPr>
        <w:t xml:space="preserve"> году предполагает:</w:t>
      </w:r>
    </w:p>
    <w:p w:rsidR="00FF04AC" w:rsidRDefault="00FF04AC" w:rsidP="00FF04AC">
      <w:pPr>
        <w:pStyle w:val="ConsPlusNormal"/>
        <w:ind w:firstLine="709"/>
        <w:jc w:val="both"/>
        <w:rPr>
          <w:rFonts w:ascii="Times New Roman" w:hAnsi="Times New Roman"/>
          <w:sz w:val="28"/>
          <w:szCs w:val="28"/>
        </w:rPr>
      </w:pPr>
      <w:r>
        <w:rPr>
          <w:rFonts w:ascii="Times New Roman" w:hAnsi="Times New Roman"/>
          <w:sz w:val="28"/>
          <w:szCs w:val="28"/>
        </w:rPr>
        <w:t xml:space="preserve">обеспечение повышения качества и комфорта </w:t>
      </w:r>
      <w:proofErr w:type="spellStart"/>
      <w:r>
        <w:rPr>
          <w:rFonts w:ascii="Times New Roman" w:hAnsi="Times New Roman"/>
          <w:sz w:val="28"/>
          <w:szCs w:val="28"/>
        </w:rPr>
        <w:t>Пинежского</w:t>
      </w:r>
      <w:proofErr w:type="spellEnd"/>
      <w:r>
        <w:rPr>
          <w:rFonts w:ascii="Times New Roman" w:hAnsi="Times New Roman"/>
          <w:sz w:val="28"/>
          <w:szCs w:val="28"/>
        </w:rPr>
        <w:t xml:space="preserve"> муниципального округа</w:t>
      </w:r>
      <w:r w:rsidRPr="00DF5D06">
        <w:rPr>
          <w:rFonts w:ascii="Times New Roman" w:hAnsi="Times New Roman"/>
          <w:sz w:val="28"/>
          <w:szCs w:val="28"/>
        </w:rPr>
        <w:t xml:space="preserve"> </w:t>
      </w:r>
      <w:r>
        <w:rPr>
          <w:rFonts w:ascii="Times New Roman" w:hAnsi="Times New Roman"/>
          <w:sz w:val="28"/>
          <w:szCs w:val="28"/>
        </w:rPr>
        <w:t>Архангельской области;</w:t>
      </w:r>
    </w:p>
    <w:p w:rsidR="00FF04AC" w:rsidRPr="009F3964" w:rsidRDefault="00FF04AC" w:rsidP="00FF04AC">
      <w:pPr>
        <w:pStyle w:val="ConsPlusNormal"/>
        <w:ind w:firstLine="709"/>
        <w:jc w:val="both"/>
        <w:rPr>
          <w:rFonts w:ascii="Times New Roman" w:hAnsi="Times New Roman"/>
          <w:sz w:val="28"/>
          <w:szCs w:val="28"/>
        </w:rPr>
      </w:pPr>
      <w:r>
        <w:rPr>
          <w:rFonts w:ascii="Times New Roman" w:hAnsi="Times New Roman"/>
          <w:sz w:val="28"/>
          <w:szCs w:val="28"/>
        </w:rPr>
        <w:t xml:space="preserve">увеличение благоустроенных дворовых и общественных территорий на территории </w:t>
      </w:r>
      <w:proofErr w:type="spellStart"/>
      <w:r>
        <w:rPr>
          <w:rFonts w:ascii="Times New Roman" w:hAnsi="Times New Roman"/>
          <w:sz w:val="28"/>
          <w:szCs w:val="28"/>
        </w:rPr>
        <w:t>Пинежского</w:t>
      </w:r>
      <w:proofErr w:type="spellEnd"/>
      <w:r>
        <w:rPr>
          <w:rFonts w:ascii="Times New Roman" w:hAnsi="Times New Roman"/>
          <w:sz w:val="28"/>
          <w:szCs w:val="28"/>
        </w:rPr>
        <w:t xml:space="preserve"> муниципального округа</w:t>
      </w:r>
      <w:r w:rsidRPr="00DF5D06">
        <w:rPr>
          <w:rFonts w:ascii="Times New Roman" w:hAnsi="Times New Roman"/>
          <w:sz w:val="28"/>
          <w:szCs w:val="28"/>
        </w:rPr>
        <w:t xml:space="preserve"> </w:t>
      </w:r>
      <w:r>
        <w:rPr>
          <w:rFonts w:ascii="Times New Roman" w:hAnsi="Times New Roman"/>
          <w:sz w:val="28"/>
          <w:szCs w:val="28"/>
        </w:rPr>
        <w:t>Архангельской области.</w:t>
      </w:r>
    </w:p>
    <w:p w:rsidR="00FF04AC" w:rsidRDefault="00FF04AC" w:rsidP="00FF04AC">
      <w:pPr>
        <w:ind w:firstLine="709"/>
        <w:jc w:val="both"/>
        <w:rPr>
          <w:sz w:val="28"/>
          <w:szCs w:val="28"/>
        </w:rPr>
      </w:pPr>
      <w:r w:rsidRPr="009F3964">
        <w:rPr>
          <w:sz w:val="28"/>
          <w:szCs w:val="28"/>
        </w:rPr>
        <w:lastRenderedPageBreak/>
        <w:t xml:space="preserve">При выполнении поставленных задач </w:t>
      </w:r>
      <w:r w:rsidRPr="00522EEC">
        <w:rPr>
          <w:sz w:val="28"/>
          <w:szCs w:val="28"/>
        </w:rPr>
        <w:t>предполагается достижение</w:t>
      </w:r>
      <w:r>
        <w:rPr>
          <w:sz w:val="28"/>
          <w:szCs w:val="28"/>
        </w:rPr>
        <w:t xml:space="preserve"> целевых показателей Программы к 202</w:t>
      </w:r>
      <w:r w:rsidR="0042261F">
        <w:rPr>
          <w:sz w:val="28"/>
          <w:szCs w:val="28"/>
        </w:rPr>
        <w:t>6</w:t>
      </w:r>
      <w:r>
        <w:rPr>
          <w:sz w:val="28"/>
          <w:szCs w:val="28"/>
        </w:rPr>
        <w:t xml:space="preserve"> году:</w:t>
      </w:r>
    </w:p>
    <w:p w:rsidR="00FF04AC" w:rsidRDefault="00FF04AC" w:rsidP="00FF04AC">
      <w:pPr>
        <w:ind w:firstLine="709"/>
        <w:jc w:val="both"/>
        <w:rPr>
          <w:sz w:val="28"/>
          <w:szCs w:val="28"/>
        </w:rPr>
      </w:pPr>
      <w:r w:rsidRPr="009636A6">
        <w:rPr>
          <w:sz w:val="28"/>
          <w:szCs w:val="28"/>
        </w:rPr>
        <w:t xml:space="preserve">благоустройство общественных территорий – </w:t>
      </w:r>
      <w:r w:rsidR="0042261F">
        <w:rPr>
          <w:sz w:val="28"/>
          <w:szCs w:val="28"/>
        </w:rPr>
        <w:t>15</w:t>
      </w:r>
      <w:r w:rsidRPr="009636A6">
        <w:rPr>
          <w:sz w:val="28"/>
          <w:szCs w:val="28"/>
        </w:rPr>
        <w:t xml:space="preserve"> ед.;</w:t>
      </w:r>
    </w:p>
    <w:p w:rsidR="00FF04AC" w:rsidRDefault="00FF04AC" w:rsidP="00FF04AC">
      <w:pPr>
        <w:ind w:firstLine="709"/>
        <w:jc w:val="both"/>
        <w:rPr>
          <w:sz w:val="28"/>
          <w:szCs w:val="28"/>
        </w:rPr>
      </w:pPr>
      <w:r w:rsidRPr="009636A6">
        <w:rPr>
          <w:sz w:val="28"/>
          <w:szCs w:val="28"/>
        </w:rPr>
        <w:t xml:space="preserve">благоустройство </w:t>
      </w:r>
      <w:r>
        <w:rPr>
          <w:sz w:val="28"/>
          <w:szCs w:val="28"/>
        </w:rPr>
        <w:t>дворовых</w:t>
      </w:r>
      <w:r w:rsidRPr="009636A6">
        <w:rPr>
          <w:sz w:val="28"/>
          <w:szCs w:val="28"/>
        </w:rPr>
        <w:t xml:space="preserve"> территорий – </w:t>
      </w:r>
      <w:r w:rsidR="000B7EF6">
        <w:rPr>
          <w:sz w:val="28"/>
          <w:szCs w:val="28"/>
        </w:rPr>
        <w:t>5</w:t>
      </w:r>
      <w:r w:rsidRPr="009636A6">
        <w:rPr>
          <w:sz w:val="28"/>
          <w:szCs w:val="28"/>
        </w:rPr>
        <w:t xml:space="preserve"> ед.;</w:t>
      </w:r>
    </w:p>
    <w:p w:rsidR="00FF04AC" w:rsidRPr="00BA4AD8" w:rsidRDefault="00FF04AC" w:rsidP="00FF04AC">
      <w:pPr>
        <w:ind w:firstLine="709"/>
        <w:jc w:val="both"/>
        <w:rPr>
          <w:sz w:val="28"/>
          <w:szCs w:val="28"/>
        </w:rPr>
      </w:pPr>
      <w:r>
        <w:rPr>
          <w:sz w:val="28"/>
          <w:szCs w:val="28"/>
        </w:rPr>
        <w:t>доля граждан</w:t>
      </w:r>
      <w:r w:rsidRPr="00BA4AD8">
        <w:rPr>
          <w:sz w:val="28"/>
          <w:szCs w:val="28"/>
        </w:rPr>
        <w:t>, принявших участие в решении вопросов развития городской среды, от общего количества граждан в возрасте от 14 лет – 30%.</w:t>
      </w:r>
    </w:p>
    <w:p w:rsidR="00FF04AC" w:rsidRPr="00966276" w:rsidRDefault="00FF04AC" w:rsidP="00FF04AC">
      <w:pPr>
        <w:autoSpaceDE w:val="0"/>
        <w:autoSpaceDN w:val="0"/>
        <w:adjustRightInd w:val="0"/>
        <w:ind w:firstLine="708"/>
        <w:jc w:val="both"/>
        <w:rPr>
          <w:bCs/>
          <w:sz w:val="28"/>
          <w:szCs w:val="28"/>
        </w:rPr>
      </w:pPr>
      <w:r>
        <w:rPr>
          <w:sz w:val="28"/>
          <w:szCs w:val="28"/>
        </w:rPr>
        <w:t xml:space="preserve">Оценка ожидаемых конечных результатов реализации Программы предоставлена в приложении № </w:t>
      </w:r>
      <w:r w:rsidR="009E149B">
        <w:rPr>
          <w:sz w:val="28"/>
          <w:szCs w:val="28"/>
        </w:rPr>
        <w:t>1</w:t>
      </w:r>
      <w:r>
        <w:rPr>
          <w:sz w:val="28"/>
          <w:szCs w:val="28"/>
        </w:rPr>
        <w:t xml:space="preserve"> к Программе </w:t>
      </w:r>
      <w:r w:rsidRPr="00966276">
        <w:rPr>
          <w:sz w:val="28"/>
          <w:szCs w:val="28"/>
        </w:rPr>
        <w:t>«</w:t>
      </w:r>
      <w:r w:rsidRPr="00966276">
        <w:rPr>
          <w:bCs/>
          <w:sz w:val="28"/>
          <w:szCs w:val="28"/>
        </w:rPr>
        <w:t>П</w:t>
      </w:r>
      <w:r>
        <w:rPr>
          <w:bCs/>
          <w:sz w:val="28"/>
          <w:szCs w:val="28"/>
        </w:rPr>
        <w:t>еречень</w:t>
      </w:r>
      <w:r w:rsidRPr="00966276">
        <w:rPr>
          <w:bCs/>
          <w:sz w:val="28"/>
          <w:szCs w:val="28"/>
        </w:rPr>
        <w:t xml:space="preserve"> целевых показателей муниципальной программы «Формирование современной городской среды в Холмогорском муниципальном округе Архангельской области»</w:t>
      </w:r>
      <w:r>
        <w:rPr>
          <w:bCs/>
          <w:sz w:val="28"/>
          <w:szCs w:val="28"/>
        </w:rPr>
        <w:t>.</w:t>
      </w:r>
    </w:p>
    <w:p w:rsidR="00FF04AC" w:rsidRDefault="00FF04AC" w:rsidP="00C04F4B">
      <w:pPr>
        <w:pStyle w:val="ConsPlusNormal"/>
        <w:ind w:firstLine="540"/>
        <w:jc w:val="both"/>
        <w:rPr>
          <w:rFonts w:ascii="Times New Roman" w:hAnsi="Times New Roman"/>
          <w:sz w:val="28"/>
          <w:szCs w:val="28"/>
        </w:rPr>
      </w:pPr>
    </w:p>
    <w:p w:rsidR="00994A42" w:rsidRPr="00994A42" w:rsidRDefault="00994A42" w:rsidP="00994A42">
      <w:pPr>
        <w:jc w:val="center"/>
        <w:rPr>
          <w:b/>
          <w:sz w:val="28"/>
          <w:szCs w:val="28"/>
        </w:rPr>
      </w:pPr>
    </w:p>
    <w:p w:rsidR="00994A42" w:rsidRPr="00994A42" w:rsidRDefault="00994A42" w:rsidP="00994A42">
      <w:pPr>
        <w:tabs>
          <w:tab w:val="left" w:pos="426"/>
        </w:tabs>
        <w:jc w:val="center"/>
        <w:rPr>
          <w:b/>
          <w:sz w:val="28"/>
          <w:szCs w:val="28"/>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rsidP="00BB7575">
      <w:pPr>
        <w:sectPr w:rsidR="00502D68" w:rsidSect="000B7EF6">
          <w:pgSz w:w="11906" w:h="16838"/>
          <w:pgMar w:top="1134" w:right="567" w:bottom="1134" w:left="1701" w:header="709" w:footer="709" w:gutter="0"/>
          <w:cols w:space="720"/>
        </w:sectPr>
      </w:pPr>
    </w:p>
    <w:p w:rsidR="00502D68" w:rsidRDefault="00502D68" w:rsidP="00502D68">
      <w:pPr>
        <w:jc w:val="right"/>
      </w:pPr>
      <w:r>
        <w:lastRenderedPageBreak/>
        <w:t xml:space="preserve">                                       </w:t>
      </w:r>
      <w:r w:rsidR="00562AAF">
        <w:t xml:space="preserve">                    ПРИЛОЖЕНИЕ </w:t>
      </w:r>
      <w:r>
        <w:t>№ 1</w:t>
      </w:r>
    </w:p>
    <w:p w:rsidR="00B92530" w:rsidRDefault="00502D68" w:rsidP="005875D2">
      <w:pPr>
        <w:jc w:val="right"/>
      </w:pPr>
      <w:r>
        <w:t xml:space="preserve">к муниципальной </w:t>
      </w:r>
    </w:p>
    <w:p w:rsidR="005875D2" w:rsidRDefault="00502D68" w:rsidP="005875D2">
      <w:pPr>
        <w:jc w:val="right"/>
        <w:rPr>
          <w:sz w:val="28"/>
          <w:szCs w:val="28"/>
        </w:rPr>
      </w:pPr>
      <w:r>
        <w:t>программе</w:t>
      </w:r>
      <w:r w:rsidRPr="005002B8">
        <w:rPr>
          <w:sz w:val="28"/>
          <w:szCs w:val="28"/>
        </w:rPr>
        <w:t xml:space="preserve"> </w:t>
      </w:r>
    </w:p>
    <w:p w:rsidR="00502D68" w:rsidRPr="00EC4683" w:rsidRDefault="00502D68" w:rsidP="00502D68">
      <w:pPr>
        <w:jc w:val="right"/>
      </w:pPr>
      <w:r>
        <w:t xml:space="preserve">                                            </w:t>
      </w:r>
    </w:p>
    <w:p w:rsidR="00502D68" w:rsidRDefault="00502D68" w:rsidP="00502D68">
      <w:pPr>
        <w:jc w:val="right"/>
        <w:rPr>
          <w:b/>
          <w:highlight w:val="yellow"/>
        </w:rPr>
      </w:pPr>
      <w:r>
        <w:rPr>
          <w:b/>
          <w:highlight w:val="yellow"/>
        </w:rPr>
        <w:t xml:space="preserve">                      </w:t>
      </w:r>
    </w:p>
    <w:p w:rsidR="00502D68" w:rsidRDefault="00502D68" w:rsidP="00502D68">
      <w:pPr>
        <w:rPr>
          <w:b/>
          <w:highlight w:val="yellow"/>
        </w:rPr>
      </w:pPr>
    </w:p>
    <w:p w:rsidR="00502D68" w:rsidRDefault="00502D68" w:rsidP="00502D68">
      <w:pPr>
        <w:jc w:val="center"/>
      </w:pPr>
      <w:r>
        <w:t>П Е Р Е Ч Е Н Ь</w:t>
      </w:r>
    </w:p>
    <w:p w:rsidR="00502D68" w:rsidRDefault="00502D68" w:rsidP="00502D68">
      <w:pPr>
        <w:jc w:val="center"/>
      </w:pPr>
      <w:r>
        <w:t>целевых показателей муниципальной программы</w:t>
      </w:r>
    </w:p>
    <w:p w:rsidR="00502D68" w:rsidRPr="00324F2C" w:rsidRDefault="00502D68" w:rsidP="009E149B">
      <w:pPr>
        <w:jc w:val="center"/>
      </w:pPr>
      <w:r w:rsidRPr="00EC4683">
        <w:t>«</w:t>
      </w:r>
      <w:r w:rsidR="00EF286A">
        <w:t>Формирование современной городской среды</w:t>
      </w:r>
      <w:r w:rsidR="00EF286A" w:rsidRPr="00EF286A">
        <w:rPr>
          <w:sz w:val="28"/>
          <w:szCs w:val="28"/>
        </w:rPr>
        <w:t xml:space="preserve"> </w:t>
      </w:r>
      <w:proofErr w:type="spellStart"/>
      <w:r w:rsidR="00324F2C" w:rsidRPr="00324F2C">
        <w:t>Пинежского</w:t>
      </w:r>
      <w:proofErr w:type="spellEnd"/>
      <w:r w:rsidR="00EF286A" w:rsidRPr="00324F2C">
        <w:t xml:space="preserve"> муниципальн</w:t>
      </w:r>
      <w:r w:rsidR="00324F2C" w:rsidRPr="00324F2C">
        <w:t>ого</w:t>
      </w:r>
      <w:r w:rsidR="00EF286A" w:rsidRPr="00324F2C">
        <w:t xml:space="preserve"> </w:t>
      </w:r>
      <w:r w:rsidR="009E149B">
        <w:t>округа</w:t>
      </w:r>
      <w:r w:rsidR="00324F2C" w:rsidRPr="00324F2C">
        <w:t xml:space="preserve"> Архангельской области</w:t>
      </w:r>
      <w:r w:rsidR="009E149B">
        <w:t>»</w:t>
      </w:r>
    </w:p>
    <w:p w:rsidR="00B61D32" w:rsidRPr="005C59F8" w:rsidRDefault="00502D68" w:rsidP="00B61D32">
      <w:pPr>
        <w:pStyle w:val="ConsPlusNormal"/>
        <w:widowControl/>
        <w:ind w:firstLine="540"/>
        <w:jc w:val="center"/>
        <w:rPr>
          <w:rFonts w:ascii="Times New Roman" w:hAnsi="Times New Roman"/>
          <w:i/>
          <w:sz w:val="20"/>
          <w:szCs w:val="20"/>
        </w:rPr>
      </w:pPr>
      <w:r>
        <w:t xml:space="preserve">        </w:t>
      </w:r>
      <w:r w:rsidR="00CE7F44">
        <w:t xml:space="preserve">  </w:t>
      </w:r>
      <w:r>
        <w:t xml:space="preserve"> Ответственный исполнитель - </w:t>
      </w:r>
      <w:r w:rsidR="006404C6">
        <w:t>К</w:t>
      </w:r>
      <w:r>
        <w:t xml:space="preserve">омитет по управлению муниципальным </w:t>
      </w:r>
      <w:r w:rsidR="009E1619">
        <w:t xml:space="preserve">имуществом и ЖКХ администрации </w:t>
      </w:r>
      <w:proofErr w:type="spellStart"/>
      <w:r w:rsidR="009E1619">
        <w:t>Пинежского</w:t>
      </w:r>
      <w:proofErr w:type="spellEnd"/>
      <w:r w:rsidR="009E1619">
        <w:t xml:space="preserve"> муниципального </w:t>
      </w:r>
      <w:r w:rsidR="009E149B">
        <w:t>округа</w:t>
      </w:r>
      <w:r w:rsidR="009E1619">
        <w:t xml:space="preserve"> Архангельской </w:t>
      </w:r>
      <w:proofErr w:type="gramStart"/>
      <w:r w:rsidR="009E1619">
        <w:t>области</w:t>
      </w:r>
      <w:r w:rsidR="00B61D32">
        <w:t xml:space="preserve"> </w:t>
      </w:r>
      <w:r w:rsidR="00B61D32">
        <w:rPr>
          <w:rFonts w:ascii="Times New Roman" w:hAnsi="Times New Roman"/>
          <w:b/>
          <w:sz w:val="28"/>
          <w:szCs w:val="28"/>
        </w:rPr>
        <w:t xml:space="preserve"> </w:t>
      </w:r>
      <w:r w:rsidR="00B61D32" w:rsidRPr="005C59F8">
        <w:rPr>
          <w:rFonts w:ascii="Times New Roman" w:hAnsi="Times New Roman"/>
          <w:i/>
          <w:sz w:val="20"/>
          <w:szCs w:val="20"/>
        </w:rPr>
        <w:t>(</w:t>
      </w:r>
      <w:proofErr w:type="gramEnd"/>
      <w:r w:rsidR="00B61D32" w:rsidRPr="005C59F8">
        <w:rPr>
          <w:rFonts w:ascii="Times New Roman" w:hAnsi="Times New Roman"/>
          <w:i/>
          <w:sz w:val="20"/>
          <w:szCs w:val="20"/>
        </w:rPr>
        <w:t xml:space="preserve">в редакции постановления администрации </w:t>
      </w:r>
      <w:r w:rsidR="00B61D32">
        <w:rPr>
          <w:rFonts w:ascii="Times New Roman" w:hAnsi="Times New Roman"/>
          <w:i/>
          <w:sz w:val="20"/>
          <w:szCs w:val="20"/>
        </w:rPr>
        <w:t xml:space="preserve"> от 28.03.2024. №0096-па</w:t>
      </w:r>
      <w:r w:rsidR="00334B6D">
        <w:rPr>
          <w:rFonts w:ascii="Times New Roman" w:hAnsi="Times New Roman"/>
          <w:i/>
          <w:sz w:val="20"/>
          <w:szCs w:val="20"/>
        </w:rPr>
        <w:t>, от 07.11.ю2024 №0471-па</w:t>
      </w:r>
      <w:r w:rsidR="00B61D32" w:rsidRPr="005C59F8">
        <w:rPr>
          <w:rFonts w:ascii="Times New Roman" w:hAnsi="Times New Roman"/>
          <w:i/>
          <w:sz w:val="20"/>
          <w:szCs w:val="20"/>
        </w:rPr>
        <w:t>)</w:t>
      </w:r>
    </w:p>
    <w:p w:rsidR="00502D68" w:rsidRDefault="00502D68" w:rsidP="00502D68">
      <w:pPr>
        <w:jc w:val="both"/>
      </w:pPr>
    </w:p>
    <w:p w:rsidR="00502D68" w:rsidRDefault="00CE7F44" w:rsidP="00502D68">
      <w:pPr>
        <w:jc w:val="both"/>
      </w:pPr>
      <w:r>
        <w:t xml:space="preserve">          Соисполнители – </w:t>
      </w:r>
      <w:r w:rsidR="009E149B">
        <w:t xml:space="preserve">территориальные отделы </w:t>
      </w:r>
      <w:proofErr w:type="spellStart"/>
      <w:r w:rsidR="009E149B">
        <w:t>Пинежского</w:t>
      </w:r>
      <w:proofErr w:type="spellEnd"/>
      <w:r w:rsidR="009E149B">
        <w:t xml:space="preserve"> муниципального округа Архангельской области</w:t>
      </w:r>
    </w:p>
    <w:p w:rsidR="00A2277E" w:rsidRDefault="00A2277E" w:rsidP="00502D68">
      <w:pPr>
        <w:jc w:val="both"/>
      </w:pPr>
    </w:p>
    <w:p w:rsidR="00334B6D" w:rsidRDefault="00334B6D" w:rsidP="00502D68">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0"/>
        <w:gridCol w:w="1134"/>
        <w:gridCol w:w="1808"/>
        <w:gridCol w:w="1559"/>
        <w:gridCol w:w="1560"/>
        <w:gridCol w:w="1701"/>
        <w:gridCol w:w="1572"/>
      </w:tblGrid>
      <w:tr w:rsidR="00334B6D" w:rsidRPr="009D1E7A" w:rsidTr="00064200">
        <w:trPr>
          <w:jc w:val="center"/>
        </w:trPr>
        <w:tc>
          <w:tcPr>
            <w:tcW w:w="4870" w:type="dxa"/>
            <w:vMerge w:val="restart"/>
            <w:tcBorders>
              <w:top w:val="single" w:sz="4" w:space="0" w:color="auto"/>
              <w:left w:val="single" w:sz="4" w:space="0" w:color="auto"/>
              <w:bottom w:val="single" w:sz="4" w:space="0" w:color="auto"/>
              <w:right w:val="single" w:sz="4" w:space="0" w:color="auto"/>
            </w:tcBorders>
          </w:tcPr>
          <w:p w:rsidR="00334B6D" w:rsidRPr="009D1E7A" w:rsidRDefault="00334B6D" w:rsidP="00064200">
            <w:pPr>
              <w:jc w:val="both"/>
            </w:pPr>
            <w:r w:rsidRPr="009D1E7A">
              <w:t>Наименование целевого показателя</w:t>
            </w:r>
          </w:p>
        </w:tc>
        <w:tc>
          <w:tcPr>
            <w:tcW w:w="1134" w:type="dxa"/>
            <w:vMerge w:val="restart"/>
            <w:tcBorders>
              <w:top w:val="single" w:sz="4" w:space="0" w:color="auto"/>
              <w:left w:val="single" w:sz="4" w:space="0" w:color="auto"/>
              <w:bottom w:val="single" w:sz="4" w:space="0" w:color="auto"/>
              <w:right w:val="single" w:sz="4" w:space="0" w:color="auto"/>
            </w:tcBorders>
          </w:tcPr>
          <w:p w:rsidR="00334B6D" w:rsidRPr="009D1E7A" w:rsidRDefault="00334B6D" w:rsidP="00064200">
            <w:pPr>
              <w:jc w:val="both"/>
            </w:pPr>
            <w:r w:rsidRPr="009D1E7A">
              <w:t>Ед. изм.</w:t>
            </w:r>
          </w:p>
        </w:tc>
        <w:tc>
          <w:tcPr>
            <w:tcW w:w="8200" w:type="dxa"/>
            <w:gridSpan w:val="5"/>
            <w:tcBorders>
              <w:top w:val="single" w:sz="4" w:space="0" w:color="auto"/>
              <w:left w:val="single" w:sz="4" w:space="0" w:color="auto"/>
              <w:bottom w:val="single" w:sz="4" w:space="0" w:color="auto"/>
              <w:right w:val="single" w:sz="4" w:space="0" w:color="auto"/>
            </w:tcBorders>
          </w:tcPr>
          <w:p w:rsidR="00334B6D" w:rsidRPr="009D1E7A" w:rsidRDefault="00334B6D" w:rsidP="00064200">
            <w:pPr>
              <w:ind w:right="-240"/>
              <w:jc w:val="center"/>
            </w:pPr>
            <w:r w:rsidRPr="009D1E7A">
              <w:t>Значение целевых показателей</w:t>
            </w:r>
          </w:p>
        </w:tc>
      </w:tr>
      <w:tr w:rsidR="00334B6D" w:rsidRPr="009D1E7A" w:rsidTr="00064200">
        <w:trPr>
          <w:jc w:val="center"/>
        </w:trPr>
        <w:tc>
          <w:tcPr>
            <w:tcW w:w="4870" w:type="dxa"/>
            <w:vMerge/>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tc>
        <w:tc>
          <w:tcPr>
            <w:tcW w:w="1134" w:type="dxa"/>
            <w:vMerge/>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tc>
        <w:tc>
          <w:tcPr>
            <w:tcW w:w="1808" w:type="dxa"/>
            <w:tcBorders>
              <w:top w:val="single" w:sz="4" w:space="0" w:color="auto"/>
              <w:left w:val="single" w:sz="4" w:space="0" w:color="auto"/>
              <w:bottom w:val="single" w:sz="4" w:space="0" w:color="auto"/>
              <w:right w:val="single" w:sz="4" w:space="0" w:color="auto"/>
            </w:tcBorders>
          </w:tcPr>
          <w:p w:rsidR="00334B6D" w:rsidRPr="009D1E7A" w:rsidRDefault="00334B6D" w:rsidP="00064200">
            <w:pPr>
              <w:jc w:val="center"/>
              <w:rPr>
                <w:rFonts w:eastAsia="Calibri"/>
                <w:sz w:val="22"/>
                <w:szCs w:val="22"/>
              </w:rPr>
            </w:pPr>
            <w:r w:rsidRPr="009D1E7A">
              <w:rPr>
                <w:sz w:val="22"/>
                <w:szCs w:val="22"/>
              </w:rPr>
              <w:t>базовый</w:t>
            </w:r>
          </w:p>
          <w:p w:rsidR="00334B6D" w:rsidRPr="009D1E7A" w:rsidRDefault="00334B6D" w:rsidP="00064200">
            <w:pPr>
              <w:jc w:val="center"/>
              <w:rPr>
                <w:rFonts w:eastAsia="Calibri"/>
                <w:sz w:val="22"/>
                <w:szCs w:val="22"/>
              </w:rPr>
            </w:pPr>
            <w:r w:rsidRPr="009D1E7A">
              <w:rPr>
                <w:sz w:val="22"/>
                <w:szCs w:val="22"/>
              </w:rPr>
              <w:t>20</w:t>
            </w:r>
            <w:r>
              <w:rPr>
                <w:sz w:val="22"/>
                <w:szCs w:val="22"/>
              </w:rPr>
              <w:t>23</w:t>
            </w:r>
            <w:r w:rsidRPr="009D1E7A">
              <w:rPr>
                <w:sz w:val="22"/>
                <w:szCs w:val="22"/>
              </w:rPr>
              <w:t xml:space="preserve"> год</w:t>
            </w:r>
          </w:p>
        </w:tc>
        <w:tc>
          <w:tcPr>
            <w:tcW w:w="1559" w:type="dxa"/>
            <w:tcBorders>
              <w:top w:val="single" w:sz="4" w:space="0" w:color="auto"/>
              <w:left w:val="single" w:sz="4" w:space="0" w:color="auto"/>
              <w:bottom w:val="single" w:sz="4" w:space="0" w:color="auto"/>
              <w:right w:val="single" w:sz="4" w:space="0" w:color="auto"/>
            </w:tcBorders>
          </w:tcPr>
          <w:p w:rsidR="00334B6D" w:rsidRPr="009D1E7A" w:rsidRDefault="00334B6D" w:rsidP="00064200">
            <w:pPr>
              <w:jc w:val="center"/>
              <w:rPr>
                <w:rFonts w:eastAsia="Calibri"/>
                <w:sz w:val="22"/>
                <w:szCs w:val="22"/>
              </w:rPr>
            </w:pPr>
            <w:r w:rsidRPr="009D1E7A">
              <w:rPr>
                <w:sz w:val="22"/>
                <w:szCs w:val="22"/>
              </w:rPr>
              <w:t>20</w:t>
            </w:r>
            <w:r w:rsidRPr="009D1E7A">
              <w:rPr>
                <w:sz w:val="22"/>
                <w:szCs w:val="22"/>
                <w:lang w:val="en-US"/>
              </w:rPr>
              <w:t>2</w:t>
            </w:r>
            <w:r>
              <w:rPr>
                <w:sz w:val="22"/>
                <w:szCs w:val="22"/>
              </w:rPr>
              <w:t>4</w:t>
            </w:r>
            <w:r w:rsidRPr="009D1E7A">
              <w:rPr>
                <w:sz w:val="22"/>
                <w:szCs w:val="22"/>
              </w:rPr>
              <w:t xml:space="preserve"> год</w:t>
            </w:r>
          </w:p>
        </w:tc>
        <w:tc>
          <w:tcPr>
            <w:tcW w:w="1560" w:type="dxa"/>
            <w:tcBorders>
              <w:top w:val="single" w:sz="4" w:space="0" w:color="auto"/>
              <w:left w:val="single" w:sz="4" w:space="0" w:color="auto"/>
              <w:bottom w:val="single" w:sz="4" w:space="0" w:color="auto"/>
              <w:right w:val="single" w:sz="4" w:space="0" w:color="auto"/>
            </w:tcBorders>
          </w:tcPr>
          <w:p w:rsidR="00334B6D" w:rsidRPr="009D1E7A" w:rsidRDefault="00334B6D" w:rsidP="00064200">
            <w:pPr>
              <w:jc w:val="center"/>
              <w:rPr>
                <w:rFonts w:eastAsia="Calibri"/>
                <w:sz w:val="22"/>
                <w:szCs w:val="22"/>
              </w:rPr>
            </w:pPr>
            <w:r w:rsidRPr="009D1E7A">
              <w:rPr>
                <w:sz w:val="22"/>
                <w:szCs w:val="22"/>
              </w:rPr>
              <w:t>202</w:t>
            </w:r>
            <w:r>
              <w:rPr>
                <w:sz w:val="22"/>
                <w:szCs w:val="22"/>
              </w:rPr>
              <w:t>5</w:t>
            </w:r>
            <w:r w:rsidRPr="009D1E7A">
              <w:rPr>
                <w:sz w:val="22"/>
                <w:szCs w:val="22"/>
              </w:rPr>
              <w:t>год</w:t>
            </w:r>
          </w:p>
        </w:tc>
        <w:tc>
          <w:tcPr>
            <w:tcW w:w="1701" w:type="dxa"/>
            <w:tcBorders>
              <w:top w:val="single" w:sz="4" w:space="0" w:color="auto"/>
              <w:left w:val="single" w:sz="4" w:space="0" w:color="auto"/>
              <w:bottom w:val="single" w:sz="4" w:space="0" w:color="auto"/>
              <w:right w:val="single" w:sz="4" w:space="0" w:color="auto"/>
            </w:tcBorders>
          </w:tcPr>
          <w:p w:rsidR="00334B6D" w:rsidRPr="009D1E7A" w:rsidRDefault="00334B6D" w:rsidP="00064200">
            <w:pPr>
              <w:jc w:val="center"/>
              <w:rPr>
                <w:rFonts w:eastAsia="Calibri"/>
                <w:sz w:val="22"/>
                <w:szCs w:val="22"/>
              </w:rPr>
            </w:pPr>
            <w:r w:rsidRPr="009D1E7A">
              <w:rPr>
                <w:rFonts w:eastAsia="Calibri"/>
                <w:sz w:val="22"/>
                <w:szCs w:val="22"/>
                <w:lang w:val="en-US"/>
              </w:rPr>
              <w:t>202</w:t>
            </w:r>
            <w:r>
              <w:rPr>
                <w:rFonts w:eastAsia="Calibri"/>
                <w:sz w:val="22"/>
                <w:szCs w:val="22"/>
              </w:rPr>
              <w:t>6</w:t>
            </w:r>
            <w:r w:rsidRPr="009D1E7A">
              <w:rPr>
                <w:rFonts w:eastAsia="Calibri"/>
                <w:sz w:val="22"/>
                <w:szCs w:val="22"/>
                <w:lang w:val="en-US"/>
              </w:rPr>
              <w:t xml:space="preserve"> </w:t>
            </w:r>
            <w:r w:rsidRPr="009D1E7A">
              <w:rPr>
                <w:rFonts w:eastAsia="Calibri"/>
                <w:sz w:val="22"/>
                <w:szCs w:val="22"/>
              </w:rPr>
              <w:t>год</w:t>
            </w:r>
          </w:p>
        </w:tc>
        <w:tc>
          <w:tcPr>
            <w:tcW w:w="1572" w:type="dxa"/>
            <w:tcBorders>
              <w:top w:val="single" w:sz="4" w:space="0" w:color="auto"/>
              <w:left w:val="single" w:sz="4" w:space="0" w:color="auto"/>
              <w:bottom w:val="single" w:sz="4" w:space="0" w:color="auto"/>
              <w:right w:val="single" w:sz="4" w:space="0" w:color="auto"/>
            </w:tcBorders>
          </w:tcPr>
          <w:p w:rsidR="00334B6D" w:rsidRPr="009D1E7A" w:rsidRDefault="00334B6D" w:rsidP="00064200">
            <w:pPr>
              <w:jc w:val="center"/>
              <w:rPr>
                <w:rFonts w:eastAsia="Calibri"/>
                <w:sz w:val="22"/>
                <w:szCs w:val="22"/>
              </w:rPr>
            </w:pPr>
            <w:r>
              <w:rPr>
                <w:rFonts w:eastAsia="Calibri"/>
                <w:sz w:val="22"/>
                <w:szCs w:val="22"/>
              </w:rPr>
              <w:t>2027 год</w:t>
            </w:r>
          </w:p>
        </w:tc>
      </w:tr>
      <w:tr w:rsidR="00334B6D" w:rsidRPr="009D1E7A" w:rsidTr="00064200">
        <w:trPr>
          <w:jc w:val="center"/>
        </w:trPr>
        <w:tc>
          <w:tcPr>
            <w:tcW w:w="4870" w:type="dxa"/>
            <w:tcBorders>
              <w:top w:val="single" w:sz="4" w:space="0" w:color="auto"/>
              <w:left w:val="single" w:sz="4" w:space="0" w:color="auto"/>
              <w:bottom w:val="single" w:sz="4" w:space="0" w:color="auto"/>
              <w:right w:val="single" w:sz="4" w:space="0" w:color="auto"/>
            </w:tcBorders>
          </w:tcPr>
          <w:p w:rsidR="00334B6D" w:rsidRPr="009D1E7A" w:rsidRDefault="00334B6D" w:rsidP="00064200">
            <w:pPr>
              <w:rPr>
                <w:rFonts w:eastAsia="Calibri"/>
              </w:rPr>
            </w:pPr>
            <w:r w:rsidRPr="009D1E7A">
              <w:t xml:space="preserve">1.Количество благоустроенных дворовых территорий </w:t>
            </w:r>
            <w:proofErr w:type="gramStart"/>
            <w:r w:rsidRPr="009D1E7A">
              <w:t>многоквартирных  жилых</w:t>
            </w:r>
            <w:proofErr w:type="gramEnd"/>
            <w:r w:rsidRPr="009D1E7A">
              <w:t xml:space="preserve"> домов </w:t>
            </w:r>
          </w:p>
        </w:tc>
        <w:tc>
          <w:tcPr>
            <w:tcW w:w="1134"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both"/>
              <w:rPr>
                <w:rFonts w:eastAsia="Calibri"/>
              </w:rPr>
            </w:pPr>
            <w:r w:rsidRPr="009D1E7A">
              <w:rPr>
                <w:rFonts w:eastAsia="Calibri"/>
              </w:rPr>
              <w:t>объект</w:t>
            </w:r>
          </w:p>
        </w:tc>
        <w:tc>
          <w:tcPr>
            <w:tcW w:w="1808"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center"/>
            </w:pPr>
            <w:r>
              <w:t>9</w:t>
            </w:r>
          </w:p>
        </w:tc>
        <w:tc>
          <w:tcPr>
            <w:tcW w:w="1559"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center"/>
            </w:pPr>
            <w:r>
              <w:t>-</w:t>
            </w:r>
          </w:p>
        </w:tc>
        <w:tc>
          <w:tcPr>
            <w:tcW w:w="1560"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center"/>
            </w:pPr>
            <w:r>
              <w:t>2</w:t>
            </w:r>
          </w:p>
        </w:tc>
        <w:tc>
          <w:tcPr>
            <w:tcW w:w="1701"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center"/>
            </w:pPr>
            <w:r>
              <w:t>-</w:t>
            </w:r>
          </w:p>
        </w:tc>
        <w:tc>
          <w:tcPr>
            <w:tcW w:w="1572"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center"/>
            </w:pPr>
            <w:r>
              <w:t>1</w:t>
            </w:r>
          </w:p>
        </w:tc>
      </w:tr>
      <w:tr w:rsidR="00334B6D" w:rsidRPr="009D1E7A" w:rsidTr="00064200">
        <w:trPr>
          <w:jc w:val="center"/>
        </w:trPr>
        <w:tc>
          <w:tcPr>
            <w:tcW w:w="4870" w:type="dxa"/>
            <w:tcBorders>
              <w:top w:val="single" w:sz="4" w:space="0" w:color="auto"/>
              <w:left w:val="single" w:sz="4" w:space="0" w:color="auto"/>
              <w:bottom w:val="single" w:sz="4" w:space="0" w:color="auto"/>
              <w:right w:val="single" w:sz="4" w:space="0" w:color="auto"/>
            </w:tcBorders>
          </w:tcPr>
          <w:p w:rsidR="00334B6D" w:rsidRPr="009D1E7A" w:rsidRDefault="00334B6D" w:rsidP="00064200">
            <w:pPr>
              <w:rPr>
                <w:rFonts w:eastAsia="Calibri"/>
              </w:rPr>
            </w:pPr>
            <w:r w:rsidRPr="009D1E7A">
              <w:t xml:space="preserve">2. Количество благоустроенных общественных территорий </w:t>
            </w:r>
          </w:p>
        </w:tc>
        <w:tc>
          <w:tcPr>
            <w:tcW w:w="1134"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both"/>
              <w:rPr>
                <w:rFonts w:eastAsia="Calibri"/>
              </w:rPr>
            </w:pPr>
            <w:r w:rsidRPr="009D1E7A">
              <w:rPr>
                <w:rFonts w:eastAsia="Calibri"/>
              </w:rPr>
              <w:t>объект</w:t>
            </w:r>
            <w:r w:rsidRPr="009D1E7A">
              <w:t>.</w:t>
            </w:r>
          </w:p>
        </w:tc>
        <w:tc>
          <w:tcPr>
            <w:tcW w:w="1808"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center"/>
            </w:pPr>
            <w:r>
              <w:t>8</w:t>
            </w:r>
          </w:p>
        </w:tc>
        <w:tc>
          <w:tcPr>
            <w:tcW w:w="1559"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center"/>
            </w:pPr>
            <w:r>
              <w:t>2</w:t>
            </w:r>
          </w:p>
        </w:tc>
        <w:tc>
          <w:tcPr>
            <w:tcW w:w="1560"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center"/>
            </w:pPr>
            <w:r>
              <w:t>-</w:t>
            </w:r>
          </w:p>
        </w:tc>
        <w:tc>
          <w:tcPr>
            <w:tcW w:w="1701"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center"/>
            </w:pPr>
            <w:r>
              <w:t>2</w:t>
            </w:r>
          </w:p>
        </w:tc>
        <w:tc>
          <w:tcPr>
            <w:tcW w:w="1572" w:type="dxa"/>
            <w:tcBorders>
              <w:top w:val="single" w:sz="4" w:space="0" w:color="auto"/>
              <w:left w:val="single" w:sz="4" w:space="0" w:color="auto"/>
              <w:bottom w:val="single" w:sz="4" w:space="0" w:color="auto"/>
              <w:right w:val="single" w:sz="4" w:space="0" w:color="auto"/>
            </w:tcBorders>
            <w:vAlign w:val="center"/>
          </w:tcPr>
          <w:p w:rsidR="00334B6D" w:rsidRPr="009D1E7A" w:rsidRDefault="00334B6D" w:rsidP="00064200">
            <w:pPr>
              <w:jc w:val="center"/>
            </w:pPr>
            <w:r>
              <w:t>1</w:t>
            </w:r>
          </w:p>
        </w:tc>
      </w:tr>
    </w:tbl>
    <w:p w:rsidR="00334B6D" w:rsidRDefault="00334B6D" w:rsidP="00502D68">
      <w:pPr>
        <w:jc w:val="both"/>
      </w:pPr>
    </w:p>
    <w:p w:rsidR="00334B6D" w:rsidRDefault="00334B6D" w:rsidP="00502D68">
      <w:pPr>
        <w:jc w:val="both"/>
      </w:pPr>
    </w:p>
    <w:p w:rsidR="00334B6D" w:rsidRDefault="00334B6D" w:rsidP="00502D68">
      <w:pPr>
        <w:jc w:val="both"/>
      </w:pPr>
    </w:p>
    <w:p w:rsidR="006B6122" w:rsidRPr="00CD4B5D" w:rsidRDefault="006B6122" w:rsidP="006B6122">
      <w:pPr>
        <w:jc w:val="both"/>
      </w:pPr>
      <w:r w:rsidRPr="00CD4B5D">
        <w:t xml:space="preserve">                                                                </w:t>
      </w: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1A4010" w:rsidRDefault="001A4010" w:rsidP="00502D68">
      <w:pPr>
        <w:jc w:val="both"/>
      </w:pPr>
    </w:p>
    <w:p w:rsidR="0098136C" w:rsidRDefault="0098136C" w:rsidP="00502D68">
      <w:pPr>
        <w:jc w:val="both"/>
      </w:pPr>
    </w:p>
    <w:p w:rsidR="00B61BA8" w:rsidRDefault="00B61BA8" w:rsidP="00502D68">
      <w:pPr>
        <w:jc w:val="both"/>
      </w:pPr>
    </w:p>
    <w:p w:rsidR="00654D4B" w:rsidRDefault="00654D4B" w:rsidP="00502D68">
      <w:pPr>
        <w:jc w:val="both"/>
      </w:pPr>
    </w:p>
    <w:p w:rsidR="00354C47" w:rsidRDefault="00354C47" w:rsidP="00354C47">
      <w:pPr>
        <w:jc w:val="right"/>
      </w:pPr>
      <w:r>
        <w:t xml:space="preserve">                                       </w:t>
      </w:r>
      <w:r w:rsidR="00562AAF">
        <w:t xml:space="preserve">                    ПРИЛОЖЕНИЕ </w:t>
      </w:r>
      <w:r>
        <w:t xml:space="preserve">№ </w:t>
      </w:r>
      <w:r w:rsidR="00804DF5">
        <w:t>2</w:t>
      </w:r>
    </w:p>
    <w:p w:rsidR="00B92530" w:rsidRDefault="00354C47" w:rsidP="00354C47">
      <w:pPr>
        <w:jc w:val="right"/>
      </w:pPr>
      <w:r>
        <w:t xml:space="preserve">к муниципальной </w:t>
      </w:r>
    </w:p>
    <w:p w:rsidR="00354C47" w:rsidRDefault="00354C47" w:rsidP="00354C47">
      <w:pPr>
        <w:jc w:val="right"/>
        <w:rPr>
          <w:sz w:val="28"/>
          <w:szCs w:val="28"/>
        </w:rPr>
      </w:pPr>
      <w:r>
        <w:t>программе</w:t>
      </w:r>
      <w:r w:rsidRPr="005002B8">
        <w:rPr>
          <w:sz w:val="28"/>
          <w:szCs w:val="28"/>
        </w:rPr>
        <w:t xml:space="preserve"> </w:t>
      </w:r>
    </w:p>
    <w:p w:rsidR="00354C47" w:rsidRDefault="00354C47" w:rsidP="00354C47">
      <w:pPr>
        <w:rPr>
          <w:b/>
          <w:highlight w:val="yellow"/>
        </w:rPr>
      </w:pPr>
    </w:p>
    <w:p w:rsidR="00354C47" w:rsidRDefault="00354C47" w:rsidP="00354C47">
      <w:pPr>
        <w:jc w:val="center"/>
      </w:pPr>
      <w:r>
        <w:t>РЕСУРСНОЕ ОБЕСПЕЧЕНИЕ</w:t>
      </w:r>
    </w:p>
    <w:p w:rsidR="00354C47" w:rsidRDefault="00354C47" w:rsidP="00354C47">
      <w:pPr>
        <w:jc w:val="center"/>
      </w:pPr>
      <w:r>
        <w:t>реализации муниципальной программы</w:t>
      </w:r>
    </w:p>
    <w:p w:rsidR="0098136C" w:rsidRDefault="00354C47" w:rsidP="0098136C">
      <w:pPr>
        <w:jc w:val="center"/>
      </w:pPr>
      <w:r w:rsidRPr="00EC4683">
        <w:t>«</w:t>
      </w:r>
      <w:r>
        <w:t>Формирование современной городской среды</w:t>
      </w:r>
      <w:r w:rsidRPr="00EF286A">
        <w:rPr>
          <w:sz w:val="28"/>
          <w:szCs w:val="28"/>
        </w:rPr>
        <w:t xml:space="preserve"> </w:t>
      </w:r>
      <w:proofErr w:type="spellStart"/>
      <w:r w:rsidR="007A3807" w:rsidRPr="007A3807">
        <w:t>Пинежского</w:t>
      </w:r>
      <w:proofErr w:type="spellEnd"/>
      <w:r w:rsidRPr="007A3807">
        <w:t xml:space="preserve"> муниципальн</w:t>
      </w:r>
      <w:r w:rsidR="007A3807" w:rsidRPr="007A3807">
        <w:t xml:space="preserve">ого </w:t>
      </w:r>
      <w:r w:rsidR="0098136C">
        <w:t>округа</w:t>
      </w:r>
      <w:r w:rsidR="007A3807" w:rsidRPr="007A3807">
        <w:t xml:space="preserve"> Архангельской области</w:t>
      </w:r>
      <w:r w:rsidR="0098136C">
        <w:t xml:space="preserve">» </w:t>
      </w:r>
    </w:p>
    <w:p w:rsidR="00354C47" w:rsidRDefault="00354C47" w:rsidP="0098136C">
      <w:pPr>
        <w:jc w:val="center"/>
      </w:pPr>
      <w:r>
        <w:t xml:space="preserve">за счет средств </w:t>
      </w:r>
      <w:r w:rsidR="00BB0D9B">
        <w:t>местного бюджета</w:t>
      </w:r>
    </w:p>
    <w:p w:rsidR="00502D68" w:rsidRDefault="00324D36" w:rsidP="00324D36">
      <w:pPr>
        <w:jc w:val="center"/>
        <w:rPr>
          <w:highlight w:val="yellow"/>
        </w:rPr>
      </w:pPr>
      <w:r w:rsidRPr="005C59F8">
        <w:rPr>
          <w:i/>
          <w:sz w:val="20"/>
          <w:szCs w:val="20"/>
        </w:rPr>
        <w:t xml:space="preserve">(в редакции постановления администрации </w:t>
      </w:r>
      <w:r>
        <w:rPr>
          <w:i/>
          <w:sz w:val="20"/>
          <w:szCs w:val="20"/>
        </w:rPr>
        <w:t xml:space="preserve">  от 07.11.2024 №0471-па</w:t>
      </w:r>
      <w:r w:rsidR="0012370F">
        <w:rPr>
          <w:i/>
          <w:sz w:val="20"/>
          <w:szCs w:val="20"/>
        </w:rPr>
        <w:t>, от 20.01.2025 №0018-па</w:t>
      </w:r>
      <w:r w:rsidRPr="005C59F8">
        <w:rPr>
          <w:i/>
          <w:sz w:val="20"/>
          <w:szCs w:val="20"/>
        </w:rPr>
        <w:t>)</w:t>
      </w:r>
    </w:p>
    <w:p w:rsidR="00354C47" w:rsidRDefault="00354C47" w:rsidP="00502D68">
      <w:pPr>
        <w:rPr>
          <w:highlight w:val="yellow"/>
        </w:rPr>
      </w:pPr>
    </w:p>
    <w:p w:rsidR="00324D36" w:rsidRDefault="00324D36" w:rsidP="00502D68">
      <w:pPr>
        <w:rPr>
          <w:highlight w:val="yellow"/>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08"/>
        <w:gridCol w:w="2747"/>
        <w:gridCol w:w="3217"/>
        <w:gridCol w:w="1554"/>
        <w:gridCol w:w="1417"/>
        <w:gridCol w:w="1560"/>
        <w:gridCol w:w="1342"/>
      </w:tblGrid>
      <w:tr w:rsidR="00324D36" w:rsidRPr="00CD4B5D" w:rsidTr="00064200">
        <w:trPr>
          <w:jc w:val="center"/>
        </w:trPr>
        <w:tc>
          <w:tcPr>
            <w:tcW w:w="1908" w:type="dxa"/>
            <w:vMerge w:val="restart"/>
            <w:tcBorders>
              <w:top w:val="single" w:sz="4" w:space="0" w:color="auto"/>
              <w:left w:val="single" w:sz="4" w:space="0" w:color="auto"/>
              <w:bottom w:val="single" w:sz="4" w:space="0" w:color="auto"/>
              <w:right w:val="single" w:sz="4" w:space="0" w:color="auto"/>
            </w:tcBorders>
          </w:tcPr>
          <w:p w:rsidR="00324D36" w:rsidRPr="00CD4B5D" w:rsidRDefault="00324D36" w:rsidP="00064200">
            <w:pPr>
              <w:jc w:val="both"/>
              <w:rPr>
                <w:rFonts w:eastAsia="Calibri"/>
              </w:rPr>
            </w:pPr>
            <w:r w:rsidRPr="00CD4B5D">
              <w:rPr>
                <w:rFonts w:eastAsia="Calibri"/>
              </w:rPr>
              <w:t>Статус</w:t>
            </w:r>
          </w:p>
        </w:tc>
        <w:tc>
          <w:tcPr>
            <w:tcW w:w="2747" w:type="dxa"/>
            <w:vMerge w:val="restart"/>
            <w:tcBorders>
              <w:top w:val="single" w:sz="4" w:space="0" w:color="auto"/>
              <w:left w:val="single" w:sz="4" w:space="0" w:color="auto"/>
              <w:bottom w:val="single" w:sz="4" w:space="0" w:color="auto"/>
              <w:right w:val="single" w:sz="4" w:space="0" w:color="auto"/>
            </w:tcBorders>
          </w:tcPr>
          <w:p w:rsidR="00324D36" w:rsidRPr="00CD4B5D" w:rsidRDefault="00324D36" w:rsidP="00064200">
            <w:pPr>
              <w:jc w:val="center"/>
              <w:rPr>
                <w:rFonts w:eastAsia="Calibri"/>
              </w:rPr>
            </w:pPr>
            <w:r w:rsidRPr="00CD4B5D">
              <w:rPr>
                <w:rFonts w:eastAsia="Calibri"/>
              </w:rPr>
              <w:t>Наименование муниципальной программы</w:t>
            </w:r>
          </w:p>
        </w:tc>
        <w:tc>
          <w:tcPr>
            <w:tcW w:w="3217" w:type="dxa"/>
            <w:vMerge w:val="restart"/>
            <w:tcBorders>
              <w:top w:val="single" w:sz="4" w:space="0" w:color="auto"/>
              <w:left w:val="single" w:sz="4" w:space="0" w:color="auto"/>
              <w:right w:val="single" w:sz="4" w:space="0" w:color="auto"/>
            </w:tcBorders>
          </w:tcPr>
          <w:p w:rsidR="00324D36" w:rsidRPr="00CD4B5D" w:rsidRDefault="00324D36" w:rsidP="00064200">
            <w:pPr>
              <w:tabs>
                <w:tab w:val="left" w:pos="2484"/>
              </w:tabs>
              <w:jc w:val="center"/>
              <w:rPr>
                <w:rFonts w:eastAsia="Calibri"/>
              </w:rPr>
            </w:pPr>
            <w:r w:rsidRPr="00CD4B5D">
              <w:rPr>
                <w:rFonts w:eastAsia="Calibri"/>
              </w:rPr>
              <w:t xml:space="preserve">Ответственный исполнитель муниципальной программы </w:t>
            </w:r>
          </w:p>
        </w:tc>
        <w:tc>
          <w:tcPr>
            <w:tcW w:w="5873" w:type="dxa"/>
            <w:gridSpan w:val="4"/>
            <w:tcBorders>
              <w:top w:val="single" w:sz="4" w:space="0" w:color="auto"/>
              <w:left w:val="single" w:sz="4" w:space="0" w:color="auto"/>
              <w:bottom w:val="single" w:sz="4" w:space="0" w:color="auto"/>
            </w:tcBorders>
          </w:tcPr>
          <w:p w:rsidR="00324D36" w:rsidRPr="00CD4B5D" w:rsidRDefault="00324D36" w:rsidP="00064200">
            <w:pPr>
              <w:jc w:val="center"/>
            </w:pPr>
            <w:r>
              <w:rPr>
                <w:rFonts w:eastAsia="Calibri"/>
              </w:rPr>
              <w:t>Расходы местного бюджета</w:t>
            </w:r>
            <w:r w:rsidRPr="0098136C">
              <w:rPr>
                <w:rFonts w:eastAsia="Calibri"/>
              </w:rPr>
              <w:t xml:space="preserve">, </w:t>
            </w:r>
            <w:proofErr w:type="spellStart"/>
            <w:r w:rsidRPr="0098136C">
              <w:rPr>
                <w:rFonts w:eastAsia="Calibri"/>
              </w:rPr>
              <w:t>тыс.руб</w:t>
            </w:r>
            <w:proofErr w:type="spellEnd"/>
            <w:r w:rsidRPr="0098136C">
              <w:rPr>
                <w:rFonts w:eastAsia="Calibri"/>
              </w:rPr>
              <w:t>.</w:t>
            </w:r>
          </w:p>
        </w:tc>
      </w:tr>
      <w:tr w:rsidR="00324D36" w:rsidRPr="00CD4B5D" w:rsidTr="00064200">
        <w:trPr>
          <w:jc w:val="center"/>
        </w:trPr>
        <w:tc>
          <w:tcPr>
            <w:tcW w:w="1908" w:type="dxa"/>
            <w:vMerge/>
            <w:tcBorders>
              <w:top w:val="single" w:sz="4" w:space="0" w:color="auto"/>
              <w:left w:val="single" w:sz="4" w:space="0" w:color="auto"/>
              <w:bottom w:val="single" w:sz="4" w:space="0" w:color="auto"/>
              <w:right w:val="single" w:sz="4" w:space="0" w:color="auto"/>
            </w:tcBorders>
            <w:vAlign w:val="center"/>
          </w:tcPr>
          <w:p w:rsidR="00324D36" w:rsidRPr="00CD4B5D" w:rsidRDefault="00324D36" w:rsidP="00064200">
            <w:pPr>
              <w:rPr>
                <w:rFonts w:eastAsia="Calibri"/>
              </w:rPr>
            </w:pPr>
          </w:p>
        </w:tc>
        <w:tc>
          <w:tcPr>
            <w:tcW w:w="2747" w:type="dxa"/>
            <w:vMerge/>
            <w:tcBorders>
              <w:top w:val="single" w:sz="4" w:space="0" w:color="auto"/>
              <w:left w:val="single" w:sz="4" w:space="0" w:color="auto"/>
              <w:bottom w:val="single" w:sz="4" w:space="0" w:color="auto"/>
              <w:right w:val="single" w:sz="4" w:space="0" w:color="auto"/>
            </w:tcBorders>
            <w:vAlign w:val="center"/>
          </w:tcPr>
          <w:p w:rsidR="00324D36" w:rsidRPr="00CD4B5D" w:rsidRDefault="00324D36" w:rsidP="00064200">
            <w:pPr>
              <w:rPr>
                <w:rFonts w:eastAsia="Calibri"/>
              </w:rPr>
            </w:pPr>
          </w:p>
        </w:tc>
        <w:tc>
          <w:tcPr>
            <w:tcW w:w="3217" w:type="dxa"/>
            <w:vMerge/>
            <w:tcBorders>
              <w:left w:val="single" w:sz="4" w:space="0" w:color="auto"/>
              <w:bottom w:val="single" w:sz="4" w:space="0" w:color="auto"/>
              <w:right w:val="single" w:sz="4" w:space="0" w:color="auto"/>
            </w:tcBorders>
            <w:vAlign w:val="center"/>
          </w:tcPr>
          <w:p w:rsidR="00324D36" w:rsidRPr="00CD4B5D" w:rsidRDefault="00324D36" w:rsidP="00064200">
            <w:pPr>
              <w:rPr>
                <w:rFonts w:eastAsia="Calibri"/>
              </w:rPr>
            </w:pPr>
          </w:p>
        </w:tc>
        <w:tc>
          <w:tcPr>
            <w:tcW w:w="1554" w:type="dxa"/>
            <w:tcBorders>
              <w:top w:val="single" w:sz="4" w:space="0" w:color="auto"/>
              <w:left w:val="single" w:sz="4" w:space="0" w:color="auto"/>
              <w:bottom w:val="single" w:sz="4" w:space="0" w:color="auto"/>
              <w:right w:val="single" w:sz="4" w:space="0" w:color="auto"/>
            </w:tcBorders>
          </w:tcPr>
          <w:p w:rsidR="00324D36" w:rsidRPr="00CD4B5D" w:rsidRDefault="00324D36" w:rsidP="00064200">
            <w:pPr>
              <w:jc w:val="center"/>
              <w:rPr>
                <w:rFonts w:eastAsia="Calibri"/>
              </w:rPr>
            </w:pPr>
            <w:r w:rsidRPr="00CD4B5D">
              <w:rPr>
                <w:rFonts w:eastAsia="Calibri"/>
              </w:rPr>
              <w:t>202</w:t>
            </w:r>
            <w:r>
              <w:rPr>
                <w:rFonts w:eastAsia="Calibri"/>
              </w:rPr>
              <w:t>4</w:t>
            </w:r>
            <w:r w:rsidRPr="00CD4B5D">
              <w:rPr>
                <w:rFonts w:eastAsia="Calibri"/>
              </w:rPr>
              <w:t xml:space="preserve"> год</w:t>
            </w:r>
          </w:p>
        </w:tc>
        <w:tc>
          <w:tcPr>
            <w:tcW w:w="1417" w:type="dxa"/>
            <w:tcBorders>
              <w:top w:val="single" w:sz="4" w:space="0" w:color="auto"/>
              <w:left w:val="single" w:sz="4" w:space="0" w:color="auto"/>
              <w:bottom w:val="single" w:sz="4" w:space="0" w:color="auto"/>
              <w:right w:val="single" w:sz="4" w:space="0" w:color="auto"/>
            </w:tcBorders>
          </w:tcPr>
          <w:p w:rsidR="00324D36" w:rsidRPr="00CD4B5D" w:rsidRDefault="00324D36" w:rsidP="00064200">
            <w:pPr>
              <w:jc w:val="center"/>
              <w:rPr>
                <w:rFonts w:eastAsia="Calibri"/>
              </w:rPr>
            </w:pPr>
            <w:r w:rsidRPr="00CD4B5D">
              <w:rPr>
                <w:rFonts w:eastAsia="Calibri"/>
              </w:rPr>
              <w:t>202</w:t>
            </w:r>
            <w:r>
              <w:rPr>
                <w:rFonts w:eastAsia="Calibri"/>
              </w:rPr>
              <w:t>5</w:t>
            </w:r>
            <w:r w:rsidRPr="00CD4B5D">
              <w:rPr>
                <w:rFonts w:eastAsia="Calibri"/>
              </w:rPr>
              <w:t xml:space="preserve"> год</w:t>
            </w:r>
          </w:p>
        </w:tc>
        <w:tc>
          <w:tcPr>
            <w:tcW w:w="1560" w:type="dxa"/>
            <w:tcBorders>
              <w:top w:val="single" w:sz="4" w:space="0" w:color="auto"/>
              <w:left w:val="single" w:sz="4" w:space="0" w:color="auto"/>
              <w:bottom w:val="single" w:sz="4" w:space="0" w:color="auto"/>
              <w:right w:val="single" w:sz="4" w:space="0" w:color="auto"/>
            </w:tcBorders>
          </w:tcPr>
          <w:p w:rsidR="00324D36" w:rsidRPr="00CD4B5D" w:rsidRDefault="00324D36" w:rsidP="00064200">
            <w:pPr>
              <w:jc w:val="center"/>
              <w:rPr>
                <w:rFonts w:eastAsia="Calibri"/>
              </w:rPr>
            </w:pPr>
            <w:r w:rsidRPr="00CD4B5D">
              <w:rPr>
                <w:rFonts w:eastAsia="Calibri"/>
              </w:rPr>
              <w:t>202</w:t>
            </w:r>
            <w:r>
              <w:rPr>
                <w:rFonts w:eastAsia="Calibri"/>
              </w:rPr>
              <w:t>6</w:t>
            </w:r>
            <w:r w:rsidRPr="00CD4B5D">
              <w:rPr>
                <w:rFonts w:eastAsia="Calibri"/>
              </w:rPr>
              <w:t xml:space="preserve"> год</w:t>
            </w:r>
          </w:p>
        </w:tc>
        <w:tc>
          <w:tcPr>
            <w:tcW w:w="1342" w:type="dxa"/>
            <w:shd w:val="clear" w:color="auto" w:fill="auto"/>
          </w:tcPr>
          <w:p w:rsidR="00324D36" w:rsidRPr="00CD4B5D" w:rsidRDefault="00324D36" w:rsidP="00064200">
            <w:pPr>
              <w:jc w:val="center"/>
            </w:pPr>
            <w:r w:rsidRPr="004B128B">
              <w:t>202</w:t>
            </w:r>
            <w:r>
              <w:t>7</w:t>
            </w:r>
            <w:r w:rsidRPr="004B128B">
              <w:t xml:space="preserve"> год</w:t>
            </w:r>
          </w:p>
        </w:tc>
      </w:tr>
      <w:tr w:rsidR="00324D36" w:rsidRPr="00934EE4" w:rsidTr="00064200">
        <w:trPr>
          <w:jc w:val="center"/>
        </w:trPr>
        <w:tc>
          <w:tcPr>
            <w:tcW w:w="1908" w:type="dxa"/>
            <w:tcBorders>
              <w:top w:val="single" w:sz="4" w:space="0" w:color="auto"/>
              <w:left w:val="single" w:sz="4" w:space="0" w:color="auto"/>
              <w:bottom w:val="single" w:sz="4" w:space="0" w:color="auto"/>
              <w:right w:val="single" w:sz="4" w:space="0" w:color="auto"/>
            </w:tcBorders>
          </w:tcPr>
          <w:p w:rsidR="00324D36" w:rsidRPr="00CD4B5D" w:rsidRDefault="00324D36" w:rsidP="00064200">
            <w:pPr>
              <w:jc w:val="both"/>
            </w:pPr>
            <w:r w:rsidRPr="00CD4B5D">
              <w:t>Муниципальная программа</w:t>
            </w:r>
          </w:p>
        </w:tc>
        <w:tc>
          <w:tcPr>
            <w:tcW w:w="2747" w:type="dxa"/>
            <w:tcBorders>
              <w:top w:val="single" w:sz="4" w:space="0" w:color="auto"/>
              <w:left w:val="single" w:sz="4" w:space="0" w:color="auto"/>
              <w:bottom w:val="single" w:sz="4" w:space="0" w:color="auto"/>
              <w:right w:val="single" w:sz="4" w:space="0" w:color="auto"/>
            </w:tcBorders>
          </w:tcPr>
          <w:p w:rsidR="00324D36" w:rsidRPr="00CD4B5D" w:rsidRDefault="00324D36" w:rsidP="00064200">
            <w:pPr>
              <w:jc w:val="center"/>
            </w:pPr>
            <w:r w:rsidRPr="00CD4B5D">
              <w:t xml:space="preserve">«Формирование современной городской среды </w:t>
            </w:r>
            <w:proofErr w:type="spellStart"/>
            <w:r>
              <w:t>Пинежского</w:t>
            </w:r>
            <w:proofErr w:type="spellEnd"/>
            <w:r w:rsidRPr="00CD4B5D">
              <w:t xml:space="preserve"> мун</w:t>
            </w:r>
            <w:r>
              <w:t>иципального округа Архангельской области»</w:t>
            </w:r>
          </w:p>
          <w:p w:rsidR="00324D36" w:rsidRPr="00CD4B5D" w:rsidRDefault="00324D36" w:rsidP="00064200">
            <w:pPr>
              <w:jc w:val="both"/>
              <w:rPr>
                <w:rFonts w:eastAsia="Calibri"/>
              </w:rPr>
            </w:pPr>
          </w:p>
        </w:tc>
        <w:tc>
          <w:tcPr>
            <w:tcW w:w="3217" w:type="dxa"/>
            <w:tcBorders>
              <w:top w:val="single" w:sz="4" w:space="0" w:color="auto"/>
              <w:left w:val="single" w:sz="4" w:space="0" w:color="auto"/>
              <w:bottom w:val="single" w:sz="4" w:space="0" w:color="auto"/>
              <w:right w:val="single" w:sz="4" w:space="0" w:color="auto"/>
            </w:tcBorders>
          </w:tcPr>
          <w:p w:rsidR="00324D36" w:rsidRPr="00CD4B5D" w:rsidRDefault="00324D36" w:rsidP="00064200">
            <w:pPr>
              <w:jc w:val="both"/>
              <w:rPr>
                <w:rFonts w:eastAsia="Calibri"/>
                <w:sz w:val="28"/>
                <w:szCs w:val="28"/>
              </w:rPr>
            </w:pPr>
            <w:r w:rsidRPr="00CD4B5D">
              <w:t xml:space="preserve">Комитет по управлению муниципальным имуществом и ЖКХ администрации </w:t>
            </w:r>
            <w:proofErr w:type="spellStart"/>
            <w:r w:rsidRPr="00CD4B5D">
              <w:t>Пинежск</w:t>
            </w:r>
            <w:r>
              <w:t>ого</w:t>
            </w:r>
            <w:proofErr w:type="spellEnd"/>
            <w:r w:rsidRPr="00CD4B5D">
              <w:t xml:space="preserve"> муниципальн</w:t>
            </w:r>
            <w:r>
              <w:t>ого</w:t>
            </w:r>
            <w:r w:rsidRPr="00CD4B5D">
              <w:t xml:space="preserve"> </w:t>
            </w:r>
            <w:r>
              <w:t>округа Архангельской области</w:t>
            </w:r>
          </w:p>
        </w:tc>
        <w:tc>
          <w:tcPr>
            <w:tcW w:w="1554" w:type="dxa"/>
            <w:tcBorders>
              <w:top w:val="single" w:sz="4" w:space="0" w:color="auto"/>
              <w:left w:val="single" w:sz="4" w:space="0" w:color="auto"/>
              <w:bottom w:val="single" w:sz="4" w:space="0" w:color="auto"/>
              <w:right w:val="single" w:sz="4" w:space="0" w:color="auto"/>
            </w:tcBorders>
            <w:vAlign w:val="center"/>
          </w:tcPr>
          <w:p w:rsidR="00324D36" w:rsidRPr="00854856" w:rsidRDefault="0012370F" w:rsidP="00064200">
            <w:pPr>
              <w:jc w:val="center"/>
              <w:rPr>
                <w:rFonts w:eastAsia="Calibri"/>
              </w:rPr>
            </w:pPr>
            <w:r>
              <w:rPr>
                <w:rFonts w:eastAsia="Calibri"/>
              </w:rPr>
              <w:t>268</w:t>
            </w:r>
            <w:r w:rsidR="00324D36">
              <w:rPr>
                <w:rFonts w:eastAsia="Calibri"/>
              </w:rPr>
              <w:t>2,3</w:t>
            </w:r>
          </w:p>
        </w:tc>
        <w:tc>
          <w:tcPr>
            <w:tcW w:w="1417" w:type="dxa"/>
            <w:tcBorders>
              <w:top w:val="single" w:sz="4" w:space="0" w:color="auto"/>
              <w:left w:val="single" w:sz="4" w:space="0" w:color="auto"/>
              <w:bottom w:val="single" w:sz="4" w:space="0" w:color="auto"/>
              <w:right w:val="single" w:sz="4" w:space="0" w:color="auto"/>
            </w:tcBorders>
            <w:vAlign w:val="center"/>
          </w:tcPr>
          <w:p w:rsidR="00324D36" w:rsidRPr="00854856" w:rsidRDefault="00324D36" w:rsidP="00064200">
            <w:pPr>
              <w:jc w:val="center"/>
              <w:rPr>
                <w:rFonts w:eastAsia="Calibri"/>
              </w:rPr>
            </w:pPr>
            <w:r>
              <w:rPr>
                <w:rFonts w:eastAsia="Calibri"/>
              </w:rPr>
              <w:t>352,0</w:t>
            </w:r>
          </w:p>
        </w:tc>
        <w:tc>
          <w:tcPr>
            <w:tcW w:w="1560" w:type="dxa"/>
            <w:tcBorders>
              <w:top w:val="single" w:sz="4" w:space="0" w:color="auto"/>
              <w:left w:val="single" w:sz="4" w:space="0" w:color="auto"/>
              <w:bottom w:val="single" w:sz="4" w:space="0" w:color="auto"/>
              <w:right w:val="single" w:sz="4" w:space="0" w:color="auto"/>
            </w:tcBorders>
            <w:vAlign w:val="center"/>
          </w:tcPr>
          <w:p w:rsidR="00324D36" w:rsidRPr="00854856" w:rsidRDefault="00324D36" w:rsidP="00064200">
            <w:pPr>
              <w:jc w:val="center"/>
              <w:rPr>
                <w:rFonts w:eastAsia="Calibri"/>
              </w:rPr>
            </w:pPr>
            <w:r>
              <w:rPr>
                <w:rFonts w:eastAsia="Calibri"/>
              </w:rPr>
              <w:t>352,0</w:t>
            </w:r>
          </w:p>
        </w:tc>
        <w:tc>
          <w:tcPr>
            <w:tcW w:w="1342" w:type="dxa"/>
            <w:shd w:val="clear" w:color="auto" w:fill="auto"/>
            <w:vAlign w:val="center"/>
          </w:tcPr>
          <w:p w:rsidR="00324D36" w:rsidRPr="00934EE4" w:rsidRDefault="00324D36" w:rsidP="00064200">
            <w:pPr>
              <w:jc w:val="center"/>
            </w:pPr>
            <w:r>
              <w:rPr>
                <w:rFonts w:eastAsia="Calibri"/>
              </w:rPr>
              <w:t>352,0</w:t>
            </w:r>
          </w:p>
        </w:tc>
      </w:tr>
    </w:tbl>
    <w:p w:rsidR="00324D36" w:rsidRDefault="00324D36" w:rsidP="00502D68">
      <w:pPr>
        <w:rPr>
          <w:highlight w:val="yellow"/>
        </w:rPr>
      </w:pPr>
    </w:p>
    <w:p w:rsidR="00324D36" w:rsidRDefault="00324D36" w:rsidP="00502D68">
      <w:pPr>
        <w:rPr>
          <w:highlight w:val="yellow"/>
        </w:rPr>
      </w:pPr>
    </w:p>
    <w:p w:rsidR="002D3BD0" w:rsidRPr="00CD4B5D" w:rsidRDefault="002D3BD0" w:rsidP="002D3BD0"/>
    <w:p w:rsidR="002D3BD0" w:rsidRPr="00CD4B5D" w:rsidRDefault="002D3BD0" w:rsidP="002D3BD0"/>
    <w:p w:rsidR="002D3BD0" w:rsidRPr="00CD4B5D" w:rsidRDefault="002D3BD0" w:rsidP="002D3BD0"/>
    <w:p w:rsidR="002D3BD0" w:rsidRPr="00CD4B5D" w:rsidRDefault="002D3BD0" w:rsidP="002D3BD0"/>
    <w:p w:rsidR="0044442C" w:rsidRDefault="00AF2437" w:rsidP="00AF2437">
      <w:pPr>
        <w:jc w:val="right"/>
      </w:pPr>
      <w:r w:rsidRPr="00D812FC">
        <w:t xml:space="preserve">                                                       </w:t>
      </w:r>
    </w:p>
    <w:p w:rsidR="004A6082" w:rsidRDefault="004A6082" w:rsidP="00AF2437">
      <w:pPr>
        <w:jc w:val="right"/>
      </w:pPr>
    </w:p>
    <w:p w:rsidR="004A6082" w:rsidRDefault="004A6082" w:rsidP="00AF2437">
      <w:pPr>
        <w:jc w:val="right"/>
      </w:pPr>
    </w:p>
    <w:p w:rsidR="004A6082" w:rsidRDefault="004A6082" w:rsidP="00654D4B"/>
    <w:p w:rsidR="00AF2437" w:rsidRPr="00D812FC" w:rsidRDefault="00562AAF" w:rsidP="00AF2437">
      <w:pPr>
        <w:jc w:val="right"/>
      </w:pPr>
      <w:r>
        <w:t xml:space="preserve">    ПРИЛОЖЕНИЕ </w:t>
      </w:r>
      <w:r w:rsidR="00AF2437" w:rsidRPr="00D812FC">
        <w:t>№ 3</w:t>
      </w:r>
    </w:p>
    <w:p w:rsidR="00544C95" w:rsidRPr="00D812FC" w:rsidRDefault="00544C95" w:rsidP="00544C95">
      <w:pPr>
        <w:jc w:val="right"/>
      </w:pPr>
      <w:r w:rsidRPr="00D812FC">
        <w:t xml:space="preserve">                                                               к муниципальной программе  </w:t>
      </w:r>
    </w:p>
    <w:p w:rsidR="00544C95" w:rsidRPr="00D812FC" w:rsidRDefault="00544C95" w:rsidP="00544C95">
      <w:pPr>
        <w:rPr>
          <w:b/>
          <w:highlight w:val="yellow"/>
        </w:rPr>
      </w:pPr>
    </w:p>
    <w:p w:rsidR="00544C95" w:rsidRPr="00D812FC" w:rsidRDefault="00544C95" w:rsidP="00544C95">
      <w:pPr>
        <w:rPr>
          <w:b/>
          <w:highlight w:val="yellow"/>
        </w:rPr>
      </w:pPr>
    </w:p>
    <w:p w:rsidR="00544C95" w:rsidRPr="00D812FC" w:rsidRDefault="00544C95" w:rsidP="00544C95">
      <w:pPr>
        <w:jc w:val="center"/>
      </w:pPr>
      <w:r w:rsidRPr="00D812FC">
        <w:t xml:space="preserve">ПЕРЕЧЕНЬ МЕРОПРИЯТИЙ </w:t>
      </w:r>
    </w:p>
    <w:p w:rsidR="00544C95" w:rsidRPr="00D67369" w:rsidRDefault="00544C95" w:rsidP="00544C95">
      <w:pPr>
        <w:jc w:val="center"/>
        <w:rPr>
          <w:sz w:val="26"/>
          <w:szCs w:val="26"/>
        </w:rPr>
      </w:pPr>
      <w:r w:rsidRPr="00D67369">
        <w:rPr>
          <w:sz w:val="26"/>
          <w:szCs w:val="26"/>
        </w:rPr>
        <w:t>муниципальной программы</w:t>
      </w:r>
    </w:p>
    <w:p w:rsidR="00E12B70" w:rsidRDefault="00544C95" w:rsidP="00E12B70">
      <w:pPr>
        <w:pStyle w:val="ConsPlusNormal"/>
        <w:widowControl/>
        <w:ind w:firstLine="540"/>
        <w:jc w:val="center"/>
        <w:rPr>
          <w:sz w:val="26"/>
          <w:szCs w:val="26"/>
        </w:rPr>
      </w:pPr>
      <w:r w:rsidRPr="00D67369">
        <w:rPr>
          <w:sz w:val="26"/>
          <w:szCs w:val="26"/>
        </w:rPr>
        <w:t xml:space="preserve">«Формирование современной городской среды </w:t>
      </w:r>
      <w:proofErr w:type="spellStart"/>
      <w:r w:rsidR="00EE058E" w:rsidRPr="00D67369">
        <w:rPr>
          <w:sz w:val="26"/>
          <w:szCs w:val="26"/>
        </w:rPr>
        <w:t>Пинежского</w:t>
      </w:r>
      <w:proofErr w:type="spellEnd"/>
      <w:r w:rsidR="00EE058E" w:rsidRPr="00D67369">
        <w:rPr>
          <w:sz w:val="26"/>
          <w:szCs w:val="26"/>
        </w:rPr>
        <w:t xml:space="preserve"> муниципального</w:t>
      </w:r>
      <w:r w:rsidRPr="00D67369">
        <w:rPr>
          <w:sz w:val="26"/>
          <w:szCs w:val="26"/>
        </w:rPr>
        <w:t xml:space="preserve"> </w:t>
      </w:r>
      <w:r w:rsidR="004A6082" w:rsidRPr="00D67369">
        <w:rPr>
          <w:sz w:val="26"/>
          <w:szCs w:val="26"/>
        </w:rPr>
        <w:t>округа</w:t>
      </w:r>
      <w:r w:rsidR="00EE058E" w:rsidRPr="00D67369">
        <w:rPr>
          <w:sz w:val="26"/>
          <w:szCs w:val="26"/>
        </w:rPr>
        <w:t xml:space="preserve"> Архангельской области</w:t>
      </w:r>
      <w:r w:rsidR="004A6082" w:rsidRPr="00D67369">
        <w:rPr>
          <w:sz w:val="26"/>
          <w:szCs w:val="26"/>
        </w:rPr>
        <w:t>»</w:t>
      </w:r>
      <w:r w:rsidRPr="00D67369">
        <w:rPr>
          <w:sz w:val="26"/>
          <w:szCs w:val="26"/>
        </w:rPr>
        <w:t xml:space="preserve"> </w:t>
      </w:r>
    </w:p>
    <w:p w:rsidR="00E12B70" w:rsidRPr="005C59F8" w:rsidRDefault="00E12B70" w:rsidP="00E12B70">
      <w:pPr>
        <w:pStyle w:val="ConsPlusNormal"/>
        <w:widowControl/>
        <w:ind w:firstLine="540"/>
        <w:jc w:val="center"/>
        <w:rPr>
          <w:rFonts w:ascii="Times New Roman" w:hAnsi="Times New Roman"/>
          <w:i/>
          <w:sz w:val="20"/>
          <w:szCs w:val="20"/>
        </w:rPr>
      </w:pPr>
      <w:r w:rsidRPr="005C59F8">
        <w:rPr>
          <w:rFonts w:ascii="Times New Roman" w:hAnsi="Times New Roman"/>
          <w:i/>
          <w:sz w:val="20"/>
          <w:szCs w:val="20"/>
        </w:rPr>
        <w:t>(в редакции постановления администрации от 30.01.2024 №0025-па</w:t>
      </w:r>
      <w:r>
        <w:rPr>
          <w:rFonts w:ascii="Times New Roman" w:hAnsi="Times New Roman"/>
          <w:i/>
          <w:sz w:val="20"/>
          <w:szCs w:val="20"/>
        </w:rPr>
        <w:t>, от 28.03.2024. №0096-па</w:t>
      </w:r>
      <w:r w:rsidR="00FF55C4">
        <w:rPr>
          <w:rFonts w:ascii="Times New Roman" w:hAnsi="Times New Roman"/>
          <w:i/>
          <w:sz w:val="20"/>
          <w:szCs w:val="20"/>
        </w:rPr>
        <w:t>, от 07.11.2024 №0471-па</w:t>
      </w:r>
      <w:r w:rsidR="00904AA4">
        <w:rPr>
          <w:rFonts w:ascii="Times New Roman" w:hAnsi="Times New Roman"/>
          <w:i/>
          <w:sz w:val="20"/>
          <w:szCs w:val="20"/>
        </w:rPr>
        <w:t>, от 20.01.2025 №0018-па</w:t>
      </w:r>
      <w:r w:rsidRPr="005C59F8">
        <w:rPr>
          <w:rFonts w:ascii="Times New Roman" w:hAnsi="Times New Roman"/>
          <w:i/>
          <w:sz w:val="20"/>
          <w:szCs w:val="20"/>
        </w:rPr>
        <w:t>)</w:t>
      </w:r>
    </w:p>
    <w:p w:rsidR="00544C95" w:rsidRDefault="00544C95" w:rsidP="00544C95">
      <w:pPr>
        <w:jc w:val="center"/>
        <w:rPr>
          <w:sz w:val="26"/>
          <w:szCs w:val="26"/>
        </w:rPr>
      </w:pPr>
    </w:p>
    <w:p w:rsidR="00FF55C4" w:rsidRDefault="00FF55C4" w:rsidP="00544C95">
      <w:pPr>
        <w:jc w:val="center"/>
        <w:rPr>
          <w:sz w:val="26"/>
          <w:szCs w:val="26"/>
        </w:rPr>
      </w:pPr>
    </w:p>
    <w:p w:rsidR="00FF55C4" w:rsidRPr="00D67369" w:rsidRDefault="00FF55C4" w:rsidP="00544C95">
      <w:pPr>
        <w:jc w:val="center"/>
        <w:rPr>
          <w:sz w:val="26"/>
          <w:szCs w:val="26"/>
        </w:rPr>
      </w:pPr>
    </w:p>
    <w:p w:rsidR="00B8360C" w:rsidRDefault="00B8360C" w:rsidP="004A6082">
      <w:pPr>
        <w:pStyle w:val="ConsPlusTitle"/>
        <w:jc w:val="both"/>
        <w:rPr>
          <w:b w:val="0"/>
          <w:i/>
          <w:sz w:val="20"/>
          <w:szCs w:val="20"/>
        </w:rPr>
      </w:pPr>
    </w:p>
    <w:tbl>
      <w:tblPr>
        <w:tblW w:w="15168"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67"/>
        <w:gridCol w:w="2116"/>
        <w:gridCol w:w="2155"/>
        <w:gridCol w:w="1134"/>
        <w:gridCol w:w="1276"/>
        <w:gridCol w:w="1276"/>
        <w:gridCol w:w="1134"/>
        <w:gridCol w:w="1134"/>
        <w:gridCol w:w="2976"/>
      </w:tblGrid>
      <w:tr w:rsidR="00FF55C4" w:rsidRPr="0052092E" w:rsidTr="00064200">
        <w:trPr>
          <w:trHeight w:val="145"/>
        </w:trPr>
        <w:tc>
          <w:tcPr>
            <w:tcW w:w="1967" w:type="dxa"/>
            <w:vMerge w:val="restart"/>
          </w:tcPr>
          <w:p w:rsidR="00FF55C4" w:rsidRPr="00A9088B" w:rsidRDefault="00FF55C4" w:rsidP="00064200">
            <w:pPr>
              <w:jc w:val="both"/>
            </w:pPr>
            <w:r w:rsidRPr="00A9088B">
              <w:t>Наименование мероприятия</w:t>
            </w:r>
          </w:p>
        </w:tc>
        <w:tc>
          <w:tcPr>
            <w:tcW w:w="2116" w:type="dxa"/>
            <w:vMerge w:val="restart"/>
          </w:tcPr>
          <w:p w:rsidR="00FF55C4" w:rsidRPr="00A9088B" w:rsidRDefault="00FF55C4" w:rsidP="00064200">
            <w:pPr>
              <w:jc w:val="both"/>
            </w:pPr>
            <w:r w:rsidRPr="00A9088B">
              <w:t>Ответственный исполнитель, соисполнители</w:t>
            </w:r>
          </w:p>
        </w:tc>
        <w:tc>
          <w:tcPr>
            <w:tcW w:w="2155" w:type="dxa"/>
            <w:vMerge w:val="restart"/>
          </w:tcPr>
          <w:p w:rsidR="00FF55C4" w:rsidRPr="00A9088B" w:rsidRDefault="00FF55C4" w:rsidP="00064200">
            <w:pPr>
              <w:jc w:val="both"/>
            </w:pPr>
            <w:r w:rsidRPr="00A9088B">
              <w:t>Источник финансирования</w:t>
            </w:r>
          </w:p>
        </w:tc>
        <w:tc>
          <w:tcPr>
            <w:tcW w:w="1134" w:type="dxa"/>
            <w:tcBorders>
              <w:right w:val="single" w:sz="4" w:space="0" w:color="auto"/>
            </w:tcBorders>
          </w:tcPr>
          <w:p w:rsidR="00FF55C4" w:rsidRPr="0076044D" w:rsidRDefault="00FF55C4" w:rsidP="00064200">
            <w:pPr>
              <w:jc w:val="center"/>
              <w:rPr>
                <w:sz w:val="10"/>
                <w:szCs w:val="10"/>
              </w:rPr>
            </w:pPr>
          </w:p>
        </w:tc>
        <w:tc>
          <w:tcPr>
            <w:tcW w:w="4820" w:type="dxa"/>
            <w:gridSpan w:val="4"/>
            <w:tcBorders>
              <w:right w:val="single" w:sz="4" w:space="0" w:color="auto"/>
            </w:tcBorders>
          </w:tcPr>
          <w:p w:rsidR="00FF55C4" w:rsidRPr="00F67F53" w:rsidRDefault="00FF55C4" w:rsidP="00064200">
            <w:pPr>
              <w:jc w:val="center"/>
            </w:pPr>
            <w:r w:rsidRPr="00F67F53">
              <w:t>Объемы финансирования (</w:t>
            </w:r>
            <w:proofErr w:type="spellStart"/>
            <w:r w:rsidRPr="00F67F53">
              <w:t>тыс.руб</w:t>
            </w:r>
            <w:proofErr w:type="spellEnd"/>
            <w:r w:rsidRPr="00F67F53">
              <w:t>.)</w:t>
            </w:r>
          </w:p>
        </w:tc>
        <w:tc>
          <w:tcPr>
            <w:tcW w:w="2976" w:type="dxa"/>
            <w:vMerge w:val="restart"/>
            <w:tcBorders>
              <w:top w:val="single" w:sz="4" w:space="0" w:color="auto"/>
              <w:left w:val="single" w:sz="4" w:space="0" w:color="auto"/>
              <w:right w:val="single" w:sz="4" w:space="0" w:color="auto"/>
            </w:tcBorders>
          </w:tcPr>
          <w:p w:rsidR="00FF55C4" w:rsidRPr="00A9088B" w:rsidRDefault="00FF55C4" w:rsidP="00064200">
            <w:pPr>
              <w:spacing w:line="228" w:lineRule="auto"/>
              <w:ind w:right="-11"/>
              <w:jc w:val="center"/>
            </w:pPr>
            <w:r w:rsidRPr="00A9088B">
              <w:t>Показатели результата реализации мероприятий по годам</w:t>
            </w:r>
          </w:p>
        </w:tc>
      </w:tr>
      <w:tr w:rsidR="00FF55C4" w:rsidRPr="0052092E" w:rsidTr="00064200">
        <w:trPr>
          <w:trHeight w:val="982"/>
        </w:trPr>
        <w:tc>
          <w:tcPr>
            <w:tcW w:w="1967" w:type="dxa"/>
            <w:vMerge/>
          </w:tcPr>
          <w:p w:rsidR="00FF55C4" w:rsidRPr="00A9088B" w:rsidRDefault="00FF55C4" w:rsidP="00064200">
            <w:pPr>
              <w:jc w:val="both"/>
            </w:pPr>
          </w:p>
        </w:tc>
        <w:tc>
          <w:tcPr>
            <w:tcW w:w="2116" w:type="dxa"/>
            <w:vMerge/>
          </w:tcPr>
          <w:p w:rsidR="00FF55C4" w:rsidRPr="00A9088B" w:rsidRDefault="00FF55C4" w:rsidP="00064200">
            <w:pPr>
              <w:jc w:val="both"/>
            </w:pPr>
          </w:p>
        </w:tc>
        <w:tc>
          <w:tcPr>
            <w:tcW w:w="2155" w:type="dxa"/>
            <w:vMerge/>
          </w:tcPr>
          <w:p w:rsidR="00FF55C4" w:rsidRPr="00A9088B" w:rsidRDefault="00FF55C4" w:rsidP="00064200">
            <w:pPr>
              <w:jc w:val="both"/>
            </w:pPr>
          </w:p>
        </w:tc>
        <w:tc>
          <w:tcPr>
            <w:tcW w:w="1134" w:type="dxa"/>
          </w:tcPr>
          <w:p w:rsidR="00FF55C4" w:rsidRPr="00A9088B" w:rsidRDefault="00FF55C4" w:rsidP="00064200">
            <w:pPr>
              <w:jc w:val="both"/>
            </w:pPr>
            <w:r w:rsidRPr="00A9088B">
              <w:t>Всего</w:t>
            </w:r>
          </w:p>
        </w:tc>
        <w:tc>
          <w:tcPr>
            <w:tcW w:w="1276" w:type="dxa"/>
            <w:tcBorders>
              <w:right w:val="single" w:sz="4" w:space="0" w:color="auto"/>
            </w:tcBorders>
          </w:tcPr>
          <w:p w:rsidR="00FF55C4" w:rsidRPr="00A9088B" w:rsidRDefault="00FF55C4" w:rsidP="00064200">
            <w:pPr>
              <w:jc w:val="center"/>
            </w:pPr>
            <w:r w:rsidRPr="00A9088B">
              <w:t>202</w:t>
            </w:r>
            <w:r>
              <w:t>4</w:t>
            </w:r>
          </w:p>
        </w:tc>
        <w:tc>
          <w:tcPr>
            <w:tcW w:w="1276" w:type="dxa"/>
            <w:tcBorders>
              <w:right w:val="single" w:sz="4" w:space="0" w:color="auto"/>
            </w:tcBorders>
          </w:tcPr>
          <w:p w:rsidR="00FF55C4" w:rsidRPr="00A9088B" w:rsidRDefault="00FF55C4" w:rsidP="00064200">
            <w:pPr>
              <w:jc w:val="center"/>
            </w:pPr>
            <w:r w:rsidRPr="00A9088B">
              <w:t>202</w:t>
            </w:r>
            <w:r>
              <w:t>5</w:t>
            </w:r>
          </w:p>
        </w:tc>
        <w:tc>
          <w:tcPr>
            <w:tcW w:w="1134" w:type="dxa"/>
            <w:tcBorders>
              <w:right w:val="single" w:sz="4" w:space="0" w:color="auto"/>
            </w:tcBorders>
          </w:tcPr>
          <w:p w:rsidR="00FF55C4" w:rsidRPr="00A9088B" w:rsidRDefault="00FF55C4" w:rsidP="00064200">
            <w:pPr>
              <w:jc w:val="center"/>
            </w:pPr>
            <w:r w:rsidRPr="00A9088B">
              <w:t>202</w:t>
            </w:r>
            <w:r>
              <w:t>6</w:t>
            </w:r>
          </w:p>
        </w:tc>
        <w:tc>
          <w:tcPr>
            <w:tcW w:w="1134" w:type="dxa"/>
            <w:tcBorders>
              <w:right w:val="single" w:sz="4" w:space="0" w:color="auto"/>
            </w:tcBorders>
          </w:tcPr>
          <w:p w:rsidR="00FF55C4" w:rsidRPr="00A9088B" w:rsidRDefault="00FF55C4" w:rsidP="00064200">
            <w:pPr>
              <w:jc w:val="center"/>
            </w:pPr>
            <w:r>
              <w:t>2027</w:t>
            </w:r>
          </w:p>
        </w:tc>
        <w:tc>
          <w:tcPr>
            <w:tcW w:w="2976" w:type="dxa"/>
            <w:vMerge/>
            <w:tcBorders>
              <w:left w:val="single" w:sz="4" w:space="0" w:color="auto"/>
              <w:right w:val="single" w:sz="4" w:space="0" w:color="auto"/>
            </w:tcBorders>
          </w:tcPr>
          <w:p w:rsidR="00FF55C4" w:rsidRPr="00A9088B" w:rsidRDefault="00FF55C4" w:rsidP="00064200">
            <w:pPr>
              <w:jc w:val="both"/>
            </w:pPr>
          </w:p>
        </w:tc>
      </w:tr>
      <w:tr w:rsidR="00FF55C4" w:rsidRPr="0052092E" w:rsidTr="00064200">
        <w:trPr>
          <w:trHeight w:val="145"/>
        </w:trPr>
        <w:tc>
          <w:tcPr>
            <w:tcW w:w="1967" w:type="dxa"/>
          </w:tcPr>
          <w:p w:rsidR="00FF55C4" w:rsidRPr="00A9088B" w:rsidRDefault="00FF55C4" w:rsidP="00064200">
            <w:pPr>
              <w:jc w:val="center"/>
            </w:pPr>
            <w:r w:rsidRPr="00A9088B">
              <w:t>1</w:t>
            </w:r>
          </w:p>
        </w:tc>
        <w:tc>
          <w:tcPr>
            <w:tcW w:w="2116" w:type="dxa"/>
          </w:tcPr>
          <w:p w:rsidR="00FF55C4" w:rsidRPr="00A9088B" w:rsidRDefault="00FF55C4" w:rsidP="00064200">
            <w:pPr>
              <w:jc w:val="center"/>
            </w:pPr>
            <w:r w:rsidRPr="00A9088B">
              <w:t>2</w:t>
            </w:r>
          </w:p>
        </w:tc>
        <w:tc>
          <w:tcPr>
            <w:tcW w:w="2155" w:type="dxa"/>
          </w:tcPr>
          <w:p w:rsidR="00FF55C4" w:rsidRPr="00A9088B" w:rsidRDefault="00FF55C4" w:rsidP="00064200">
            <w:pPr>
              <w:jc w:val="center"/>
            </w:pPr>
            <w:r w:rsidRPr="00A9088B">
              <w:t>3</w:t>
            </w:r>
          </w:p>
        </w:tc>
        <w:tc>
          <w:tcPr>
            <w:tcW w:w="1134" w:type="dxa"/>
          </w:tcPr>
          <w:p w:rsidR="00FF55C4" w:rsidRPr="00A9088B" w:rsidRDefault="00FF55C4" w:rsidP="00064200">
            <w:pPr>
              <w:jc w:val="center"/>
            </w:pPr>
            <w:r w:rsidRPr="00A9088B">
              <w:t>4</w:t>
            </w:r>
          </w:p>
        </w:tc>
        <w:tc>
          <w:tcPr>
            <w:tcW w:w="1276" w:type="dxa"/>
            <w:tcBorders>
              <w:right w:val="single" w:sz="4" w:space="0" w:color="auto"/>
            </w:tcBorders>
          </w:tcPr>
          <w:p w:rsidR="00FF55C4" w:rsidRPr="00A9088B" w:rsidRDefault="00FF55C4" w:rsidP="00064200">
            <w:pPr>
              <w:jc w:val="center"/>
            </w:pPr>
            <w:r w:rsidRPr="00A9088B">
              <w:t>9</w:t>
            </w:r>
          </w:p>
        </w:tc>
        <w:tc>
          <w:tcPr>
            <w:tcW w:w="1276" w:type="dxa"/>
            <w:tcBorders>
              <w:right w:val="single" w:sz="4" w:space="0" w:color="auto"/>
            </w:tcBorders>
          </w:tcPr>
          <w:p w:rsidR="00FF55C4" w:rsidRPr="00A9088B" w:rsidRDefault="00FF55C4" w:rsidP="00064200">
            <w:pPr>
              <w:jc w:val="center"/>
            </w:pPr>
            <w:r w:rsidRPr="00A9088B">
              <w:t>10</w:t>
            </w:r>
          </w:p>
        </w:tc>
        <w:tc>
          <w:tcPr>
            <w:tcW w:w="1134" w:type="dxa"/>
            <w:tcBorders>
              <w:right w:val="single" w:sz="4" w:space="0" w:color="auto"/>
            </w:tcBorders>
          </w:tcPr>
          <w:p w:rsidR="00FF55C4" w:rsidRPr="00A9088B" w:rsidRDefault="00FF55C4" w:rsidP="00064200">
            <w:pPr>
              <w:jc w:val="center"/>
            </w:pPr>
            <w:r w:rsidRPr="00A9088B">
              <w:t>11</w:t>
            </w:r>
          </w:p>
        </w:tc>
        <w:tc>
          <w:tcPr>
            <w:tcW w:w="1134" w:type="dxa"/>
            <w:tcBorders>
              <w:right w:val="single" w:sz="4" w:space="0" w:color="auto"/>
            </w:tcBorders>
          </w:tcPr>
          <w:p w:rsidR="00FF55C4" w:rsidRPr="00A9088B" w:rsidRDefault="00FF55C4" w:rsidP="00064200">
            <w:pPr>
              <w:jc w:val="center"/>
            </w:pPr>
            <w:r>
              <w:t>12</w:t>
            </w:r>
          </w:p>
        </w:tc>
        <w:tc>
          <w:tcPr>
            <w:tcW w:w="2976" w:type="dxa"/>
            <w:tcBorders>
              <w:left w:val="single" w:sz="4" w:space="0" w:color="auto"/>
              <w:bottom w:val="nil"/>
              <w:right w:val="single" w:sz="4" w:space="0" w:color="auto"/>
            </w:tcBorders>
          </w:tcPr>
          <w:p w:rsidR="00FF55C4" w:rsidRPr="00A9088B" w:rsidRDefault="00FF55C4" w:rsidP="00064200">
            <w:pPr>
              <w:jc w:val="center"/>
            </w:pPr>
            <w:r w:rsidRPr="00A9088B">
              <w:t>1</w:t>
            </w:r>
            <w:r>
              <w:t>3</w:t>
            </w:r>
          </w:p>
        </w:tc>
      </w:tr>
      <w:tr w:rsidR="00FF55C4" w:rsidRPr="00A9088B" w:rsidTr="00064200">
        <w:trPr>
          <w:trHeight w:val="145"/>
        </w:trPr>
        <w:tc>
          <w:tcPr>
            <w:tcW w:w="15168" w:type="dxa"/>
            <w:gridSpan w:val="9"/>
            <w:tcBorders>
              <w:right w:val="single" w:sz="4" w:space="0" w:color="auto"/>
            </w:tcBorders>
          </w:tcPr>
          <w:p w:rsidR="00FF55C4" w:rsidRPr="00A9088B" w:rsidRDefault="00FF55C4" w:rsidP="00064200">
            <w:pPr>
              <w:spacing w:line="228" w:lineRule="auto"/>
            </w:pPr>
            <w:r w:rsidRPr="00A9088B">
              <w:t xml:space="preserve">Цель муниципальной программы: повышение уровня благоустройства территорий </w:t>
            </w:r>
            <w:proofErr w:type="spellStart"/>
            <w:r w:rsidRPr="00A9088B">
              <w:t>Пинежского</w:t>
            </w:r>
            <w:proofErr w:type="spellEnd"/>
            <w:r w:rsidRPr="00A9088B">
              <w:t xml:space="preserve"> </w:t>
            </w:r>
            <w:r w:rsidRPr="00F96C78">
              <w:t>муниципального округа Архангельской области.</w:t>
            </w:r>
            <w:r w:rsidRPr="00A9088B">
              <w:t xml:space="preserve"> Формирование и реализация региональной политики в сфере жилищно-коммунального хозяйства</w:t>
            </w:r>
          </w:p>
        </w:tc>
      </w:tr>
      <w:tr w:rsidR="00FF55C4" w:rsidRPr="00A9088B" w:rsidTr="00064200">
        <w:trPr>
          <w:trHeight w:val="315"/>
        </w:trPr>
        <w:tc>
          <w:tcPr>
            <w:tcW w:w="15168" w:type="dxa"/>
            <w:gridSpan w:val="9"/>
            <w:tcBorders>
              <w:right w:val="single" w:sz="4" w:space="0" w:color="auto"/>
            </w:tcBorders>
          </w:tcPr>
          <w:p w:rsidR="00FF55C4" w:rsidRPr="00F67F53" w:rsidRDefault="00FF55C4" w:rsidP="00064200">
            <w:pPr>
              <w:rPr>
                <w:b/>
                <w:sz w:val="22"/>
                <w:szCs w:val="22"/>
              </w:rPr>
            </w:pPr>
            <w:r w:rsidRPr="00F67F53">
              <w:rPr>
                <w:b/>
                <w:sz w:val="22"/>
                <w:szCs w:val="22"/>
              </w:rPr>
              <w:t xml:space="preserve">Задача №1 – повышение уровня благоустройства дворовых и общественных территорий </w:t>
            </w:r>
            <w:proofErr w:type="spellStart"/>
            <w:r w:rsidRPr="00F67F53">
              <w:rPr>
                <w:b/>
                <w:sz w:val="22"/>
                <w:szCs w:val="22"/>
              </w:rPr>
              <w:t>Пинежского</w:t>
            </w:r>
            <w:proofErr w:type="spellEnd"/>
            <w:r w:rsidRPr="00F67F53">
              <w:rPr>
                <w:b/>
                <w:sz w:val="22"/>
                <w:szCs w:val="22"/>
              </w:rPr>
              <w:t xml:space="preserve"> муниципального округа Архангельской области</w:t>
            </w:r>
          </w:p>
        </w:tc>
      </w:tr>
      <w:tr w:rsidR="00FF55C4" w:rsidRPr="00A9088B" w:rsidTr="00064200">
        <w:trPr>
          <w:trHeight w:val="133"/>
        </w:trPr>
        <w:tc>
          <w:tcPr>
            <w:tcW w:w="1967" w:type="dxa"/>
            <w:vMerge w:val="restart"/>
          </w:tcPr>
          <w:p w:rsidR="00FF55C4" w:rsidRPr="00A9088B" w:rsidRDefault="00FF55C4" w:rsidP="00064200">
            <w:pPr>
              <w:spacing w:line="228" w:lineRule="auto"/>
            </w:pPr>
            <w:r>
              <w:t>1</w:t>
            </w:r>
            <w:r w:rsidRPr="00A9088B">
              <w:t xml:space="preserve">. Мероприятия по благоустройству </w:t>
            </w:r>
            <w:proofErr w:type="gramStart"/>
            <w:r w:rsidRPr="00A9088B">
              <w:t>дворовых  и</w:t>
            </w:r>
            <w:proofErr w:type="gramEnd"/>
            <w:r w:rsidRPr="00A9088B">
              <w:t xml:space="preserve"> общественных территорий </w:t>
            </w:r>
          </w:p>
        </w:tc>
        <w:tc>
          <w:tcPr>
            <w:tcW w:w="2116" w:type="dxa"/>
            <w:vMerge w:val="restart"/>
            <w:shd w:val="clear" w:color="auto" w:fill="auto"/>
          </w:tcPr>
          <w:p w:rsidR="00FF55C4" w:rsidRDefault="00FF55C4" w:rsidP="00064200">
            <w:pPr>
              <w:spacing w:line="228" w:lineRule="auto"/>
              <w:jc w:val="both"/>
              <w:rPr>
                <w:sz w:val="22"/>
                <w:szCs w:val="22"/>
              </w:rPr>
            </w:pPr>
            <w:r w:rsidRPr="00654D4B">
              <w:rPr>
                <w:sz w:val="22"/>
                <w:szCs w:val="22"/>
              </w:rPr>
              <w:t xml:space="preserve">Комитет по управлению муниципальным имуществом и ЖКХ администрации </w:t>
            </w:r>
            <w:proofErr w:type="spellStart"/>
            <w:r w:rsidRPr="00654D4B">
              <w:rPr>
                <w:sz w:val="22"/>
                <w:szCs w:val="22"/>
              </w:rPr>
              <w:t>Пинежского</w:t>
            </w:r>
            <w:proofErr w:type="spellEnd"/>
            <w:r w:rsidRPr="00654D4B">
              <w:rPr>
                <w:sz w:val="22"/>
                <w:szCs w:val="22"/>
              </w:rPr>
              <w:t xml:space="preserve"> муниципального округа Архангельской области, территориальные отделы </w:t>
            </w:r>
            <w:proofErr w:type="spellStart"/>
            <w:r w:rsidRPr="00654D4B">
              <w:rPr>
                <w:sz w:val="22"/>
                <w:szCs w:val="22"/>
              </w:rPr>
              <w:t>Пинежского</w:t>
            </w:r>
            <w:proofErr w:type="spellEnd"/>
            <w:r w:rsidRPr="00654D4B">
              <w:rPr>
                <w:sz w:val="22"/>
                <w:szCs w:val="22"/>
              </w:rPr>
              <w:t xml:space="preserve"> муниципального округа Архангельской области</w:t>
            </w:r>
          </w:p>
          <w:p w:rsidR="00FF55C4" w:rsidRDefault="00FF55C4" w:rsidP="00064200">
            <w:pPr>
              <w:spacing w:line="228" w:lineRule="auto"/>
              <w:jc w:val="both"/>
              <w:rPr>
                <w:sz w:val="22"/>
                <w:szCs w:val="22"/>
              </w:rPr>
            </w:pPr>
          </w:p>
          <w:p w:rsidR="00FF55C4" w:rsidRDefault="00FF55C4" w:rsidP="00064200">
            <w:pPr>
              <w:spacing w:line="228" w:lineRule="auto"/>
              <w:jc w:val="both"/>
              <w:rPr>
                <w:sz w:val="22"/>
                <w:szCs w:val="22"/>
              </w:rPr>
            </w:pPr>
          </w:p>
          <w:p w:rsidR="00FF55C4" w:rsidRDefault="00FF55C4" w:rsidP="00064200">
            <w:pPr>
              <w:spacing w:line="228" w:lineRule="auto"/>
              <w:jc w:val="both"/>
              <w:rPr>
                <w:sz w:val="22"/>
                <w:szCs w:val="22"/>
              </w:rPr>
            </w:pPr>
          </w:p>
          <w:p w:rsidR="00FF55C4" w:rsidRPr="00654D4B" w:rsidRDefault="00FF55C4" w:rsidP="00064200">
            <w:pPr>
              <w:spacing w:line="228" w:lineRule="auto"/>
              <w:jc w:val="both"/>
              <w:rPr>
                <w:sz w:val="22"/>
                <w:szCs w:val="22"/>
              </w:rPr>
            </w:pPr>
          </w:p>
        </w:tc>
        <w:tc>
          <w:tcPr>
            <w:tcW w:w="2155" w:type="dxa"/>
            <w:shd w:val="clear" w:color="auto" w:fill="auto"/>
          </w:tcPr>
          <w:p w:rsidR="00FF55C4" w:rsidRPr="00A9088B" w:rsidRDefault="00FF55C4" w:rsidP="00064200">
            <w:pPr>
              <w:spacing w:line="228" w:lineRule="auto"/>
              <w:jc w:val="both"/>
              <w:rPr>
                <w:color w:val="000000" w:themeColor="text1"/>
              </w:rPr>
            </w:pPr>
            <w:r w:rsidRPr="00A9088B">
              <w:rPr>
                <w:color w:val="000000" w:themeColor="text1"/>
              </w:rPr>
              <w:t>Итого</w:t>
            </w:r>
          </w:p>
        </w:tc>
        <w:tc>
          <w:tcPr>
            <w:tcW w:w="1134" w:type="dxa"/>
          </w:tcPr>
          <w:p w:rsidR="00FF55C4" w:rsidRPr="00A9088B" w:rsidRDefault="00FF55C4" w:rsidP="00904AA4">
            <w:pPr>
              <w:spacing w:line="228" w:lineRule="auto"/>
              <w:jc w:val="both"/>
              <w:rPr>
                <w:color w:val="000000" w:themeColor="text1"/>
              </w:rPr>
            </w:pPr>
            <w:r>
              <w:rPr>
                <w:color w:val="000000" w:themeColor="text1"/>
              </w:rPr>
              <w:t>184</w:t>
            </w:r>
            <w:r w:rsidR="00904AA4">
              <w:rPr>
                <w:color w:val="000000" w:themeColor="text1"/>
              </w:rPr>
              <w:t>5</w:t>
            </w:r>
            <w:r>
              <w:rPr>
                <w:color w:val="000000" w:themeColor="text1"/>
              </w:rPr>
              <w:t>3,6</w:t>
            </w:r>
          </w:p>
        </w:tc>
        <w:tc>
          <w:tcPr>
            <w:tcW w:w="1276" w:type="dxa"/>
            <w:shd w:val="clear" w:color="auto" w:fill="auto"/>
          </w:tcPr>
          <w:p w:rsidR="00FF55C4" w:rsidRPr="00A9088B" w:rsidRDefault="00FF55C4" w:rsidP="00064200">
            <w:pPr>
              <w:spacing w:line="228" w:lineRule="auto"/>
              <w:jc w:val="both"/>
              <w:rPr>
                <w:color w:val="000000" w:themeColor="text1"/>
              </w:rPr>
            </w:pPr>
            <w:r>
              <w:rPr>
                <w:color w:val="000000" w:themeColor="text1"/>
              </w:rPr>
              <w:t>1</w:t>
            </w:r>
            <w:r w:rsidR="00904AA4">
              <w:rPr>
                <w:color w:val="000000" w:themeColor="text1"/>
              </w:rPr>
              <w:t>739</w:t>
            </w:r>
            <w:r>
              <w:rPr>
                <w:color w:val="000000" w:themeColor="text1"/>
              </w:rPr>
              <w:t>7,6</w:t>
            </w:r>
          </w:p>
        </w:tc>
        <w:tc>
          <w:tcPr>
            <w:tcW w:w="1276" w:type="dxa"/>
            <w:shd w:val="clear" w:color="auto" w:fill="auto"/>
          </w:tcPr>
          <w:p w:rsidR="00FF55C4" w:rsidRPr="00AA19E4" w:rsidRDefault="00FF55C4" w:rsidP="00064200">
            <w:pPr>
              <w:spacing w:line="228" w:lineRule="auto"/>
              <w:jc w:val="both"/>
              <w:rPr>
                <w:color w:val="000000" w:themeColor="text1"/>
              </w:rPr>
            </w:pPr>
            <w:r w:rsidRPr="00AA19E4">
              <w:rPr>
                <w:color w:val="000000" w:themeColor="text1"/>
              </w:rPr>
              <w:t>352,0</w:t>
            </w:r>
          </w:p>
        </w:tc>
        <w:tc>
          <w:tcPr>
            <w:tcW w:w="1134" w:type="dxa"/>
            <w:tcBorders>
              <w:right w:val="single" w:sz="4" w:space="0" w:color="auto"/>
            </w:tcBorders>
            <w:shd w:val="clear" w:color="auto" w:fill="auto"/>
          </w:tcPr>
          <w:p w:rsidR="00FF55C4" w:rsidRPr="00AA19E4" w:rsidRDefault="00FF55C4" w:rsidP="00064200">
            <w:pPr>
              <w:spacing w:line="228" w:lineRule="auto"/>
              <w:jc w:val="both"/>
              <w:rPr>
                <w:color w:val="000000" w:themeColor="text1"/>
              </w:rPr>
            </w:pPr>
            <w:r w:rsidRPr="00AA19E4">
              <w:rPr>
                <w:color w:val="000000" w:themeColor="text1"/>
              </w:rPr>
              <w:t>352,0</w:t>
            </w:r>
          </w:p>
        </w:tc>
        <w:tc>
          <w:tcPr>
            <w:tcW w:w="1134" w:type="dxa"/>
            <w:tcBorders>
              <w:right w:val="single" w:sz="4" w:space="0" w:color="auto"/>
            </w:tcBorders>
            <w:shd w:val="clear" w:color="auto" w:fill="auto"/>
          </w:tcPr>
          <w:p w:rsidR="00FF55C4" w:rsidRPr="00A9088B" w:rsidRDefault="00FF55C4" w:rsidP="00064200">
            <w:pPr>
              <w:spacing w:line="228" w:lineRule="auto"/>
              <w:jc w:val="both"/>
              <w:rPr>
                <w:color w:val="000000" w:themeColor="text1"/>
              </w:rPr>
            </w:pPr>
            <w:r>
              <w:rPr>
                <w:color w:val="000000" w:themeColor="text1"/>
              </w:rPr>
              <w:t>352,0</w:t>
            </w:r>
          </w:p>
        </w:tc>
        <w:tc>
          <w:tcPr>
            <w:tcW w:w="2976" w:type="dxa"/>
            <w:vMerge w:val="restart"/>
            <w:tcBorders>
              <w:top w:val="single" w:sz="4" w:space="0" w:color="auto"/>
              <w:left w:val="single" w:sz="4" w:space="0" w:color="auto"/>
              <w:right w:val="single" w:sz="4" w:space="0" w:color="auto"/>
            </w:tcBorders>
            <w:tcMar>
              <w:left w:w="28" w:type="dxa"/>
              <w:right w:w="28" w:type="dxa"/>
            </w:tcMar>
          </w:tcPr>
          <w:p w:rsidR="00FF55C4" w:rsidRPr="00A9088B" w:rsidRDefault="00FF55C4" w:rsidP="00064200">
            <w:pPr>
              <w:spacing w:line="218" w:lineRule="auto"/>
              <w:jc w:val="both"/>
              <w:rPr>
                <w:color w:val="000000"/>
              </w:rPr>
            </w:pPr>
            <w:r>
              <w:rPr>
                <w:color w:val="000000"/>
              </w:rPr>
              <w:t>2024г.- 0 дворовая, 2 общественных территорий</w:t>
            </w:r>
          </w:p>
        </w:tc>
      </w:tr>
      <w:tr w:rsidR="00FF55C4" w:rsidRPr="00A9088B" w:rsidTr="00064200">
        <w:trPr>
          <w:trHeight w:val="283"/>
        </w:trPr>
        <w:tc>
          <w:tcPr>
            <w:tcW w:w="1967" w:type="dxa"/>
            <w:vMerge/>
          </w:tcPr>
          <w:p w:rsidR="00FF55C4" w:rsidRPr="00A9088B" w:rsidRDefault="00FF55C4" w:rsidP="00064200">
            <w:pPr>
              <w:spacing w:line="228" w:lineRule="auto"/>
            </w:pPr>
          </w:p>
        </w:tc>
        <w:tc>
          <w:tcPr>
            <w:tcW w:w="2116" w:type="dxa"/>
            <w:vMerge/>
            <w:shd w:val="clear" w:color="auto" w:fill="auto"/>
          </w:tcPr>
          <w:p w:rsidR="00FF55C4" w:rsidRPr="00A9088B" w:rsidRDefault="00FF55C4" w:rsidP="00064200">
            <w:pPr>
              <w:spacing w:line="228" w:lineRule="auto"/>
              <w:jc w:val="center"/>
            </w:pPr>
          </w:p>
        </w:tc>
        <w:tc>
          <w:tcPr>
            <w:tcW w:w="2155" w:type="dxa"/>
            <w:shd w:val="clear" w:color="auto" w:fill="auto"/>
          </w:tcPr>
          <w:p w:rsidR="00FF55C4" w:rsidRPr="00A9088B" w:rsidRDefault="00FF55C4" w:rsidP="00064200">
            <w:pPr>
              <w:spacing w:line="228" w:lineRule="auto"/>
              <w:jc w:val="both"/>
              <w:rPr>
                <w:color w:val="000000" w:themeColor="text1"/>
              </w:rPr>
            </w:pPr>
            <w:r w:rsidRPr="00A9088B">
              <w:rPr>
                <w:color w:val="000000" w:themeColor="text1"/>
              </w:rPr>
              <w:t>в том числе:</w:t>
            </w:r>
          </w:p>
        </w:tc>
        <w:tc>
          <w:tcPr>
            <w:tcW w:w="1134" w:type="dxa"/>
          </w:tcPr>
          <w:p w:rsidR="00FF55C4" w:rsidRPr="00A9088B" w:rsidRDefault="00FF55C4" w:rsidP="00064200">
            <w:pPr>
              <w:spacing w:line="228" w:lineRule="auto"/>
              <w:jc w:val="both"/>
              <w:rPr>
                <w:color w:val="000000" w:themeColor="text1"/>
              </w:rPr>
            </w:pPr>
            <w:r w:rsidRPr="00A9088B">
              <w:rPr>
                <w:color w:val="000000" w:themeColor="text1"/>
              </w:rPr>
              <w:t> </w:t>
            </w:r>
          </w:p>
        </w:tc>
        <w:tc>
          <w:tcPr>
            <w:tcW w:w="1276" w:type="dxa"/>
            <w:shd w:val="clear" w:color="auto" w:fill="auto"/>
          </w:tcPr>
          <w:p w:rsidR="00FF55C4" w:rsidRPr="00A9088B" w:rsidRDefault="00FF55C4" w:rsidP="00064200">
            <w:pPr>
              <w:spacing w:line="228" w:lineRule="auto"/>
              <w:jc w:val="both"/>
              <w:rPr>
                <w:color w:val="000000" w:themeColor="text1"/>
              </w:rPr>
            </w:pPr>
            <w:r w:rsidRPr="00A9088B">
              <w:rPr>
                <w:color w:val="000000" w:themeColor="text1"/>
              </w:rPr>
              <w:t> </w:t>
            </w:r>
          </w:p>
        </w:tc>
        <w:tc>
          <w:tcPr>
            <w:tcW w:w="1276" w:type="dxa"/>
            <w:shd w:val="clear" w:color="auto" w:fill="auto"/>
          </w:tcPr>
          <w:p w:rsidR="00FF55C4" w:rsidRPr="00AA19E4" w:rsidRDefault="00FF55C4" w:rsidP="00064200">
            <w:pPr>
              <w:spacing w:line="228" w:lineRule="auto"/>
              <w:jc w:val="both"/>
              <w:rPr>
                <w:color w:val="000000" w:themeColor="text1"/>
              </w:rPr>
            </w:pPr>
            <w:r w:rsidRPr="00AA19E4">
              <w:rPr>
                <w:color w:val="000000" w:themeColor="text1"/>
              </w:rPr>
              <w:t> </w:t>
            </w:r>
          </w:p>
        </w:tc>
        <w:tc>
          <w:tcPr>
            <w:tcW w:w="1134" w:type="dxa"/>
            <w:tcBorders>
              <w:right w:val="single" w:sz="4" w:space="0" w:color="auto"/>
            </w:tcBorders>
            <w:shd w:val="clear" w:color="auto" w:fill="auto"/>
          </w:tcPr>
          <w:p w:rsidR="00FF55C4" w:rsidRPr="00AA19E4" w:rsidRDefault="00FF55C4" w:rsidP="00064200">
            <w:pPr>
              <w:spacing w:line="228" w:lineRule="auto"/>
              <w:jc w:val="both"/>
              <w:rPr>
                <w:color w:val="000000" w:themeColor="text1"/>
              </w:rPr>
            </w:pPr>
            <w:r w:rsidRPr="00AA19E4">
              <w:rPr>
                <w:color w:val="000000" w:themeColor="text1"/>
              </w:rPr>
              <w:t> </w:t>
            </w:r>
          </w:p>
        </w:tc>
        <w:tc>
          <w:tcPr>
            <w:tcW w:w="1134" w:type="dxa"/>
            <w:tcBorders>
              <w:right w:val="single" w:sz="4" w:space="0" w:color="auto"/>
            </w:tcBorders>
            <w:shd w:val="clear" w:color="auto" w:fill="auto"/>
          </w:tcPr>
          <w:p w:rsidR="00FF55C4" w:rsidRPr="00A9088B" w:rsidRDefault="00FF55C4" w:rsidP="00064200">
            <w:pPr>
              <w:spacing w:line="228" w:lineRule="auto"/>
              <w:jc w:val="both"/>
              <w:rPr>
                <w:color w:val="000000" w:themeColor="text1"/>
              </w:rPr>
            </w:pPr>
          </w:p>
        </w:tc>
        <w:tc>
          <w:tcPr>
            <w:tcW w:w="2976" w:type="dxa"/>
            <w:vMerge/>
            <w:tcBorders>
              <w:left w:val="single" w:sz="4" w:space="0" w:color="auto"/>
              <w:right w:val="single" w:sz="4" w:space="0" w:color="auto"/>
            </w:tcBorders>
          </w:tcPr>
          <w:p w:rsidR="00FF55C4" w:rsidRPr="00A9088B" w:rsidRDefault="00FF55C4" w:rsidP="00064200">
            <w:pPr>
              <w:jc w:val="both"/>
              <w:rPr>
                <w:color w:val="000000"/>
              </w:rPr>
            </w:pPr>
          </w:p>
        </w:tc>
      </w:tr>
      <w:tr w:rsidR="00FF55C4" w:rsidRPr="00A9088B" w:rsidTr="00064200">
        <w:trPr>
          <w:trHeight w:val="617"/>
        </w:trPr>
        <w:tc>
          <w:tcPr>
            <w:tcW w:w="1967" w:type="dxa"/>
            <w:vMerge/>
          </w:tcPr>
          <w:p w:rsidR="00FF55C4" w:rsidRPr="00A9088B" w:rsidRDefault="00FF55C4" w:rsidP="00064200">
            <w:pPr>
              <w:spacing w:line="228" w:lineRule="auto"/>
            </w:pPr>
          </w:p>
        </w:tc>
        <w:tc>
          <w:tcPr>
            <w:tcW w:w="2116" w:type="dxa"/>
            <w:vMerge/>
            <w:shd w:val="clear" w:color="auto" w:fill="auto"/>
          </w:tcPr>
          <w:p w:rsidR="00FF55C4" w:rsidRPr="00A9088B" w:rsidRDefault="00FF55C4" w:rsidP="00064200">
            <w:pPr>
              <w:spacing w:line="228" w:lineRule="auto"/>
              <w:jc w:val="center"/>
            </w:pPr>
          </w:p>
        </w:tc>
        <w:tc>
          <w:tcPr>
            <w:tcW w:w="2155" w:type="dxa"/>
            <w:shd w:val="clear" w:color="auto" w:fill="auto"/>
          </w:tcPr>
          <w:p w:rsidR="00FF55C4" w:rsidRPr="00A9088B" w:rsidRDefault="00FF55C4" w:rsidP="00064200">
            <w:pPr>
              <w:spacing w:line="228" w:lineRule="auto"/>
              <w:jc w:val="both"/>
              <w:rPr>
                <w:color w:val="000000" w:themeColor="text1"/>
              </w:rPr>
            </w:pPr>
            <w:r w:rsidRPr="00A9088B">
              <w:rPr>
                <w:color w:val="000000" w:themeColor="text1"/>
              </w:rPr>
              <w:t>Федеральный бюджет</w:t>
            </w:r>
          </w:p>
        </w:tc>
        <w:tc>
          <w:tcPr>
            <w:tcW w:w="1134" w:type="dxa"/>
          </w:tcPr>
          <w:p w:rsidR="00FF55C4" w:rsidRPr="00A9088B" w:rsidRDefault="00FF55C4" w:rsidP="00064200">
            <w:pPr>
              <w:spacing w:line="228" w:lineRule="auto"/>
              <w:jc w:val="both"/>
              <w:rPr>
                <w:color w:val="000000" w:themeColor="text1"/>
              </w:rPr>
            </w:pPr>
            <w:r>
              <w:rPr>
                <w:color w:val="000000" w:themeColor="text1"/>
              </w:rPr>
              <w:t>14421,0</w:t>
            </w:r>
          </w:p>
        </w:tc>
        <w:tc>
          <w:tcPr>
            <w:tcW w:w="1276" w:type="dxa"/>
            <w:shd w:val="clear" w:color="auto" w:fill="auto"/>
          </w:tcPr>
          <w:p w:rsidR="00FF55C4" w:rsidRPr="00A9088B" w:rsidRDefault="00FF55C4" w:rsidP="00064200">
            <w:pPr>
              <w:spacing w:line="228" w:lineRule="auto"/>
              <w:jc w:val="both"/>
              <w:rPr>
                <w:color w:val="000000" w:themeColor="text1"/>
              </w:rPr>
            </w:pPr>
            <w:r>
              <w:rPr>
                <w:color w:val="000000" w:themeColor="text1"/>
              </w:rPr>
              <w:t>14421,0</w:t>
            </w:r>
          </w:p>
        </w:tc>
        <w:tc>
          <w:tcPr>
            <w:tcW w:w="1276" w:type="dxa"/>
            <w:shd w:val="clear" w:color="auto" w:fill="auto"/>
          </w:tcPr>
          <w:p w:rsidR="00FF55C4" w:rsidRPr="00AA19E4" w:rsidRDefault="00FF55C4" w:rsidP="00064200">
            <w:pPr>
              <w:spacing w:line="228" w:lineRule="auto"/>
              <w:jc w:val="both"/>
              <w:rPr>
                <w:color w:val="000000" w:themeColor="text1"/>
              </w:rPr>
            </w:pPr>
            <w:r w:rsidRPr="00AA19E4">
              <w:rPr>
                <w:color w:val="000000" w:themeColor="text1"/>
              </w:rPr>
              <w:t>0,0</w:t>
            </w:r>
          </w:p>
        </w:tc>
        <w:tc>
          <w:tcPr>
            <w:tcW w:w="1134" w:type="dxa"/>
            <w:tcBorders>
              <w:right w:val="single" w:sz="4" w:space="0" w:color="auto"/>
            </w:tcBorders>
            <w:shd w:val="clear" w:color="auto" w:fill="auto"/>
          </w:tcPr>
          <w:p w:rsidR="00FF55C4" w:rsidRPr="00AA19E4" w:rsidRDefault="00FF55C4" w:rsidP="00064200">
            <w:pPr>
              <w:spacing w:line="228" w:lineRule="auto"/>
              <w:jc w:val="both"/>
              <w:rPr>
                <w:color w:val="000000" w:themeColor="text1"/>
              </w:rPr>
            </w:pPr>
            <w:r w:rsidRPr="00AA19E4">
              <w:rPr>
                <w:color w:val="000000" w:themeColor="text1"/>
              </w:rPr>
              <w:t>0,0</w:t>
            </w:r>
          </w:p>
        </w:tc>
        <w:tc>
          <w:tcPr>
            <w:tcW w:w="1134" w:type="dxa"/>
            <w:tcBorders>
              <w:right w:val="single" w:sz="4" w:space="0" w:color="auto"/>
            </w:tcBorders>
            <w:shd w:val="clear" w:color="auto" w:fill="auto"/>
          </w:tcPr>
          <w:p w:rsidR="00FF55C4" w:rsidRPr="00A9088B" w:rsidRDefault="00FF55C4" w:rsidP="00064200">
            <w:pPr>
              <w:spacing w:line="228" w:lineRule="auto"/>
              <w:jc w:val="both"/>
              <w:rPr>
                <w:color w:val="000000" w:themeColor="text1"/>
              </w:rPr>
            </w:pPr>
            <w:r>
              <w:rPr>
                <w:color w:val="000000" w:themeColor="text1"/>
              </w:rPr>
              <w:t>0,0</w:t>
            </w:r>
          </w:p>
        </w:tc>
        <w:tc>
          <w:tcPr>
            <w:tcW w:w="2976" w:type="dxa"/>
            <w:vMerge/>
            <w:tcBorders>
              <w:left w:val="single" w:sz="4" w:space="0" w:color="auto"/>
              <w:right w:val="single" w:sz="4" w:space="0" w:color="auto"/>
            </w:tcBorders>
          </w:tcPr>
          <w:p w:rsidR="00FF55C4" w:rsidRPr="00A9088B" w:rsidRDefault="00FF55C4" w:rsidP="00064200">
            <w:pPr>
              <w:jc w:val="both"/>
              <w:rPr>
                <w:color w:val="000000"/>
              </w:rPr>
            </w:pPr>
          </w:p>
        </w:tc>
      </w:tr>
      <w:tr w:rsidR="00FF55C4" w:rsidRPr="00A9088B" w:rsidTr="00064200">
        <w:trPr>
          <w:trHeight w:val="741"/>
        </w:trPr>
        <w:tc>
          <w:tcPr>
            <w:tcW w:w="1967" w:type="dxa"/>
            <w:vMerge/>
          </w:tcPr>
          <w:p w:rsidR="00FF55C4" w:rsidRPr="00A9088B" w:rsidRDefault="00FF55C4" w:rsidP="00064200">
            <w:pPr>
              <w:spacing w:line="228" w:lineRule="auto"/>
            </w:pPr>
          </w:p>
        </w:tc>
        <w:tc>
          <w:tcPr>
            <w:tcW w:w="2116" w:type="dxa"/>
            <w:vMerge/>
            <w:shd w:val="clear" w:color="auto" w:fill="auto"/>
          </w:tcPr>
          <w:p w:rsidR="00FF55C4" w:rsidRPr="00A9088B" w:rsidRDefault="00FF55C4" w:rsidP="00064200">
            <w:pPr>
              <w:spacing w:line="228" w:lineRule="auto"/>
              <w:jc w:val="center"/>
            </w:pPr>
          </w:p>
        </w:tc>
        <w:tc>
          <w:tcPr>
            <w:tcW w:w="2155" w:type="dxa"/>
            <w:shd w:val="clear" w:color="auto" w:fill="auto"/>
          </w:tcPr>
          <w:p w:rsidR="00FF55C4" w:rsidRPr="00A9088B" w:rsidRDefault="00FF55C4" w:rsidP="00064200">
            <w:pPr>
              <w:spacing w:line="228" w:lineRule="auto"/>
              <w:jc w:val="both"/>
              <w:rPr>
                <w:color w:val="000000" w:themeColor="text1"/>
              </w:rPr>
            </w:pPr>
            <w:r w:rsidRPr="00A9088B">
              <w:rPr>
                <w:color w:val="000000" w:themeColor="text1"/>
              </w:rPr>
              <w:t>Областной бюджет</w:t>
            </w:r>
          </w:p>
        </w:tc>
        <w:tc>
          <w:tcPr>
            <w:tcW w:w="1134" w:type="dxa"/>
          </w:tcPr>
          <w:p w:rsidR="00FF55C4" w:rsidRPr="00A9088B" w:rsidRDefault="00FF55C4" w:rsidP="00064200">
            <w:pPr>
              <w:spacing w:line="228" w:lineRule="auto"/>
              <w:jc w:val="both"/>
              <w:rPr>
                <w:color w:val="000000" w:themeColor="text1"/>
              </w:rPr>
            </w:pPr>
            <w:r>
              <w:rPr>
                <w:color w:val="000000" w:themeColor="text1"/>
              </w:rPr>
              <w:t>294,3</w:t>
            </w:r>
          </w:p>
        </w:tc>
        <w:tc>
          <w:tcPr>
            <w:tcW w:w="1276" w:type="dxa"/>
            <w:shd w:val="clear" w:color="auto" w:fill="auto"/>
          </w:tcPr>
          <w:p w:rsidR="00FF55C4" w:rsidRPr="00A9088B" w:rsidRDefault="00FF55C4" w:rsidP="00064200">
            <w:pPr>
              <w:spacing w:line="228" w:lineRule="auto"/>
              <w:jc w:val="both"/>
              <w:rPr>
                <w:color w:val="000000" w:themeColor="text1"/>
              </w:rPr>
            </w:pPr>
            <w:r>
              <w:rPr>
                <w:color w:val="000000" w:themeColor="text1"/>
              </w:rPr>
              <w:t>294,3</w:t>
            </w:r>
          </w:p>
        </w:tc>
        <w:tc>
          <w:tcPr>
            <w:tcW w:w="1276" w:type="dxa"/>
            <w:shd w:val="clear" w:color="auto" w:fill="auto"/>
          </w:tcPr>
          <w:p w:rsidR="00FF55C4" w:rsidRPr="00AA19E4" w:rsidRDefault="00FF55C4" w:rsidP="00064200">
            <w:pPr>
              <w:spacing w:line="228" w:lineRule="auto"/>
              <w:jc w:val="both"/>
              <w:rPr>
                <w:color w:val="000000" w:themeColor="text1"/>
              </w:rPr>
            </w:pPr>
            <w:r w:rsidRPr="00AA19E4">
              <w:rPr>
                <w:color w:val="000000" w:themeColor="text1"/>
              </w:rPr>
              <w:t>0,0</w:t>
            </w:r>
          </w:p>
        </w:tc>
        <w:tc>
          <w:tcPr>
            <w:tcW w:w="1134" w:type="dxa"/>
            <w:tcBorders>
              <w:right w:val="single" w:sz="4" w:space="0" w:color="auto"/>
            </w:tcBorders>
            <w:shd w:val="clear" w:color="auto" w:fill="auto"/>
          </w:tcPr>
          <w:p w:rsidR="00FF55C4" w:rsidRPr="00AA19E4" w:rsidRDefault="00FF55C4" w:rsidP="00064200">
            <w:pPr>
              <w:spacing w:line="228" w:lineRule="auto"/>
              <w:jc w:val="both"/>
              <w:rPr>
                <w:color w:val="000000" w:themeColor="text1"/>
              </w:rPr>
            </w:pPr>
            <w:r w:rsidRPr="00AA19E4">
              <w:rPr>
                <w:color w:val="000000" w:themeColor="text1"/>
              </w:rPr>
              <w:t>0,0</w:t>
            </w:r>
          </w:p>
        </w:tc>
        <w:tc>
          <w:tcPr>
            <w:tcW w:w="1134" w:type="dxa"/>
            <w:tcBorders>
              <w:right w:val="single" w:sz="4" w:space="0" w:color="auto"/>
            </w:tcBorders>
            <w:shd w:val="clear" w:color="auto" w:fill="auto"/>
          </w:tcPr>
          <w:p w:rsidR="00FF55C4" w:rsidRPr="00A9088B" w:rsidRDefault="00FF55C4" w:rsidP="00064200">
            <w:pPr>
              <w:spacing w:line="228" w:lineRule="auto"/>
              <w:jc w:val="both"/>
              <w:rPr>
                <w:color w:val="000000" w:themeColor="text1"/>
              </w:rPr>
            </w:pPr>
            <w:r>
              <w:rPr>
                <w:color w:val="000000" w:themeColor="text1"/>
              </w:rPr>
              <w:t>0,0</w:t>
            </w:r>
          </w:p>
        </w:tc>
        <w:tc>
          <w:tcPr>
            <w:tcW w:w="2976" w:type="dxa"/>
            <w:vMerge/>
            <w:tcBorders>
              <w:left w:val="single" w:sz="4" w:space="0" w:color="auto"/>
              <w:right w:val="single" w:sz="4" w:space="0" w:color="auto"/>
            </w:tcBorders>
          </w:tcPr>
          <w:p w:rsidR="00FF55C4" w:rsidRPr="00A9088B" w:rsidRDefault="00FF55C4" w:rsidP="00064200">
            <w:pPr>
              <w:jc w:val="both"/>
              <w:rPr>
                <w:color w:val="000000"/>
              </w:rPr>
            </w:pPr>
          </w:p>
        </w:tc>
      </w:tr>
      <w:tr w:rsidR="00FF55C4" w:rsidRPr="00A9088B" w:rsidTr="00064200">
        <w:trPr>
          <w:trHeight w:val="1022"/>
        </w:trPr>
        <w:tc>
          <w:tcPr>
            <w:tcW w:w="1967" w:type="dxa"/>
            <w:vMerge/>
          </w:tcPr>
          <w:p w:rsidR="00FF55C4" w:rsidRPr="00A9088B" w:rsidRDefault="00FF55C4" w:rsidP="00064200">
            <w:pPr>
              <w:spacing w:line="228" w:lineRule="auto"/>
            </w:pPr>
          </w:p>
        </w:tc>
        <w:tc>
          <w:tcPr>
            <w:tcW w:w="2116" w:type="dxa"/>
            <w:vMerge/>
            <w:shd w:val="clear" w:color="auto" w:fill="auto"/>
          </w:tcPr>
          <w:p w:rsidR="00FF55C4" w:rsidRPr="00A9088B" w:rsidRDefault="00FF55C4" w:rsidP="00064200">
            <w:pPr>
              <w:spacing w:line="228" w:lineRule="auto"/>
              <w:jc w:val="center"/>
            </w:pPr>
          </w:p>
        </w:tc>
        <w:tc>
          <w:tcPr>
            <w:tcW w:w="2155" w:type="dxa"/>
            <w:shd w:val="clear" w:color="auto" w:fill="auto"/>
          </w:tcPr>
          <w:p w:rsidR="00FF55C4" w:rsidRPr="00A9088B" w:rsidRDefault="00FF55C4" w:rsidP="00064200">
            <w:pPr>
              <w:spacing w:line="228" w:lineRule="auto"/>
              <w:jc w:val="both"/>
              <w:rPr>
                <w:color w:val="000000" w:themeColor="text1"/>
              </w:rPr>
            </w:pPr>
            <w:r>
              <w:rPr>
                <w:color w:val="000000" w:themeColor="text1"/>
              </w:rPr>
              <w:t>Местный бюджет</w:t>
            </w:r>
          </w:p>
        </w:tc>
        <w:tc>
          <w:tcPr>
            <w:tcW w:w="1134" w:type="dxa"/>
          </w:tcPr>
          <w:p w:rsidR="00FF55C4" w:rsidRPr="00A9088B" w:rsidRDefault="00FF55C4" w:rsidP="00904AA4">
            <w:pPr>
              <w:spacing w:line="228" w:lineRule="auto"/>
              <w:jc w:val="both"/>
              <w:rPr>
                <w:color w:val="000000" w:themeColor="text1"/>
              </w:rPr>
            </w:pPr>
            <w:r>
              <w:rPr>
                <w:color w:val="000000" w:themeColor="text1"/>
              </w:rPr>
              <w:t>37</w:t>
            </w:r>
            <w:r w:rsidR="00904AA4">
              <w:rPr>
                <w:color w:val="000000" w:themeColor="text1"/>
              </w:rPr>
              <w:t>3</w:t>
            </w:r>
            <w:r>
              <w:rPr>
                <w:color w:val="000000" w:themeColor="text1"/>
              </w:rPr>
              <w:t>8,3</w:t>
            </w:r>
          </w:p>
        </w:tc>
        <w:tc>
          <w:tcPr>
            <w:tcW w:w="1276" w:type="dxa"/>
            <w:shd w:val="clear" w:color="auto" w:fill="auto"/>
          </w:tcPr>
          <w:p w:rsidR="00FF55C4" w:rsidRPr="00A9088B" w:rsidRDefault="00FF55C4" w:rsidP="00904AA4">
            <w:pPr>
              <w:spacing w:line="228" w:lineRule="auto"/>
              <w:jc w:val="both"/>
              <w:rPr>
                <w:color w:val="000000" w:themeColor="text1"/>
              </w:rPr>
            </w:pPr>
            <w:r>
              <w:rPr>
                <w:color w:val="000000" w:themeColor="text1"/>
              </w:rPr>
              <w:t>26</w:t>
            </w:r>
            <w:r w:rsidR="00904AA4">
              <w:rPr>
                <w:color w:val="000000" w:themeColor="text1"/>
              </w:rPr>
              <w:t>8</w:t>
            </w:r>
            <w:r>
              <w:rPr>
                <w:color w:val="000000" w:themeColor="text1"/>
              </w:rPr>
              <w:t>2,3</w:t>
            </w:r>
          </w:p>
        </w:tc>
        <w:tc>
          <w:tcPr>
            <w:tcW w:w="1276" w:type="dxa"/>
            <w:shd w:val="clear" w:color="auto" w:fill="auto"/>
          </w:tcPr>
          <w:p w:rsidR="00FF55C4" w:rsidRPr="00AA19E4" w:rsidRDefault="00FF55C4" w:rsidP="00064200">
            <w:pPr>
              <w:spacing w:line="228" w:lineRule="auto"/>
              <w:jc w:val="both"/>
              <w:rPr>
                <w:color w:val="000000" w:themeColor="text1"/>
              </w:rPr>
            </w:pPr>
            <w:r w:rsidRPr="00AA19E4">
              <w:rPr>
                <w:color w:val="000000" w:themeColor="text1"/>
              </w:rPr>
              <w:t>352,0</w:t>
            </w:r>
          </w:p>
        </w:tc>
        <w:tc>
          <w:tcPr>
            <w:tcW w:w="1134" w:type="dxa"/>
            <w:tcBorders>
              <w:right w:val="single" w:sz="4" w:space="0" w:color="auto"/>
            </w:tcBorders>
            <w:shd w:val="clear" w:color="auto" w:fill="auto"/>
          </w:tcPr>
          <w:p w:rsidR="00FF55C4" w:rsidRPr="00AA19E4" w:rsidRDefault="00FF55C4" w:rsidP="00064200">
            <w:pPr>
              <w:spacing w:line="228" w:lineRule="auto"/>
              <w:jc w:val="both"/>
              <w:rPr>
                <w:color w:val="000000" w:themeColor="text1"/>
              </w:rPr>
            </w:pPr>
            <w:r w:rsidRPr="00AA19E4">
              <w:rPr>
                <w:color w:val="000000" w:themeColor="text1"/>
              </w:rPr>
              <w:t>352,0</w:t>
            </w:r>
          </w:p>
        </w:tc>
        <w:tc>
          <w:tcPr>
            <w:tcW w:w="1134" w:type="dxa"/>
            <w:tcBorders>
              <w:right w:val="single" w:sz="4" w:space="0" w:color="auto"/>
            </w:tcBorders>
            <w:shd w:val="clear" w:color="auto" w:fill="auto"/>
          </w:tcPr>
          <w:p w:rsidR="00FF55C4" w:rsidRPr="00A9088B" w:rsidRDefault="00FF55C4" w:rsidP="00064200">
            <w:pPr>
              <w:spacing w:line="228" w:lineRule="auto"/>
              <w:jc w:val="both"/>
              <w:rPr>
                <w:color w:val="000000" w:themeColor="text1"/>
              </w:rPr>
            </w:pPr>
            <w:r>
              <w:rPr>
                <w:color w:val="000000" w:themeColor="text1"/>
              </w:rPr>
              <w:t>352,0</w:t>
            </w:r>
          </w:p>
        </w:tc>
        <w:tc>
          <w:tcPr>
            <w:tcW w:w="2976" w:type="dxa"/>
            <w:vMerge/>
            <w:tcBorders>
              <w:left w:val="single" w:sz="4" w:space="0" w:color="auto"/>
              <w:right w:val="single" w:sz="4" w:space="0" w:color="auto"/>
            </w:tcBorders>
          </w:tcPr>
          <w:p w:rsidR="00FF55C4" w:rsidRPr="00A9088B" w:rsidRDefault="00FF55C4" w:rsidP="00064200">
            <w:pPr>
              <w:jc w:val="both"/>
            </w:pPr>
          </w:p>
        </w:tc>
      </w:tr>
      <w:tr w:rsidR="00FF55C4" w:rsidRPr="00A9088B" w:rsidTr="00064200">
        <w:trPr>
          <w:trHeight w:val="1547"/>
        </w:trPr>
        <w:tc>
          <w:tcPr>
            <w:tcW w:w="1967" w:type="dxa"/>
            <w:vMerge/>
          </w:tcPr>
          <w:p w:rsidR="00FF55C4" w:rsidRPr="00A9088B" w:rsidRDefault="00FF55C4" w:rsidP="00064200">
            <w:pPr>
              <w:spacing w:line="228" w:lineRule="auto"/>
            </w:pPr>
          </w:p>
        </w:tc>
        <w:tc>
          <w:tcPr>
            <w:tcW w:w="2116" w:type="dxa"/>
            <w:vMerge/>
            <w:shd w:val="clear" w:color="auto" w:fill="auto"/>
          </w:tcPr>
          <w:p w:rsidR="00FF55C4" w:rsidRPr="00A9088B" w:rsidRDefault="00FF55C4" w:rsidP="00064200">
            <w:pPr>
              <w:spacing w:line="228" w:lineRule="auto"/>
              <w:jc w:val="center"/>
            </w:pPr>
          </w:p>
        </w:tc>
        <w:tc>
          <w:tcPr>
            <w:tcW w:w="2155" w:type="dxa"/>
            <w:shd w:val="clear" w:color="auto" w:fill="auto"/>
          </w:tcPr>
          <w:p w:rsidR="00FF55C4" w:rsidRPr="00A9088B" w:rsidRDefault="00FF55C4" w:rsidP="00064200">
            <w:pPr>
              <w:spacing w:line="228" w:lineRule="auto"/>
              <w:jc w:val="both"/>
              <w:rPr>
                <w:color w:val="000000" w:themeColor="text1"/>
              </w:rPr>
            </w:pPr>
            <w:r w:rsidRPr="00A9088B">
              <w:rPr>
                <w:color w:val="000000" w:themeColor="text1"/>
              </w:rPr>
              <w:t>Внебюджетные средства</w:t>
            </w:r>
          </w:p>
        </w:tc>
        <w:tc>
          <w:tcPr>
            <w:tcW w:w="1134" w:type="dxa"/>
          </w:tcPr>
          <w:p w:rsidR="00FF55C4" w:rsidRPr="00A9088B" w:rsidRDefault="00FF55C4" w:rsidP="00064200">
            <w:pPr>
              <w:spacing w:line="228" w:lineRule="auto"/>
              <w:jc w:val="both"/>
              <w:rPr>
                <w:color w:val="000000" w:themeColor="text1"/>
              </w:rPr>
            </w:pPr>
            <w:r w:rsidRPr="00A9088B">
              <w:rPr>
                <w:color w:val="000000" w:themeColor="text1"/>
              </w:rPr>
              <w:t>0,0</w:t>
            </w:r>
          </w:p>
        </w:tc>
        <w:tc>
          <w:tcPr>
            <w:tcW w:w="1276" w:type="dxa"/>
            <w:shd w:val="clear" w:color="auto" w:fill="auto"/>
          </w:tcPr>
          <w:p w:rsidR="00FF55C4" w:rsidRPr="00A9088B" w:rsidRDefault="00FF55C4" w:rsidP="00064200">
            <w:pPr>
              <w:spacing w:line="228" w:lineRule="auto"/>
              <w:jc w:val="both"/>
              <w:rPr>
                <w:color w:val="000000" w:themeColor="text1"/>
              </w:rPr>
            </w:pPr>
            <w:r w:rsidRPr="00A9088B">
              <w:rPr>
                <w:color w:val="000000" w:themeColor="text1"/>
              </w:rPr>
              <w:t>0,0</w:t>
            </w:r>
          </w:p>
        </w:tc>
        <w:tc>
          <w:tcPr>
            <w:tcW w:w="1276" w:type="dxa"/>
            <w:shd w:val="clear" w:color="auto" w:fill="auto"/>
          </w:tcPr>
          <w:p w:rsidR="00FF55C4" w:rsidRPr="00A9088B" w:rsidRDefault="00FF55C4" w:rsidP="00064200">
            <w:pPr>
              <w:spacing w:line="228" w:lineRule="auto"/>
              <w:jc w:val="both"/>
              <w:rPr>
                <w:color w:val="000000" w:themeColor="text1"/>
              </w:rPr>
            </w:pPr>
            <w:r w:rsidRPr="00A9088B">
              <w:rPr>
                <w:color w:val="000000" w:themeColor="text1"/>
              </w:rPr>
              <w:t>0,0</w:t>
            </w:r>
          </w:p>
        </w:tc>
        <w:tc>
          <w:tcPr>
            <w:tcW w:w="1134" w:type="dxa"/>
            <w:tcBorders>
              <w:right w:val="single" w:sz="4" w:space="0" w:color="auto"/>
            </w:tcBorders>
            <w:shd w:val="clear" w:color="auto" w:fill="auto"/>
          </w:tcPr>
          <w:p w:rsidR="00FF55C4" w:rsidRPr="00A9088B" w:rsidRDefault="00FF55C4" w:rsidP="00064200">
            <w:pPr>
              <w:spacing w:line="228" w:lineRule="auto"/>
              <w:jc w:val="both"/>
              <w:rPr>
                <w:color w:val="000000" w:themeColor="text1"/>
              </w:rPr>
            </w:pPr>
            <w:r w:rsidRPr="00A9088B">
              <w:rPr>
                <w:color w:val="000000" w:themeColor="text1"/>
              </w:rPr>
              <w:t>0,0</w:t>
            </w:r>
          </w:p>
        </w:tc>
        <w:tc>
          <w:tcPr>
            <w:tcW w:w="1134" w:type="dxa"/>
            <w:tcBorders>
              <w:right w:val="single" w:sz="4" w:space="0" w:color="auto"/>
            </w:tcBorders>
            <w:shd w:val="clear" w:color="auto" w:fill="auto"/>
          </w:tcPr>
          <w:p w:rsidR="00FF55C4" w:rsidRPr="00A9088B" w:rsidRDefault="00FF55C4" w:rsidP="00064200">
            <w:pPr>
              <w:spacing w:line="228" w:lineRule="auto"/>
              <w:jc w:val="both"/>
              <w:rPr>
                <w:color w:val="000000" w:themeColor="text1"/>
              </w:rPr>
            </w:pPr>
            <w:r>
              <w:rPr>
                <w:color w:val="000000" w:themeColor="text1"/>
              </w:rPr>
              <w:t>0,0</w:t>
            </w:r>
          </w:p>
        </w:tc>
        <w:tc>
          <w:tcPr>
            <w:tcW w:w="2976" w:type="dxa"/>
            <w:vMerge/>
            <w:tcBorders>
              <w:left w:val="single" w:sz="4" w:space="0" w:color="auto"/>
              <w:bottom w:val="single" w:sz="4" w:space="0" w:color="auto"/>
              <w:right w:val="single" w:sz="4" w:space="0" w:color="auto"/>
            </w:tcBorders>
          </w:tcPr>
          <w:p w:rsidR="00FF55C4" w:rsidRPr="00A9088B" w:rsidRDefault="00FF55C4" w:rsidP="00064200">
            <w:pPr>
              <w:jc w:val="both"/>
            </w:pPr>
          </w:p>
        </w:tc>
      </w:tr>
      <w:tr w:rsidR="00FF55C4" w:rsidRPr="00A9088B" w:rsidTr="00064200">
        <w:trPr>
          <w:trHeight w:val="231"/>
        </w:trPr>
        <w:tc>
          <w:tcPr>
            <w:tcW w:w="4083" w:type="dxa"/>
            <w:gridSpan w:val="2"/>
            <w:vMerge w:val="restart"/>
          </w:tcPr>
          <w:p w:rsidR="00FF55C4" w:rsidRPr="00A9088B" w:rsidRDefault="00FF55C4" w:rsidP="00064200">
            <w:pPr>
              <w:spacing w:line="228" w:lineRule="auto"/>
              <w:jc w:val="both"/>
            </w:pPr>
            <w:r w:rsidRPr="00A9088B">
              <w:t>Всего по муниципальной программе:</w:t>
            </w:r>
          </w:p>
        </w:tc>
        <w:tc>
          <w:tcPr>
            <w:tcW w:w="2155" w:type="dxa"/>
          </w:tcPr>
          <w:p w:rsidR="00FF55C4" w:rsidRPr="00A9088B" w:rsidRDefault="00FF55C4" w:rsidP="00064200">
            <w:pPr>
              <w:spacing w:line="228" w:lineRule="auto"/>
              <w:jc w:val="both"/>
            </w:pPr>
            <w:r w:rsidRPr="00A9088B">
              <w:t>Всего</w:t>
            </w:r>
          </w:p>
        </w:tc>
        <w:tc>
          <w:tcPr>
            <w:tcW w:w="1134" w:type="dxa"/>
            <w:tcBorders>
              <w:bottom w:val="single" w:sz="4" w:space="0" w:color="auto"/>
            </w:tcBorders>
          </w:tcPr>
          <w:p w:rsidR="00FF55C4" w:rsidRPr="00A9088B" w:rsidRDefault="00FF55C4" w:rsidP="00064200">
            <w:pPr>
              <w:spacing w:line="228" w:lineRule="auto"/>
              <w:jc w:val="both"/>
              <w:rPr>
                <w:color w:val="000000" w:themeColor="text1"/>
              </w:rPr>
            </w:pPr>
            <w:r>
              <w:rPr>
                <w:color w:val="000000" w:themeColor="text1"/>
              </w:rPr>
              <w:t>18443,6</w:t>
            </w:r>
          </w:p>
        </w:tc>
        <w:tc>
          <w:tcPr>
            <w:tcW w:w="1276" w:type="dxa"/>
            <w:tcBorders>
              <w:bottom w:val="single" w:sz="4" w:space="0" w:color="auto"/>
            </w:tcBorders>
            <w:tcMar>
              <w:left w:w="28" w:type="dxa"/>
              <w:right w:w="28" w:type="dxa"/>
            </w:tcMar>
          </w:tcPr>
          <w:p w:rsidR="00FF55C4" w:rsidRPr="00A9088B" w:rsidRDefault="00FF55C4" w:rsidP="00064200">
            <w:pPr>
              <w:spacing w:line="228" w:lineRule="auto"/>
              <w:jc w:val="both"/>
              <w:rPr>
                <w:color w:val="000000" w:themeColor="text1"/>
              </w:rPr>
            </w:pPr>
            <w:r>
              <w:rPr>
                <w:color w:val="000000" w:themeColor="text1"/>
              </w:rPr>
              <w:t>17387,6</w:t>
            </w:r>
          </w:p>
        </w:tc>
        <w:tc>
          <w:tcPr>
            <w:tcW w:w="1276" w:type="dxa"/>
            <w:tcBorders>
              <w:bottom w:val="single" w:sz="4" w:space="0" w:color="auto"/>
            </w:tcBorders>
          </w:tcPr>
          <w:p w:rsidR="00FF55C4" w:rsidRPr="00AA19E4" w:rsidRDefault="00FF55C4" w:rsidP="00064200">
            <w:pPr>
              <w:spacing w:line="228" w:lineRule="auto"/>
              <w:jc w:val="both"/>
              <w:rPr>
                <w:color w:val="000000" w:themeColor="text1"/>
              </w:rPr>
            </w:pPr>
            <w:r w:rsidRPr="00AA19E4">
              <w:rPr>
                <w:color w:val="000000" w:themeColor="text1"/>
              </w:rPr>
              <w:t>352,0</w:t>
            </w:r>
          </w:p>
        </w:tc>
        <w:tc>
          <w:tcPr>
            <w:tcW w:w="1134" w:type="dxa"/>
            <w:tcBorders>
              <w:bottom w:val="single" w:sz="4" w:space="0" w:color="auto"/>
            </w:tcBorders>
          </w:tcPr>
          <w:p w:rsidR="00FF55C4" w:rsidRPr="00A9088B" w:rsidRDefault="00FF55C4" w:rsidP="00064200">
            <w:pPr>
              <w:spacing w:line="228" w:lineRule="auto"/>
              <w:jc w:val="both"/>
              <w:rPr>
                <w:color w:val="000000" w:themeColor="text1"/>
              </w:rPr>
            </w:pPr>
            <w:r>
              <w:rPr>
                <w:color w:val="000000" w:themeColor="text1"/>
              </w:rPr>
              <w:t>352,0</w:t>
            </w:r>
          </w:p>
        </w:tc>
        <w:tc>
          <w:tcPr>
            <w:tcW w:w="1134" w:type="dxa"/>
            <w:tcBorders>
              <w:bottom w:val="single" w:sz="4" w:space="0" w:color="auto"/>
            </w:tcBorders>
          </w:tcPr>
          <w:p w:rsidR="00FF55C4" w:rsidRPr="00A9088B" w:rsidRDefault="00FF55C4" w:rsidP="00064200">
            <w:pPr>
              <w:spacing w:line="228" w:lineRule="auto"/>
              <w:jc w:val="both"/>
              <w:rPr>
                <w:color w:val="000000" w:themeColor="text1"/>
              </w:rPr>
            </w:pPr>
            <w:r>
              <w:rPr>
                <w:color w:val="000000" w:themeColor="text1"/>
              </w:rPr>
              <w:t>352,0</w:t>
            </w:r>
          </w:p>
        </w:tc>
        <w:tc>
          <w:tcPr>
            <w:tcW w:w="2976" w:type="dxa"/>
            <w:vMerge w:val="restart"/>
            <w:tcBorders>
              <w:top w:val="single" w:sz="4" w:space="0" w:color="auto"/>
            </w:tcBorders>
          </w:tcPr>
          <w:p w:rsidR="00FF55C4" w:rsidRPr="00A9088B" w:rsidRDefault="00FF55C4" w:rsidP="00064200">
            <w:pPr>
              <w:jc w:val="both"/>
            </w:pPr>
          </w:p>
        </w:tc>
      </w:tr>
      <w:tr w:rsidR="00FF55C4" w:rsidRPr="00A9088B" w:rsidTr="00064200">
        <w:trPr>
          <w:trHeight w:val="260"/>
        </w:trPr>
        <w:tc>
          <w:tcPr>
            <w:tcW w:w="4083" w:type="dxa"/>
            <w:gridSpan w:val="2"/>
            <w:vMerge/>
          </w:tcPr>
          <w:p w:rsidR="00FF55C4" w:rsidRPr="00A9088B" w:rsidRDefault="00FF55C4" w:rsidP="00064200">
            <w:pPr>
              <w:spacing w:line="228" w:lineRule="auto"/>
              <w:jc w:val="both"/>
              <w:rPr>
                <w:color w:val="000000"/>
              </w:rPr>
            </w:pPr>
          </w:p>
        </w:tc>
        <w:tc>
          <w:tcPr>
            <w:tcW w:w="2155" w:type="dxa"/>
            <w:tcBorders>
              <w:top w:val="single" w:sz="4" w:space="0" w:color="auto"/>
              <w:bottom w:val="single" w:sz="4" w:space="0" w:color="auto"/>
              <w:right w:val="single" w:sz="4" w:space="0" w:color="auto"/>
            </w:tcBorders>
          </w:tcPr>
          <w:p w:rsidR="00FF55C4" w:rsidRPr="00A9088B" w:rsidRDefault="00FF55C4" w:rsidP="00064200">
            <w:pPr>
              <w:spacing w:line="228" w:lineRule="auto"/>
              <w:jc w:val="both"/>
              <w:rPr>
                <w:color w:val="000000"/>
              </w:rPr>
            </w:pPr>
            <w:r w:rsidRPr="00A9088B">
              <w:t>в том числе:</w:t>
            </w:r>
          </w:p>
        </w:tc>
        <w:tc>
          <w:tcPr>
            <w:tcW w:w="1134" w:type="dxa"/>
            <w:tcBorders>
              <w:top w:val="single" w:sz="4" w:space="0" w:color="auto"/>
              <w:left w:val="single" w:sz="4" w:space="0" w:color="auto"/>
              <w:bottom w:val="single" w:sz="4" w:space="0" w:color="auto"/>
              <w:right w:val="single" w:sz="4" w:space="0" w:color="auto"/>
            </w:tcBorders>
          </w:tcPr>
          <w:p w:rsidR="00FF55C4" w:rsidRPr="00A9088B" w:rsidRDefault="00FF55C4" w:rsidP="00064200">
            <w:pPr>
              <w:spacing w:line="228" w:lineRule="auto"/>
              <w:jc w:val="both"/>
              <w:rPr>
                <w:color w:val="000000" w:themeColor="text1"/>
              </w:rPr>
            </w:pPr>
            <w:r w:rsidRPr="00A9088B">
              <w:rPr>
                <w:color w:val="000000" w:themeColor="text1"/>
              </w:rPr>
              <w:t> </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rsidR="00FF55C4" w:rsidRPr="00A9088B" w:rsidRDefault="00FF55C4" w:rsidP="00064200">
            <w:pPr>
              <w:spacing w:line="228" w:lineRule="auto"/>
              <w:jc w:val="both"/>
              <w:rPr>
                <w:color w:val="000000" w:themeColor="text1"/>
              </w:rPr>
            </w:pPr>
            <w:r w:rsidRPr="00A9088B">
              <w:rPr>
                <w:color w:val="000000" w:themeColor="text1"/>
              </w:rPr>
              <w:t> </w:t>
            </w:r>
          </w:p>
        </w:tc>
        <w:tc>
          <w:tcPr>
            <w:tcW w:w="1276" w:type="dxa"/>
            <w:tcBorders>
              <w:top w:val="single" w:sz="4" w:space="0" w:color="auto"/>
              <w:left w:val="single" w:sz="4" w:space="0" w:color="auto"/>
              <w:bottom w:val="single" w:sz="4" w:space="0" w:color="auto"/>
              <w:right w:val="single" w:sz="4" w:space="0" w:color="auto"/>
            </w:tcBorders>
          </w:tcPr>
          <w:p w:rsidR="00FF55C4" w:rsidRPr="00AA19E4" w:rsidRDefault="00FF55C4" w:rsidP="00064200">
            <w:pPr>
              <w:spacing w:line="228" w:lineRule="auto"/>
              <w:jc w:val="both"/>
              <w:rPr>
                <w:color w:val="000000" w:themeColor="text1"/>
              </w:rPr>
            </w:pPr>
            <w:r w:rsidRPr="00AA19E4">
              <w:rPr>
                <w:color w:val="000000" w:themeColor="text1"/>
              </w:rPr>
              <w:t> </w:t>
            </w:r>
          </w:p>
        </w:tc>
        <w:tc>
          <w:tcPr>
            <w:tcW w:w="1134" w:type="dxa"/>
            <w:tcBorders>
              <w:top w:val="single" w:sz="4" w:space="0" w:color="auto"/>
              <w:left w:val="single" w:sz="4" w:space="0" w:color="auto"/>
              <w:bottom w:val="single" w:sz="4" w:space="0" w:color="auto"/>
            </w:tcBorders>
          </w:tcPr>
          <w:p w:rsidR="00FF55C4" w:rsidRPr="00A9088B" w:rsidRDefault="00FF55C4" w:rsidP="00064200">
            <w:pPr>
              <w:spacing w:line="228" w:lineRule="auto"/>
              <w:jc w:val="both"/>
              <w:rPr>
                <w:color w:val="000000" w:themeColor="text1"/>
              </w:rPr>
            </w:pPr>
            <w:r w:rsidRPr="00A9088B">
              <w:rPr>
                <w:color w:val="000000" w:themeColor="text1"/>
              </w:rPr>
              <w:t> </w:t>
            </w:r>
          </w:p>
        </w:tc>
        <w:tc>
          <w:tcPr>
            <w:tcW w:w="1134" w:type="dxa"/>
            <w:tcBorders>
              <w:top w:val="single" w:sz="4" w:space="0" w:color="auto"/>
              <w:left w:val="single" w:sz="4" w:space="0" w:color="auto"/>
              <w:bottom w:val="single" w:sz="4" w:space="0" w:color="auto"/>
            </w:tcBorders>
          </w:tcPr>
          <w:p w:rsidR="00FF55C4" w:rsidRPr="00A9088B" w:rsidRDefault="00FF55C4" w:rsidP="00064200">
            <w:pPr>
              <w:spacing w:line="228" w:lineRule="auto"/>
              <w:jc w:val="both"/>
              <w:rPr>
                <w:color w:val="000000" w:themeColor="text1"/>
              </w:rPr>
            </w:pPr>
          </w:p>
        </w:tc>
        <w:tc>
          <w:tcPr>
            <w:tcW w:w="2976" w:type="dxa"/>
            <w:vMerge/>
          </w:tcPr>
          <w:p w:rsidR="00FF55C4" w:rsidRPr="00A9088B" w:rsidRDefault="00FF55C4" w:rsidP="00064200">
            <w:pPr>
              <w:jc w:val="both"/>
            </w:pPr>
          </w:p>
        </w:tc>
      </w:tr>
      <w:tr w:rsidR="00FF55C4" w:rsidRPr="00A9088B" w:rsidTr="00064200">
        <w:trPr>
          <w:trHeight w:val="260"/>
        </w:trPr>
        <w:tc>
          <w:tcPr>
            <w:tcW w:w="4083" w:type="dxa"/>
            <w:gridSpan w:val="2"/>
            <w:vMerge/>
          </w:tcPr>
          <w:p w:rsidR="00FF55C4" w:rsidRPr="00A9088B" w:rsidRDefault="00FF55C4" w:rsidP="00064200">
            <w:pPr>
              <w:spacing w:line="228" w:lineRule="auto"/>
              <w:jc w:val="both"/>
              <w:rPr>
                <w:color w:val="000000"/>
              </w:rPr>
            </w:pPr>
          </w:p>
        </w:tc>
        <w:tc>
          <w:tcPr>
            <w:tcW w:w="2155" w:type="dxa"/>
            <w:tcBorders>
              <w:top w:val="single" w:sz="4" w:space="0" w:color="auto"/>
              <w:bottom w:val="single" w:sz="4" w:space="0" w:color="auto"/>
              <w:right w:val="single" w:sz="4" w:space="0" w:color="auto"/>
            </w:tcBorders>
          </w:tcPr>
          <w:p w:rsidR="00FF55C4" w:rsidRPr="00A9088B" w:rsidRDefault="00FF55C4" w:rsidP="00064200">
            <w:pPr>
              <w:spacing w:line="228" w:lineRule="auto"/>
              <w:jc w:val="both"/>
              <w:rPr>
                <w:color w:val="000000"/>
              </w:rPr>
            </w:pPr>
            <w:r w:rsidRPr="00A9088B">
              <w:rPr>
                <w:color w:val="000000"/>
              </w:rPr>
              <w:t>Федеральный бюджет</w:t>
            </w:r>
          </w:p>
        </w:tc>
        <w:tc>
          <w:tcPr>
            <w:tcW w:w="1134" w:type="dxa"/>
            <w:tcBorders>
              <w:top w:val="single" w:sz="4" w:space="0" w:color="auto"/>
              <w:left w:val="single" w:sz="4" w:space="0" w:color="auto"/>
              <w:bottom w:val="single" w:sz="4" w:space="0" w:color="auto"/>
              <w:right w:val="single" w:sz="4" w:space="0" w:color="auto"/>
            </w:tcBorders>
          </w:tcPr>
          <w:p w:rsidR="00FF55C4" w:rsidRPr="00A9088B" w:rsidRDefault="00FF55C4" w:rsidP="00064200">
            <w:pPr>
              <w:spacing w:line="228" w:lineRule="auto"/>
              <w:jc w:val="both"/>
              <w:rPr>
                <w:color w:val="000000" w:themeColor="text1"/>
              </w:rPr>
            </w:pPr>
            <w:r>
              <w:rPr>
                <w:color w:val="000000" w:themeColor="text1"/>
              </w:rPr>
              <w:t>14421,0</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rsidR="00FF55C4" w:rsidRPr="00A9088B" w:rsidRDefault="00FF55C4" w:rsidP="00064200">
            <w:pPr>
              <w:spacing w:line="228" w:lineRule="auto"/>
              <w:jc w:val="both"/>
              <w:rPr>
                <w:color w:val="000000" w:themeColor="text1"/>
              </w:rPr>
            </w:pPr>
            <w:r>
              <w:rPr>
                <w:color w:val="000000" w:themeColor="text1"/>
              </w:rPr>
              <w:t>14421,0</w:t>
            </w:r>
          </w:p>
        </w:tc>
        <w:tc>
          <w:tcPr>
            <w:tcW w:w="1276" w:type="dxa"/>
            <w:tcBorders>
              <w:top w:val="single" w:sz="4" w:space="0" w:color="auto"/>
              <w:left w:val="single" w:sz="4" w:space="0" w:color="auto"/>
              <w:bottom w:val="single" w:sz="4" w:space="0" w:color="auto"/>
              <w:right w:val="single" w:sz="4" w:space="0" w:color="auto"/>
            </w:tcBorders>
          </w:tcPr>
          <w:p w:rsidR="00FF55C4" w:rsidRPr="00AA19E4" w:rsidRDefault="00FF55C4" w:rsidP="00064200">
            <w:pPr>
              <w:spacing w:line="228" w:lineRule="auto"/>
              <w:jc w:val="both"/>
              <w:rPr>
                <w:color w:val="000000" w:themeColor="text1"/>
              </w:rPr>
            </w:pPr>
            <w:r w:rsidRPr="00AA19E4">
              <w:rPr>
                <w:color w:val="000000" w:themeColor="text1"/>
              </w:rPr>
              <w:t>0,0</w:t>
            </w:r>
          </w:p>
        </w:tc>
        <w:tc>
          <w:tcPr>
            <w:tcW w:w="1134" w:type="dxa"/>
            <w:tcBorders>
              <w:top w:val="single" w:sz="4" w:space="0" w:color="auto"/>
              <w:left w:val="single" w:sz="4" w:space="0" w:color="auto"/>
              <w:bottom w:val="single" w:sz="4" w:space="0" w:color="auto"/>
            </w:tcBorders>
          </w:tcPr>
          <w:p w:rsidR="00FF55C4" w:rsidRPr="00A9088B" w:rsidRDefault="00FF55C4" w:rsidP="00064200">
            <w:pPr>
              <w:spacing w:line="228" w:lineRule="auto"/>
              <w:jc w:val="both"/>
              <w:rPr>
                <w:color w:val="000000" w:themeColor="text1"/>
              </w:rPr>
            </w:pPr>
            <w:r>
              <w:rPr>
                <w:color w:val="000000" w:themeColor="text1"/>
              </w:rPr>
              <w:t>0,0</w:t>
            </w:r>
          </w:p>
        </w:tc>
        <w:tc>
          <w:tcPr>
            <w:tcW w:w="1134" w:type="dxa"/>
            <w:tcBorders>
              <w:top w:val="single" w:sz="4" w:space="0" w:color="auto"/>
              <w:left w:val="single" w:sz="4" w:space="0" w:color="auto"/>
              <w:bottom w:val="single" w:sz="4" w:space="0" w:color="auto"/>
            </w:tcBorders>
          </w:tcPr>
          <w:p w:rsidR="00FF55C4" w:rsidRPr="00A9088B" w:rsidRDefault="00FF55C4" w:rsidP="00064200">
            <w:pPr>
              <w:spacing w:line="228" w:lineRule="auto"/>
              <w:jc w:val="both"/>
              <w:rPr>
                <w:color w:val="000000" w:themeColor="text1"/>
              </w:rPr>
            </w:pPr>
            <w:r>
              <w:rPr>
                <w:color w:val="000000" w:themeColor="text1"/>
              </w:rPr>
              <w:t>0,0</w:t>
            </w:r>
          </w:p>
        </w:tc>
        <w:tc>
          <w:tcPr>
            <w:tcW w:w="2976" w:type="dxa"/>
            <w:vMerge/>
          </w:tcPr>
          <w:p w:rsidR="00FF55C4" w:rsidRPr="00A9088B" w:rsidRDefault="00FF55C4" w:rsidP="00064200">
            <w:pPr>
              <w:jc w:val="both"/>
            </w:pPr>
          </w:p>
        </w:tc>
      </w:tr>
      <w:tr w:rsidR="00FF55C4" w:rsidRPr="00A9088B" w:rsidTr="00064200">
        <w:trPr>
          <w:trHeight w:val="145"/>
        </w:trPr>
        <w:tc>
          <w:tcPr>
            <w:tcW w:w="4083" w:type="dxa"/>
            <w:gridSpan w:val="2"/>
            <w:vMerge/>
          </w:tcPr>
          <w:p w:rsidR="00FF55C4" w:rsidRPr="00A9088B" w:rsidRDefault="00FF55C4" w:rsidP="00064200">
            <w:pPr>
              <w:spacing w:line="228" w:lineRule="auto"/>
              <w:jc w:val="both"/>
              <w:rPr>
                <w:color w:val="000000"/>
              </w:rPr>
            </w:pPr>
          </w:p>
        </w:tc>
        <w:tc>
          <w:tcPr>
            <w:tcW w:w="2155" w:type="dxa"/>
            <w:tcBorders>
              <w:top w:val="single" w:sz="4" w:space="0" w:color="auto"/>
              <w:bottom w:val="single" w:sz="4" w:space="0" w:color="auto"/>
              <w:right w:val="single" w:sz="4" w:space="0" w:color="auto"/>
            </w:tcBorders>
          </w:tcPr>
          <w:p w:rsidR="00FF55C4" w:rsidRPr="00A9088B" w:rsidRDefault="00FF55C4" w:rsidP="00064200">
            <w:pPr>
              <w:spacing w:line="228" w:lineRule="auto"/>
              <w:jc w:val="both"/>
              <w:rPr>
                <w:color w:val="000000"/>
              </w:rPr>
            </w:pPr>
            <w:r w:rsidRPr="00A9088B">
              <w:rPr>
                <w:color w:val="000000"/>
              </w:rPr>
              <w:t>Областной бюджет</w:t>
            </w:r>
          </w:p>
        </w:tc>
        <w:tc>
          <w:tcPr>
            <w:tcW w:w="1134" w:type="dxa"/>
            <w:tcBorders>
              <w:top w:val="single" w:sz="4" w:space="0" w:color="auto"/>
              <w:left w:val="single" w:sz="4" w:space="0" w:color="auto"/>
              <w:bottom w:val="single" w:sz="4" w:space="0" w:color="auto"/>
              <w:right w:val="single" w:sz="4" w:space="0" w:color="auto"/>
            </w:tcBorders>
          </w:tcPr>
          <w:p w:rsidR="00FF55C4" w:rsidRPr="00A9088B" w:rsidRDefault="00FF55C4" w:rsidP="00064200">
            <w:pPr>
              <w:spacing w:line="228" w:lineRule="auto"/>
              <w:jc w:val="both"/>
              <w:rPr>
                <w:color w:val="000000" w:themeColor="text1"/>
              </w:rPr>
            </w:pPr>
            <w:r>
              <w:rPr>
                <w:color w:val="000000" w:themeColor="text1"/>
              </w:rPr>
              <w:t>294,3</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rsidR="00FF55C4" w:rsidRPr="00A9088B" w:rsidRDefault="00FF55C4" w:rsidP="00064200">
            <w:pPr>
              <w:spacing w:line="228" w:lineRule="auto"/>
              <w:jc w:val="both"/>
              <w:rPr>
                <w:color w:val="000000" w:themeColor="text1"/>
              </w:rPr>
            </w:pPr>
            <w:r>
              <w:rPr>
                <w:color w:val="000000" w:themeColor="text1"/>
              </w:rPr>
              <w:t>294,3</w:t>
            </w:r>
          </w:p>
        </w:tc>
        <w:tc>
          <w:tcPr>
            <w:tcW w:w="1276" w:type="dxa"/>
            <w:tcBorders>
              <w:top w:val="single" w:sz="4" w:space="0" w:color="auto"/>
              <w:left w:val="single" w:sz="4" w:space="0" w:color="auto"/>
              <w:bottom w:val="single" w:sz="4" w:space="0" w:color="auto"/>
              <w:right w:val="single" w:sz="4" w:space="0" w:color="auto"/>
            </w:tcBorders>
          </w:tcPr>
          <w:p w:rsidR="00FF55C4" w:rsidRPr="00AA19E4" w:rsidRDefault="00FF55C4" w:rsidP="00064200">
            <w:pPr>
              <w:spacing w:line="228" w:lineRule="auto"/>
              <w:jc w:val="both"/>
              <w:rPr>
                <w:color w:val="000000" w:themeColor="text1"/>
              </w:rPr>
            </w:pPr>
            <w:r w:rsidRPr="00AA19E4">
              <w:rPr>
                <w:color w:val="000000" w:themeColor="text1"/>
              </w:rPr>
              <w:t>0,0</w:t>
            </w:r>
          </w:p>
        </w:tc>
        <w:tc>
          <w:tcPr>
            <w:tcW w:w="1134" w:type="dxa"/>
            <w:tcBorders>
              <w:top w:val="single" w:sz="4" w:space="0" w:color="auto"/>
              <w:left w:val="single" w:sz="4" w:space="0" w:color="auto"/>
              <w:bottom w:val="single" w:sz="4" w:space="0" w:color="auto"/>
            </w:tcBorders>
          </w:tcPr>
          <w:p w:rsidR="00FF55C4" w:rsidRPr="00A9088B" w:rsidRDefault="00FF55C4" w:rsidP="00064200">
            <w:pPr>
              <w:spacing w:line="228" w:lineRule="auto"/>
              <w:jc w:val="both"/>
              <w:rPr>
                <w:color w:val="000000" w:themeColor="text1"/>
              </w:rPr>
            </w:pPr>
            <w:r>
              <w:rPr>
                <w:color w:val="000000" w:themeColor="text1"/>
              </w:rPr>
              <w:t>0,0</w:t>
            </w:r>
          </w:p>
        </w:tc>
        <w:tc>
          <w:tcPr>
            <w:tcW w:w="1134" w:type="dxa"/>
            <w:tcBorders>
              <w:top w:val="single" w:sz="4" w:space="0" w:color="auto"/>
              <w:left w:val="single" w:sz="4" w:space="0" w:color="auto"/>
              <w:bottom w:val="single" w:sz="4" w:space="0" w:color="auto"/>
            </w:tcBorders>
          </w:tcPr>
          <w:p w:rsidR="00FF55C4" w:rsidRPr="00A9088B" w:rsidRDefault="00FF55C4" w:rsidP="00064200">
            <w:pPr>
              <w:spacing w:line="228" w:lineRule="auto"/>
              <w:jc w:val="both"/>
              <w:rPr>
                <w:color w:val="000000" w:themeColor="text1"/>
              </w:rPr>
            </w:pPr>
            <w:r>
              <w:rPr>
                <w:color w:val="000000" w:themeColor="text1"/>
              </w:rPr>
              <w:t>0,0</w:t>
            </w:r>
          </w:p>
        </w:tc>
        <w:tc>
          <w:tcPr>
            <w:tcW w:w="2976" w:type="dxa"/>
            <w:vMerge/>
          </w:tcPr>
          <w:p w:rsidR="00FF55C4" w:rsidRPr="00A9088B" w:rsidRDefault="00FF55C4" w:rsidP="00064200">
            <w:pPr>
              <w:jc w:val="both"/>
            </w:pPr>
          </w:p>
        </w:tc>
      </w:tr>
      <w:tr w:rsidR="00FF55C4" w:rsidRPr="00A9088B" w:rsidTr="00064200">
        <w:trPr>
          <w:trHeight w:val="145"/>
        </w:trPr>
        <w:tc>
          <w:tcPr>
            <w:tcW w:w="4083" w:type="dxa"/>
            <w:gridSpan w:val="2"/>
            <w:vMerge/>
          </w:tcPr>
          <w:p w:rsidR="00FF55C4" w:rsidRPr="00A9088B" w:rsidRDefault="00FF55C4" w:rsidP="00064200">
            <w:pPr>
              <w:spacing w:line="228" w:lineRule="auto"/>
              <w:jc w:val="both"/>
              <w:rPr>
                <w:color w:val="000000"/>
              </w:rPr>
            </w:pPr>
          </w:p>
        </w:tc>
        <w:tc>
          <w:tcPr>
            <w:tcW w:w="2155" w:type="dxa"/>
            <w:tcBorders>
              <w:top w:val="single" w:sz="4" w:space="0" w:color="auto"/>
              <w:bottom w:val="single" w:sz="4" w:space="0" w:color="auto"/>
              <w:right w:val="single" w:sz="4" w:space="0" w:color="auto"/>
            </w:tcBorders>
          </w:tcPr>
          <w:p w:rsidR="00FF55C4" w:rsidRPr="00A9088B" w:rsidRDefault="00FF55C4" w:rsidP="00064200">
            <w:pPr>
              <w:spacing w:line="228" w:lineRule="auto"/>
              <w:jc w:val="both"/>
              <w:rPr>
                <w:color w:val="000000"/>
              </w:rPr>
            </w:pPr>
            <w:r>
              <w:rPr>
                <w:color w:val="000000" w:themeColor="text1"/>
              </w:rPr>
              <w:t>Местный бюджет</w:t>
            </w:r>
          </w:p>
        </w:tc>
        <w:tc>
          <w:tcPr>
            <w:tcW w:w="1134" w:type="dxa"/>
            <w:tcBorders>
              <w:top w:val="single" w:sz="4" w:space="0" w:color="auto"/>
              <w:left w:val="single" w:sz="4" w:space="0" w:color="auto"/>
              <w:bottom w:val="single" w:sz="4" w:space="0" w:color="auto"/>
              <w:right w:val="single" w:sz="4" w:space="0" w:color="auto"/>
            </w:tcBorders>
          </w:tcPr>
          <w:p w:rsidR="00FF55C4" w:rsidRPr="00A9088B" w:rsidRDefault="00FF55C4" w:rsidP="00064200">
            <w:pPr>
              <w:spacing w:line="228" w:lineRule="auto"/>
              <w:jc w:val="both"/>
              <w:rPr>
                <w:color w:val="000000" w:themeColor="text1"/>
              </w:rPr>
            </w:pPr>
            <w:r>
              <w:rPr>
                <w:color w:val="000000" w:themeColor="text1"/>
              </w:rPr>
              <w:t>3728,3</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tcPr>
          <w:p w:rsidR="00FF55C4" w:rsidRPr="00A9088B" w:rsidRDefault="00FF55C4" w:rsidP="00064200">
            <w:pPr>
              <w:spacing w:line="228" w:lineRule="auto"/>
              <w:jc w:val="both"/>
              <w:rPr>
                <w:color w:val="000000" w:themeColor="text1"/>
              </w:rPr>
            </w:pPr>
            <w:r>
              <w:rPr>
                <w:color w:val="000000" w:themeColor="text1"/>
              </w:rPr>
              <w:t>2672,3</w:t>
            </w:r>
          </w:p>
        </w:tc>
        <w:tc>
          <w:tcPr>
            <w:tcW w:w="1276" w:type="dxa"/>
            <w:tcBorders>
              <w:top w:val="single" w:sz="4" w:space="0" w:color="auto"/>
              <w:left w:val="single" w:sz="4" w:space="0" w:color="auto"/>
              <w:bottom w:val="single" w:sz="4" w:space="0" w:color="auto"/>
              <w:right w:val="single" w:sz="4" w:space="0" w:color="auto"/>
            </w:tcBorders>
          </w:tcPr>
          <w:p w:rsidR="00FF55C4" w:rsidRPr="00AA19E4" w:rsidRDefault="00FF55C4" w:rsidP="00064200">
            <w:pPr>
              <w:spacing w:line="228" w:lineRule="auto"/>
              <w:jc w:val="both"/>
              <w:rPr>
                <w:color w:val="000000" w:themeColor="text1"/>
              </w:rPr>
            </w:pPr>
            <w:r w:rsidRPr="00AA19E4">
              <w:rPr>
                <w:color w:val="000000" w:themeColor="text1"/>
              </w:rPr>
              <w:t>352,0</w:t>
            </w:r>
          </w:p>
        </w:tc>
        <w:tc>
          <w:tcPr>
            <w:tcW w:w="1134" w:type="dxa"/>
            <w:tcBorders>
              <w:top w:val="single" w:sz="4" w:space="0" w:color="auto"/>
              <w:left w:val="single" w:sz="4" w:space="0" w:color="auto"/>
              <w:bottom w:val="single" w:sz="4" w:space="0" w:color="auto"/>
            </w:tcBorders>
          </w:tcPr>
          <w:p w:rsidR="00FF55C4" w:rsidRPr="00A9088B" w:rsidRDefault="00FF55C4" w:rsidP="00064200">
            <w:pPr>
              <w:spacing w:line="228" w:lineRule="auto"/>
              <w:jc w:val="both"/>
              <w:rPr>
                <w:color w:val="000000" w:themeColor="text1"/>
              </w:rPr>
            </w:pPr>
            <w:r>
              <w:rPr>
                <w:color w:val="000000" w:themeColor="text1"/>
              </w:rPr>
              <w:t>352,0</w:t>
            </w:r>
          </w:p>
        </w:tc>
        <w:tc>
          <w:tcPr>
            <w:tcW w:w="1134" w:type="dxa"/>
            <w:tcBorders>
              <w:top w:val="single" w:sz="4" w:space="0" w:color="auto"/>
              <w:left w:val="single" w:sz="4" w:space="0" w:color="auto"/>
              <w:bottom w:val="single" w:sz="4" w:space="0" w:color="auto"/>
            </w:tcBorders>
          </w:tcPr>
          <w:p w:rsidR="00FF55C4" w:rsidRPr="00A9088B" w:rsidRDefault="00FF55C4" w:rsidP="00064200">
            <w:pPr>
              <w:spacing w:line="228" w:lineRule="auto"/>
              <w:jc w:val="both"/>
              <w:rPr>
                <w:color w:val="000000" w:themeColor="text1"/>
              </w:rPr>
            </w:pPr>
            <w:r>
              <w:rPr>
                <w:color w:val="000000" w:themeColor="text1"/>
              </w:rPr>
              <w:t>352,0</w:t>
            </w:r>
          </w:p>
        </w:tc>
        <w:tc>
          <w:tcPr>
            <w:tcW w:w="2976" w:type="dxa"/>
            <w:vMerge/>
          </w:tcPr>
          <w:p w:rsidR="00FF55C4" w:rsidRPr="00A9088B" w:rsidRDefault="00FF55C4" w:rsidP="00064200">
            <w:pPr>
              <w:jc w:val="both"/>
            </w:pPr>
          </w:p>
        </w:tc>
      </w:tr>
      <w:tr w:rsidR="00FF55C4" w:rsidRPr="00A9088B" w:rsidTr="00064200">
        <w:trPr>
          <w:trHeight w:val="145"/>
        </w:trPr>
        <w:tc>
          <w:tcPr>
            <w:tcW w:w="4083" w:type="dxa"/>
            <w:gridSpan w:val="2"/>
            <w:vMerge/>
            <w:tcBorders>
              <w:bottom w:val="nil"/>
            </w:tcBorders>
          </w:tcPr>
          <w:p w:rsidR="00FF55C4" w:rsidRPr="00A9088B" w:rsidRDefault="00FF55C4" w:rsidP="00064200">
            <w:pPr>
              <w:spacing w:line="228" w:lineRule="auto"/>
              <w:jc w:val="both"/>
              <w:rPr>
                <w:color w:val="000000"/>
              </w:rPr>
            </w:pPr>
          </w:p>
        </w:tc>
        <w:tc>
          <w:tcPr>
            <w:tcW w:w="2155" w:type="dxa"/>
            <w:tcBorders>
              <w:top w:val="single" w:sz="4" w:space="0" w:color="auto"/>
              <w:bottom w:val="single" w:sz="4" w:space="0" w:color="auto"/>
              <w:right w:val="single" w:sz="4" w:space="0" w:color="auto"/>
            </w:tcBorders>
          </w:tcPr>
          <w:p w:rsidR="00FF55C4" w:rsidRPr="00A9088B" w:rsidRDefault="00FF55C4" w:rsidP="00064200">
            <w:pPr>
              <w:spacing w:line="228" w:lineRule="auto"/>
              <w:jc w:val="both"/>
              <w:rPr>
                <w:color w:val="000000"/>
              </w:rPr>
            </w:pPr>
            <w:r w:rsidRPr="00A9088B">
              <w:rPr>
                <w:color w:val="000000"/>
              </w:rPr>
              <w:t>Внебюджетные средства</w:t>
            </w:r>
          </w:p>
        </w:tc>
        <w:tc>
          <w:tcPr>
            <w:tcW w:w="1134" w:type="dxa"/>
            <w:tcBorders>
              <w:top w:val="single" w:sz="4" w:space="0" w:color="auto"/>
              <w:left w:val="single" w:sz="4" w:space="0" w:color="auto"/>
              <w:bottom w:val="nil"/>
              <w:right w:val="single" w:sz="4" w:space="0" w:color="auto"/>
            </w:tcBorders>
          </w:tcPr>
          <w:p w:rsidR="00FF55C4" w:rsidRPr="00A9088B" w:rsidRDefault="00FF55C4" w:rsidP="00064200">
            <w:pPr>
              <w:spacing w:line="228" w:lineRule="auto"/>
              <w:jc w:val="both"/>
              <w:rPr>
                <w:color w:val="000000" w:themeColor="text1"/>
              </w:rPr>
            </w:pPr>
            <w:r w:rsidRPr="00A9088B">
              <w:rPr>
                <w:color w:val="000000" w:themeColor="text1"/>
              </w:rPr>
              <w:t>0,0</w:t>
            </w:r>
          </w:p>
        </w:tc>
        <w:tc>
          <w:tcPr>
            <w:tcW w:w="1276" w:type="dxa"/>
            <w:tcBorders>
              <w:top w:val="single" w:sz="4" w:space="0" w:color="auto"/>
              <w:left w:val="single" w:sz="4" w:space="0" w:color="auto"/>
              <w:bottom w:val="nil"/>
              <w:right w:val="single" w:sz="4" w:space="0" w:color="auto"/>
            </w:tcBorders>
            <w:tcMar>
              <w:left w:w="28" w:type="dxa"/>
              <w:right w:w="28" w:type="dxa"/>
            </w:tcMar>
          </w:tcPr>
          <w:p w:rsidR="00FF55C4" w:rsidRPr="00A9088B" w:rsidRDefault="00FF55C4" w:rsidP="00064200">
            <w:pPr>
              <w:spacing w:line="228" w:lineRule="auto"/>
              <w:jc w:val="both"/>
              <w:rPr>
                <w:color w:val="000000" w:themeColor="text1"/>
              </w:rPr>
            </w:pPr>
            <w:r w:rsidRPr="00A9088B">
              <w:rPr>
                <w:color w:val="000000" w:themeColor="text1"/>
              </w:rPr>
              <w:t>0,0</w:t>
            </w:r>
          </w:p>
        </w:tc>
        <w:tc>
          <w:tcPr>
            <w:tcW w:w="1276" w:type="dxa"/>
            <w:tcBorders>
              <w:top w:val="single" w:sz="4" w:space="0" w:color="auto"/>
              <w:left w:val="single" w:sz="4" w:space="0" w:color="auto"/>
              <w:bottom w:val="nil"/>
              <w:right w:val="single" w:sz="4" w:space="0" w:color="auto"/>
            </w:tcBorders>
          </w:tcPr>
          <w:p w:rsidR="00FF55C4" w:rsidRPr="00AA19E4" w:rsidRDefault="00FF55C4" w:rsidP="00064200">
            <w:pPr>
              <w:spacing w:line="228" w:lineRule="auto"/>
              <w:jc w:val="both"/>
              <w:rPr>
                <w:color w:val="000000" w:themeColor="text1"/>
              </w:rPr>
            </w:pPr>
            <w:r w:rsidRPr="00AA19E4">
              <w:rPr>
                <w:color w:val="000000" w:themeColor="text1"/>
              </w:rPr>
              <w:t>0,0</w:t>
            </w:r>
          </w:p>
        </w:tc>
        <w:tc>
          <w:tcPr>
            <w:tcW w:w="1134" w:type="dxa"/>
            <w:tcBorders>
              <w:top w:val="single" w:sz="4" w:space="0" w:color="auto"/>
              <w:left w:val="single" w:sz="4" w:space="0" w:color="auto"/>
              <w:bottom w:val="nil"/>
            </w:tcBorders>
          </w:tcPr>
          <w:p w:rsidR="00FF55C4" w:rsidRPr="00A9088B" w:rsidRDefault="00FF55C4" w:rsidP="00064200">
            <w:pPr>
              <w:spacing w:line="228" w:lineRule="auto"/>
              <w:jc w:val="both"/>
              <w:rPr>
                <w:color w:val="000000" w:themeColor="text1"/>
              </w:rPr>
            </w:pPr>
            <w:r w:rsidRPr="00A9088B">
              <w:rPr>
                <w:color w:val="000000" w:themeColor="text1"/>
              </w:rPr>
              <w:t>0,0</w:t>
            </w:r>
          </w:p>
        </w:tc>
        <w:tc>
          <w:tcPr>
            <w:tcW w:w="1134" w:type="dxa"/>
            <w:tcBorders>
              <w:top w:val="single" w:sz="4" w:space="0" w:color="auto"/>
              <w:left w:val="single" w:sz="4" w:space="0" w:color="auto"/>
              <w:bottom w:val="nil"/>
            </w:tcBorders>
          </w:tcPr>
          <w:p w:rsidR="00FF55C4" w:rsidRPr="00A9088B" w:rsidRDefault="00FF55C4" w:rsidP="00064200">
            <w:pPr>
              <w:spacing w:line="228" w:lineRule="auto"/>
              <w:jc w:val="both"/>
              <w:rPr>
                <w:color w:val="000000" w:themeColor="text1"/>
              </w:rPr>
            </w:pPr>
            <w:r>
              <w:rPr>
                <w:color w:val="000000" w:themeColor="text1"/>
              </w:rPr>
              <w:t>0,0</w:t>
            </w:r>
          </w:p>
        </w:tc>
        <w:tc>
          <w:tcPr>
            <w:tcW w:w="2976" w:type="dxa"/>
            <w:vMerge/>
          </w:tcPr>
          <w:p w:rsidR="00FF55C4" w:rsidRPr="00A9088B" w:rsidRDefault="00FF55C4" w:rsidP="00064200">
            <w:pPr>
              <w:jc w:val="both"/>
            </w:pPr>
          </w:p>
        </w:tc>
      </w:tr>
      <w:tr w:rsidR="00FF55C4" w:rsidRPr="00A9088B" w:rsidTr="00064200">
        <w:tblPrEx>
          <w:tblCellMar>
            <w:left w:w="108" w:type="dxa"/>
            <w:right w:w="108" w:type="dxa"/>
          </w:tblCellMar>
          <w:tblLook w:val="0000" w:firstRow="0" w:lastRow="0" w:firstColumn="0" w:lastColumn="0" w:noHBand="0" w:noVBand="0"/>
        </w:tblPrEx>
        <w:trPr>
          <w:trHeight w:val="166"/>
        </w:trPr>
        <w:tc>
          <w:tcPr>
            <w:tcW w:w="6238" w:type="dxa"/>
            <w:gridSpan w:val="3"/>
          </w:tcPr>
          <w:p w:rsidR="00FF55C4" w:rsidRPr="00A9088B" w:rsidRDefault="00FF55C4" w:rsidP="00064200">
            <w:pPr>
              <w:spacing w:line="228" w:lineRule="auto"/>
              <w:rPr>
                <w:color w:val="000000" w:themeColor="text1"/>
              </w:rPr>
            </w:pPr>
          </w:p>
        </w:tc>
        <w:tc>
          <w:tcPr>
            <w:tcW w:w="1134" w:type="dxa"/>
          </w:tcPr>
          <w:p w:rsidR="00FF55C4" w:rsidRPr="00A9088B" w:rsidRDefault="00FF55C4" w:rsidP="00064200">
            <w:pPr>
              <w:spacing w:line="228" w:lineRule="auto"/>
              <w:rPr>
                <w:color w:val="000000" w:themeColor="text1"/>
              </w:rPr>
            </w:pPr>
          </w:p>
        </w:tc>
        <w:tc>
          <w:tcPr>
            <w:tcW w:w="1276" w:type="dxa"/>
          </w:tcPr>
          <w:p w:rsidR="00FF55C4" w:rsidRPr="00A9088B" w:rsidRDefault="00FF55C4" w:rsidP="00064200">
            <w:pPr>
              <w:spacing w:line="228" w:lineRule="auto"/>
              <w:rPr>
                <w:color w:val="000000" w:themeColor="text1"/>
              </w:rPr>
            </w:pPr>
          </w:p>
        </w:tc>
        <w:tc>
          <w:tcPr>
            <w:tcW w:w="1276" w:type="dxa"/>
          </w:tcPr>
          <w:p w:rsidR="00FF55C4" w:rsidRPr="00AA19E4" w:rsidRDefault="00FF55C4" w:rsidP="00064200">
            <w:pPr>
              <w:spacing w:line="228" w:lineRule="auto"/>
              <w:rPr>
                <w:color w:val="000000" w:themeColor="text1"/>
              </w:rPr>
            </w:pPr>
          </w:p>
        </w:tc>
        <w:tc>
          <w:tcPr>
            <w:tcW w:w="1134" w:type="dxa"/>
          </w:tcPr>
          <w:p w:rsidR="00FF55C4" w:rsidRPr="00A9088B" w:rsidRDefault="00FF55C4" w:rsidP="00064200">
            <w:pPr>
              <w:spacing w:line="228" w:lineRule="auto"/>
              <w:rPr>
                <w:color w:val="000000" w:themeColor="text1"/>
              </w:rPr>
            </w:pPr>
          </w:p>
        </w:tc>
        <w:tc>
          <w:tcPr>
            <w:tcW w:w="1134" w:type="dxa"/>
          </w:tcPr>
          <w:p w:rsidR="00FF55C4" w:rsidRPr="00A9088B" w:rsidRDefault="00FF55C4" w:rsidP="00064200">
            <w:pPr>
              <w:spacing w:line="228" w:lineRule="auto"/>
              <w:rPr>
                <w:color w:val="000000" w:themeColor="text1"/>
              </w:rPr>
            </w:pPr>
          </w:p>
        </w:tc>
        <w:tc>
          <w:tcPr>
            <w:tcW w:w="2976" w:type="dxa"/>
          </w:tcPr>
          <w:p w:rsidR="00FF55C4" w:rsidRPr="00A9088B" w:rsidRDefault="00FF55C4" w:rsidP="00064200">
            <w:pPr>
              <w:spacing w:line="228" w:lineRule="auto"/>
              <w:rPr>
                <w:color w:val="000000" w:themeColor="text1"/>
              </w:rPr>
            </w:pPr>
          </w:p>
        </w:tc>
      </w:tr>
      <w:tr w:rsidR="00FF55C4" w:rsidRPr="00A9088B" w:rsidTr="00064200">
        <w:tblPrEx>
          <w:tblCellMar>
            <w:left w:w="108" w:type="dxa"/>
            <w:right w:w="108" w:type="dxa"/>
          </w:tblCellMar>
          <w:tblLook w:val="0000" w:firstRow="0" w:lastRow="0" w:firstColumn="0" w:lastColumn="0" w:noHBand="0" w:noVBand="0"/>
        </w:tblPrEx>
        <w:trPr>
          <w:trHeight w:val="274"/>
        </w:trPr>
        <w:tc>
          <w:tcPr>
            <w:tcW w:w="4083" w:type="dxa"/>
            <w:gridSpan w:val="2"/>
            <w:vMerge w:val="restart"/>
          </w:tcPr>
          <w:p w:rsidR="00FF55C4" w:rsidRPr="00A9088B" w:rsidRDefault="00FF55C4" w:rsidP="00064200">
            <w:pPr>
              <w:spacing w:line="228" w:lineRule="auto"/>
            </w:pPr>
            <w:r w:rsidRPr="00A9088B">
              <w:t>В том числе в рамках федерального проекта «Формирование комфортной городской среды» национального проекта «Жилье и городская среда»</w:t>
            </w:r>
          </w:p>
        </w:tc>
        <w:tc>
          <w:tcPr>
            <w:tcW w:w="2155" w:type="dxa"/>
          </w:tcPr>
          <w:p w:rsidR="00FF55C4" w:rsidRDefault="00FF55C4" w:rsidP="00064200">
            <w:r>
              <w:rPr>
                <w:color w:val="000000" w:themeColor="text1"/>
              </w:rPr>
              <w:t>Всего</w:t>
            </w:r>
          </w:p>
        </w:tc>
        <w:tc>
          <w:tcPr>
            <w:tcW w:w="1134" w:type="dxa"/>
            <w:tcMar>
              <w:left w:w="57" w:type="dxa"/>
              <w:right w:w="57" w:type="dxa"/>
            </w:tcMar>
          </w:tcPr>
          <w:p w:rsidR="00FF55C4" w:rsidRPr="00A9088B" w:rsidRDefault="00FF55C4" w:rsidP="00904AA4">
            <w:pPr>
              <w:spacing w:line="228" w:lineRule="auto"/>
              <w:jc w:val="both"/>
              <w:rPr>
                <w:color w:val="000000" w:themeColor="text1"/>
              </w:rPr>
            </w:pPr>
            <w:r>
              <w:rPr>
                <w:color w:val="000000" w:themeColor="text1"/>
              </w:rPr>
              <w:t>184</w:t>
            </w:r>
            <w:r w:rsidR="00904AA4">
              <w:rPr>
                <w:color w:val="000000" w:themeColor="text1"/>
              </w:rPr>
              <w:t>5</w:t>
            </w:r>
            <w:r>
              <w:rPr>
                <w:color w:val="000000" w:themeColor="text1"/>
              </w:rPr>
              <w:t>3,6</w:t>
            </w:r>
          </w:p>
        </w:tc>
        <w:tc>
          <w:tcPr>
            <w:tcW w:w="1276" w:type="dxa"/>
          </w:tcPr>
          <w:p w:rsidR="00FF55C4" w:rsidRPr="00A9088B" w:rsidRDefault="00FF55C4" w:rsidP="00064200">
            <w:pPr>
              <w:spacing w:line="228" w:lineRule="auto"/>
              <w:jc w:val="both"/>
              <w:rPr>
                <w:color w:val="000000" w:themeColor="text1"/>
              </w:rPr>
            </w:pPr>
            <w:r>
              <w:rPr>
                <w:color w:val="000000" w:themeColor="text1"/>
              </w:rPr>
              <w:t>1</w:t>
            </w:r>
            <w:r w:rsidR="00904AA4">
              <w:rPr>
                <w:color w:val="000000" w:themeColor="text1"/>
              </w:rPr>
              <w:t>739</w:t>
            </w:r>
            <w:bookmarkStart w:id="0" w:name="_GoBack"/>
            <w:bookmarkEnd w:id="0"/>
            <w:r>
              <w:rPr>
                <w:color w:val="000000" w:themeColor="text1"/>
              </w:rPr>
              <w:t>7,6</w:t>
            </w:r>
          </w:p>
        </w:tc>
        <w:tc>
          <w:tcPr>
            <w:tcW w:w="1276" w:type="dxa"/>
            <w:tcMar>
              <w:left w:w="28" w:type="dxa"/>
              <w:right w:w="28" w:type="dxa"/>
            </w:tcMar>
          </w:tcPr>
          <w:p w:rsidR="00FF55C4" w:rsidRPr="00AA19E4" w:rsidRDefault="00FF55C4" w:rsidP="00064200">
            <w:pPr>
              <w:spacing w:line="228" w:lineRule="auto"/>
              <w:jc w:val="both"/>
              <w:rPr>
                <w:color w:val="000000" w:themeColor="text1"/>
              </w:rPr>
            </w:pPr>
            <w:r w:rsidRPr="00AA19E4">
              <w:rPr>
                <w:color w:val="000000" w:themeColor="text1"/>
              </w:rPr>
              <w:t>352,0</w:t>
            </w:r>
          </w:p>
        </w:tc>
        <w:tc>
          <w:tcPr>
            <w:tcW w:w="1134" w:type="dxa"/>
          </w:tcPr>
          <w:p w:rsidR="00FF55C4" w:rsidRPr="00A9088B" w:rsidRDefault="00FF55C4" w:rsidP="00064200">
            <w:pPr>
              <w:spacing w:line="228" w:lineRule="auto"/>
              <w:jc w:val="both"/>
              <w:rPr>
                <w:color w:val="000000" w:themeColor="text1"/>
              </w:rPr>
            </w:pPr>
            <w:r>
              <w:rPr>
                <w:color w:val="000000" w:themeColor="text1"/>
              </w:rPr>
              <w:t>352,0</w:t>
            </w:r>
          </w:p>
        </w:tc>
        <w:tc>
          <w:tcPr>
            <w:tcW w:w="1134" w:type="dxa"/>
          </w:tcPr>
          <w:p w:rsidR="00FF55C4" w:rsidRPr="00A9088B" w:rsidRDefault="00FF55C4" w:rsidP="00064200">
            <w:pPr>
              <w:spacing w:line="228" w:lineRule="auto"/>
              <w:jc w:val="both"/>
              <w:rPr>
                <w:color w:val="000000" w:themeColor="text1"/>
              </w:rPr>
            </w:pPr>
            <w:r>
              <w:rPr>
                <w:color w:val="000000" w:themeColor="text1"/>
              </w:rPr>
              <w:t>352,0</w:t>
            </w:r>
          </w:p>
        </w:tc>
        <w:tc>
          <w:tcPr>
            <w:tcW w:w="2976" w:type="dxa"/>
            <w:vMerge w:val="restart"/>
          </w:tcPr>
          <w:p w:rsidR="00FF55C4" w:rsidRPr="00A9088B" w:rsidRDefault="00FF55C4" w:rsidP="00064200"/>
        </w:tc>
      </w:tr>
      <w:tr w:rsidR="00FF55C4" w:rsidRPr="00A9088B" w:rsidTr="00064200">
        <w:tblPrEx>
          <w:tblCellMar>
            <w:left w:w="108" w:type="dxa"/>
            <w:right w:w="108" w:type="dxa"/>
          </w:tblCellMar>
          <w:tblLook w:val="0000" w:firstRow="0" w:lastRow="0" w:firstColumn="0" w:lastColumn="0" w:noHBand="0" w:noVBand="0"/>
        </w:tblPrEx>
        <w:trPr>
          <w:trHeight w:val="239"/>
        </w:trPr>
        <w:tc>
          <w:tcPr>
            <w:tcW w:w="4083" w:type="dxa"/>
            <w:gridSpan w:val="2"/>
            <w:vMerge/>
          </w:tcPr>
          <w:p w:rsidR="00FF55C4" w:rsidRPr="00A9088B" w:rsidRDefault="00FF55C4" w:rsidP="00064200">
            <w:pPr>
              <w:spacing w:line="228" w:lineRule="auto"/>
            </w:pPr>
          </w:p>
        </w:tc>
        <w:tc>
          <w:tcPr>
            <w:tcW w:w="2155" w:type="dxa"/>
          </w:tcPr>
          <w:p w:rsidR="00FF55C4" w:rsidRPr="00A9088B" w:rsidRDefault="00FF55C4" w:rsidP="00064200">
            <w:pPr>
              <w:spacing w:line="228" w:lineRule="auto"/>
              <w:jc w:val="both"/>
              <w:rPr>
                <w:color w:val="000000"/>
              </w:rPr>
            </w:pPr>
            <w:r w:rsidRPr="00A9088B">
              <w:t>в том числе:</w:t>
            </w:r>
          </w:p>
        </w:tc>
        <w:tc>
          <w:tcPr>
            <w:tcW w:w="1134" w:type="dxa"/>
          </w:tcPr>
          <w:p w:rsidR="00FF55C4" w:rsidRPr="00A9088B" w:rsidRDefault="00FF55C4" w:rsidP="00064200">
            <w:pPr>
              <w:spacing w:line="228" w:lineRule="auto"/>
              <w:jc w:val="both"/>
              <w:rPr>
                <w:color w:val="000000" w:themeColor="text1"/>
              </w:rPr>
            </w:pPr>
            <w:r w:rsidRPr="00A9088B">
              <w:rPr>
                <w:color w:val="000000" w:themeColor="text1"/>
              </w:rPr>
              <w:t> </w:t>
            </w:r>
          </w:p>
        </w:tc>
        <w:tc>
          <w:tcPr>
            <w:tcW w:w="1276" w:type="dxa"/>
          </w:tcPr>
          <w:p w:rsidR="00FF55C4" w:rsidRPr="00A9088B" w:rsidRDefault="00FF55C4" w:rsidP="00064200">
            <w:pPr>
              <w:spacing w:line="228" w:lineRule="auto"/>
              <w:jc w:val="both"/>
              <w:rPr>
                <w:color w:val="000000" w:themeColor="text1"/>
              </w:rPr>
            </w:pPr>
            <w:r w:rsidRPr="00A9088B">
              <w:rPr>
                <w:color w:val="000000" w:themeColor="text1"/>
              </w:rPr>
              <w:t> </w:t>
            </w:r>
          </w:p>
        </w:tc>
        <w:tc>
          <w:tcPr>
            <w:tcW w:w="1276" w:type="dxa"/>
          </w:tcPr>
          <w:p w:rsidR="00FF55C4" w:rsidRPr="00AA19E4" w:rsidRDefault="00FF55C4" w:rsidP="00064200">
            <w:pPr>
              <w:spacing w:line="228" w:lineRule="auto"/>
              <w:jc w:val="both"/>
              <w:rPr>
                <w:color w:val="000000" w:themeColor="text1"/>
              </w:rPr>
            </w:pPr>
            <w:r w:rsidRPr="00AA19E4">
              <w:rPr>
                <w:color w:val="000000" w:themeColor="text1"/>
              </w:rPr>
              <w:t> </w:t>
            </w:r>
          </w:p>
        </w:tc>
        <w:tc>
          <w:tcPr>
            <w:tcW w:w="1134" w:type="dxa"/>
          </w:tcPr>
          <w:p w:rsidR="00FF55C4" w:rsidRPr="00A9088B" w:rsidRDefault="00FF55C4" w:rsidP="00064200">
            <w:pPr>
              <w:spacing w:line="228" w:lineRule="auto"/>
              <w:jc w:val="both"/>
              <w:rPr>
                <w:color w:val="000000" w:themeColor="text1"/>
              </w:rPr>
            </w:pPr>
            <w:r w:rsidRPr="00A9088B">
              <w:rPr>
                <w:color w:val="000000" w:themeColor="text1"/>
              </w:rPr>
              <w:t> </w:t>
            </w:r>
          </w:p>
        </w:tc>
        <w:tc>
          <w:tcPr>
            <w:tcW w:w="1134" w:type="dxa"/>
          </w:tcPr>
          <w:p w:rsidR="00FF55C4" w:rsidRPr="00A9088B" w:rsidRDefault="00FF55C4" w:rsidP="00064200">
            <w:pPr>
              <w:spacing w:line="228" w:lineRule="auto"/>
              <w:jc w:val="both"/>
              <w:rPr>
                <w:color w:val="000000" w:themeColor="text1"/>
              </w:rPr>
            </w:pPr>
          </w:p>
        </w:tc>
        <w:tc>
          <w:tcPr>
            <w:tcW w:w="2976" w:type="dxa"/>
            <w:vMerge/>
          </w:tcPr>
          <w:p w:rsidR="00FF55C4" w:rsidRPr="00A9088B" w:rsidRDefault="00FF55C4" w:rsidP="00064200"/>
        </w:tc>
      </w:tr>
      <w:tr w:rsidR="00FF55C4" w:rsidRPr="00A9088B" w:rsidTr="00064200">
        <w:tblPrEx>
          <w:tblCellMar>
            <w:left w:w="108" w:type="dxa"/>
            <w:right w:w="108" w:type="dxa"/>
          </w:tblCellMar>
          <w:tblLook w:val="0000" w:firstRow="0" w:lastRow="0" w:firstColumn="0" w:lastColumn="0" w:noHBand="0" w:noVBand="0"/>
        </w:tblPrEx>
        <w:trPr>
          <w:trHeight w:val="239"/>
        </w:trPr>
        <w:tc>
          <w:tcPr>
            <w:tcW w:w="4083" w:type="dxa"/>
            <w:gridSpan w:val="2"/>
            <w:vMerge/>
          </w:tcPr>
          <w:p w:rsidR="00FF55C4" w:rsidRPr="00A9088B" w:rsidRDefault="00FF55C4" w:rsidP="00064200">
            <w:pPr>
              <w:spacing w:line="228" w:lineRule="auto"/>
            </w:pPr>
          </w:p>
        </w:tc>
        <w:tc>
          <w:tcPr>
            <w:tcW w:w="2155" w:type="dxa"/>
          </w:tcPr>
          <w:p w:rsidR="00FF55C4" w:rsidRPr="00A9088B" w:rsidRDefault="00FF55C4" w:rsidP="00064200">
            <w:pPr>
              <w:spacing w:line="228" w:lineRule="auto"/>
              <w:jc w:val="both"/>
              <w:rPr>
                <w:color w:val="000000"/>
              </w:rPr>
            </w:pPr>
            <w:r w:rsidRPr="00A9088B">
              <w:rPr>
                <w:color w:val="000000"/>
              </w:rPr>
              <w:t>Федеральный бюджет</w:t>
            </w:r>
          </w:p>
        </w:tc>
        <w:tc>
          <w:tcPr>
            <w:tcW w:w="1134" w:type="dxa"/>
            <w:tcMar>
              <w:left w:w="57" w:type="dxa"/>
              <w:right w:w="57" w:type="dxa"/>
            </w:tcMar>
          </w:tcPr>
          <w:p w:rsidR="00FF55C4" w:rsidRPr="00A9088B" w:rsidRDefault="00FF55C4" w:rsidP="00064200">
            <w:pPr>
              <w:spacing w:line="228" w:lineRule="auto"/>
              <w:jc w:val="both"/>
              <w:rPr>
                <w:color w:val="000000" w:themeColor="text1"/>
              </w:rPr>
            </w:pPr>
            <w:r>
              <w:rPr>
                <w:color w:val="000000" w:themeColor="text1"/>
              </w:rPr>
              <w:t>14421,0</w:t>
            </w:r>
          </w:p>
        </w:tc>
        <w:tc>
          <w:tcPr>
            <w:tcW w:w="1276" w:type="dxa"/>
          </w:tcPr>
          <w:p w:rsidR="00FF55C4" w:rsidRPr="00A9088B" w:rsidRDefault="00FF55C4" w:rsidP="00064200">
            <w:pPr>
              <w:spacing w:line="228" w:lineRule="auto"/>
              <w:jc w:val="both"/>
              <w:rPr>
                <w:color w:val="000000" w:themeColor="text1"/>
              </w:rPr>
            </w:pPr>
            <w:r>
              <w:rPr>
                <w:color w:val="000000" w:themeColor="text1"/>
              </w:rPr>
              <w:t>14421,0</w:t>
            </w:r>
          </w:p>
        </w:tc>
        <w:tc>
          <w:tcPr>
            <w:tcW w:w="1276" w:type="dxa"/>
          </w:tcPr>
          <w:p w:rsidR="00FF55C4" w:rsidRPr="00AA19E4" w:rsidRDefault="00FF55C4" w:rsidP="00064200">
            <w:pPr>
              <w:spacing w:line="228" w:lineRule="auto"/>
              <w:jc w:val="both"/>
              <w:rPr>
                <w:color w:val="000000" w:themeColor="text1"/>
              </w:rPr>
            </w:pPr>
            <w:r w:rsidRPr="00AA19E4">
              <w:rPr>
                <w:color w:val="000000" w:themeColor="text1"/>
              </w:rPr>
              <w:t>0,0</w:t>
            </w:r>
          </w:p>
        </w:tc>
        <w:tc>
          <w:tcPr>
            <w:tcW w:w="1134" w:type="dxa"/>
          </w:tcPr>
          <w:p w:rsidR="00FF55C4" w:rsidRPr="00A9088B" w:rsidRDefault="00FF55C4" w:rsidP="00064200">
            <w:pPr>
              <w:spacing w:line="228" w:lineRule="auto"/>
              <w:jc w:val="both"/>
              <w:rPr>
                <w:color w:val="000000" w:themeColor="text1"/>
              </w:rPr>
            </w:pPr>
            <w:r>
              <w:rPr>
                <w:color w:val="000000" w:themeColor="text1"/>
              </w:rPr>
              <w:t>0,0</w:t>
            </w:r>
          </w:p>
        </w:tc>
        <w:tc>
          <w:tcPr>
            <w:tcW w:w="1134" w:type="dxa"/>
          </w:tcPr>
          <w:p w:rsidR="00FF55C4" w:rsidRPr="00A9088B" w:rsidRDefault="00FF55C4" w:rsidP="00064200">
            <w:pPr>
              <w:spacing w:line="228" w:lineRule="auto"/>
              <w:jc w:val="both"/>
              <w:rPr>
                <w:color w:val="000000" w:themeColor="text1"/>
              </w:rPr>
            </w:pPr>
            <w:r>
              <w:rPr>
                <w:color w:val="000000" w:themeColor="text1"/>
              </w:rPr>
              <w:t>0,0</w:t>
            </w:r>
          </w:p>
        </w:tc>
        <w:tc>
          <w:tcPr>
            <w:tcW w:w="2976" w:type="dxa"/>
            <w:vMerge/>
          </w:tcPr>
          <w:p w:rsidR="00FF55C4" w:rsidRPr="00A9088B" w:rsidRDefault="00FF55C4" w:rsidP="00064200"/>
        </w:tc>
      </w:tr>
      <w:tr w:rsidR="00FF55C4" w:rsidRPr="00A9088B" w:rsidTr="00064200">
        <w:tblPrEx>
          <w:tblCellMar>
            <w:left w:w="108" w:type="dxa"/>
            <w:right w:w="108" w:type="dxa"/>
          </w:tblCellMar>
          <w:tblLook w:val="0000" w:firstRow="0" w:lastRow="0" w:firstColumn="0" w:lastColumn="0" w:noHBand="0" w:noVBand="0"/>
        </w:tblPrEx>
        <w:trPr>
          <w:trHeight w:val="239"/>
        </w:trPr>
        <w:tc>
          <w:tcPr>
            <w:tcW w:w="4083" w:type="dxa"/>
            <w:gridSpan w:val="2"/>
            <w:vMerge/>
          </w:tcPr>
          <w:p w:rsidR="00FF55C4" w:rsidRPr="00A9088B" w:rsidRDefault="00FF55C4" w:rsidP="00064200">
            <w:pPr>
              <w:spacing w:line="228" w:lineRule="auto"/>
            </w:pPr>
          </w:p>
        </w:tc>
        <w:tc>
          <w:tcPr>
            <w:tcW w:w="2155" w:type="dxa"/>
          </w:tcPr>
          <w:p w:rsidR="00FF55C4" w:rsidRPr="00A9088B" w:rsidRDefault="00FF55C4" w:rsidP="00064200">
            <w:pPr>
              <w:spacing w:line="228" w:lineRule="auto"/>
              <w:jc w:val="both"/>
              <w:rPr>
                <w:color w:val="000000"/>
              </w:rPr>
            </w:pPr>
            <w:r w:rsidRPr="00A9088B">
              <w:rPr>
                <w:color w:val="000000"/>
              </w:rPr>
              <w:t>Областной бюджет</w:t>
            </w:r>
          </w:p>
        </w:tc>
        <w:tc>
          <w:tcPr>
            <w:tcW w:w="1134" w:type="dxa"/>
          </w:tcPr>
          <w:p w:rsidR="00FF55C4" w:rsidRPr="00A9088B" w:rsidRDefault="00FF55C4" w:rsidP="00064200">
            <w:pPr>
              <w:spacing w:line="228" w:lineRule="auto"/>
              <w:jc w:val="both"/>
              <w:rPr>
                <w:color w:val="000000" w:themeColor="text1"/>
              </w:rPr>
            </w:pPr>
            <w:r>
              <w:rPr>
                <w:color w:val="000000" w:themeColor="text1"/>
              </w:rPr>
              <w:t>294,3</w:t>
            </w:r>
          </w:p>
        </w:tc>
        <w:tc>
          <w:tcPr>
            <w:tcW w:w="1276" w:type="dxa"/>
          </w:tcPr>
          <w:p w:rsidR="00FF55C4" w:rsidRPr="00A9088B" w:rsidRDefault="00FF55C4" w:rsidP="00064200">
            <w:pPr>
              <w:spacing w:line="228" w:lineRule="auto"/>
              <w:jc w:val="both"/>
              <w:rPr>
                <w:color w:val="000000" w:themeColor="text1"/>
              </w:rPr>
            </w:pPr>
            <w:r>
              <w:rPr>
                <w:color w:val="000000" w:themeColor="text1"/>
              </w:rPr>
              <w:t>294,3</w:t>
            </w:r>
          </w:p>
        </w:tc>
        <w:tc>
          <w:tcPr>
            <w:tcW w:w="1276" w:type="dxa"/>
          </w:tcPr>
          <w:p w:rsidR="00FF55C4" w:rsidRPr="00AA19E4" w:rsidRDefault="00FF55C4" w:rsidP="00064200">
            <w:pPr>
              <w:spacing w:line="228" w:lineRule="auto"/>
              <w:jc w:val="both"/>
              <w:rPr>
                <w:color w:val="000000" w:themeColor="text1"/>
              </w:rPr>
            </w:pPr>
            <w:r w:rsidRPr="00AA19E4">
              <w:rPr>
                <w:color w:val="000000" w:themeColor="text1"/>
              </w:rPr>
              <w:t>0,0</w:t>
            </w:r>
          </w:p>
        </w:tc>
        <w:tc>
          <w:tcPr>
            <w:tcW w:w="1134" w:type="dxa"/>
          </w:tcPr>
          <w:p w:rsidR="00FF55C4" w:rsidRPr="00A9088B" w:rsidRDefault="00FF55C4" w:rsidP="00064200">
            <w:pPr>
              <w:spacing w:line="228" w:lineRule="auto"/>
              <w:jc w:val="both"/>
              <w:rPr>
                <w:color w:val="000000" w:themeColor="text1"/>
              </w:rPr>
            </w:pPr>
            <w:r>
              <w:rPr>
                <w:color w:val="000000" w:themeColor="text1"/>
              </w:rPr>
              <w:t>0,0</w:t>
            </w:r>
          </w:p>
        </w:tc>
        <w:tc>
          <w:tcPr>
            <w:tcW w:w="1134" w:type="dxa"/>
          </w:tcPr>
          <w:p w:rsidR="00FF55C4" w:rsidRPr="00A9088B" w:rsidRDefault="00FF55C4" w:rsidP="00064200">
            <w:pPr>
              <w:spacing w:line="228" w:lineRule="auto"/>
              <w:jc w:val="both"/>
              <w:rPr>
                <w:color w:val="000000" w:themeColor="text1"/>
              </w:rPr>
            </w:pPr>
            <w:r>
              <w:rPr>
                <w:color w:val="000000" w:themeColor="text1"/>
              </w:rPr>
              <w:t>0,0</w:t>
            </w:r>
          </w:p>
        </w:tc>
        <w:tc>
          <w:tcPr>
            <w:tcW w:w="2976" w:type="dxa"/>
            <w:vMerge/>
          </w:tcPr>
          <w:p w:rsidR="00FF55C4" w:rsidRPr="00A9088B" w:rsidRDefault="00FF55C4" w:rsidP="00064200"/>
        </w:tc>
      </w:tr>
      <w:tr w:rsidR="00FF55C4" w:rsidRPr="00A9088B" w:rsidTr="00064200">
        <w:tblPrEx>
          <w:tblCellMar>
            <w:left w:w="108" w:type="dxa"/>
            <w:right w:w="108" w:type="dxa"/>
          </w:tblCellMar>
          <w:tblLook w:val="0000" w:firstRow="0" w:lastRow="0" w:firstColumn="0" w:lastColumn="0" w:noHBand="0" w:noVBand="0"/>
        </w:tblPrEx>
        <w:trPr>
          <w:trHeight w:val="239"/>
        </w:trPr>
        <w:tc>
          <w:tcPr>
            <w:tcW w:w="4083" w:type="dxa"/>
            <w:gridSpan w:val="2"/>
            <w:vMerge/>
          </w:tcPr>
          <w:p w:rsidR="00FF55C4" w:rsidRPr="00A9088B" w:rsidRDefault="00FF55C4" w:rsidP="00064200">
            <w:pPr>
              <w:spacing w:line="228" w:lineRule="auto"/>
            </w:pPr>
          </w:p>
        </w:tc>
        <w:tc>
          <w:tcPr>
            <w:tcW w:w="2155" w:type="dxa"/>
          </w:tcPr>
          <w:p w:rsidR="00FF55C4" w:rsidRPr="00A9088B" w:rsidRDefault="00FF55C4" w:rsidP="00064200">
            <w:pPr>
              <w:spacing w:line="228" w:lineRule="auto"/>
              <w:jc w:val="both"/>
              <w:rPr>
                <w:color w:val="000000"/>
              </w:rPr>
            </w:pPr>
            <w:r>
              <w:rPr>
                <w:color w:val="000000" w:themeColor="text1"/>
              </w:rPr>
              <w:t>Местный бюджет</w:t>
            </w:r>
          </w:p>
        </w:tc>
        <w:tc>
          <w:tcPr>
            <w:tcW w:w="1134" w:type="dxa"/>
          </w:tcPr>
          <w:p w:rsidR="00FF55C4" w:rsidRPr="00A9088B" w:rsidRDefault="00FF55C4" w:rsidP="00904AA4">
            <w:pPr>
              <w:spacing w:line="228" w:lineRule="auto"/>
              <w:jc w:val="both"/>
              <w:rPr>
                <w:color w:val="000000" w:themeColor="text1"/>
              </w:rPr>
            </w:pPr>
            <w:r>
              <w:rPr>
                <w:color w:val="000000" w:themeColor="text1"/>
              </w:rPr>
              <w:t>37</w:t>
            </w:r>
            <w:r w:rsidR="00904AA4">
              <w:rPr>
                <w:color w:val="000000" w:themeColor="text1"/>
              </w:rPr>
              <w:t>3</w:t>
            </w:r>
            <w:r>
              <w:rPr>
                <w:color w:val="000000" w:themeColor="text1"/>
              </w:rPr>
              <w:t>8,3</w:t>
            </w:r>
          </w:p>
        </w:tc>
        <w:tc>
          <w:tcPr>
            <w:tcW w:w="1276" w:type="dxa"/>
          </w:tcPr>
          <w:p w:rsidR="00FF55C4" w:rsidRPr="00A9088B" w:rsidRDefault="00FF55C4" w:rsidP="00904AA4">
            <w:pPr>
              <w:spacing w:line="228" w:lineRule="auto"/>
              <w:jc w:val="both"/>
              <w:rPr>
                <w:color w:val="000000" w:themeColor="text1"/>
              </w:rPr>
            </w:pPr>
            <w:r>
              <w:rPr>
                <w:color w:val="000000" w:themeColor="text1"/>
              </w:rPr>
              <w:t>26</w:t>
            </w:r>
            <w:r w:rsidR="00904AA4">
              <w:rPr>
                <w:color w:val="000000" w:themeColor="text1"/>
              </w:rPr>
              <w:t>8</w:t>
            </w:r>
            <w:r>
              <w:rPr>
                <w:color w:val="000000" w:themeColor="text1"/>
              </w:rPr>
              <w:t>2,3</w:t>
            </w:r>
          </w:p>
        </w:tc>
        <w:tc>
          <w:tcPr>
            <w:tcW w:w="1276" w:type="dxa"/>
            <w:tcMar>
              <w:left w:w="28" w:type="dxa"/>
              <w:right w:w="28" w:type="dxa"/>
            </w:tcMar>
          </w:tcPr>
          <w:p w:rsidR="00FF55C4" w:rsidRPr="00AA19E4" w:rsidRDefault="00FF55C4" w:rsidP="00064200">
            <w:pPr>
              <w:spacing w:line="228" w:lineRule="auto"/>
              <w:jc w:val="both"/>
              <w:rPr>
                <w:color w:val="000000" w:themeColor="text1"/>
              </w:rPr>
            </w:pPr>
            <w:r w:rsidRPr="00AA19E4">
              <w:rPr>
                <w:color w:val="000000" w:themeColor="text1"/>
              </w:rPr>
              <w:t>352,0</w:t>
            </w:r>
          </w:p>
        </w:tc>
        <w:tc>
          <w:tcPr>
            <w:tcW w:w="1134" w:type="dxa"/>
          </w:tcPr>
          <w:p w:rsidR="00FF55C4" w:rsidRPr="00A9088B" w:rsidRDefault="00FF55C4" w:rsidP="00064200">
            <w:pPr>
              <w:spacing w:line="228" w:lineRule="auto"/>
              <w:jc w:val="both"/>
              <w:rPr>
                <w:color w:val="000000" w:themeColor="text1"/>
              </w:rPr>
            </w:pPr>
            <w:r>
              <w:rPr>
                <w:color w:val="000000" w:themeColor="text1"/>
              </w:rPr>
              <w:t>352,0</w:t>
            </w:r>
          </w:p>
        </w:tc>
        <w:tc>
          <w:tcPr>
            <w:tcW w:w="1134" w:type="dxa"/>
          </w:tcPr>
          <w:p w:rsidR="00FF55C4" w:rsidRPr="00A9088B" w:rsidRDefault="00FF55C4" w:rsidP="00064200">
            <w:pPr>
              <w:spacing w:line="228" w:lineRule="auto"/>
              <w:jc w:val="both"/>
              <w:rPr>
                <w:color w:val="000000" w:themeColor="text1"/>
              </w:rPr>
            </w:pPr>
            <w:r>
              <w:rPr>
                <w:color w:val="000000" w:themeColor="text1"/>
              </w:rPr>
              <w:t>352,0</w:t>
            </w:r>
          </w:p>
        </w:tc>
        <w:tc>
          <w:tcPr>
            <w:tcW w:w="2976" w:type="dxa"/>
            <w:vMerge/>
          </w:tcPr>
          <w:p w:rsidR="00FF55C4" w:rsidRPr="00A9088B" w:rsidRDefault="00FF55C4" w:rsidP="00064200"/>
        </w:tc>
      </w:tr>
      <w:tr w:rsidR="00FF55C4" w:rsidRPr="00A9088B" w:rsidTr="00064200">
        <w:tblPrEx>
          <w:tblCellMar>
            <w:left w:w="108" w:type="dxa"/>
            <w:right w:w="108" w:type="dxa"/>
          </w:tblCellMar>
          <w:tblLook w:val="0000" w:firstRow="0" w:lastRow="0" w:firstColumn="0" w:lastColumn="0" w:noHBand="0" w:noVBand="0"/>
        </w:tblPrEx>
        <w:trPr>
          <w:trHeight w:val="239"/>
        </w:trPr>
        <w:tc>
          <w:tcPr>
            <w:tcW w:w="4083" w:type="dxa"/>
            <w:gridSpan w:val="2"/>
            <w:vMerge/>
          </w:tcPr>
          <w:p w:rsidR="00FF55C4" w:rsidRPr="00A9088B" w:rsidRDefault="00FF55C4" w:rsidP="00064200">
            <w:pPr>
              <w:spacing w:line="228" w:lineRule="auto"/>
            </w:pPr>
          </w:p>
        </w:tc>
        <w:tc>
          <w:tcPr>
            <w:tcW w:w="2155" w:type="dxa"/>
          </w:tcPr>
          <w:p w:rsidR="00FF55C4" w:rsidRPr="00A9088B" w:rsidRDefault="00FF55C4" w:rsidP="00064200">
            <w:pPr>
              <w:spacing w:line="228" w:lineRule="auto"/>
              <w:jc w:val="both"/>
              <w:rPr>
                <w:color w:val="000000"/>
              </w:rPr>
            </w:pPr>
            <w:r w:rsidRPr="00A9088B">
              <w:rPr>
                <w:color w:val="000000"/>
              </w:rPr>
              <w:t>Внебюджетные средства</w:t>
            </w:r>
          </w:p>
        </w:tc>
        <w:tc>
          <w:tcPr>
            <w:tcW w:w="1134" w:type="dxa"/>
          </w:tcPr>
          <w:p w:rsidR="00FF55C4" w:rsidRPr="00A9088B" w:rsidRDefault="00FF55C4" w:rsidP="00064200">
            <w:pPr>
              <w:spacing w:line="228" w:lineRule="auto"/>
              <w:jc w:val="both"/>
              <w:rPr>
                <w:color w:val="000000" w:themeColor="text1"/>
              </w:rPr>
            </w:pPr>
            <w:r w:rsidRPr="00A9088B">
              <w:rPr>
                <w:color w:val="000000" w:themeColor="text1"/>
              </w:rPr>
              <w:t>0,0</w:t>
            </w:r>
          </w:p>
        </w:tc>
        <w:tc>
          <w:tcPr>
            <w:tcW w:w="1276" w:type="dxa"/>
          </w:tcPr>
          <w:p w:rsidR="00FF55C4" w:rsidRPr="00A9088B" w:rsidRDefault="00FF55C4" w:rsidP="00064200">
            <w:pPr>
              <w:spacing w:line="228" w:lineRule="auto"/>
              <w:jc w:val="both"/>
              <w:rPr>
                <w:color w:val="000000" w:themeColor="text1"/>
              </w:rPr>
            </w:pPr>
            <w:r w:rsidRPr="00A9088B">
              <w:rPr>
                <w:color w:val="000000" w:themeColor="text1"/>
              </w:rPr>
              <w:t>0,0</w:t>
            </w:r>
          </w:p>
        </w:tc>
        <w:tc>
          <w:tcPr>
            <w:tcW w:w="1276" w:type="dxa"/>
          </w:tcPr>
          <w:p w:rsidR="00FF55C4" w:rsidRPr="00A9088B" w:rsidRDefault="00FF55C4" w:rsidP="00064200">
            <w:pPr>
              <w:spacing w:line="228" w:lineRule="auto"/>
              <w:jc w:val="both"/>
              <w:rPr>
                <w:color w:val="000000" w:themeColor="text1"/>
              </w:rPr>
            </w:pPr>
            <w:r w:rsidRPr="00A9088B">
              <w:rPr>
                <w:color w:val="000000" w:themeColor="text1"/>
              </w:rPr>
              <w:t>0,0</w:t>
            </w:r>
          </w:p>
        </w:tc>
        <w:tc>
          <w:tcPr>
            <w:tcW w:w="1134" w:type="dxa"/>
          </w:tcPr>
          <w:p w:rsidR="00FF55C4" w:rsidRPr="00A9088B" w:rsidRDefault="00FF55C4" w:rsidP="00064200">
            <w:pPr>
              <w:spacing w:line="228" w:lineRule="auto"/>
              <w:jc w:val="both"/>
              <w:rPr>
                <w:color w:val="000000" w:themeColor="text1"/>
              </w:rPr>
            </w:pPr>
            <w:r w:rsidRPr="00A9088B">
              <w:rPr>
                <w:color w:val="000000" w:themeColor="text1"/>
              </w:rPr>
              <w:t>0,0</w:t>
            </w:r>
          </w:p>
        </w:tc>
        <w:tc>
          <w:tcPr>
            <w:tcW w:w="1134" w:type="dxa"/>
          </w:tcPr>
          <w:p w:rsidR="00FF55C4" w:rsidRPr="00A9088B" w:rsidRDefault="00FF55C4" w:rsidP="00064200">
            <w:pPr>
              <w:spacing w:line="228" w:lineRule="auto"/>
              <w:jc w:val="both"/>
              <w:rPr>
                <w:color w:val="000000" w:themeColor="text1"/>
              </w:rPr>
            </w:pPr>
            <w:r>
              <w:rPr>
                <w:color w:val="000000" w:themeColor="text1"/>
              </w:rPr>
              <w:t>0,0</w:t>
            </w:r>
          </w:p>
        </w:tc>
        <w:tc>
          <w:tcPr>
            <w:tcW w:w="2976" w:type="dxa"/>
            <w:vMerge/>
          </w:tcPr>
          <w:p w:rsidR="00FF55C4" w:rsidRPr="00A9088B" w:rsidRDefault="00FF55C4" w:rsidP="00064200"/>
        </w:tc>
      </w:tr>
    </w:tbl>
    <w:p w:rsidR="00FF55C4" w:rsidRPr="0052092E" w:rsidRDefault="00FF55C4" w:rsidP="00FF55C4">
      <w:pPr>
        <w:rPr>
          <w:sz w:val="26"/>
          <w:szCs w:val="26"/>
        </w:rPr>
        <w:sectPr w:rsidR="00FF55C4" w:rsidRPr="0052092E" w:rsidSect="00146B16">
          <w:pgSz w:w="16838" w:h="11906" w:orient="landscape"/>
          <w:pgMar w:top="992" w:right="964" w:bottom="851" w:left="1134" w:header="709" w:footer="709" w:gutter="0"/>
          <w:cols w:space="708"/>
          <w:docGrid w:linePitch="360"/>
        </w:sectPr>
      </w:pPr>
    </w:p>
    <w:p w:rsidR="00FF55C4" w:rsidRPr="005F7105" w:rsidRDefault="00FF55C4" w:rsidP="00FF55C4">
      <w:pPr>
        <w:jc w:val="center"/>
        <w:rPr>
          <w:b/>
          <w:color w:val="FF0000"/>
          <w:sz w:val="28"/>
          <w:szCs w:val="28"/>
        </w:rPr>
      </w:pPr>
    </w:p>
    <w:p w:rsidR="00FF55C4" w:rsidRPr="005F7105" w:rsidRDefault="00FF55C4" w:rsidP="00FF55C4">
      <w:pPr>
        <w:jc w:val="center"/>
        <w:rPr>
          <w:b/>
          <w:color w:val="FF0000"/>
          <w:sz w:val="28"/>
          <w:szCs w:val="28"/>
        </w:rPr>
      </w:pPr>
    </w:p>
    <w:p w:rsidR="00533EE4" w:rsidRPr="005F31D0" w:rsidRDefault="00562AAF" w:rsidP="00533EE4">
      <w:pPr>
        <w:jc w:val="right"/>
      </w:pPr>
      <w:r>
        <w:t xml:space="preserve">ПРИЛОЖЕНИЕ № 4  </w:t>
      </w:r>
      <w:r w:rsidR="00533EE4" w:rsidRPr="005F31D0">
        <w:t xml:space="preserve">                                                                                                                                                                                                            к </w:t>
      </w:r>
      <w:proofErr w:type="gramStart"/>
      <w:r w:rsidR="00533EE4" w:rsidRPr="005F31D0">
        <w:t>муниципальной  программе</w:t>
      </w:r>
      <w:proofErr w:type="gramEnd"/>
    </w:p>
    <w:p w:rsidR="00533EE4" w:rsidRPr="005F31D0" w:rsidRDefault="00533EE4" w:rsidP="00533EE4"/>
    <w:p w:rsidR="00533EE4" w:rsidRPr="005F31D0" w:rsidRDefault="00533EE4" w:rsidP="00533EE4">
      <w:pPr>
        <w:pStyle w:val="ConsPlusTitle"/>
        <w:jc w:val="center"/>
        <w:rPr>
          <w:b w:val="0"/>
          <w:sz w:val="24"/>
          <w:szCs w:val="24"/>
        </w:rPr>
      </w:pPr>
      <w:r w:rsidRPr="005F31D0">
        <w:rPr>
          <w:b w:val="0"/>
          <w:sz w:val="24"/>
          <w:szCs w:val="24"/>
        </w:rPr>
        <w:t>АДРЕСНЫЙ ПЕРЕЧЕНЬ</w:t>
      </w:r>
    </w:p>
    <w:p w:rsidR="00533EE4" w:rsidRDefault="00533EE4" w:rsidP="00533EE4">
      <w:pPr>
        <w:pStyle w:val="ConsPlusTitle"/>
        <w:jc w:val="center"/>
        <w:rPr>
          <w:b w:val="0"/>
          <w:sz w:val="24"/>
          <w:szCs w:val="24"/>
        </w:rPr>
      </w:pPr>
      <w:r w:rsidRPr="005F31D0">
        <w:rPr>
          <w:b w:val="0"/>
          <w:sz w:val="24"/>
          <w:szCs w:val="24"/>
        </w:rPr>
        <w:t>дворовых и общественных территорий, нуждающихся</w:t>
      </w:r>
      <w:r>
        <w:rPr>
          <w:b w:val="0"/>
          <w:sz w:val="24"/>
          <w:szCs w:val="24"/>
        </w:rPr>
        <w:t xml:space="preserve"> </w:t>
      </w:r>
      <w:r w:rsidRPr="005F31D0">
        <w:rPr>
          <w:b w:val="0"/>
          <w:sz w:val="24"/>
          <w:szCs w:val="24"/>
        </w:rPr>
        <w:t>в благоустройстве</w:t>
      </w:r>
    </w:p>
    <w:p w:rsidR="00533EE4" w:rsidRDefault="00533EE4" w:rsidP="00533EE4">
      <w:pPr>
        <w:pStyle w:val="ConsPlusTitle"/>
        <w:jc w:val="center"/>
        <w:rPr>
          <w:b w:val="0"/>
          <w:sz w:val="24"/>
          <w:szCs w:val="24"/>
        </w:rPr>
      </w:pPr>
      <w:r w:rsidRPr="005F31D0">
        <w:rPr>
          <w:b w:val="0"/>
          <w:sz w:val="24"/>
          <w:szCs w:val="24"/>
        </w:rPr>
        <w:t xml:space="preserve"> (с учетом их физического состояния)</w:t>
      </w:r>
      <w:r>
        <w:rPr>
          <w:b w:val="0"/>
          <w:sz w:val="24"/>
          <w:szCs w:val="24"/>
        </w:rPr>
        <w:t xml:space="preserve"> </w:t>
      </w:r>
      <w:r w:rsidRPr="005F31D0">
        <w:rPr>
          <w:b w:val="0"/>
          <w:sz w:val="24"/>
          <w:szCs w:val="24"/>
        </w:rPr>
        <w:t xml:space="preserve">и подлежащих благоустройству, </w:t>
      </w:r>
    </w:p>
    <w:p w:rsidR="00533EE4" w:rsidRDefault="00533EE4" w:rsidP="00533EE4">
      <w:pPr>
        <w:pStyle w:val="ConsPlusTitle"/>
        <w:jc w:val="center"/>
        <w:rPr>
          <w:b w:val="0"/>
          <w:sz w:val="24"/>
          <w:szCs w:val="24"/>
        </w:rPr>
      </w:pPr>
      <w:r w:rsidRPr="005F31D0">
        <w:rPr>
          <w:b w:val="0"/>
          <w:sz w:val="24"/>
          <w:szCs w:val="24"/>
        </w:rPr>
        <w:t xml:space="preserve">объектов недвижимого </w:t>
      </w:r>
      <w:proofErr w:type="gramStart"/>
      <w:r w:rsidRPr="005F31D0">
        <w:rPr>
          <w:b w:val="0"/>
          <w:sz w:val="24"/>
          <w:szCs w:val="24"/>
        </w:rPr>
        <w:t>имущества(</w:t>
      </w:r>
      <w:proofErr w:type="gramEnd"/>
      <w:r w:rsidRPr="005F31D0">
        <w:rPr>
          <w:b w:val="0"/>
          <w:sz w:val="24"/>
          <w:szCs w:val="24"/>
        </w:rPr>
        <w:t>включая объекты незавершенного строительства)</w:t>
      </w:r>
    </w:p>
    <w:p w:rsidR="00533EE4" w:rsidRDefault="00533EE4" w:rsidP="00533EE4">
      <w:pPr>
        <w:pStyle w:val="ConsPlusTitle"/>
        <w:jc w:val="center"/>
        <w:rPr>
          <w:b w:val="0"/>
          <w:sz w:val="24"/>
          <w:szCs w:val="24"/>
        </w:rPr>
      </w:pPr>
      <w:r w:rsidRPr="005F31D0">
        <w:rPr>
          <w:b w:val="0"/>
          <w:sz w:val="24"/>
          <w:szCs w:val="24"/>
        </w:rPr>
        <w:t xml:space="preserve"> и земельных</w:t>
      </w:r>
      <w:r>
        <w:rPr>
          <w:b w:val="0"/>
          <w:sz w:val="24"/>
          <w:szCs w:val="24"/>
        </w:rPr>
        <w:t xml:space="preserve"> </w:t>
      </w:r>
      <w:r w:rsidRPr="005F31D0">
        <w:rPr>
          <w:b w:val="0"/>
          <w:sz w:val="24"/>
          <w:szCs w:val="24"/>
        </w:rPr>
        <w:t>участков, находящихся в собственности (пользовании)</w:t>
      </w:r>
      <w:r>
        <w:rPr>
          <w:b w:val="0"/>
          <w:sz w:val="24"/>
          <w:szCs w:val="24"/>
        </w:rPr>
        <w:t xml:space="preserve"> </w:t>
      </w:r>
      <w:r w:rsidRPr="005F31D0">
        <w:rPr>
          <w:b w:val="0"/>
          <w:sz w:val="24"/>
          <w:szCs w:val="24"/>
        </w:rPr>
        <w:t xml:space="preserve">юридических лиц </w:t>
      </w:r>
    </w:p>
    <w:p w:rsidR="00533EE4" w:rsidRPr="005F31D0" w:rsidRDefault="00533EE4" w:rsidP="00533EE4">
      <w:pPr>
        <w:pStyle w:val="ConsPlusTitle"/>
        <w:jc w:val="center"/>
        <w:rPr>
          <w:b w:val="0"/>
          <w:sz w:val="24"/>
          <w:szCs w:val="24"/>
        </w:rPr>
      </w:pPr>
      <w:r w:rsidRPr="005F31D0">
        <w:rPr>
          <w:b w:val="0"/>
          <w:sz w:val="24"/>
          <w:szCs w:val="24"/>
        </w:rPr>
        <w:t>и индивидуальных предпринимателей, которые</w:t>
      </w:r>
      <w:r>
        <w:rPr>
          <w:b w:val="0"/>
          <w:sz w:val="24"/>
          <w:szCs w:val="24"/>
        </w:rPr>
        <w:t xml:space="preserve"> </w:t>
      </w:r>
      <w:r w:rsidRPr="005F31D0">
        <w:rPr>
          <w:b w:val="0"/>
          <w:sz w:val="24"/>
          <w:szCs w:val="24"/>
        </w:rPr>
        <w:t>подлежат благоустройству за счет средств указанных лиц,</w:t>
      </w:r>
    </w:p>
    <w:p w:rsidR="00533EE4" w:rsidRPr="005F31D0" w:rsidRDefault="00533EE4" w:rsidP="00533EE4">
      <w:pPr>
        <w:pStyle w:val="ConsPlusTitle"/>
        <w:jc w:val="center"/>
        <w:rPr>
          <w:b w:val="0"/>
          <w:sz w:val="24"/>
          <w:szCs w:val="24"/>
        </w:rPr>
      </w:pPr>
      <w:r w:rsidRPr="005F31D0">
        <w:rPr>
          <w:b w:val="0"/>
          <w:sz w:val="24"/>
          <w:szCs w:val="24"/>
        </w:rPr>
        <w:t>индивидуальных жилых домов и земельных участков,</w:t>
      </w:r>
      <w:r>
        <w:rPr>
          <w:b w:val="0"/>
          <w:sz w:val="24"/>
          <w:szCs w:val="24"/>
        </w:rPr>
        <w:t xml:space="preserve"> </w:t>
      </w:r>
      <w:r w:rsidRPr="005F31D0">
        <w:rPr>
          <w:b w:val="0"/>
          <w:sz w:val="24"/>
          <w:szCs w:val="24"/>
        </w:rPr>
        <w:t>предоставленных для их размещения, нуждающихся</w:t>
      </w:r>
    </w:p>
    <w:p w:rsidR="00533EE4" w:rsidRPr="005F31D0" w:rsidRDefault="00533EE4" w:rsidP="00533EE4">
      <w:pPr>
        <w:pStyle w:val="ConsPlusTitle"/>
        <w:jc w:val="center"/>
        <w:rPr>
          <w:b w:val="0"/>
          <w:sz w:val="24"/>
          <w:szCs w:val="24"/>
        </w:rPr>
      </w:pPr>
      <w:r w:rsidRPr="005F31D0">
        <w:rPr>
          <w:b w:val="0"/>
          <w:sz w:val="24"/>
          <w:szCs w:val="24"/>
        </w:rPr>
        <w:t>в благоустройстве и подлежащих благоустройству (или</w:t>
      </w:r>
      <w:r>
        <w:rPr>
          <w:b w:val="0"/>
          <w:sz w:val="24"/>
          <w:szCs w:val="24"/>
        </w:rPr>
        <w:t xml:space="preserve"> </w:t>
      </w:r>
      <w:r w:rsidRPr="005F31D0">
        <w:rPr>
          <w:b w:val="0"/>
          <w:sz w:val="24"/>
          <w:szCs w:val="24"/>
        </w:rPr>
        <w:t>мероприятия по инвентаризации уровня благоустройства</w:t>
      </w:r>
    </w:p>
    <w:p w:rsidR="005C59F8" w:rsidRDefault="00533EE4" w:rsidP="00533EE4">
      <w:pPr>
        <w:pStyle w:val="ConsPlusTitle"/>
        <w:jc w:val="center"/>
        <w:rPr>
          <w:b w:val="0"/>
          <w:sz w:val="24"/>
          <w:szCs w:val="24"/>
        </w:rPr>
      </w:pPr>
      <w:r w:rsidRPr="005F31D0">
        <w:rPr>
          <w:b w:val="0"/>
          <w:sz w:val="24"/>
          <w:szCs w:val="24"/>
        </w:rPr>
        <w:t>индивидуальных жилых домов и земельных участков,</w:t>
      </w:r>
      <w:r>
        <w:rPr>
          <w:b w:val="0"/>
          <w:sz w:val="24"/>
          <w:szCs w:val="24"/>
        </w:rPr>
        <w:t xml:space="preserve"> </w:t>
      </w:r>
      <w:r w:rsidRPr="00D0100A">
        <w:rPr>
          <w:b w:val="0"/>
          <w:sz w:val="24"/>
          <w:szCs w:val="24"/>
        </w:rPr>
        <w:t>предоставленных для их размещения)</w:t>
      </w:r>
    </w:p>
    <w:p w:rsidR="00533EE4" w:rsidRPr="005C59F8" w:rsidRDefault="005C59F8" w:rsidP="00533EE4">
      <w:pPr>
        <w:pStyle w:val="ConsPlusTitle"/>
        <w:jc w:val="center"/>
        <w:rPr>
          <w:b w:val="0"/>
          <w:i/>
          <w:sz w:val="24"/>
          <w:szCs w:val="24"/>
        </w:rPr>
      </w:pPr>
      <w:r w:rsidRPr="005C59F8">
        <w:rPr>
          <w:b w:val="0"/>
          <w:i/>
          <w:sz w:val="24"/>
          <w:szCs w:val="24"/>
        </w:rPr>
        <w:t xml:space="preserve"> </w:t>
      </w:r>
      <w:proofErr w:type="gramStart"/>
      <w:r w:rsidRPr="005C59F8">
        <w:rPr>
          <w:b w:val="0"/>
          <w:i/>
          <w:sz w:val="24"/>
          <w:szCs w:val="24"/>
        </w:rPr>
        <w:t>( в</w:t>
      </w:r>
      <w:proofErr w:type="gramEnd"/>
      <w:r w:rsidRPr="005C59F8">
        <w:rPr>
          <w:b w:val="0"/>
          <w:i/>
          <w:sz w:val="24"/>
          <w:szCs w:val="24"/>
        </w:rPr>
        <w:t xml:space="preserve"> редакции постановления администрации от 30.01.2024 №0025-па)</w:t>
      </w:r>
    </w:p>
    <w:p w:rsidR="005C59F8" w:rsidRPr="005C59F8" w:rsidRDefault="005C59F8" w:rsidP="00533EE4">
      <w:pPr>
        <w:pStyle w:val="ConsPlusTitle"/>
        <w:jc w:val="center"/>
        <w:rPr>
          <w:b w:val="0"/>
          <w:i/>
          <w:sz w:val="24"/>
          <w:szCs w:val="24"/>
        </w:rPr>
      </w:pPr>
    </w:p>
    <w:tbl>
      <w:tblPr>
        <w:tblW w:w="15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1"/>
        <w:gridCol w:w="3380"/>
        <w:gridCol w:w="22"/>
        <w:gridCol w:w="1820"/>
        <w:gridCol w:w="22"/>
        <w:gridCol w:w="1105"/>
        <w:gridCol w:w="22"/>
        <w:gridCol w:w="1112"/>
        <w:gridCol w:w="22"/>
        <w:gridCol w:w="1169"/>
        <w:gridCol w:w="22"/>
        <w:gridCol w:w="2480"/>
        <w:gridCol w:w="1984"/>
        <w:gridCol w:w="22"/>
        <w:gridCol w:w="1254"/>
        <w:gridCol w:w="22"/>
      </w:tblGrid>
      <w:tr w:rsidR="002A6B69" w:rsidRPr="005F31D0" w:rsidTr="000F60F6">
        <w:trPr>
          <w:gridAfter w:val="1"/>
          <w:wAfter w:w="22" w:type="dxa"/>
        </w:trPr>
        <w:tc>
          <w:tcPr>
            <w:tcW w:w="771" w:type="dxa"/>
            <w:vMerge w:val="restart"/>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п/п</w:t>
            </w:r>
          </w:p>
        </w:tc>
        <w:tc>
          <w:tcPr>
            <w:tcW w:w="3380" w:type="dxa"/>
            <w:vMerge w:val="restart"/>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Адрес МКД, адрес местонахождения территории с указанием вида территории (объекта)</w:t>
            </w:r>
          </w:p>
        </w:tc>
        <w:tc>
          <w:tcPr>
            <w:tcW w:w="1842" w:type="dxa"/>
            <w:gridSpan w:val="2"/>
            <w:vMerge w:val="restart"/>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Кадастровый номер земельного участка (дворовый территории)</w:t>
            </w:r>
          </w:p>
        </w:tc>
        <w:tc>
          <w:tcPr>
            <w:tcW w:w="1127" w:type="dxa"/>
            <w:gridSpan w:val="2"/>
            <w:vMerge w:val="restart"/>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Дата составления паспорта инвентаризации (по состоянию на...)</w:t>
            </w:r>
          </w:p>
        </w:tc>
        <w:tc>
          <w:tcPr>
            <w:tcW w:w="1134" w:type="dxa"/>
            <w:gridSpan w:val="2"/>
            <w:vMerge w:val="restart"/>
            <w:tcMar>
              <w:top w:w="28" w:type="dxa"/>
              <w:left w:w="28" w:type="dxa"/>
              <w:bottom w:w="28" w:type="dxa"/>
              <w:right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 xml:space="preserve">Физический износ основных </w:t>
            </w:r>
            <w:proofErr w:type="spellStart"/>
            <w:proofErr w:type="gramStart"/>
            <w:r w:rsidRPr="005F31D0">
              <w:rPr>
                <w:rFonts w:ascii="Times New Roman" w:hAnsi="Times New Roman"/>
              </w:rPr>
              <w:t>конструк-тивных</w:t>
            </w:r>
            <w:proofErr w:type="spellEnd"/>
            <w:proofErr w:type="gramEnd"/>
            <w:r w:rsidRPr="005F31D0">
              <w:rPr>
                <w:rFonts w:ascii="Times New Roman" w:hAnsi="Times New Roman"/>
              </w:rPr>
              <w:t xml:space="preserve"> элементов (крыша, стены, фундамент), процентов</w:t>
            </w:r>
          </w:p>
        </w:tc>
        <w:tc>
          <w:tcPr>
            <w:tcW w:w="1191" w:type="dxa"/>
            <w:gridSpan w:val="2"/>
            <w:vMerge w:val="restart"/>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Общая площадь территории, кв. м</w:t>
            </w:r>
          </w:p>
        </w:tc>
        <w:tc>
          <w:tcPr>
            <w:tcW w:w="4486" w:type="dxa"/>
            <w:gridSpan w:val="3"/>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Виды работ, необходимых для благоустройства (указать), в том числе</w:t>
            </w:r>
          </w:p>
        </w:tc>
        <w:tc>
          <w:tcPr>
            <w:tcW w:w="1276" w:type="dxa"/>
            <w:gridSpan w:val="2"/>
            <w:vMerge w:val="restart"/>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Год выполнения работ по благоустройству</w:t>
            </w:r>
          </w:p>
        </w:tc>
      </w:tr>
      <w:tr w:rsidR="002A6B69" w:rsidRPr="005F31D0" w:rsidTr="000F60F6">
        <w:trPr>
          <w:gridAfter w:val="1"/>
          <w:wAfter w:w="22" w:type="dxa"/>
          <w:trHeight w:val="1575"/>
        </w:trPr>
        <w:tc>
          <w:tcPr>
            <w:tcW w:w="771" w:type="dxa"/>
            <w:vMerge/>
          </w:tcPr>
          <w:p w:rsidR="002A6B69" w:rsidRPr="005F31D0" w:rsidRDefault="002A6B69" w:rsidP="000F60F6"/>
        </w:tc>
        <w:tc>
          <w:tcPr>
            <w:tcW w:w="3380" w:type="dxa"/>
            <w:vMerge/>
          </w:tcPr>
          <w:p w:rsidR="002A6B69" w:rsidRPr="005F31D0" w:rsidRDefault="002A6B69" w:rsidP="000F60F6"/>
        </w:tc>
        <w:tc>
          <w:tcPr>
            <w:tcW w:w="1842" w:type="dxa"/>
            <w:gridSpan w:val="2"/>
            <w:vMerge/>
          </w:tcPr>
          <w:p w:rsidR="002A6B69" w:rsidRPr="005F31D0" w:rsidRDefault="002A6B69" w:rsidP="000F60F6"/>
        </w:tc>
        <w:tc>
          <w:tcPr>
            <w:tcW w:w="1127" w:type="dxa"/>
            <w:gridSpan w:val="2"/>
            <w:vMerge/>
          </w:tcPr>
          <w:p w:rsidR="002A6B69" w:rsidRPr="005F31D0" w:rsidRDefault="002A6B69" w:rsidP="000F60F6"/>
        </w:tc>
        <w:tc>
          <w:tcPr>
            <w:tcW w:w="1134" w:type="dxa"/>
            <w:gridSpan w:val="2"/>
            <w:vMerge/>
          </w:tcPr>
          <w:p w:rsidR="002A6B69" w:rsidRPr="005F31D0" w:rsidRDefault="002A6B69" w:rsidP="000F60F6"/>
        </w:tc>
        <w:tc>
          <w:tcPr>
            <w:tcW w:w="1191" w:type="dxa"/>
            <w:gridSpan w:val="2"/>
            <w:vMerge/>
          </w:tcPr>
          <w:p w:rsidR="002A6B69" w:rsidRPr="005F31D0" w:rsidRDefault="002A6B69" w:rsidP="000F60F6"/>
        </w:tc>
        <w:tc>
          <w:tcPr>
            <w:tcW w:w="2502" w:type="dxa"/>
            <w:gridSpan w:val="2"/>
          </w:tcPr>
          <w:p w:rsidR="002A6B69" w:rsidRPr="005F31D0" w:rsidRDefault="002A6B69" w:rsidP="000F60F6">
            <w:pPr>
              <w:pStyle w:val="ConsPlusNormal"/>
              <w:jc w:val="center"/>
              <w:rPr>
                <w:rFonts w:ascii="Times New Roman" w:hAnsi="Times New Roman"/>
              </w:rPr>
            </w:pPr>
            <w:r w:rsidRPr="005F31D0">
              <w:rPr>
                <w:rFonts w:ascii="Times New Roman" w:hAnsi="Times New Roman"/>
              </w:rPr>
              <w:t>из минимального перечня</w:t>
            </w:r>
          </w:p>
        </w:tc>
        <w:tc>
          <w:tcPr>
            <w:tcW w:w="1984" w:type="dxa"/>
          </w:tcPr>
          <w:p w:rsidR="002A6B69" w:rsidRPr="005F31D0" w:rsidRDefault="002A6B69" w:rsidP="000F60F6">
            <w:pPr>
              <w:pStyle w:val="ConsPlusNormal"/>
              <w:jc w:val="center"/>
              <w:rPr>
                <w:rFonts w:ascii="Times New Roman" w:hAnsi="Times New Roman"/>
              </w:rPr>
            </w:pPr>
            <w:r w:rsidRPr="005F31D0">
              <w:rPr>
                <w:rFonts w:ascii="Times New Roman" w:hAnsi="Times New Roman"/>
              </w:rPr>
              <w:t>из дополнительного перечня</w:t>
            </w:r>
          </w:p>
        </w:tc>
        <w:tc>
          <w:tcPr>
            <w:tcW w:w="1276" w:type="dxa"/>
            <w:gridSpan w:val="2"/>
            <w:vMerge/>
          </w:tcPr>
          <w:p w:rsidR="002A6B69" w:rsidRPr="005F31D0" w:rsidRDefault="002A6B69" w:rsidP="000F60F6"/>
        </w:tc>
      </w:tr>
      <w:tr w:rsidR="002A6B69" w:rsidRPr="005F31D0" w:rsidTr="000F60F6">
        <w:trPr>
          <w:gridAfter w:val="1"/>
          <w:wAfter w:w="22" w:type="dxa"/>
          <w:trHeight w:val="59"/>
        </w:trPr>
        <w:tc>
          <w:tcPr>
            <w:tcW w:w="771" w:type="dxa"/>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1</w:t>
            </w:r>
          </w:p>
        </w:tc>
        <w:tc>
          <w:tcPr>
            <w:tcW w:w="3380" w:type="dxa"/>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2</w:t>
            </w:r>
          </w:p>
        </w:tc>
        <w:tc>
          <w:tcPr>
            <w:tcW w:w="1842" w:type="dxa"/>
            <w:gridSpan w:val="2"/>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3</w:t>
            </w:r>
          </w:p>
        </w:tc>
        <w:tc>
          <w:tcPr>
            <w:tcW w:w="1127" w:type="dxa"/>
            <w:gridSpan w:val="2"/>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4</w:t>
            </w:r>
          </w:p>
        </w:tc>
        <w:tc>
          <w:tcPr>
            <w:tcW w:w="1134" w:type="dxa"/>
            <w:gridSpan w:val="2"/>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5</w:t>
            </w:r>
          </w:p>
        </w:tc>
        <w:tc>
          <w:tcPr>
            <w:tcW w:w="1191" w:type="dxa"/>
            <w:gridSpan w:val="2"/>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6</w:t>
            </w:r>
          </w:p>
        </w:tc>
        <w:tc>
          <w:tcPr>
            <w:tcW w:w="2502" w:type="dxa"/>
            <w:gridSpan w:val="2"/>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7</w:t>
            </w:r>
          </w:p>
        </w:tc>
        <w:tc>
          <w:tcPr>
            <w:tcW w:w="1984" w:type="dxa"/>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8</w:t>
            </w:r>
          </w:p>
        </w:tc>
        <w:tc>
          <w:tcPr>
            <w:tcW w:w="1276" w:type="dxa"/>
            <w:gridSpan w:val="2"/>
            <w:tcMar>
              <w:top w:w="28" w:type="dxa"/>
              <w:bottom w:w="28" w:type="dxa"/>
            </w:tcMar>
          </w:tcPr>
          <w:p w:rsidR="002A6B69" w:rsidRPr="005F31D0" w:rsidRDefault="002A6B69" w:rsidP="000F60F6">
            <w:pPr>
              <w:pStyle w:val="ConsPlusNormal"/>
              <w:jc w:val="center"/>
              <w:rPr>
                <w:rFonts w:ascii="Times New Roman" w:hAnsi="Times New Roman"/>
              </w:rPr>
            </w:pPr>
            <w:r w:rsidRPr="005F31D0">
              <w:rPr>
                <w:rFonts w:ascii="Times New Roman" w:hAnsi="Times New Roman"/>
              </w:rPr>
              <w:t>9</w:t>
            </w:r>
          </w:p>
        </w:tc>
      </w:tr>
      <w:tr w:rsidR="002A6B69" w:rsidRPr="005F31D0" w:rsidTr="000F60F6">
        <w:trPr>
          <w:gridAfter w:val="1"/>
          <w:wAfter w:w="22" w:type="dxa"/>
        </w:trPr>
        <w:tc>
          <w:tcPr>
            <w:tcW w:w="15207" w:type="dxa"/>
            <w:gridSpan w:val="15"/>
          </w:tcPr>
          <w:p w:rsidR="002A6B69" w:rsidRPr="005F31D0" w:rsidRDefault="002A6B69" w:rsidP="000F60F6">
            <w:pPr>
              <w:pStyle w:val="ConsPlusNormal"/>
              <w:jc w:val="center"/>
              <w:outlineLvl w:val="2"/>
              <w:rPr>
                <w:rFonts w:ascii="Times New Roman" w:hAnsi="Times New Roman"/>
              </w:rPr>
            </w:pPr>
            <w:r w:rsidRPr="005F31D0">
              <w:rPr>
                <w:rFonts w:ascii="Times New Roman" w:hAnsi="Times New Roman"/>
              </w:rPr>
              <w:t>Адресный перечень дворовых территорий, нуждающихся в благоустройстве (с учетом их физического состояния) и подлежащих благоустройству</w:t>
            </w:r>
          </w:p>
        </w:tc>
      </w:tr>
      <w:tr w:rsidR="002A6B69" w:rsidRPr="005F31D0" w:rsidTr="000F60F6">
        <w:trPr>
          <w:gridAfter w:val="1"/>
          <w:wAfter w:w="22" w:type="dxa"/>
          <w:trHeight w:val="385"/>
        </w:trPr>
        <w:tc>
          <w:tcPr>
            <w:tcW w:w="771" w:type="dxa"/>
            <w:tcMar>
              <w:left w:w="28" w:type="dxa"/>
              <w:right w:w="28" w:type="dxa"/>
            </w:tcMar>
            <w:vAlign w:val="cente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p>
        </w:tc>
        <w:tc>
          <w:tcPr>
            <w:tcW w:w="3380" w:type="dxa"/>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Авиаторов д. 6</w:t>
            </w:r>
          </w:p>
        </w:tc>
        <w:tc>
          <w:tcPr>
            <w:tcW w:w="1842" w:type="dxa"/>
            <w:gridSpan w:val="2"/>
            <w:tcMar>
              <w:left w:w="28" w:type="dxa"/>
              <w:right w:w="28" w:type="dxa"/>
            </w:tcMar>
            <w:vAlign w:val="center"/>
          </w:tcPr>
          <w:p w:rsidR="002A6B69" w:rsidRPr="00C74408" w:rsidRDefault="00904AA4" w:rsidP="000F60F6">
            <w:pPr>
              <w:pStyle w:val="ConsPlusNormal"/>
              <w:spacing w:line="228" w:lineRule="auto"/>
              <w:rPr>
                <w:rFonts w:ascii="Times New Roman" w:hAnsi="Times New Roman"/>
              </w:rPr>
            </w:pPr>
            <w:hyperlink r:id="rId6" w:tgtFrame="_blank" w:history="1">
              <w:r w:rsidR="002A6B69" w:rsidRPr="00C74408">
                <w:rPr>
                  <w:rStyle w:val="af6"/>
                  <w:rFonts w:ascii="Times New Roman" w:hAnsi="Times New Roman"/>
                  <w:shd w:val="clear" w:color="auto" w:fill="FFFFFF"/>
                </w:rPr>
                <w:t>29:14:050306:1354</w:t>
              </w:r>
            </w:hyperlink>
          </w:p>
        </w:tc>
        <w:tc>
          <w:tcPr>
            <w:tcW w:w="1127"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cente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w:t>
            </w:r>
          </w:p>
        </w:tc>
        <w:tc>
          <w:tcPr>
            <w:tcW w:w="1191"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1800</w:t>
            </w:r>
          </w:p>
        </w:tc>
        <w:tc>
          <w:tcPr>
            <w:tcW w:w="2502"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0" w:type="dxa"/>
              <w:left w:w="28" w:type="dxa"/>
              <w:bottom w:w="0" w:type="dxa"/>
              <w:right w:w="28" w:type="dxa"/>
            </w:tcMar>
            <w:vAlign w:val="center"/>
          </w:tcPr>
          <w:p w:rsidR="002A6B69" w:rsidRPr="005F31D0" w:rsidRDefault="002A6B69" w:rsidP="000F60F6">
            <w:pPr>
              <w:pStyle w:val="ConsPlusNormal"/>
              <w:spacing w:line="228" w:lineRule="auto"/>
              <w:rPr>
                <w:rFonts w:ascii="Times New Roman" w:hAnsi="Times New Roman"/>
              </w:rPr>
            </w:pPr>
          </w:p>
        </w:tc>
        <w:tc>
          <w:tcPr>
            <w:tcW w:w="1276"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602"/>
        </w:trPr>
        <w:tc>
          <w:tcPr>
            <w:tcW w:w="771" w:type="dxa"/>
            <w:tcMar>
              <w:left w:w="28" w:type="dxa"/>
              <w:right w:w="28" w:type="dxa"/>
            </w:tcMar>
            <w:vAlign w:val="cente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lastRenderedPageBreak/>
              <w:t>2</w:t>
            </w:r>
          </w:p>
        </w:tc>
        <w:tc>
          <w:tcPr>
            <w:tcW w:w="3380" w:type="dxa"/>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Авиаторов д. 15</w:t>
            </w:r>
          </w:p>
        </w:tc>
        <w:tc>
          <w:tcPr>
            <w:tcW w:w="1842"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29:14:050306:64</w:t>
            </w:r>
          </w:p>
        </w:tc>
        <w:tc>
          <w:tcPr>
            <w:tcW w:w="1127"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cente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23</w:t>
            </w:r>
          </w:p>
        </w:tc>
        <w:tc>
          <w:tcPr>
            <w:tcW w:w="1191"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2448</w:t>
            </w:r>
          </w:p>
        </w:tc>
        <w:tc>
          <w:tcPr>
            <w:tcW w:w="2502"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397"/>
        </w:trPr>
        <w:tc>
          <w:tcPr>
            <w:tcW w:w="771" w:type="dxa"/>
            <w:tcMar>
              <w:left w:w="28" w:type="dxa"/>
              <w:right w:w="28" w:type="dxa"/>
            </w:tcMar>
            <w:vAlign w:val="cente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w:t>
            </w:r>
          </w:p>
        </w:tc>
        <w:tc>
          <w:tcPr>
            <w:tcW w:w="3380" w:type="dxa"/>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26а</w:t>
            </w:r>
          </w:p>
        </w:tc>
        <w:tc>
          <w:tcPr>
            <w:tcW w:w="1842"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29:14:050305:52</w:t>
            </w:r>
          </w:p>
        </w:tc>
        <w:tc>
          <w:tcPr>
            <w:tcW w:w="1127"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01.09.2017</w:t>
            </w:r>
          </w:p>
        </w:tc>
        <w:tc>
          <w:tcPr>
            <w:tcW w:w="1134" w:type="dxa"/>
            <w:gridSpan w:val="2"/>
            <w:tcMar>
              <w:left w:w="28" w:type="dxa"/>
              <w:right w:w="28" w:type="dxa"/>
            </w:tcMar>
            <w:vAlign w:val="cente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51</w:t>
            </w:r>
          </w:p>
        </w:tc>
        <w:tc>
          <w:tcPr>
            <w:tcW w:w="1191"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1406</w:t>
            </w:r>
          </w:p>
        </w:tc>
        <w:tc>
          <w:tcPr>
            <w:tcW w:w="2502"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Колхозная д. 3</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29:14:050303:167</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6</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2697</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Колхозная д. 1а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29:14:050303:1117</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2180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6</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Колхозная д. 16а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29:14:050303:43</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2362</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355"/>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Колхозная д. 18а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29:14:050303:77</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40</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2625</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Колхозная д. 18б</w:t>
            </w:r>
          </w:p>
        </w:tc>
        <w:tc>
          <w:tcPr>
            <w:tcW w:w="1842" w:type="dxa"/>
            <w:gridSpan w:val="2"/>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37</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2625</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Колхозная д. 20</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29:14:050303:78</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2475</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10</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1а</w:t>
            </w:r>
          </w:p>
        </w:tc>
        <w:tc>
          <w:tcPr>
            <w:tcW w:w="1842" w:type="dxa"/>
            <w:gridSpan w:val="2"/>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43</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1520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11</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2в</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29:14:050306:89</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37</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2372</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lastRenderedPageBreak/>
              <w:t>12</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2г</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29:14:050306:90</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1738</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cantSplit/>
          <w:trHeight w:val="605"/>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3</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29:14:050304:127</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43</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1800</w:t>
            </w:r>
          </w:p>
        </w:tc>
        <w:tc>
          <w:tcPr>
            <w:tcW w:w="2502" w:type="dxa"/>
            <w:gridSpan w:val="2"/>
            <w:tcMar>
              <w:top w:w="0" w:type="dxa"/>
              <w:left w:w="28" w:type="dxa"/>
              <w:bottom w:w="0"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деревянных мостовых, установка качели, </w:t>
            </w:r>
            <w:proofErr w:type="spellStart"/>
            <w:r>
              <w:rPr>
                <w:rFonts w:ascii="Times New Roman" w:hAnsi="Times New Roman"/>
              </w:rPr>
              <w:t>коврочистки</w:t>
            </w:r>
            <w:proofErr w:type="spellEnd"/>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3а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29:14:050304:50</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52</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3500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5</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29:14:050304:87</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7</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29:14:050304:129</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47</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2322</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7а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29:14:050304:130</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51</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2996</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25а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29:14:050304:60</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4134</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25б</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29:14:050304:59</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30</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3870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27а</w:t>
            </w:r>
          </w:p>
        </w:tc>
        <w:tc>
          <w:tcPr>
            <w:tcW w:w="1842" w:type="dxa"/>
            <w:gridSpan w:val="2"/>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28</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29:14:050306:70</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39</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2725</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lastRenderedPageBreak/>
              <w:t>22</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30</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29:14:050306:69</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2784</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33</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29:14:050302:52</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900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24</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 Карпогоры, ул. Комсомольская </w:t>
            </w:r>
            <w:r w:rsidRPr="005F31D0">
              <w:rPr>
                <w:rFonts w:ascii="Times New Roman" w:hAnsi="Times New Roman"/>
              </w:rPr>
              <w:br/>
              <w:t>д. 6</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29:14:050305:105</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56</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1500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360"/>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25</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 Карпогоры, ул. Комсомольская </w:t>
            </w:r>
            <w:r w:rsidRPr="005F31D0">
              <w:rPr>
                <w:rFonts w:ascii="Times New Roman" w:hAnsi="Times New Roman"/>
              </w:rPr>
              <w:br/>
              <w:t>д. 8</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29:14:050305:163</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52</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2200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26</w:t>
            </w:r>
          </w:p>
        </w:tc>
        <w:tc>
          <w:tcPr>
            <w:tcW w:w="3380" w:type="dxa"/>
            <w:tcMar>
              <w:left w:w="28" w:type="dxa"/>
              <w:right w:w="28" w:type="dxa"/>
            </w:tcMar>
            <w:vAlign w:val="bottom"/>
          </w:tcPr>
          <w:p w:rsidR="002A6B69" w:rsidRDefault="002A6B69" w:rsidP="000F60F6">
            <w:pPr>
              <w:pStyle w:val="ConsPlusNormal"/>
              <w:spacing w:line="228" w:lineRule="auto"/>
              <w:rPr>
                <w:rFonts w:ascii="Times New Roman" w:hAnsi="Times New Roman"/>
              </w:rPr>
            </w:pPr>
            <w:r w:rsidRPr="005F31D0">
              <w:rPr>
                <w:rFonts w:ascii="Times New Roman" w:hAnsi="Times New Roman"/>
              </w:rPr>
              <w:t>с</w:t>
            </w:r>
            <w:r>
              <w:rPr>
                <w:rFonts w:ascii="Times New Roman" w:hAnsi="Times New Roman"/>
              </w:rPr>
              <w:t xml:space="preserve">. Карпогоры, ул. Комсомольская </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д. 8а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29:14:050305:164</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1739</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27</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Комсомольская д. 8б</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29:14:050305:165</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37</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2035</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28</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Комсомольская д. 9</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29:14:050304:64</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22</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1802</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29</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Комсомольская д.9а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29:14:050304:63</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22</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1802</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505"/>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30</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Комсомольская д. 11</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29:14:050304:65</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43</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1768</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 установка газонного ограждения</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Height w:val="449"/>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31</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Комсомольская д. 11а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29:14:050304:66</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48</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1768</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lastRenderedPageBreak/>
              <w:t>32</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Комсомольская д. 13</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29:14:050304:47</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31</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1500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33</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Красных Партизан д. 5</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29:14:050302:95</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45</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1512</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34</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Красных Партизан д. 5а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29:14:050302:165</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стойки для ковров</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35</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Красных Партизан д. 7</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29:14:050302:81</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45</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1296</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36</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Красных Партизан д. 7а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29:14:050302:79</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3510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653"/>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37</w:t>
            </w:r>
          </w:p>
        </w:tc>
        <w:tc>
          <w:tcPr>
            <w:tcW w:w="3380" w:type="dxa"/>
            <w:tcMar>
              <w:top w:w="28" w:type="dxa"/>
              <w:left w:w="28" w:type="dxa"/>
              <w:bottom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Красных Партизан д. 9</w:t>
            </w:r>
          </w:p>
        </w:tc>
        <w:tc>
          <w:tcPr>
            <w:tcW w:w="1842" w:type="dxa"/>
            <w:gridSpan w:val="2"/>
            <w:tcMar>
              <w:top w:w="28" w:type="dxa"/>
              <w:left w:w="28" w:type="dxa"/>
              <w:bottom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29:14:050302:105</w:t>
            </w:r>
          </w:p>
        </w:tc>
        <w:tc>
          <w:tcPr>
            <w:tcW w:w="1127" w:type="dxa"/>
            <w:gridSpan w:val="2"/>
            <w:tcMar>
              <w:top w:w="28" w:type="dxa"/>
              <w:left w:w="28" w:type="dxa"/>
              <w:bottom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top w:w="28" w:type="dxa"/>
              <w:left w:w="28" w:type="dxa"/>
              <w:bottom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w:t>
            </w:r>
          </w:p>
        </w:tc>
        <w:tc>
          <w:tcPr>
            <w:tcW w:w="1191" w:type="dxa"/>
            <w:gridSpan w:val="2"/>
            <w:tcMar>
              <w:top w:w="28" w:type="dxa"/>
              <w:left w:w="28" w:type="dxa"/>
              <w:bottom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1440</w:t>
            </w:r>
          </w:p>
        </w:tc>
        <w:tc>
          <w:tcPr>
            <w:tcW w:w="2502" w:type="dxa"/>
            <w:gridSpan w:val="2"/>
            <w:tcMar>
              <w:top w:w="28" w:type="dxa"/>
              <w:left w:w="28" w:type="dxa"/>
              <w:bottom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left w:w="28" w:type="dxa"/>
              <w:bottom w:w="28" w:type="dxa"/>
              <w:right w:w="28" w:type="dxa"/>
            </w:tcMar>
            <w:vAlign w:val="cente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 установка ограждения</w:t>
            </w:r>
          </w:p>
        </w:tc>
        <w:tc>
          <w:tcPr>
            <w:tcW w:w="1276" w:type="dxa"/>
            <w:gridSpan w:val="2"/>
            <w:tcMar>
              <w:top w:w="28" w:type="dxa"/>
              <w:left w:w="28" w:type="dxa"/>
              <w:bottom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38</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Красных Партизан д. 11</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29:14:050302:106</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48</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5750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39</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Красных Партизан д. 11а</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29:14:050302:107</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43</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9350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40</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Красных Партизан д. 13</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29:14:050306:67</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45</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3240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41</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Кудрина д. 14</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29:14:050304:1106</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52</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830</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lastRenderedPageBreak/>
              <w:t>4</w:t>
            </w:r>
            <w:r>
              <w:rPr>
                <w:rFonts w:ascii="Times New Roman" w:hAnsi="Times New Roman"/>
              </w:rPr>
              <w:t>2</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Кудрина д. 24</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29:14:050302:126</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09.09.2017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44</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1027</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мостовых, ограждения</w:t>
            </w: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43</w:t>
            </w:r>
          </w:p>
        </w:tc>
        <w:tc>
          <w:tcPr>
            <w:tcW w:w="3380" w:type="dxa"/>
            <w:tcMar>
              <w:left w:w="28"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Кудрина д. 34</w:t>
            </w:r>
          </w:p>
        </w:tc>
        <w:tc>
          <w:tcPr>
            <w:tcW w:w="1842"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29:14:050302:93</w:t>
            </w:r>
          </w:p>
        </w:tc>
        <w:tc>
          <w:tcPr>
            <w:tcW w:w="1127"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11.10.2017</w:t>
            </w:r>
          </w:p>
        </w:tc>
        <w:tc>
          <w:tcPr>
            <w:tcW w:w="1134"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30</w:t>
            </w:r>
          </w:p>
        </w:tc>
        <w:tc>
          <w:tcPr>
            <w:tcW w:w="1191"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1058</w:t>
            </w:r>
          </w:p>
        </w:tc>
        <w:tc>
          <w:tcPr>
            <w:tcW w:w="2502" w:type="dxa"/>
            <w:gridSpan w:val="2"/>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left w:w="28" w:type="dxa"/>
              <w:bottom w:w="0" w:type="dxa"/>
              <w:right w:w="28" w:type="dxa"/>
            </w:tcMar>
            <w:vAlign w:val="bottom"/>
          </w:tcPr>
          <w:p w:rsidR="002A6B69" w:rsidRPr="005F31D0" w:rsidRDefault="002A6B69" w:rsidP="000F60F6">
            <w:pPr>
              <w:pStyle w:val="ConsPlusNormal"/>
              <w:spacing w:line="228" w:lineRule="auto"/>
              <w:rPr>
                <w:rFonts w:ascii="Times New Roman" w:hAnsi="Times New Roman"/>
              </w:rPr>
            </w:pPr>
          </w:p>
        </w:tc>
        <w:tc>
          <w:tcPr>
            <w:tcW w:w="1276" w:type="dxa"/>
            <w:gridSpan w:val="2"/>
            <w:tcMar>
              <w:left w:w="28" w:type="dxa"/>
              <w:right w:w="28" w:type="dxa"/>
            </w:tcMar>
            <w:vAlign w:val="bottom"/>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44</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Кудрина д. 36</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29:14:050302:101</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11.10.2017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44</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916</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45</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Кудрина д. 40</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29:14:050302:70</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Pr>
          <w:p w:rsidR="002A6B69" w:rsidRPr="005F31D0" w:rsidRDefault="002A6B69" w:rsidP="000F60F6">
            <w:pPr>
              <w:pStyle w:val="ConsPlusNormal"/>
              <w:spacing w:line="228" w:lineRule="auto"/>
              <w:rPr>
                <w:rFonts w:ascii="Times New Roman" w:hAnsi="Times New Roman"/>
              </w:rPr>
            </w:pP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1747</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46</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35а</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29:14:050303:41</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44</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4670</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47</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37а</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29:14:050303:135</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31</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4296</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48</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37б</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29:14:050303:96</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1880</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49</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39а</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29:14:050303:116</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2800</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50</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39б</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29:14:050303:97</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2112</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51</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39в</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29:14:050303:104</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36</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2367</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lastRenderedPageBreak/>
              <w:t>52</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45</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29:14:050303:45</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36</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2116</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53</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47а</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29:14:050303:126</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30</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442</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54</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55а</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29:14:050301:84</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1722</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55</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98</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29:14:050302:48</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11.10.2017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1260</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детской песочницы, стоек для сушки белья</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56</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108</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29:14:050302:104</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39</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1643</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57</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Лесная д. 13а</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29:14:050307:37</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2780</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58</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Лесная д. 15</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29:14:050307:36</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1380</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59</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Лесная д. 21</w:t>
            </w:r>
          </w:p>
        </w:tc>
        <w:tc>
          <w:tcPr>
            <w:tcW w:w="1842" w:type="dxa"/>
            <w:gridSpan w:val="2"/>
          </w:tcPr>
          <w:p w:rsidR="002A6B69" w:rsidRPr="005F31D0" w:rsidRDefault="002A6B69" w:rsidP="000F60F6">
            <w:pPr>
              <w:pStyle w:val="ConsPlusNormal"/>
              <w:spacing w:line="228" w:lineRule="auto"/>
              <w:rPr>
                <w:rFonts w:ascii="Times New Roman" w:hAnsi="Times New Roman"/>
              </w:rPr>
            </w:pP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1000</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60</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Лесная д. 22а</w:t>
            </w:r>
          </w:p>
        </w:tc>
        <w:tc>
          <w:tcPr>
            <w:tcW w:w="1842" w:type="dxa"/>
            <w:gridSpan w:val="2"/>
          </w:tcPr>
          <w:p w:rsidR="002A6B69" w:rsidRPr="005F31D0" w:rsidRDefault="002A6B69" w:rsidP="000F60F6">
            <w:pPr>
              <w:pStyle w:val="ConsPlusNormal"/>
              <w:spacing w:line="228" w:lineRule="auto"/>
              <w:rPr>
                <w:rFonts w:ascii="Times New Roman" w:hAnsi="Times New Roman"/>
              </w:rPr>
            </w:pP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1200</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61</w:t>
            </w:r>
          </w:p>
        </w:tc>
        <w:tc>
          <w:tcPr>
            <w:tcW w:w="3380" w:type="dxa"/>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Лесная д. 32</w:t>
            </w:r>
          </w:p>
        </w:tc>
        <w:tc>
          <w:tcPr>
            <w:tcW w:w="1842"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29:14:050307:39</w:t>
            </w:r>
          </w:p>
        </w:tc>
        <w:tc>
          <w:tcPr>
            <w:tcW w:w="1127"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w:t>
            </w:r>
          </w:p>
        </w:tc>
        <w:tc>
          <w:tcPr>
            <w:tcW w:w="1191"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2047</w:t>
            </w:r>
          </w:p>
        </w:tc>
        <w:tc>
          <w:tcPr>
            <w:tcW w:w="250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0" w:type="dxa"/>
              <w:bottom w:w="0"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62</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с. Карпогоры, ул. Лесная д. 33</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29:14:050307:72</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11.10.2017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9</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1262</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63</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 xml:space="preserve">с. Карпогоры, ул. Мелиораторов </w:t>
            </w:r>
            <w:r w:rsidRPr="005F31D0">
              <w:rPr>
                <w:rFonts w:ascii="Times New Roman" w:hAnsi="Times New Roman"/>
              </w:rPr>
              <w:br/>
              <w:t>д. 7</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29:14:050302:96</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11.10.2017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37</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947</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64</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 xml:space="preserve">с. Карпогоры, ул. Мелиораторов </w:t>
            </w:r>
            <w:r w:rsidRPr="005F31D0">
              <w:rPr>
                <w:rFonts w:ascii="Times New Roman" w:hAnsi="Times New Roman"/>
              </w:rPr>
              <w:br/>
            </w:r>
            <w:r w:rsidRPr="005F31D0">
              <w:rPr>
                <w:rFonts w:ascii="Times New Roman" w:hAnsi="Times New Roman"/>
              </w:rPr>
              <w:lastRenderedPageBreak/>
              <w:t>д. 8</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lastRenderedPageBreak/>
              <w:t>29:14:050302:92</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11.10.2017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30</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1239</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 xml:space="preserve">установка светильников, </w:t>
            </w:r>
            <w:r w:rsidRPr="005F31D0">
              <w:rPr>
                <w:rFonts w:ascii="Times New Roman" w:hAnsi="Times New Roman"/>
              </w:rPr>
              <w:lastRenderedPageBreak/>
              <w:t>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lastRenderedPageBreak/>
              <w:t xml:space="preserve">ремонт деревянных </w:t>
            </w:r>
            <w:r w:rsidRPr="005F31D0">
              <w:rPr>
                <w:rFonts w:ascii="Times New Roman" w:hAnsi="Times New Roman"/>
              </w:rPr>
              <w:lastRenderedPageBreak/>
              <w:t>мостовых</w:t>
            </w: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lastRenderedPageBreak/>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65</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 xml:space="preserve">с. Карпогоры, ул. Мелиораторов </w:t>
            </w:r>
            <w:r w:rsidRPr="005F31D0">
              <w:rPr>
                <w:rFonts w:ascii="Times New Roman" w:hAnsi="Times New Roman"/>
              </w:rPr>
              <w:br/>
              <w:t>д. 9</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29:14:050302:65</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11.10.2017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42</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1161</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66</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с. Карпогоры, ул. Октябрьская д. 9а</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29:14:050304:48</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44</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1500</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67</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с. Карпогоры, ул. Октябрьская д. 25</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29:14:050306:58</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40</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1125</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68</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с. Карпогоры, ул. Октябрьская д. 42а</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29:14:050306:84</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19</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2700</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69</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с. Карпогоры, ул. Октябрьская д. 46а</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29:14:050306:86</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6</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2475</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Pr>
                <w:rFonts w:ascii="Times New Roman" w:hAnsi="Times New Roman"/>
              </w:rPr>
              <w:t>70</w:t>
            </w:r>
          </w:p>
        </w:tc>
        <w:tc>
          <w:tcPr>
            <w:tcW w:w="3380"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с. Карпогоры, ул. Пионерская д. 7</w:t>
            </w:r>
          </w:p>
        </w:tc>
        <w:tc>
          <w:tcPr>
            <w:tcW w:w="1842"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29:14:050305:67</w:t>
            </w:r>
          </w:p>
        </w:tc>
        <w:tc>
          <w:tcPr>
            <w:tcW w:w="1127"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36</w:t>
            </w:r>
          </w:p>
        </w:tc>
        <w:tc>
          <w:tcPr>
            <w:tcW w:w="1191"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1904</w:t>
            </w:r>
          </w:p>
        </w:tc>
        <w:tc>
          <w:tcPr>
            <w:tcW w:w="2502" w:type="dxa"/>
            <w:gridSpan w:val="2"/>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contextualSpacing/>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contextualSpacing/>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Пионерская д. 15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29:14:050305:65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11.10.2017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1782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Пионерская д. 17б</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1925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Пионерская д. 17а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29:14:050305:174</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1925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Пионерская д. 21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29:14:050305:87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11.10.2017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1058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Пионерская д. 25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29:14:050305:86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11.10.2017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1140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4а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29:14:050305:83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2244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14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29:14:050305:169</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2907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21а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29:14:050305:20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1538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26а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29:14:050304:88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2680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 установка песочницы, качели, стоек для белья, вазоны</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31а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29:14:050304:91</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установка светильников, </w:t>
            </w:r>
            <w:r w:rsidRPr="005F31D0">
              <w:rPr>
                <w:rFonts w:ascii="Times New Roman" w:hAnsi="Times New Roman"/>
              </w:rPr>
              <w:lastRenderedPageBreak/>
              <w:t>скамеек</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45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29:14:050304:138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47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29:14:050304:139</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1410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29:14:050302:108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1813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29:14:05030:68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2680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29:14:050302:47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 обустройство стоянки, контейнерной площадки, установка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2018; 2019</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53а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29:14:050302:1036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2944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29:14:050302:50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25.09.2019</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1348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29:14:050302:80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3149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89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29:14:050302:63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4015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57а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29:14:050302:110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2173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58</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29:14:050302:279</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3018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проезда, установка светильников, </w:t>
            </w:r>
            <w:r w:rsidRPr="005F31D0">
              <w:rPr>
                <w:rFonts w:ascii="Times New Roman" w:hAnsi="Times New Roman"/>
              </w:rPr>
              <w:lastRenderedPageBreak/>
              <w:t>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lastRenderedPageBreak/>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29:14:050302:1035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4148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59а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29:14:050302:82</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2088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Северная д. 5а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Северная д. 6а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29:14:050307:116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2847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Северная д. 7а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29:14:050307:620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1832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Теплова д. 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29:14:050303:66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2058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Теплова д. 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29:14:050303:134</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19.09.2017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1837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Теплова д. 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29:14:050303:42</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1900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100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Теплова д. 8</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29:14:050303:106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1680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01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Теплова д. 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29:14:050303:73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3510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02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Теплова д. 10</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29:14:050303:107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3510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03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Теплова д. 11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29:14:050303:53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60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3510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04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 </w:t>
            </w:r>
            <w:proofErr w:type="spellStart"/>
            <w:r w:rsidRPr="005F31D0">
              <w:rPr>
                <w:rFonts w:ascii="Times New Roman" w:hAnsi="Times New Roman"/>
              </w:rPr>
              <w:t>Карпого</w:t>
            </w:r>
            <w:proofErr w:type="spellEnd"/>
            <w:r w:rsidRPr="005F31D0">
              <w:rPr>
                <w:rFonts w:ascii="Times New Roman" w:hAnsi="Times New Roman"/>
              </w:rPr>
              <w:t xml:space="preserve"> </w:t>
            </w:r>
            <w:proofErr w:type="spellStart"/>
            <w:r w:rsidRPr="005F31D0">
              <w:rPr>
                <w:rFonts w:ascii="Times New Roman" w:hAnsi="Times New Roman"/>
              </w:rPr>
              <w:t>ры</w:t>
            </w:r>
            <w:proofErr w:type="spellEnd"/>
            <w:r w:rsidRPr="005F31D0">
              <w:rPr>
                <w:rFonts w:ascii="Times New Roman" w:hAnsi="Times New Roman"/>
              </w:rPr>
              <w:t>, ул. Теплова д. 12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29:14:050303:113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проезда, установка светильников, </w:t>
            </w:r>
            <w:r w:rsidRPr="005F31D0">
              <w:rPr>
                <w:rFonts w:ascii="Times New Roman" w:hAnsi="Times New Roman"/>
              </w:rPr>
              <w:lastRenderedPageBreak/>
              <w:t>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05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1б</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29:14:050303:81</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1483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106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2г</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29:14:050305:55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795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07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2д</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29:14:050305:75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2565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363"/>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08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12</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29:14:050305:34</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48</w:t>
            </w: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1850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09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29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29:14:050303:79</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1806</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10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31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29:14:050303:137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2220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11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53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29:14:050303:138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12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 с. Карпогоры, л. Федора Абрамова д. 57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29:14:050303:74</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деревянных мостовых</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113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29:14:160101:49</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2250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газонного ограждения, вазонов, покраска цоколя здания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14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29:14:160101:48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2340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газонного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15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29:14:160101:47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1069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установка газонного ограждения, качели, змейки </w:t>
            </w:r>
            <w:r w:rsidRPr="005F31D0">
              <w:rPr>
                <w:rFonts w:ascii="Times New Roman" w:hAnsi="Times New Roman"/>
              </w:rPr>
              <w:lastRenderedPageBreak/>
              <w:t>детской, стойки для ковров</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lastRenderedPageBreak/>
              <w:t>2019; 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116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29:14:160101:57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7700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газонного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117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29:14:160101:46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газонного ограждения, вазонов, детской горки</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2018</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118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8</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29:14:160101:45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2002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газонного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119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29:14:160101:44</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2632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газонного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20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10</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29:14:160101:43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2632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установка светильников,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газонного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21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60 лет Октября д. 1</w:t>
            </w:r>
          </w:p>
        </w:tc>
        <w:tc>
          <w:tcPr>
            <w:tcW w:w="1842" w:type="dxa"/>
            <w:gridSpan w:val="2"/>
            <w:tcMar>
              <w:top w:w="28" w:type="dxa"/>
              <w:bottom w:w="28" w:type="dxa"/>
            </w:tcMar>
          </w:tcPr>
          <w:p w:rsidR="002A6B69" w:rsidRPr="00C74408" w:rsidRDefault="00904AA4" w:rsidP="000F60F6">
            <w:pPr>
              <w:pStyle w:val="ConsPlusNormal"/>
              <w:spacing w:line="228" w:lineRule="auto"/>
              <w:rPr>
                <w:rFonts w:ascii="Times New Roman" w:hAnsi="Times New Roman"/>
              </w:rPr>
            </w:pPr>
            <w:hyperlink r:id="rId7" w:tgtFrame="_blank" w:history="1">
              <w:r w:rsidR="002A6B69" w:rsidRPr="00C74408">
                <w:rPr>
                  <w:rStyle w:val="af6"/>
                  <w:rFonts w:ascii="Times New Roman" w:hAnsi="Times New Roman"/>
                  <w:shd w:val="clear" w:color="auto" w:fill="FFFFFF"/>
                </w:rPr>
                <w:t>29:14:000000:1061</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4179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22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60 лет Октября д. 2</w:t>
            </w:r>
          </w:p>
        </w:tc>
        <w:tc>
          <w:tcPr>
            <w:tcW w:w="1842" w:type="dxa"/>
            <w:gridSpan w:val="2"/>
            <w:tcMar>
              <w:top w:w="28" w:type="dxa"/>
              <w:bottom w:w="28" w:type="dxa"/>
            </w:tcMar>
          </w:tcPr>
          <w:p w:rsidR="002A6B69" w:rsidRPr="00C74408" w:rsidRDefault="00904AA4" w:rsidP="000F60F6">
            <w:pPr>
              <w:pStyle w:val="ConsPlusNormal"/>
              <w:spacing w:line="228" w:lineRule="auto"/>
              <w:rPr>
                <w:rFonts w:ascii="Times New Roman" w:hAnsi="Times New Roman"/>
              </w:rPr>
            </w:pPr>
            <w:hyperlink r:id="rId8" w:tgtFrame="_blank" w:history="1">
              <w:r w:rsidR="002A6B69" w:rsidRPr="00C74408">
                <w:rPr>
                  <w:rStyle w:val="af6"/>
                  <w:rFonts w:ascii="Times New Roman" w:hAnsi="Times New Roman"/>
                  <w:shd w:val="clear" w:color="auto" w:fill="FFFFFF"/>
                </w:rPr>
                <w:t>29:14:140705:351</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4134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23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60 лет Октября д. 3</w:t>
            </w:r>
          </w:p>
        </w:tc>
        <w:tc>
          <w:tcPr>
            <w:tcW w:w="1842" w:type="dxa"/>
            <w:gridSpan w:val="2"/>
            <w:tcMar>
              <w:top w:w="28" w:type="dxa"/>
              <w:bottom w:w="28" w:type="dxa"/>
            </w:tcMar>
          </w:tcPr>
          <w:p w:rsidR="002A6B69" w:rsidRPr="00C74408" w:rsidRDefault="00904AA4" w:rsidP="000F60F6">
            <w:pPr>
              <w:pStyle w:val="ConsPlusNormal"/>
              <w:spacing w:line="228" w:lineRule="auto"/>
              <w:rPr>
                <w:rFonts w:ascii="Times New Roman" w:hAnsi="Times New Roman"/>
              </w:rPr>
            </w:pPr>
            <w:hyperlink r:id="rId9" w:tgtFrame="_blank" w:history="1">
              <w:r w:rsidR="002A6B69" w:rsidRPr="00C74408">
                <w:rPr>
                  <w:rStyle w:val="af6"/>
                  <w:rFonts w:ascii="Times New Roman" w:hAnsi="Times New Roman"/>
                  <w:shd w:val="clear" w:color="auto" w:fill="FFFFFF"/>
                </w:rPr>
                <w:t>29:14:000000:1062</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7191</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установка </w:t>
            </w:r>
            <w:proofErr w:type="spellStart"/>
            <w:r w:rsidRPr="005F31D0">
              <w:rPr>
                <w:rFonts w:ascii="Times New Roman" w:hAnsi="Times New Roman"/>
              </w:rPr>
              <w:t>ковроочистки</w:t>
            </w:r>
            <w:proofErr w:type="spellEnd"/>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w:t>
            </w:r>
            <w:r>
              <w:rPr>
                <w:rFonts w:ascii="Times New Roman" w:hAnsi="Times New Roman"/>
              </w:rPr>
              <w:t>24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60 лет Октября д. 4</w:t>
            </w:r>
          </w:p>
        </w:tc>
        <w:tc>
          <w:tcPr>
            <w:tcW w:w="1842" w:type="dxa"/>
            <w:gridSpan w:val="2"/>
            <w:tcMar>
              <w:top w:w="28" w:type="dxa"/>
              <w:bottom w:w="28" w:type="dxa"/>
            </w:tcMar>
          </w:tcPr>
          <w:p w:rsidR="002A6B69" w:rsidRPr="00C74408" w:rsidRDefault="00904AA4" w:rsidP="000F60F6">
            <w:pPr>
              <w:pStyle w:val="ConsPlusNormal"/>
              <w:spacing w:line="228" w:lineRule="auto"/>
              <w:rPr>
                <w:rFonts w:ascii="Times New Roman" w:hAnsi="Times New Roman"/>
              </w:rPr>
            </w:pPr>
            <w:hyperlink r:id="rId10" w:tgtFrame="_blank" w:history="1">
              <w:r w:rsidR="002A6B69" w:rsidRPr="00C74408">
                <w:rPr>
                  <w:rStyle w:val="af6"/>
                  <w:rFonts w:ascii="Times New Roman" w:hAnsi="Times New Roman"/>
                  <w:shd w:val="clear" w:color="auto" w:fill="FFFFFF"/>
                </w:rPr>
                <w:t>29:14:140705:352</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3428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125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60 лет Октября д. 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29:14:140707:464</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3273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дворового проезда, устройство </w:t>
            </w:r>
            <w:r w:rsidRPr="005F31D0">
              <w:rPr>
                <w:rFonts w:ascii="Times New Roman" w:hAnsi="Times New Roman"/>
              </w:rPr>
              <w:lastRenderedPageBreak/>
              <w:t>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126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60 лет Октября д. 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29:14:140707:463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3381</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127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Быстрова д. 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29:14:140704:112</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1088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128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Быстрова д. 18</w:t>
            </w:r>
          </w:p>
        </w:tc>
        <w:tc>
          <w:tcPr>
            <w:tcW w:w="1842" w:type="dxa"/>
            <w:gridSpan w:val="2"/>
            <w:tcMar>
              <w:top w:w="28" w:type="dxa"/>
              <w:bottom w:w="28" w:type="dxa"/>
            </w:tcMar>
          </w:tcPr>
          <w:p w:rsidR="002A6B69" w:rsidRDefault="002A6B69" w:rsidP="000F60F6">
            <w:pPr>
              <w:pStyle w:val="ConsPlusNormal"/>
              <w:spacing w:line="228" w:lineRule="auto"/>
              <w:jc w:val="center"/>
              <w:rPr>
                <w:rFonts w:ascii="Times New Roman" w:hAnsi="Times New Roman"/>
              </w:rPr>
            </w:pPr>
            <w:r w:rsidRPr="005F31D0">
              <w:rPr>
                <w:rFonts w:ascii="Times New Roman" w:hAnsi="Times New Roman"/>
              </w:rPr>
              <w:t>29:14:140702:</w:t>
            </w:r>
            <w:r>
              <w:rPr>
                <w:rFonts w:ascii="Times New Roman" w:hAnsi="Times New Roman"/>
              </w:rPr>
              <w:t>7</w:t>
            </w:r>
            <w:r w:rsidRPr="005F31D0">
              <w:rPr>
                <w:rFonts w:ascii="Times New Roman" w:hAnsi="Times New Roman"/>
              </w:rPr>
              <w:t>40</w:t>
            </w:r>
          </w:p>
          <w:p w:rsidR="002A6B69" w:rsidRPr="005F31D0" w:rsidRDefault="002A6B69" w:rsidP="000F60F6">
            <w:pPr>
              <w:pStyle w:val="ConsPlusNormal"/>
              <w:spacing w:line="228" w:lineRule="auto"/>
              <w:jc w:val="center"/>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6661</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129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Быстрова д. 20</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1984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Быстрова д. 22</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1484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Быстрова д. 22а</w:t>
            </w:r>
          </w:p>
        </w:tc>
        <w:tc>
          <w:tcPr>
            <w:tcW w:w="1842" w:type="dxa"/>
            <w:gridSpan w:val="2"/>
            <w:tcMar>
              <w:top w:w="28" w:type="dxa"/>
              <w:bottom w:w="28" w:type="dxa"/>
            </w:tcMar>
          </w:tcPr>
          <w:p w:rsidR="002A6B69" w:rsidRPr="00BD4FA1" w:rsidRDefault="00904AA4" w:rsidP="000F60F6">
            <w:pPr>
              <w:pStyle w:val="ConsPlusNormal"/>
              <w:spacing w:line="228" w:lineRule="auto"/>
              <w:rPr>
                <w:rFonts w:ascii="Times New Roman" w:hAnsi="Times New Roman"/>
              </w:rPr>
            </w:pPr>
            <w:hyperlink r:id="rId11" w:tgtFrame="_blank" w:history="1">
              <w:r w:rsidR="002A6B69" w:rsidRPr="00BD4FA1">
                <w:rPr>
                  <w:rStyle w:val="af6"/>
                  <w:rFonts w:ascii="Times New Roman" w:hAnsi="Times New Roman"/>
                  <w:shd w:val="clear" w:color="auto" w:fill="FFFFFF"/>
                </w:rPr>
                <w:t>29:14:140702:750</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1764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Быстрова д. 24</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1484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Быстрова д. 24а</w:t>
            </w:r>
          </w:p>
        </w:tc>
        <w:tc>
          <w:tcPr>
            <w:tcW w:w="1842" w:type="dxa"/>
            <w:gridSpan w:val="2"/>
            <w:tcMar>
              <w:top w:w="28" w:type="dxa"/>
              <w:bottom w:w="28" w:type="dxa"/>
            </w:tcMar>
          </w:tcPr>
          <w:p w:rsidR="002A6B69" w:rsidRPr="00BD4FA1" w:rsidRDefault="00904AA4" w:rsidP="000F60F6">
            <w:pPr>
              <w:pStyle w:val="ConsPlusNormal"/>
              <w:spacing w:line="228" w:lineRule="auto"/>
              <w:rPr>
                <w:rFonts w:ascii="Times New Roman" w:hAnsi="Times New Roman"/>
              </w:rPr>
            </w:pPr>
            <w:hyperlink r:id="rId12" w:tgtFrame="_blank" w:history="1">
              <w:r w:rsidR="002A6B69" w:rsidRPr="00BD4FA1">
                <w:rPr>
                  <w:rStyle w:val="af6"/>
                  <w:rFonts w:ascii="Times New Roman" w:hAnsi="Times New Roman"/>
                  <w:shd w:val="clear" w:color="auto" w:fill="FFFFFF"/>
                </w:rPr>
                <w:t>29:14:140702:752</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w:t>
            </w:r>
            <w:r>
              <w:rPr>
                <w:rFonts w:ascii="Times New Roman" w:hAnsi="Times New Roman"/>
              </w:rPr>
              <w:t>48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Быстрова д. 26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29:14:142001:8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1245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Великодворская</w:t>
            </w:r>
            <w:proofErr w:type="spellEnd"/>
            <w:r w:rsidRPr="005F31D0">
              <w:rPr>
                <w:rFonts w:ascii="Times New Roman" w:hAnsi="Times New Roman"/>
              </w:rPr>
              <w:t xml:space="preserve"> д. 1б</w:t>
            </w:r>
          </w:p>
        </w:tc>
        <w:tc>
          <w:tcPr>
            <w:tcW w:w="1842" w:type="dxa"/>
            <w:gridSpan w:val="2"/>
            <w:tcMar>
              <w:top w:w="28" w:type="dxa"/>
              <w:bottom w:w="28" w:type="dxa"/>
            </w:tcMar>
          </w:tcPr>
          <w:p w:rsidR="002A6B69" w:rsidRPr="00BD4FA1" w:rsidRDefault="00904AA4" w:rsidP="000F60F6">
            <w:pPr>
              <w:pStyle w:val="ConsPlusNormal"/>
              <w:spacing w:line="228" w:lineRule="auto"/>
              <w:rPr>
                <w:rFonts w:ascii="Times New Roman" w:hAnsi="Times New Roman"/>
              </w:rPr>
            </w:pPr>
            <w:hyperlink r:id="rId13" w:tgtFrame="_blank" w:history="1">
              <w:r w:rsidR="002A6B69" w:rsidRPr="00BD4FA1">
                <w:rPr>
                  <w:rStyle w:val="af6"/>
                  <w:rFonts w:ascii="Times New Roman" w:hAnsi="Times New Roman"/>
                  <w:shd w:val="clear" w:color="auto" w:fill="FFFFFF"/>
                </w:rPr>
                <w:t>29:14:140701:457</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4188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дворового проезда, устройство освещения, установка </w:t>
            </w:r>
            <w:r w:rsidRPr="005F31D0">
              <w:rPr>
                <w:rFonts w:ascii="Times New Roman" w:hAnsi="Times New Roman"/>
              </w:rPr>
              <w:lastRenderedPageBreak/>
              <w:t>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Великодворская</w:t>
            </w:r>
            <w:proofErr w:type="spellEnd"/>
            <w:r w:rsidRPr="005F31D0">
              <w:rPr>
                <w:rFonts w:ascii="Times New Roman" w:hAnsi="Times New Roman"/>
              </w:rPr>
              <w:t xml:space="preserve"> д. 2а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29:14:140701:12</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1368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Великодворская</w:t>
            </w:r>
            <w:proofErr w:type="spellEnd"/>
            <w:r w:rsidRPr="005F31D0">
              <w:rPr>
                <w:rFonts w:ascii="Times New Roman" w:hAnsi="Times New Roman"/>
              </w:rPr>
              <w:t xml:space="preserve"> д. 2б</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29:14:140701:455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1039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Великодворская</w:t>
            </w:r>
            <w:proofErr w:type="spellEnd"/>
            <w:r w:rsidRPr="005F31D0">
              <w:rPr>
                <w:rFonts w:ascii="Times New Roman" w:hAnsi="Times New Roman"/>
              </w:rPr>
              <w:t xml:space="preserve"> д. 2в, 3а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29:14:140701:453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1545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29:14:140702:25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1780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11</w:t>
            </w:r>
          </w:p>
        </w:tc>
        <w:tc>
          <w:tcPr>
            <w:tcW w:w="1842" w:type="dxa"/>
            <w:gridSpan w:val="2"/>
            <w:tcMar>
              <w:top w:w="28" w:type="dxa"/>
              <w:bottom w:w="28" w:type="dxa"/>
            </w:tcMar>
          </w:tcPr>
          <w:p w:rsidR="002A6B69" w:rsidRPr="00580FD5" w:rsidRDefault="00904AA4" w:rsidP="000F60F6">
            <w:pPr>
              <w:pStyle w:val="ConsPlusNormal"/>
              <w:spacing w:line="228" w:lineRule="auto"/>
              <w:rPr>
                <w:rFonts w:ascii="Times New Roman" w:hAnsi="Times New Roman"/>
              </w:rPr>
            </w:pPr>
            <w:hyperlink r:id="rId14" w:tgtFrame="_blank" w:history="1">
              <w:r w:rsidR="002A6B69" w:rsidRPr="00580FD5">
                <w:rPr>
                  <w:rStyle w:val="af6"/>
                  <w:rFonts w:ascii="Times New Roman" w:hAnsi="Times New Roman"/>
                  <w:shd w:val="clear" w:color="auto" w:fill="FFFFFF"/>
                </w:rPr>
                <w:t>29:14:140702:738</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2296</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13</w:t>
            </w:r>
          </w:p>
        </w:tc>
        <w:tc>
          <w:tcPr>
            <w:tcW w:w="1842" w:type="dxa"/>
            <w:gridSpan w:val="2"/>
            <w:tcMar>
              <w:top w:w="28" w:type="dxa"/>
              <w:bottom w:w="28" w:type="dxa"/>
            </w:tcMar>
          </w:tcPr>
          <w:p w:rsidR="002A6B69" w:rsidRPr="00580FD5" w:rsidRDefault="00904AA4" w:rsidP="000F60F6">
            <w:pPr>
              <w:pStyle w:val="ConsPlusNormal"/>
              <w:spacing w:line="228" w:lineRule="auto"/>
              <w:rPr>
                <w:rFonts w:ascii="Times New Roman" w:hAnsi="Times New Roman"/>
              </w:rPr>
            </w:pPr>
            <w:hyperlink r:id="rId15" w:tgtFrame="_blank" w:history="1">
              <w:r w:rsidR="002A6B69" w:rsidRPr="00580FD5">
                <w:rPr>
                  <w:rStyle w:val="af6"/>
                  <w:rFonts w:ascii="Times New Roman" w:hAnsi="Times New Roman"/>
                  <w:shd w:val="clear" w:color="auto" w:fill="FFFFFF"/>
                </w:rPr>
                <w:t>29:14:140702:744</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2276</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15</w:t>
            </w:r>
          </w:p>
        </w:tc>
        <w:tc>
          <w:tcPr>
            <w:tcW w:w="1842" w:type="dxa"/>
            <w:gridSpan w:val="2"/>
            <w:tcMar>
              <w:top w:w="28" w:type="dxa"/>
              <w:bottom w:w="28" w:type="dxa"/>
            </w:tcMar>
          </w:tcPr>
          <w:p w:rsidR="002A6B69" w:rsidRPr="00580FD5" w:rsidRDefault="00904AA4" w:rsidP="000F60F6">
            <w:pPr>
              <w:pStyle w:val="ConsPlusNormal"/>
              <w:spacing w:line="228" w:lineRule="auto"/>
              <w:rPr>
                <w:rFonts w:ascii="Times New Roman" w:hAnsi="Times New Roman"/>
              </w:rPr>
            </w:pPr>
            <w:hyperlink r:id="rId16" w:tgtFrame="_blank" w:history="1">
              <w:r w:rsidR="002A6B69" w:rsidRPr="00580FD5">
                <w:rPr>
                  <w:rStyle w:val="af6"/>
                  <w:rFonts w:ascii="Times New Roman" w:hAnsi="Times New Roman"/>
                  <w:shd w:val="clear" w:color="auto" w:fill="FFFFFF"/>
                </w:rPr>
                <w:t>29:14:140703:1218</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3815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17</w:t>
            </w:r>
          </w:p>
        </w:tc>
        <w:tc>
          <w:tcPr>
            <w:tcW w:w="1842" w:type="dxa"/>
            <w:gridSpan w:val="2"/>
            <w:tcMar>
              <w:top w:w="28" w:type="dxa"/>
              <w:bottom w:w="28" w:type="dxa"/>
            </w:tcMar>
          </w:tcPr>
          <w:p w:rsidR="002A6B69" w:rsidRPr="00580FD5" w:rsidRDefault="00904AA4" w:rsidP="000F60F6">
            <w:pPr>
              <w:pStyle w:val="ConsPlusNormal"/>
              <w:spacing w:line="228" w:lineRule="auto"/>
              <w:rPr>
                <w:rFonts w:ascii="Times New Roman" w:hAnsi="Times New Roman"/>
              </w:rPr>
            </w:pPr>
            <w:hyperlink r:id="rId17" w:tgtFrame="_blank" w:history="1">
              <w:r w:rsidR="002A6B69" w:rsidRPr="00580FD5">
                <w:rPr>
                  <w:rStyle w:val="af6"/>
                  <w:rFonts w:ascii="Times New Roman" w:hAnsi="Times New Roman"/>
                  <w:shd w:val="clear" w:color="auto" w:fill="FFFFFF"/>
                </w:rPr>
                <w:t>29:14:140703:1208</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6018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 детский комплекс, газонное ограждение</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39</w:t>
            </w:r>
          </w:p>
        </w:tc>
        <w:tc>
          <w:tcPr>
            <w:tcW w:w="1842" w:type="dxa"/>
            <w:gridSpan w:val="2"/>
            <w:tcMar>
              <w:top w:w="28" w:type="dxa"/>
              <w:bottom w:w="28" w:type="dxa"/>
            </w:tcMar>
          </w:tcPr>
          <w:p w:rsidR="002A6B69" w:rsidRPr="00580FD5" w:rsidRDefault="00904AA4" w:rsidP="000F60F6">
            <w:pPr>
              <w:pStyle w:val="ConsPlusNormal"/>
              <w:spacing w:line="228" w:lineRule="auto"/>
              <w:rPr>
                <w:rFonts w:ascii="Times New Roman" w:hAnsi="Times New Roman"/>
              </w:rPr>
            </w:pPr>
            <w:hyperlink r:id="rId18" w:tgtFrame="_blank" w:history="1">
              <w:r w:rsidR="002A6B69" w:rsidRPr="00580FD5">
                <w:rPr>
                  <w:rStyle w:val="af6"/>
                  <w:rFonts w:ascii="Times New Roman" w:hAnsi="Times New Roman"/>
                  <w:shd w:val="clear" w:color="auto" w:fill="FFFFFF"/>
                </w:rPr>
                <w:t>29:14:140703:1216</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3723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41</w:t>
            </w:r>
          </w:p>
        </w:tc>
        <w:tc>
          <w:tcPr>
            <w:tcW w:w="1842" w:type="dxa"/>
            <w:gridSpan w:val="2"/>
            <w:tcMar>
              <w:top w:w="28" w:type="dxa"/>
              <w:bottom w:w="28" w:type="dxa"/>
            </w:tcMar>
          </w:tcPr>
          <w:p w:rsidR="002A6B69" w:rsidRPr="00580FD5" w:rsidRDefault="00904AA4" w:rsidP="000F60F6">
            <w:pPr>
              <w:pStyle w:val="ConsPlusNormal"/>
              <w:spacing w:line="228" w:lineRule="auto"/>
              <w:jc w:val="center"/>
              <w:rPr>
                <w:rFonts w:ascii="Times New Roman" w:hAnsi="Times New Roman"/>
              </w:rPr>
            </w:pPr>
            <w:hyperlink r:id="rId19" w:tgtFrame="_blank" w:history="1">
              <w:r w:rsidR="002A6B69" w:rsidRPr="00580FD5">
                <w:rPr>
                  <w:rStyle w:val="af6"/>
                  <w:rFonts w:ascii="Times New Roman" w:hAnsi="Times New Roman"/>
                  <w:shd w:val="clear" w:color="auto" w:fill="FFFFFF"/>
                </w:rPr>
                <w:t>29:14:140703:1217</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6129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дворового проезда, устройство освещения, установка </w:t>
            </w:r>
            <w:r w:rsidRPr="005F31D0">
              <w:rPr>
                <w:rFonts w:ascii="Times New Roman" w:hAnsi="Times New Roman"/>
              </w:rPr>
              <w:lastRenderedPageBreak/>
              <w:t>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45</w:t>
            </w:r>
          </w:p>
        </w:tc>
        <w:tc>
          <w:tcPr>
            <w:tcW w:w="1842" w:type="dxa"/>
            <w:gridSpan w:val="2"/>
            <w:tcMar>
              <w:top w:w="28" w:type="dxa"/>
              <w:bottom w:w="28" w:type="dxa"/>
            </w:tcMar>
          </w:tcPr>
          <w:p w:rsidR="002A6B69" w:rsidRPr="00580FD5" w:rsidRDefault="00904AA4" w:rsidP="000F60F6">
            <w:pPr>
              <w:pStyle w:val="ConsPlusNormal"/>
              <w:spacing w:line="228" w:lineRule="auto"/>
              <w:jc w:val="center"/>
              <w:rPr>
                <w:rFonts w:ascii="Times New Roman" w:hAnsi="Times New Roman"/>
              </w:rPr>
            </w:pPr>
            <w:hyperlink r:id="rId20" w:tgtFrame="_blank" w:history="1">
              <w:r w:rsidR="002A6B69" w:rsidRPr="00580FD5">
                <w:rPr>
                  <w:rStyle w:val="af6"/>
                  <w:rFonts w:ascii="Times New Roman" w:hAnsi="Times New Roman"/>
                  <w:shd w:val="clear" w:color="auto" w:fill="FFFFFF"/>
                </w:rPr>
                <w:t>29:14:000000:1050</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7670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47</w:t>
            </w:r>
          </w:p>
        </w:tc>
        <w:tc>
          <w:tcPr>
            <w:tcW w:w="1842" w:type="dxa"/>
            <w:gridSpan w:val="2"/>
            <w:tcMar>
              <w:top w:w="28" w:type="dxa"/>
              <w:bottom w:w="28" w:type="dxa"/>
            </w:tcMar>
          </w:tcPr>
          <w:p w:rsidR="002A6B69" w:rsidRPr="00580FD5" w:rsidRDefault="00904AA4" w:rsidP="000F60F6">
            <w:pPr>
              <w:pStyle w:val="ConsPlusNormal"/>
              <w:spacing w:line="228" w:lineRule="auto"/>
              <w:rPr>
                <w:rFonts w:ascii="Times New Roman" w:hAnsi="Times New Roman"/>
              </w:rPr>
            </w:pPr>
            <w:hyperlink r:id="rId21" w:tgtFrame="_blank" w:history="1">
              <w:r w:rsidR="002A6B69" w:rsidRPr="00580FD5">
                <w:rPr>
                  <w:rStyle w:val="af6"/>
                  <w:rFonts w:ascii="Times New Roman" w:hAnsi="Times New Roman"/>
                  <w:shd w:val="clear" w:color="auto" w:fill="FFFFFF"/>
                </w:rPr>
                <w:t>29:14:140705:349</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7934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 установка качели</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50</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1715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29</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1717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33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29:14:140703:14</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2184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36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29:14:140703:1200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1365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мостовых, установка стола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52</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1715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54</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1292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70</w:t>
            </w:r>
          </w:p>
        </w:tc>
        <w:tc>
          <w:tcPr>
            <w:tcW w:w="1842" w:type="dxa"/>
            <w:gridSpan w:val="2"/>
            <w:tcMar>
              <w:top w:w="28" w:type="dxa"/>
              <w:bottom w:w="28" w:type="dxa"/>
            </w:tcMar>
          </w:tcPr>
          <w:p w:rsidR="002A6B69" w:rsidRPr="00E368CC" w:rsidRDefault="00904AA4" w:rsidP="000F60F6">
            <w:pPr>
              <w:pStyle w:val="ConsPlusNormal"/>
              <w:spacing w:line="228" w:lineRule="auto"/>
              <w:rPr>
                <w:rFonts w:ascii="Times New Roman" w:hAnsi="Times New Roman"/>
              </w:rPr>
            </w:pPr>
            <w:hyperlink r:id="rId22" w:tgtFrame="_blank" w:history="1">
              <w:r w:rsidR="002A6B69" w:rsidRPr="00E368CC">
                <w:rPr>
                  <w:rStyle w:val="af6"/>
                  <w:rFonts w:ascii="Times New Roman" w:hAnsi="Times New Roman"/>
                  <w:shd w:val="clear" w:color="auto" w:fill="FFFFFF"/>
                </w:rPr>
                <w:t>29:14:140703:1207</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2707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замена тротуаров, </w:t>
            </w:r>
            <w:r>
              <w:rPr>
                <w:rFonts w:ascii="Times New Roman" w:hAnsi="Times New Roman"/>
              </w:rPr>
              <w:t xml:space="preserve">установка стола, </w:t>
            </w:r>
            <w:proofErr w:type="spellStart"/>
            <w:r>
              <w:rPr>
                <w:rFonts w:ascii="Times New Roman" w:hAnsi="Times New Roman"/>
              </w:rPr>
              <w:t>велопарковки</w:t>
            </w:r>
            <w:proofErr w:type="spellEnd"/>
            <w:r>
              <w:rPr>
                <w:rFonts w:ascii="Times New Roman" w:hAnsi="Times New Roman"/>
              </w:rPr>
              <w:t xml:space="preserve">, вазонов, </w:t>
            </w:r>
            <w:proofErr w:type="spellStart"/>
            <w:r w:rsidRPr="005F31D0">
              <w:rPr>
                <w:rFonts w:ascii="Times New Roman" w:hAnsi="Times New Roman"/>
              </w:rPr>
              <w:t>ковроочистки</w:t>
            </w:r>
            <w:proofErr w:type="spellEnd"/>
            <w:r w:rsidRPr="005F31D0">
              <w:rPr>
                <w:rFonts w:ascii="Times New Roman" w:hAnsi="Times New Roman"/>
              </w:rPr>
              <w:t xml:space="preserve">, качели, </w:t>
            </w:r>
            <w:r w:rsidRPr="005F31D0">
              <w:rPr>
                <w:rFonts w:ascii="Times New Roman" w:hAnsi="Times New Roman"/>
              </w:rPr>
              <w:lastRenderedPageBreak/>
              <w:t xml:space="preserve">строительство </w:t>
            </w:r>
            <w:proofErr w:type="spellStart"/>
            <w:r w:rsidRPr="005F31D0">
              <w:rPr>
                <w:rFonts w:ascii="Times New Roman" w:hAnsi="Times New Roman"/>
              </w:rPr>
              <w:t>хозпостроек</w:t>
            </w:r>
            <w:proofErr w:type="spellEnd"/>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lastRenderedPageBreak/>
              <w:t>2018; 2019</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74</w:t>
            </w:r>
          </w:p>
        </w:tc>
        <w:tc>
          <w:tcPr>
            <w:tcW w:w="1842" w:type="dxa"/>
            <w:gridSpan w:val="2"/>
            <w:tcMar>
              <w:top w:w="28" w:type="dxa"/>
              <w:bottom w:w="28" w:type="dxa"/>
            </w:tcMar>
          </w:tcPr>
          <w:p w:rsidR="002A6B69" w:rsidRPr="00E368CC" w:rsidRDefault="00904AA4" w:rsidP="000F60F6">
            <w:pPr>
              <w:pStyle w:val="ConsPlusNormal"/>
              <w:spacing w:line="228" w:lineRule="auto"/>
              <w:rPr>
                <w:rFonts w:ascii="Times New Roman" w:hAnsi="Times New Roman"/>
              </w:rPr>
            </w:pPr>
            <w:hyperlink r:id="rId23" w:tgtFrame="_blank" w:history="1">
              <w:r w:rsidR="002A6B69" w:rsidRPr="00E368CC">
                <w:rPr>
                  <w:rStyle w:val="af6"/>
                  <w:rFonts w:ascii="Times New Roman" w:hAnsi="Times New Roman"/>
                  <w:shd w:val="clear" w:color="auto" w:fill="FFFFFF"/>
                </w:rPr>
                <w:t>29:14:140703:1213</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2434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76</w:t>
            </w:r>
          </w:p>
        </w:tc>
        <w:tc>
          <w:tcPr>
            <w:tcW w:w="1842" w:type="dxa"/>
            <w:gridSpan w:val="2"/>
            <w:tcMar>
              <w:top w:w="28" w:type="dxa"/>
              <w:bottom w:w="28" w:type="dxa"/>
            </w:tcMar>
          </w:tcPr>
          <w:p w:rsidR="002A6B69" w:rsidRPr="00E368CC" w:rsidRDefault="00904AA4" w:rsidP="000F60F6">
            <w:pPr>
              <w:pStyle w:val="ConsPlusNormal"/>
              <w:spacing w:line="228" w:lineRule="auto"/>
              <w:rPr>
                <w:rFonts w:ascii="Times New Roman" w:hAnsi="Times New Roman"/>
              </w:rPr>
            </w:pPr>
            <w:hyperlink r:id="rId24" w:tgtFrame="_blank" w:history="1">
              <w:r w:rsidR="002A6B69" w:rsidRPr="00E368CC">
                <w:rPr>
                  <w:rStyle w:val="af6"/>
                  <w:rFonts w:ascii="Times New Roman" w:hAnsi="Times New Roman"/>
                  <w:shd w:val="clear" w:color="auto" w:fill="FFFFFF"/>
                </w:rPr>
                <w:t>29:14:140703:1209</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замена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78</w:t>
            </w:r>
          </w:p>
        </w:tc>
        <w:tc>
          <w:tcPr>
            <w:tcW w:w="1842" w:type="dxa"/>
            <w:gridSpan w:val="2"/>
            <w:tcMar>
              <w:top w:w="28" w:type="dxa"/>
              <w:bottom w:w="28" w:type="dxa"/>
            </w:tcMar>
          </w:tcPr>
          <w:p w:rsidR="002A6B69" w:rsidRPr="00E368CC" w:rsidRDefault="00904AA4" w:rsidP="000F60F6">
            <w:pPr>
              <w:pStyle w:val="ConsPlusNormal"/>
              <w:spacing w:line="228" w:lineRule="auto"/>
              <w:rPr>
                <w:rFonts w:ascii="Times New Roman" w:hAnsi="Times New Roman"/>
              </w:rPr>
            </w:pPr>
            <w:hyperlink r:id="rId25" w:tgtFrame="_blank" w:history="1">
              <w:r w:rsidR="002A6B69" w:rsidRPr="00E368CC">
                <w:rPr>
                  <w:rStyle w:val="af6"/>
                  <w:rFonts w:ascii="Times New Roman" w:hAnsi="Times New Roman"/>
                  <w:shd w:val="clear" w:color="auto" w:fill="FFFFFF"/>
                </w:rPr>
                <w:t>29:14:140705:348</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3106</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водоотвод</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w:t>
            </w:r>
          </w:p>
        </w:tc>
      </w:tr>
      <w:tr w:rsidR="002A6B69" w:rsidRPr="005F31D0" w:rsidTr="000F60F6">
        <w:trPr>
          <w:gridAfter w:val="1"/>
          <w:wAfter w:w="22" w:type="dxa"/>
          <w:trHeight w:val="30"/>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80</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1798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Заповедная д. 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29:14:140707:10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Запольская д. 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29:14:140702:23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Запольская д. 17</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899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Запольская д. 17а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29:14:140701:8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760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Запольская д. 33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29:14:140702:33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1160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Запольская д. 35</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1077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lastRenderedPageBreak/>
              <w:t>165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16</w:t>
            </w:r>
          </w:p>
        </w:tc>
        <w:tc>
          <w:tcPr>
            <w:tcW w:w="1842" w:type="dxa"/>
            <w:gridSpan w:val="2"/>
            <w:tcMar>
              <w:top w:w="28" w:type="dxa"/>
              <w:bottom w:w="28" w:type="dxa"/>
            </w:tcMar>
          </w:tcPr>
          <w:p w:rsidR="002A6B69" w:rsidRPr="00E87991" w:rsidRDefault="00904AA4" w:rsidP="000F60F6">
            <w:pPr>
              <w:pStyle w:val="ConsPlusNormal"/>
              <w:spacing w:line="228" w:lineRule="auto"/>
              <w:rPr>
                <w:rFonts w:ascii="Times New Roman" w:hAnsi="Times New Roman"/>
              </w:rPr>
            </w:pPr>
            <w:hyperlink r:id="rId26" w:tgtFrame="_blank" w:history="1">
              <w:r w:rsidR="002A6B69" w:rsidRPr="00E87991">
                <w:rPr>
                  <w:rStyle w:val="af6"/>
                  <w:rFonts w:ascii="Times New Roman" w:hAnsi="Times New Roman"/>
                  <w:shd w:val="clear" w:color="auto" w:fill="FFFFFF"/>
                </w:rPr>
                <w:t>29:14:140704:1192</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1990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20</w:t>
            </w:r>
          </w:p>
        </w:tc>
        <w:tc>
          <w:tcPr>
            <w:tcW w:w="1842" w:type="dxa"/>
            <w:gridSpan w:val="2"/>
            <w:tcMar>
              <w:top w:w="28" w:type="dxa"/>
              <w:bottom w:w="28" w:type="dxa"/>
            </w:tcMar>
          </w:tcPr>
          <w:p w:rsidR="002A6B69" w:rsidRPr="00E87991" w:rsidRDefault="00904AA4" w:rsidP="000F60F6">
            <w:pPr>
              <w:pStyle w:val="ConsPlusNormal"/>
              <w:spacing w:line="228" w:lineRule="auto"/>
              <w:rPr>
                <w:rFonts w:ascii="Times New Roman" w:hAnsi="Times New Roman"/>
              </w:rPr>
            </w:pPr>
            <w:hyperlink r:id="rId27" w:tgtFrame="_blank" w:history="1">
              <w:r w:rsidR="002A6B69" w:rsidRPr="00E87991">
                <w:rPr>
                  <w:rStyle w:val="af6"/>
                  <w:rFonts w:ascii="Times New Roman" w:hAnsi="Times New Roman"/>
                  <w:shd w:val="clear" w:color="auto" w:fill="FFFFFF"/>
                </w:rPr>
                <w:t>29:14:140704:1181</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24</w:t>
            </w:r>
          </w:p>
        </w:tc>
        <w:tc>
          <w:tcPr>
            <w:tcW w:w="1842" w:type="dxa"/>
            <w:gridSpan w:val="2"/>
            <w:tcMar>
              <w:top w:w="28" w:type="dxa"/>
              <w:bottom w:w="28" w:type="dxa"/>
            </w:tcMar>
          </w:tcPr>
          <w:p w:rsidR="002A6B69" w:rsidRPr="00E87991" w:rsidRDefault="00904AA4" w:rsidP="000F60F6">
            <w:pPr>
              <w:pStyle w:val="ConsPlusNormal"/>
              <w:spacing w:line="228" w:lineRule="auto"/>
              <w:rPr>
                <w:rFonts w:ascii="Times New Roman" w:hAnsi="Times New Roman"/>
              </w:rPr>
            </w:pPr>
            <w:hyperlink r:id="rId28" w:tgtFrame="_blank" w:history="1">
              <w:r w:rsidR="002A6B69" w:rsidRPr="00E87991">
                <w:rPr>
                  <w:rStyle w:val="af6"/>
                  <w:rFonts w:ascii="Times New Roman" w:hAnsi="Times New Roman"/>
                  <w:shd w:val="clear" w:color="auto" w:fill="FFFFFF"/>
                </w:rPr>
                <w:t>29:14:000000:1086</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2204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33</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403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48</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1555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roofErr w:type="spellStart"/>
            <w:r w:rsidRPr="005F31D0">
              <w:rPr>
                <w:rFonts w:ascii="Times New Roman" w:hAnsi="Times New Roman"/>
              </w:rPr>
              <w:t>уустройство</w:t>
            </w:r>
            <w:proofErr w:type="spellEnd"/>
            <w:r w:rsidRPr="005F31D0">
              <w:rPr>
                <w:rFonts w:ascii="Times New Roman" w:hAnsi="Times New Roman"/>
              </w:rPr>
              <w:t xml:space="preserve">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49</w:t>
            </w:r>
          </w:p>
        </w:tc>
        <w:tc>
          <w:tcPr>
            <w:tcW w:w="1842" w:type="dxa"/>
            <w:gridSpan w:val="2"/>
            <w:tcMar>
              <w:top w:w="28" w:type="dxa"/>
              <w:bottom w:w="28" w:type="dxa"/>
            </w:tcMar>
          </w:tcPr>
          <w:p w:rsidR="002A6B69" w:rsidRPr="00E87991" w:rsidRDefault="00904AA4" w:rsidP="000F60F6">
            <w:pPr>
              <w:pStyle w:val="ConsPlusNormal"/>
              <w:spacing w:line="228" w:lineRule="auto"/>
              <w:rPr>
                <w:rFonts w:ascii="Times New Roman" w:hAnsi="Times New Roman"/>
              </w:rPr>
            </w:pPr>
            <w:hyperlink r:id="rId29" w:tgtFrame="_blank" w:history="1">
              <w:r w:rsidR="002A6B69" w:rsidRPr="00E87991">
                <w:rPr>
                  <w:rStyle w:val="af6"/>
                  <w:rFonts w:ascii="Times New Roman" w:hAnsi="Times New Roman"/>
                  <w:shd w:val="clear" w:color="auto" w:fill="FFFFFF"/>
                </w:rPr>
                <w:t>29:14:140703:1215</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1725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50</w:t>
            </w:r>
          </w:p>
        </w:tc>
        <w:tc>
          <w:tcPr>
            <w:tcW w:w="1842" w:type="dxa"/>
            <w:gridSpan w:val="2"/>
            <w:tcMar>
              <w:top w:w="28" w:type="dxa"/>
              <w:bottom w:w="28" w:type="dxa"/>
            </w:tcMar>
          </w:tcPr>
          <w:p w:rsidR="002A6B69" w:rsidRPr="00E87991" w:rsidRDefault="00904AA4" w:rsidP="000F60F6">
            <w:pPr>
              <w:pStyle w:val="ConsPlusNormal"/>
              <w:spacing w:line="228" w:lineRule="auto"/>
              <w:rPr>
                <w:rFonts w:ascii="Times New Roman" w:hAnsi="Times New Roman"/>
              </w:rPr>
            </w:pPr>
            <w:hyperlink r:id="rId30" w:tgtFrame="_blank" w:history="1">
              <w:r w:rsidR="002A6B69" w:rsidRPr="00E87991">
                <w:rPr>
                  <w:rStyle w:val="af6"/>
                  <w:rFonts w:ascii="Times New Roman" w:hAnsi="Times New Roman"/>
                  <w:shd w:val="clear" w:color="auto" w:fill="FFFFFF"/>
                </w:rPr>
                <w:t>29:14:140704:1191</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1505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97</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1879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99</w:t>
            </w:r>
          </w:p>
        </w:tc>
        <w:tc>
          <w:tcPr>
            <w:tcW w:w="1842" w:type="dxa"/>
            <w:gridSpan w:val="2"/>
            <w:tcMar>
              <w:top w:w="28" w:type="dxa"/>
              <w:bottom w:w="28" w:type="dxa"/>
            </w:tcMar>
          </w:tcPr>
          <w:p w:rsidR="002A6B69" w:rsidRPr="00E87991" w:rsidRDefault="00904AA4" w:rsidP="000F60F6">
            <w:pPr>
              <w:pStyle w:val="ConsPlusNormal"/>
              <w:spacing w:line="228" w:lineRule="auto"/>
              <w:rPr>
                <w:rFonts w:ascii="Times New Roman" w:hAnsi="Times New Roman"/>
              </w:rPr>
            </w:pPr>
            <w:hyperlink r:id="rId31" w:tgtFrame="_blank" w:history="1">
              <w:r w:rsidR="002A6B69" w:rsidRPr="00E87991">
                <w:rPr>
                  <w:rStyle w:val="af6"/>
                  <w:rFonts w:ascii="Times New Roman" w:hAnsi="Times New Roman"/>
                  <w:shd w:val="clear" w:color="auto" w:fill="FFFFFF"/>
                </w:rPr>
                <w:t>29:14:140705:236</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4334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100</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104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29:14:140708:18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1748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113</w:t>
            </w:r>
          </w:p>
        </w:tc>
        <w:tc>
          <w:tcPr>
            <w:tcW w:w="1842" w:type="dxa"/>
            <w:gridSpan w:val="2"/>
            <w:tcMar>
              <w:top w:w="28" w:type="dxa"/>
              <w:bottom w:w="28" w:type="dxa"/>
            </w:tcMar>
          </w:tcPr>
          <w:p w:rsidR="002A6B69" w:rsidRPr="00E87991" w:rsidRDefault="00904AA4" w:rsidP="000F60F6">
            <w:pPr>
              <w:pStyle w:val="ConsPlusNormal"/>
              <w:spacing w:line="228" w:lineRule="auto"/>
              <w:rPr>
                <w:rFonts w:ascii="Times New Roman" w:hAnsi="Times New Roman"/>
              </w:rPr>
            </w:pPr>
            <w:hyperlink r:id="rId32" w:tgtFrame="_blank" w:history="1">
              <w:r w:rsidR="002A6B69" w:rsidRPr="00E87991">
                <w:rPr>
                  <w:rStyle w:val="af6"/>
                  <w:rFonts w:ascii="Times New Roman" w:hAnsi="Times New Roman"/>
                  <w:shd w:val="clear" w:color="auto" w:fill="FFFFFF"/>
                </w:rPr>
                <w:t>29:14:140707:466</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6650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дворового проезда, устройство </w:t>
            </w:r>
            <w:r w:rsidRPr="005F31D0">
              <w:rPr>
                <w:rFonts w:ascii="Times New Roman" w:hAnsi="Times New Roman"/>
              </w:rPr>
              <w:lastRenderedPageBreak/>
              <w:t>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lastRenderedPageBreak/>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пер. Лесной д. 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29:14:142001:129</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443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пер. Лесной д. 4</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1221</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680"/>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179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Молодежная д. 1</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r w:rsidRPr="00E87991">
              <w:rPr>
                <w:rStyle w:val="af7"/>
                <w:rFonts w:ascii="Times New Roman" w:hAnsi="Times New Roman"/>
                <w:shd w:val="clear" w:color="auto" w:fill="FFFFFF"/>
              </w:rPr>
              <w:t> </w:t>
            </w:r>
            <w:hyperlink r:id="rId33" w:tgtFrame="_blank" w:history="1">
              <w:r w:rsidRPr="00E87991">
                <w:rPr>
                  <w:rStyle w:val="af6"/>
                  <w:rFonts w:ascii="Times New Roman" w:hAnsi="Times New Roman"/>
                  <w:shd w:val="clear" w:color="auto" w:fill="FFFFFF"/>
                </w:rPr>
                <w:t>29:14:140702:735</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4507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Молодежная д. 1а</w:t>
            </w:r>
          </w:p>
        </w:tc>
        <w:tc>
          <w:tcPr>
            <w:tcW w:w="1842" w:type="dxa"/>
            <w:gridSpan w:val="2"/>
            <w:tcMar>
              <w:top w:w="28" w:type="dxa"/>
              <w:bottom w:w="28" w:type="dxa"/>
            </w:tcMar>
          </w:tcPr>
          <w:p w:rsidR="002A6B69" w:rsidRPr="00E87991" w:rsidRDefault="00904AA4" w:rsidP="000F60F6">
            <w:pPr>
              <w:pStyle w:val="ConsPlusNormal"/>
              <w:spacing w:line="228" w:lineRule="auto"/>
              <w:rPr>
                <w:rFonts w:ascii="Times New Roman" w:hAnsi="Times New Roman"/>
              </w:rPr>
            </w:pPr>
            <w:hyperlink r:id="rId34" w:tgtFrame="_blank" w:history="1">
              <w:r w:rsidR="002A6B69" w:rsidRPr="00E87991">
                <w:rPr>
                  <w:rStyle w:val="af6"/>
                  <w:rFonts w:ascii="Times New Roman" w:hAnsi="Times New Roman"/>
                  <w:shd w:val="clear" w:color="auto" w:fill="FFFFFF"/>
                </w:rPr>
                <w:t>29:14:140702:732</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5634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Молодежная д. 1б</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2294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Молодежная д. 2</w:t>
            </w:r>
          </w:p>
        </w:tc>
        <w:tc>
          <w:tcPr>
            <w:tcW w:w="1842" w:type="dxa"/>
            <w:gridSpan w:val="2"/>
            <w:tcMar>
              <w:top w:w="28" w:type="dxa"/>
              <w:bottom w:w="28" w:type="dxa"/>
            </w:tcMar>
          </w:tcPr>
          <w:p w:rsidR="002A6B69" w:rsidRPr="00E87991" w:rsidRDefault="00904AA4" w:rsidP="000F60F6">
            <w:pPr>
              <w:pStyle w:val="ConsPlusNormal"/>
              <w:spacing w:line="228" w:lineRule="auto"/>
              <w:rPr>
                <w:rFonts w:ascii="Times New Roman" w:hAnsi="Times New Roman"/>
              </w:rPr>
            </w:pPr>
            <w:hyperlink r:id="rId35" w:tgtFrame="_blank" w:history="1">
              <w:r w:rsidR="002A6B69" w:rsidRPr="00E87991">
                <w:rPr>
                  <w:rStyle w:val="af6"/>
                  <w:rFonts w:ascii="Times New Roman" w:hAnsi="Times New Roman"/>
                  <w:shd w:val="clear" w:color="auto" w:fill="FFFFFF"/>
                </w:rPr>
                <w:t>29:14:140702:734</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5132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Молодежная д. 2а</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r w:rsidRPr="00E87991">
              <w:rPr>
                <w:rStyle w:val="af7"/>
                <w:rFonts w:ascii="Times New Roman" w:hAnsi="Times New Roman"/>
                <w:shd w:val="clear" w:color="auto" w:fill="FFFFFF"/>
              </w:rPr>
              <w:t> </w:t>
            </w:r>
            <w:hyperlink r:id="rId36" w:tgtFrame="_blank" w:history="1">
              <w:r w:rsidRPr="00E87991">
                <w:rPr>
                  <w:rStyle w:val="af6"/>
                  <w:rFonts w:ascii="Times New Roman" w:hAnsi="Times New Roman"/>
                  <w:shd w:val="clear" w:color="auto" w:fill="FFFFFF"/>
                </w:rPr>
                <w:t>29:14:140702:731</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5491</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Height w:val="30"/>
        </w:trPr>
        <w:tc>
          <w:tcPr>
            <w:tcW w:w="771" w:type="dxa"/>
            <w:tcMar>
              <w:top w:w="28" w:type="dxa"/>
              <w:bottom w:w="28" w:type="dxa"/>
            </w:tcMar>
          </w:tcPr>
          <w:p w:rsidR="002A6B69" w:rsidRDefault="002A6B69" w:rsidP="000F60F6">
            <w:pPr>
              <w:pStyle w:val="ConsPlusNormal"/>
              <w:spacing w:line="228" w:lineRule="auto"/>
              <w:jc w:val="center"/>
              <w:rPr>
                <w:rFonts w:ascii="Times New Roman" w:hAnsi="Times New Roman"/>
              </w:rPr>
            </w:pPr>
            <w:r>
              <w:rPr>
                <w:rFonts w:ascii="Times New Roman" w:hAnsi="Times New Roman"/>
              </w:rPr>
              <w:t>184</w:t>
            </w:r>
          </w:p>
          <w:p w:rsidR="002A6B69" w:rsidRPr="005F31D0" w:rsidRDefault="002A6B69" w:rsidP="000F60F6">
            <w:pPr>
              <w:pStyle w:val="ConsPlusNormal"/>
              <w:spacing w:line="228" w:lineRule="auto"/>
              <w:jc w:val="center"/>
              <w:rPr>
                <w:rFonts w:ascii="Times New Roman" w:hAnsi="Times New Roman"/>
              </w:rPr>
            </w:pP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Молодежная д. 4</w:t>
            </w:r>
          </w:p>
        </w:tc>
        <w:tc>
          <w:tcPr>
            <w:tcW w:w="1842" w:type="dxa"/>
            <w:gridSpan w:val="2"/>
            <w:tcMar>
              <w:top w:w="28" w:type="dxa"/>
              <w:bottom w:w="28" w:type="dxa"/>
            </w:tcMar>
          </w:tcPr>
          <w:p w:rsidR="002A6B69" w:rsidRPr="00E87991" w:rsidRDefault="00904AA4" w:rsidP="000F60F6">
            <w:pPr>
              <w:pStyle w:val="ConsPlusNormal"/>
              <w:spacing w:line="228" w:lineRule="auto"/>
              <w:rPr>
                <w:rFonts w:ascii="Times New Roman" w:hAnsi="Times New Roman"/>
              </w:rPr>
            </w:pPr>
            <w:hyperlink r:id="rId37" w:tgtFrame="_blank" w:history="1">
              <w:r w:rsidR="002A6B69" w:rsidRPr="00E87991">
                <w:rPr>
                  <w:rStyle w:val="af6"/>
                  <w:rFonts w:ascii="Times New Roman" w:hAnsi="Times New Roman"/>
                  <w:shd w:val="clear" w:color="auto" w:fill="FFFFFF"/>
                </w:rPr>
                <w:t>29:14:140702:749</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937</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Молодежная д. 5</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1280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Default="002A6B69" w:rsidP="000F60F6">
            <w:pPr>
              <w:pStyle w:val="ConsPlusNormal"/>
              <w:spacing w:line="228" w:lineRule="auto"/>
              <w:jc w:val="center"/>
              <w:rPr>
                <w:rFonts w:ascii="Times New Roman" w:hAnsi="Times New Roman"/>
              </w:rPr>
            </w:pPr>
          </w:p>
          <w:p w:rsidR="002A6B69" w:rsidRPr="003B3930" w:rsidRDefault="002A6B69" w:rsidP="000F60F6">
            <w:pPr>
              <w:spacing w:line="228" w:lineRule="auto"/>
              <w:jc w:val="center"/>
              <w:rPr>
                <w:sz w:val="22"/>
                <w:szCs w:val="22"/>
              </w:rPr>
            </w:pPr>
            <w:r>
              <w:rPr>
                <w:sz w:val="22"/>
                <w:szCs w:val="22"/>
              </w:rPr>
              <w:t>186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д. 11</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830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д. 21</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1340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д. 24</w:t>
            </w:r>
          </w:p>
        </w:tc>
        <w:tc>
          <w:tcPr>
            <w:tcW w:w="1842" w:type="dxa"/>
            <w:gridSpan w:val="2"/>
            <w:tcMar>
              <w:top w:w="28" w:type="dxa"/>
              <w:bottom w:w="28" w:type="dxa"/>
            </w:tcMar>
          </w:tcPr>
          <w:p w:rsidR="002A6B69" w:rsidRPr="00E87991" w:rsidRDefault="00904AA4" w:rsidP="000F60F6">
            <w:pPr>
              <w:pStyle w:val="ConsPlusNormal"/>
              <w:spacing w:line="228" w:lineRule="auto"/>
              <w:rPr>
                <w:rFonts w:ascii="Times New Roman" w:hAnsi="Times New Roman"/>
              </w:rPr>
            </w:pPr>
            <w:hyperlink r:id="rId38" w:tgtFrame="_blank" w:history="1">
              <w:r w:rsidR="002A6B69" w:rsidRPr="00E87991">
                <w:rPr>
                  <w:rStyle w:val="af6"/>
                  <w:rFonts w:ascii="Times New Roman" w:hAnsi="Times New Roman"/>
                  <w:shd w:val="clear" w:color="auto" w:fill="FFFFFF"/>
                </w:rPr>
                <w:t>29:14:140706:336</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1584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д. 25а</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1834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д. 29</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1025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д. 34</w:t>
            </w:r>
          </w:p>
        </w:tc>
        <w:tc>
          <w:tcPr>
            <w:tcW w:w="1842" w:type="dxa"/>
            <w:gridSpan w:val="2"/>
            <w:tcMar>
              <w:top w:w="28" w:type="dxa"/>
              <w:bottom w:w="28" w:type="dxa"/>
            </w:tcMar>
          </w:tcPr>
          <w:p w:rsidR="002A6B69" w:rsidRPr="00E87991" w:rsidRDefault="00904AA4" w:rsidP="000F60F6">
            <w:pPr>
              <w:pStyle w:val="ConsPlusNormal"/>
              <w:spacing w:line="228" w:lineRule="auto"/>
              <w:rPr>
                <w:rFonts w:ascii="Times New Roman" w:hAnsi="Times New Roman"/>
              </w:rPr>
            </w:pPr>
            <w:hyperlink r:id="rId39" w:tgtFrame="_blank" w:history="1">
              <w:r w:rsidR="002A6B69" w:rsidRPr="00E87991">
                <w:rPr>
                  <w:rStyle w:val="af6"/>
                  <w:rFonts w:ascii="Times New Roman" w:hAnsi="Times New Roman"/>
                  <w:shd w:val="clear" w:color="auto" w:fill="FFFFFF"/>
                </w:rPr>
                <w:t>29:14:140706:334</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2044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д. 37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29:14:140704:158</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д. 43</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393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23</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22</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1015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24</w:t>
            </w:r>
          </w:p>
        </w:tc>
        <w:tc>
          <w:tcPr>
            <w:tcW w:w="1842" w:type="dxa"/>
            <w:gridSpan w:val="2"/>
            <w:tcMar>
              <w:top w:w="28" w:type="dxa"/>
              <w:bottom w:w="28" w:type="dxa"/>
            </w:tcMar>
          </w:tcPr>
          <w:p w:rsidR="002A6B69" w:rsidRPr="00E87991" w:rsidRDefault="00904AA4" w:rsidP="000F60F6">
            <w:pPr>
              <w:pStyle w:val="ConsPlusNormal"/>
              <w:spacing w:line="228" w:lineRule="auto"/>
              <w:rPr>
                <w:rFonts w:ascii="Times New Roman" w:hAnsi="Times New Roman"/>
              </w:rPr>
            </w:pPr>
            <w:hyperlink r:id="rId40" w:tgtFrame="_blank" w:history="1">
              <w:r w:rsidR="002A6B69" w:rsidRPr="00E87991">
                <w:rPr>
                  <w:rStyle w:val="af6"/>
                  <w:rFonts w:ascii="Times New Roman" w:hAnsi="Times New Roman"/>
                  <w:shd w:val="clear" w:color="auto" w:fill="FFFFFF"/>
                </w:rPr>
                <w:t>29:14:140704:1195</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1869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дворового проезда, устройство освещения, установка </w:t>
            </w:r>
            <w:r w:rsidRPr="005F31D0">
              <w:rPr>
                <w:rFonts w:ascii="Times New Roman" w:hAnsi="Times New Roman"/>
              </w:rPr>
              <w:lastRenderedPageBreak/>
              <w:t>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lastRenderedPageBreak/>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27</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924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29</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994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31</w:t>
            </w:r>
          </w:p>
        </w:tc>
        <w:tc>
          <w:tcPr>
            <w:tcW w:w="1842" w:type="dxa"/>
            <w:gridSpan w:val="2"/>
            <w:tcMar>
              <w:top w:w="28" w:type="dxa"/>
              <w:bottom w:w="28" w:type="dxa"/>
            </w:tcMar>
          </w:tcPr>
          <w:p w:rsidR="002A6B69" w:rsidRPr="00E87991" w:rsidRDefault="00904AA4" w:rsidP="000F60F6">
            <w:pPr>
              <w:pStyle w:val="ConsPlusNormal"/>
              <w:spacing w:line="228" w:lineRule="auto"/>
              <w:rPr>
                <w:rFonts w:ascii="Times New Roman" w:hAnsi="Times New Roman"/>
              </w:rPr>
            </w:pPr>
            <w:hyperlink r:id="rId41" w:tgtFrame="_blank" w:history="1">
              <w:r w:rsidR="002A6B69" w:rsidRPr="00E87991">
                <w:rPr>
                  <w:rStyle w:val="af6"/>
                  <w:rFonts w:ascii="Times New Roman" w:hAnsi="Times New Roman"/>
                  <w:shd w:val="clear" w:color="auto" w:fill="FFFFFF"/>
                </w:rPr>
                <w:t>29:14:140704:1194</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1335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40</w:t>
            </w:r>
          </w:p>
        </w:tc>
        <w:tc>
          <w:tcPr>
            <w:tcW w:w="1842" w:type="dxa"/>
            <w:gridSpan w:val="2"/>
            <w:tcMar>
              <w:top w:w="28" w:type="dxa"/>
              <w:bottom w:w="28" w:type="dxa"/>
            </w:tcMar>
          </w:tcPr>
          <w:p w:rsidR="002A6B69" w:rsidRPr="00E87991" w:rsidRDefault="00904AA4" w:rsidP="000F60F6">
            <w:pPr>
              <w:pStyle w:val="ConsPlusNormal"/>
              <w:spacing w:line="228" w:lineRule="auto"/>
              <w:rPr>
                <w:rFonts w:ascii="Times New Roman" w:hAnsi="Times New Roman"/>
              </w:rPr>
            </w:pPr>
            <w:hyperlink r:id="rId42" w:tgtFrame="_blank" w:history="1">
              <w:r w:rsidR="002A6B69" w:rsidRPr="00E87991">
                <w:rPr>
                  <w:rStyle w:val="af6"/>
                  <w:rFonts w:ascii="Times New Roman" w:hAnsi="Times New Roman"/>
                  <w:shd w:val="clear" w:color="auto" w:fill="FFFFFF"/>
                </w:rPr>
                <w:t>29:14:140704:1183</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1922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42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29:14:140704:150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40</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1140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w:t>
            </w:r>
            <w:r>
              <w:rPr>
                <w:rFonts w:ascii="Times New Roman" w:hAnsi="Times New Roman"/>
              </w:rPr>
              <w:t>01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57</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1248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w:t>
            </w:r>
            <w:r>
              <w:rPr>
                <w:rFonts w:ascii="Times New Roman" w:hAnsi="Times New Roman"/>
              </w:rPr>
              <w:t>02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59</w:t>
            </w:r>
          </w:p>
        </w:tc>
        <w:tc>
          <w:tcPr>
            <w:tcW w:w="1842" w:type="dxa"/>
            <w:gridSpan w:val="2"/>
            <w:tcMar>
              <w:top w:w="28" w:type="dxa"/>
              <w:bottom w:w="28" w:type="dxa"/>
            </w:tcMar>
          </w:tcPr>
          <w:p w:rsidR="002A6B69" w:rsidRPr="00E87991" w:rsidRDefault="00904AA4" w:rsidP="000F60F6">
            <w:pPr>
              <w:pStyle w:val="ConsPlusNormal"/>
              <w:spacing w:line="228" w:lineRule="auto"/>
              <w:rPr>
                <w:rFonts w:ascii="Times New Roman" w:hAnsi="Times New Roman"/>
              </w:rPr>
            </w:pPr>
            <w:hyperlink r:id="rId43" w:tgtFrame="_blank" w:history="1">
              <w:r w:rsidR="002A6B69" w:rsidRPr="00E87991">
                <w:rPr>
                  <w:rStyle w:val="af6"/>
                  <w:rFonts w:ascii="Times New Roman" w:hAnsi="Times New Roman"/>
                  <w:shd w:val="clear" w:color="auto" w:fill="FFFFFF"/>
                </w:rPr>
                <w:t>29:14:140704:1193</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1600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w:t>
            </w:r>
            <w:r>
              <w:rPr>
                <w:rFonts w:ascii="Times New Roman" w:hAnsi="Times New Roman"/>
              </w:rPr>
              <w:t>03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66</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743</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w:t>
            </w:r>
            <w:r>
              <w:rPr>
                <w:rFonts w:ascii="Times New Roman" w:hAnsi="Times New Roman"/>
              </w:rPr>
              <w:t>04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99</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1292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w:t>
            </w:r>
            <w:r>
              <w:rPr>
                <w:rFonts w:ascii="Times New Roman" w:hAnsi="Times New Roman"/>
              </w:rPr>
              <w:t>05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101</w:t>
            </w:r>
          </w:p>
        </w:tc>
        <w:tc>
          <w:tcPr>
            <w:tcW w:w="1842" w:type="dxa"/>
            <w:gridSpan w:val="2"/>
            <w:tcMar>
              <w:top w:w="28" w:type="dxa"/>
              <w:bottom w:w="28" w:type="dxa"/>
            </w:tcMar>
          </w:tcPr>
          <w:p w:rsidR="002A6B69" w:rsidRPr="00E87991" w:rsidRDefault="00904AA4" w:rsidP="000F60F6">
            <w:pPr>
              <w:pStyle w:val="ConsPlusNormal"/>
              <w:spacing w:line="228" w:lineRule="auto"/>
              <w:rPr>
                <w:rFonts w:ascii="Times New Roman" w:hAnsi="Times New Roman"/>
              </w:rPr>
            </w:pPr>
            <w:hyperlink r:id="rId44" w:tgtFrame="_blank" w:history="1">
              <w:r w:rsidR="002A6B69" w:rsidRPr="00E87991">
                <w:rPr>
                  <w:rStyle w:val="af6"/>
                  <w:rFonts w:ascii="Times New Roman" w:hAnsi="Times New Roman"/>
                  <w:shd w:val="clear" w:color="auto" w:fill="FFFFFF"/>
                </w:rPr>
                <w:t>29:14:140706:330</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4485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дворового проезда, устройство </w:t>
            </w:r>
            <w:r w:rsidRPr="005F31D0">
              <w:rPr>
                <w:rFonts w:ascii="Times New Roman" w:hAnsi="Times New Roman"/>
              </w:rPr>
              <w:lastRenderedPageBreak/>
              <w:t>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lastRenderedPageBreak/>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w:t>
            </w:r>
            <w:r>
              <w:rPr>
                <w:rFonts w:ascii="Times New Roman" w:hAnsi="Times New Roman"/>
              </w:rPr>
              <w:t>06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105</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56</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1440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125</w:t>
            </w:r>
          </w:p>
        </w:tc>
        <w:tc>
          <w:tcPr>
            <w:tcW w:w="1842" w:type="dxa"/>
            <w:gridSpan w:val="2"/>
            <w:tcMar>
              <w:top w:w="28" w:type="dxa"/>
              <w:bottom w:w="28" w:type="dxa"/>
            </w:tcMar>
          </w:tcPr>
          <w:p w:rsidR="002A6B69" w:rsidRPr="00E87991" w:rsidRDefault="00904AA4" w:rsidP="000F60F6">
            <w:pPr>
              <w:pStyle w:val="ConsPlusNormal"/>
              <w:spacing w:line="228" w:lineRule="auto"/>
              <w:rPr>
                <w:rFonts w:ascii="Times New Roman" w:hAnsi="Times New Roman"/>
              </w:rPr>
            </w:pPr>
            <w:hyperlink r:id="rId45" w:tgtFrame="_blank" w:history="1">
              <w:r w:rsidR="002A6B69" w:rsidRPr="00E87991">
                <w:rPr>
                  <w:rStyle w:val="af6"/>
                  <w:rFonts w:ascii="Times New Roman" w:hAnsi="Times New Roman"/>
                  <w:shd w:val="clear" w:color="auto" w:fill="FFFFFF"/>
                </w:rPr>
                <w:t>29:14:140708:545</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2359</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Пролетарская д. 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29:14:140704:135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1288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Серафимовича д. 15</w:t>
            </w:r>
          </w:p>
        </w:tc>
        <w:tc>
          <w:tcPr>
            <w:tcW w:w="1842" w:type="dxa"/>
            <w:gridSpan w:val="2"/>
            <w:tcMar>
              <w:top w:w="28" w:type="dxa"/>
              <w:bottom w:w="28" w:type="dxa"/>
            </w:tcMar>
          </w:tcPr>
          <w:p w:rsidR="002A6B69" w:rsidRPr="00E87991" w:rsidRDefault="00904AA4" w:rsidP="000F60F6">
            <w:pPr>
              <w:pStyle w:val="ConsPlusNormal"/>
              <w:spacing w:line="228" w:lineRule="auto"/>
              <w:rPr>
                <w:rFonts w:ascii="Times New Roman" w:hAnsi="Times New Roman"/>
              </w:rPr>
            </w:pPr>
            <w:hyperlink r:id="rId46" w:tgtFrame="_blank" w:history="1">
              <w:r w:rsidR="002A6B69" w:rsidRPr="00E87991">
                <w:rPr>
                  <w:rStyle w:val="af6"/>
                  <w:rFonts w:ascii="Times New Roman" w:hAnsi="Times New Roman"/>
                  <w:shd w:val="clear" w:color="auto" w:fill="FFFFFF"/>
                </w:rPr>
                <w:t>29:14:140702:733</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3546</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Серафимовича д. 15а</w:t>
            </w:r>
          </w:p>
        </w:tc>
        <w:tc>
          <w:tcPr>
            <w:tcW w:w="1842" w:type="dxa"/>
            <w:gridSpan w:val="2"/>
            <w:tcMar>
              <w:top w:w="28" w:type="dxa"/>
              <w:bottom w:w="28" w:type="dxa"/>
            </w:tcMar>
          </w:tcPr>
          <w:p w:rsidR="002A6B69" w:rsidRPr="0031319D" w:rsidRDefault="002A6B69" w:rsidP="000F60F6">
            <w:pPr>
              <w:pStyle w:val="ConsPlusNormal"/>
              <w:spacing w:line="228" w:lineRule="auto"/>
              <w:rPr>
                <w:rFonts w:ascii="Times New Roman" w:hAnsi="Times New Roman"/>
              </w:rPr>
            </w:pPr>
            <w:r w:rsidRPr="0031319D">
              <w:rPr>
                <w:rFonts w:ascii="Times New Roman" w:hAnsi="Times New Roman"/>
                <w:shd w:val="clear" w:color="auto" w:fill="FFFFFF"/>
              </w:rPr>
              <w:t>29:14:140702:739</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4724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Серафимовича д. 17</w:t>
            </w:r>
          </w:p>
        </w:tc>
        <w:tc>
          <w:tcPr>
            <w:tcW w:w="1842" w:type="dxa"/>
            <w:gridSpan w:val="2"/>
            <w:tcMar>
              <w:top w:w="28" w:type="dxa"/>
              <w:bottom w:w="28" w:type="dxa"/>
            </w:tcMar>
          </w:tcPr>
          <w:p w:rsidR="002A6B69" w:rsidRPr="00E87991" w:rsidRDefault="00904AA4" w:rsidP="000F60F6">
            <w:pPr>
              <w:pStyle w:val="ConsPlusNormal"/>
              <w:spacing w:line="228" w:lineRule="auto"/>
              <w:rPr>
                <w:rFonts w:ascii="Times New Roman" w:hAnsi="Times New Roman"/>
              </w:rPr>
            </w:pPr>
            <w:hyperlink r:id="rId47" w:tgtFrame="_blank" w:history="1">
              <w:r w:rsidR="002A6B69" w:rsidRPr="00E87991">
                <w:rPr>
                  <w:rStyle w:val="af6"/>
                  <w:rFonts w:ascii="Times New Roman" w:hAnsi="Times New Roman"/>
                  <w:shd w:val="clear" w:color="auto" w:fill="FFFFFF"/>
                </w:rPr>
                <w:t>29:14:140702:742</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39</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3990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Серафимовича д. 18</w:t>
            </w:r>
          </w:p>
        </w:tc>
        <w:tc>
          <w:tcPr>
            <w:tcW w:w="1842" w:type="dxa"/>
            <w:gridSpan w:val="2"/>
            <w:tcMar>
              <w:top w:w="28" w:type="dxa"/>
              <w:bottom w:w="28" w:type="dxa"/>
            </w:tcMar>
          </w:tcPr>
          <w:p w:rsidR="002A6B69" w:rsidRPr="00E87991" w:rsidRDefault="00904AA4" w:rsidP="000F60F6">
            <w:pPr>
              <w:pStyle w:val="ConsPlusNormal"/>
              <w:spacing w:line="228" w:lineRule="auto"/>
              <w:rPr>
                <w:rFonts w:ascii="Times New Roman" w:hAnsi="Times New Roman"/>
              </w:rPr>
            </w:pPr>
            <w:hyperlink r:id="rId48" w:tgtFrame="_blank" w:history="1">
              <w:r w:rsidR="002A6B69" w:rsidRPr="00E87991">
                <w:rPr>
                  <w:rStyle w:val="af6"/>
                  <w:rFonts w:ascii="Times New Roman" w:hAnsi="Times New Roman"/>
                  <w:shd w:val="clear" w:color="auto" w:fill="FFFFFF"/>
                </w:rPr>
                <w:t>29:14:140702:737</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47</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4042</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Серафимовича д. 19</w:t>
            </w:r>
          </w:p>
        </w:tc>
        <w:tc>
          <w:tcPr>
            <w:tcW w:w="1842" w:type="dxa"/>
            <w:gridSpan w:val="2"/>
            <w:tcMar>
              <w:top w:w="28" w:type="dxa"/>
              <w:bottom w:w="28" w:type="dxa"/>
            </w:tcMar>
          </w:tcPr>
          <w:p w:rsidR="002A6B69" w:rsidRPr="00E87991" w:rsidRDefault="00904AA4" w:rsidP="000F60F6">
            <w:pPr>
              <w:pStyle w:val="ConsPlusNormal"/>
              <w:spacing w:line="228" w:lineRule="auto"/>
              <w:rPr>
                <w:rFonts w:ascii="Times New Roman" w:hAnsi="Times New Roman"/>
              </w:rPr>
            </w:pPr>
            <w:hyperlink r:id="rId49" w:tgtFrame="_blank" w:history="1">
              <w:r w:rsidR="002A6B69" w:rsidRPr="00E87991">
                <w:rPr>
                  <w:rStyle w:val="af6"/>
                  <w:rFonts w:ascii="Times New Roman" w:hAnsi="Times New Roman"/>
                  <w:shd w:val="clear" w:color="auto" w:fill="FFFFFF"/>
                </w:rPr>
                <w:t>29:14:140702:741</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5164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Серафимовича д. 20</w:t>
            </w:r>
          </w:p>
        </w:tc>
        <w:tc>
          <w:tcPr>
            <w:tcW w:w="1842" w:type="dxa"/>
            <w:gridSpan w:val="2"/>
            <w:tcMar>
              <w:top w:w="28" w:type="dxa"/>
              <w:bottom w:w="28" w:type="dxa"/>
            </w:tcMar>
          </w:tcPr>
          <w:p w:rsidR="002A6B69" w:rsidRPr="00E87991" w:rsidRDefault="00904AA4" w:rsidP="000F60F6">
            <w:pPr>
              <w:pStyle w:val="ConsPlusNormal"/>
              <w:spacing w:line="228" w:lineRule="auto"/>
              <w:rPr>
                <w:rFonts w:ascii="Times New Roman" w:hAnsi="Times New Roman"/>
              </w:rPr>
            </w:pPr>
            <w:hyperlink r:id="rId50" w:tgtFrame="_blank" w:history="1">
              <w:r w:rsidR="002A6B69" w:rsidRPr="00E87991">
                <w:rPr>
                  <w:rStyle w:val="af6"/>
                  <w:rFonts w:ascii="Times New Roman" w:hAnsi="Times New Roman"/>
                  <w:shd w:val="clear" w:color="auto" w:fill="FFFFFF"/>
                </w:rPr>
                <w:t>29:14:140702:736</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48</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6431</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Строителей д. 2</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r w:rsidRPr="00E87991">
              <w:rPr>
                <w:rStyle w:val="af7"/>
                <w:rFonts w:ascii="Times New Roman" w:hAnsi="Times New Roman"/>
                <w:shd w:val="clear" w:color="auto" w:fill="FFFFFF"/>
              </w:rPr>
              <w:t> </w:t>
            </w:r>
            <w:hyperlink r:id="rId51" w:tgtFrame="_blank" w:history="1">
              <w:r w:rsidRPr="00E87991">
                <w:rPr>
                  <w:rStyle w:val="af6"/>
                  <w:rFonts w:ascii="Times New Roman" w:hAnsi="Times New Roman"/>
                  <w:shd w:val="clear" w:color="auto" w:fill="FFFFFF"/>
                </w:rPr>
                <w:t>29:14:140703:511</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w:t>
            </w: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825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lastRenderedPageBreak/>
              <w:t>216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Строителей д. 2а</w:t>
            </w:r>
          </w:p>
        </w:tc>
        <w:tc>
          <w:tcPr>
            <w:tcW w:w="1842" w:type="dxa"/>
            <w:gridSpan w:val="2"/>
            <w:tcMar>
              <w:top w:w="28" w:type="dxa"/>
              <w:bottom w:w="28" w:type="dxa"/>
            </w:tcMar>
          </w:tcPr>
          <w:p w:rsidR="002A6B69" w:rsidRPr="00E87991" w:rsidRDefault="00904AA4" w:rsidP="000F60F6">
            <w:pPr>
              <w:pStyle w:val="ConsPlusNormal"/>
              <w:spacing w:line="228" w:lineRule="auto"/>
              <w:rPr>
                <w:rFonts w:ascii="Times New Roman" w:hAnsi="Times New Roman"/>
              </w:rPr>
            </w:pPr>
            <w:hyperlink r:id="rId52" w:tgtFrame="_blank" w:history="1">
              <w:r w:rsidR="002A6B69" w:rsidRPr="00E87991">
                <w:rPr>
                  <w:rStyle w:val="af6"/>
                  <w:rFonts w:ascii="Times New Roman" w:hAnsi="Times New Roman"/>
                  <w:shd w:val="clear" w:color="auto" w:fill="FFFFFF"/>
                </w:rPr>
                <w:t>29:14:140703:509</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w:t>
            </w: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825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Строителей д. 2б</w:t>
            </w:r>
          </w:p>
        </w:tc>
        <w:tc>
          <w:tcPr>
            <w:tcW w:w="1842" w:type="dxa"/>
            <w:gridSpan w:val="2"/>
            <w:tcMar>
              <w:top w:w="28" w:type="dxa"/>
              <w:bottom w:w="28" w:type="dxa"/>
            </w:tcMar>
          </w:tcPr>
          <w:p w:rsidR="002A6B69" w:rsidRPr="00E87991" w:rsidRDefault="00904AA4" w:rsidP="000F60F6">
            <w:pPr>
              <w:pStyle w:val="ConsPlusNormal"/>
              <w:spacing w:line="228" w:lineRule="auto"/>
              <w:rPr>
                <w:rFonts w:ascii="Times New Roman" w:hAnsi="Times New Roman"/>
              </w:rPr>
            </w:pPr>
            <w:hyperlink r:id="rId53" w:tgtFrame="_blank" w:history="1">
              <w:r w:rsidR="002A6B69" w:rsidRPr="00E87991">
                <w:rPr>
                  <w:rStyle w:val="af6"/>
                  <w:rFonts w:ascii="Times New Roman" w:hAnsi="Times New Roman"/>
                  <w:shd w:val="clear" w:color="auto" w:fill="FFFFFF"/>
                </w:rPr>
                <w:t>29:14:140703:508</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w:t>
            </w: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826</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Строителей д. 2в</w:t>
            </w:r>
          </w:p>
        </w:tc>
        <w:tc>
          <w:tcPr>
            <w:tcW w:w="1842" w:type="dxa"/>
            <w:gridSpan w:val="2"/>
            <w:tcMar>
              <w:top w:w="28" w:type="dxa"/>
              <w:bottom w:w="28" w:type="dxa"/>
            </w:tcMar>
          </w:tcPr>
          <w:p w:rsidR="002A6B69" w:rsidRPr="00E87991" w:rsidRDefault="00904AA4" w:rsidP="000F60F6">
            <w:pPr>
              <w:pStyle w:val="ConsPlusNormal"/>
              <w:spacing w:line="228" w:lineRule="auto"/>
              <w:rPr>
                <w:rFonts w:ascii="Times New Roman" w:hAnsi="Times New Roman"/>
              </w:rPr>
            </w:pPr>
            <w:hyperlink r:id="rId54" w:tgtFrame="_blank" w:history="1">
              <w:r w:rsidR="002A6B69" w:rsidRPr="00E87991">
                <w:rPr>
                  <w:rStyle w:val="af6"/>
                  <w:rFonts w:ascii="Times New Roman" w:hAnsi="Times New Roman"/>
                  <w:shd w:val="clear" w:color="auto" w:fill="FFFFFF"/>
                </w:rPr>
                <w:t>29:14:140703:510</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w:t>
            </w: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834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219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Троицкая д. 3</w:t>
            </w:r>
          </w:p>
        </w:tc>
        <w:tc>
          <w:tcPr>
            <w:tcW w:w="1842" w:type="dxa"/>
            <w:gridSpan w:val="2"/>
            <w:tcMar>
              <w:top w:w="28" w:type="dxa"/>
              <w:bottom w:w="28" w:type="dxa"/>
            </w:tcMar>
          </w:tcPr>
          <w:p w:rsidR="002A6B69" w:rsidRPr="00E87991" w:rsidRDefault="00904AA4" w:rsidP="000F60F6">
            <w:pPr>
              <w:pStyle w:val="ConsPlusNormal"/>
              <w:spacing w:line="228" w:lineRule="auto"/>
              <w:rPr>
                <w:rFonts w:ascii="Times New Roman" w:hAnsi="Times New Roman"/>
              </w:rPr>
            </w:pPr>
            <w:hyperlink r:id="rId55" w:tgtFrame="_blank" w:history="1">
              <w:r w:rsidR="002A6B69" w:rsidRPr="00E87991">
                <w:rPr>
                  <w:rStyle w:val="af6"/>
                  <w:rFonts w:ascii="Times New Roman" w:hAnsi="Times New Roman"/>
                  <w:shd w:val="clear" w:color="auto" w:fill="FFFFFF"/>
                </w:rPr>
                <w:t>29:14:140703:1228</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53</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1834</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Троицкая д. 4</w:t>
            </w:r>
          </w:p>
        </w:tc>
        <w:tc>
          <w:tcPr>
            <w:tcW w:w="1842" w:type="dxa"/>
            <w:gridSpan w:val="2"/>
            <w:tcMar>
              <w:top w:w="28" w:type="dxa"/>
              <w:bottom w:w="28" w:type="dxa"/>
            </w:tcMar>
          </w:tcPr>
          <w:p w:rsidR="002A6B69" w:rsidRPr="00E87991"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1498</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1, 3, 5, ул. Октября д. 2, 4, 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29:14:100301:0224</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ind w:hanging="62"/>
              <w:jc w:val="center"/>
              <w:rPr>
                <w:rFonts w:ascii="Times New Roman" w:hAnsi="Times New Roman"/>
              </w:rPr>
            </w:pPr>
            <w:r w:rsidRPr="005F31D0">
              <w:rPr>
                <w:rFonts w:ascii="Times New Roman" w:hAnsi="Times New Roman"/>
              </w:rPr>
              <w:t>12095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скамейки и урны</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дворовых проездов, отсыпка дворовой территории.  </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деревянных тротуаров, переходов через теплотрассу, подходов к домам;</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временных стоянок для машин;</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детского спортивного комплекса,</w:t>
            </w:r>
            <w:r>
              <w:rPr>
                <w:rFonts w:ascii="Times New Roman" w:hAnsi="Times New Roman"/>
              </w:rPr>
              <w:t xml:space="preserve"> </w:t>
            </w:r>
            <w:proofErr w:type="spellStart"/>
            <w:r w:rsidRPr="005F31D0">
              <w:rPr>
                <w:rFonts w:ascii="Times New Roman" w:hAnsi="Times New Roman"/>
              </w:rPr>
              <w:t>леерного</w:t>
            </w:r>
            <w:proofErr w:type="spellEnd"/>
            <w:r w:rsidRPr="005F31D0">
              <w:rPr>
                <w:rFonts w:ascii="Times New Roman" w:hAnsi="Times New Roman"/>
              </w:rPr>
              <w:t xml:space="preserve"> ограждения существующей детской площадк</w:t>
            </w:r>
            <w:r>
              <w:rPr>
                <w:rFonts w:ascii="Times New Roman" w:hAnsi="Times New Roman"/>
              </w:rPr>
              <w:t xml:space="preserve">и. </w:t>
            </w:r>
            <w:proofErr w:type="gramStart"/>
            <w:r>
              <w:rPr>
                <w:rFonts w:ascii="Times New Roman" w:hAnsi="Times New Roman"/>
              </w:rPr>
              <w:t>Установка  качелей</w:t>
            </w:r>
            <w:proofErr w:type="gramEnd"/>
            <w:r>
              <w:rPr>
                <w:rFonts w:ascii="Times New Roman" w:hAnsi="Times New Roman"/>
              </w:rPr>
              <w:t xml:space="preserve"> для детей</w:t>
            </w:r>
            <w:r w:rsidRPr="005F31D0">
              <w:rPr>
                <w:rFonts w:ascii="Times New Roman" w:hAnsi="Times New Roman"/>
              </w:rPr>
              <w:t xml:space="preserve">, сушилок для белья </w:t>
            </w:r>
          </w:p>
        </w:tc>
        <w:tc>
          <w:tcPr>
            <w:tcW w:w="1276" w:type="dxa"/>
            <w:gridSpan w:val="2"/>
            <w:tcMar>
              <w:top w:w="28" w:type="dxa"/>
              <w:bottom w:w="28" w:type="dxa"/>
            </w:tcMar>
          </w:tcPr>
          <w:p w:rsidR="002A6B69" w:rsidRPr="005F31D0" w:rsidRDefault="002A6B69" w:rsidP="000F60F6">
            <w:pPr>
              <w:pStyle w:val="ConsPlusNormal"/>
              <w:spacing w:line="228" w:lineRule="auto"/>
              <w:ind w:firstLine="29"/>
              <w:jc w:val="center"/>
              <w:rPr>
                <w:rFonts w:ascii="Times New Roman" w:hAnsi="Times New Roman"/>
              </w:rPr>
            </w:pPr>
            <w:r w:rsidRPr="005F31D0">
              <w:rPr>
                <w:rFonts w:ascii="Times New Roman" w:hAnsi="Times New Roman"/>
              </w:rPr>
              <w:t>2017-2020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11, 13, 15, 17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29:14:100301:0225</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7285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установка </w:t>
            </w:r>
            <w:r>
              <w:rPr>
                <w:rFonts w:ascii="Times New Roman" w:hAnsi="Times New Roman"/>
              </w:rPr>
              <w:t xml:space="preserve">детского </w:t>
            </w:r>
            <w:r w:rsidRPr="005F31D0">
              <w:rPr>
                <w:rFonts w:ascii="Times New Roman" w:hAnsi="Times New Roman"/>
              </w:rPr>
              <w:t xml:space="preserve">игрового </w:t>
            </w:r>
            <w:r>
              <w:rPr>
                <w:rFonts w:ascii="Times New Roman" w:hAnsi="Times New Roman"/>
              </w:rPr>
              <w:t xml:space="preserve">и спортивного </w:t>
            </w:r>
            <w:r w:rsidRPr="005F31D0">
              <w:rPr>
                <w:rFonts w:ascii="Times New Roman" w:hAnsi="Times New Roman"/>
              </w:rPr>
              <w:t>оборудования, пандуса</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19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29:14:100301:226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строительство тротуаров, установка </w:t>
            </w:r>
            <w:r>
              <w:rPr>
                <w:rFonts w:ascii="Times New Roman" w:hAnsi="Times New Roman"/>
              </w:rPr>
              <w:t xml:space="preserve">детского </w:t>
            </w:r>
            <w:proofErr w:type="gramStart"/>
            <w:r w:rsidRPr="005F31D0">
              <w:rPr>
                <w:rFonts w:ascii="Times New Roman" w:hAnsi="Times New Roman"/>
              </w:rPr>
              <w:t xml:space="preserve">игрового </w:t>
            </w:r>
            <w:r>
              <w:rPr>
                <w:rFonts w:ascii="Times New Roman" w:hAnsi="Times New Roman"/>
              </w:rPr>
              <w:t xml:space="preserve"> и</w:t>
            </w:r>
            <w:proofErr w:type="gramEnd"/>
            <w:r>
              <w:rPr>
                <w:rFonts w:ascii="Times New Roman" w:hAnsi="Times New Roman"/>
              </w:rPr>
              <w:t xml:space="preserve"> </w:t>
            </w:r>
            <w:r>
              <w:rPr>
                <w:rFonts w:ascii="Times New Roman" w:hAnsi="Times New Roman"/>
              </w:rPr>
              <w:lastRenderedPageBreak/>
              <w:t xml:space="preserve">спортивного </w:t>
            </w:r>
            <w:r w:rsidRPr="005F31D0">
              <w:rPr>
                <w:rFonts w:ascii="Times New Roman" w:hAnsi="Times New Roman"/>
              </w:rPr>
              <w:t>оборудования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lastRenderedPageBreak/>
              <w:t>2023</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 xml:space="preserve">п. Ясный, ул. Северная д. </w:t>
            </w:r>
            <w:r w:rsidRPr="005F31D0">
              <w:rPr>
                <w:rFonts w:ascii="Times New Roman" w:hAnsi="Times New Roman"/>
              </w:rPr>
              <w:t>23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29:14:100301:226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строительство тротуаров, установка </w:t>
            </w:r>
            <w:r>
              <w:rPr>
                <w:rFonts w:ascii="Times New Roman" w:hAnsi="Times New Roman"/>
              </w:rPr>
              <w:t xml:space="preserve">детского </w:t>
            </w:r>
            <w:proofErr w:type="gramStart"/>
            <w:r w:rsidRPr="005F31D0">
              <w:rPr>
                <w:rFonts w:ascii="Times New Roman" w:hAnsi="Times New Roman"/>
              </w:rPr>
              <w:t xml:space="preserve">игрового </w:t>
            </w:r>
            <w:r>
              <w:rPr>
                <w:rFonts w:ascii="Times New Roman" w:hAnsi="Times New Roman"/>
              </w:rPr>
              <w:t xml:space="preserve"> и</w:t>
            </w:r>
            <w:proofErr w:type="gramEnd"/>
            <w:r>
              <w:rPr>
                <w:rFonts w:ascii="Times New Roman" w:hAnsi="Times New Roman"/>
              </w:rPr>
              <w:t xml:space="preserve"> спортивного </w:t>
            </w:r>
            <w:r w:rsidRPr="005F31D0">
              <w:rPr>
                <w:rFonts w:ascii="Times New Roman" w:hAnsi="Times New Roman"/>
              </w:rPr>
              <w:t xml:space="preserve">оборудования </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21</w:t>
            </w:r>
          </w:p>
        </w:tc>
        <w:tc>
          <w:tcPr>
            <w:tcW w:w="1842" w:type="dxa"/>
            <w:gridSpan w:val="2"/>
            <w:tcMar>
              <w:top w:w="28" w:type="dxa"/>
              <w:bottom w:w="28" w:type="dxa"/>
            </w:tcMar>
          </w:tcPr>
          <w:p w:rsidR="002A6B69" w:rsidRPr="00E87991" w:rsidRDefault="00904AA4" w:rsidP="000F60F6">
            <w:pPr>
              <w:pStyle w:val="ConsPlusNormal"/>
              <w:spacing w:line="228" w:lineRule="auto"/>
              <w:jc w:val="center"/>
              <w:rPr>
                <w:rFonts w:ascii="Times New Roman" w:hAnsi="Times New Roman"/>
              </w:rPr>
            </w:pPr>
            <w:hyperlink r:id="rId56" w:tgtFrame="_blank" w:history="1">
              <w:r w:rsidR="002A6B69" w:rsidRPr="00E87991">
                <w:rPr>
                  <w:rStyle w:val="af6"/>
                  <w:rFonts w:ascii="Times New Roman" w:hAnsi="Times New Roman"/>
                  <w:shd w:val="clear" w:color="auto" w:fill="FFFFFF"/>
                </w:rPr>
                <w:t>29:14:100301:1488</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1825</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установка </w:t>
            </w:r>
            <w:r>
              <w:rPr>
                <w:rFonts w:ascii="Times New Roman" w:hAnsi="Times New Roman"/>
              </w:rPr>
              <w:t xml:space="preserve">детского </w:t>
            </w:r>
            <w:proofErr w:type="gramStart"/>
            <w:r w:rsidRPr="005F31D0">
              <w:rPr>
                <w:rFonts w:ascii="Times New Roman" w:hAnsi="Times New Roman"/>
              </w:rPr>
              <w:t xml:space="preserve">игрового </w:t>
            </w:r>
            <w:r>
              <w:rPr>
                <w:rFonts w:ascii="Times New Roman" w:hAnsi="Times New Roman"/>
              </w:rPr>
              <w:t xml:space="preserve"> и</w:t>
            </w:r>
            <w:proofErr w:type="gramEnd"/>
            <w:r>
              <w:rPr>
                <w:rFonts w:ascii="Times New Roman" w:hAnsi="Times New Roman"/>
              </w:rPr>
              <w:t xml:space="preserve"> спортивного </w:t>
            </w:r>
            <w:r w:rsidRPr="005F31D0">
              <w:rPr>
                <w:rFonts w:ascii="Times New Roman" w:hAnsi="Times New Roman"/>
              </w:rPr>
              <w:t xml:space="preserve">оборудования </w:t>
            </w:r>
          </w:p>
        </w:tc>
        <w:tc>
          <w:tcPr>
            <w:tcW w:w="1276" w:type="dxa"/>
            <w:gridSpan w:val="2"/>
            <w:tcMar>
              <w:top w:w="28" w:type="dxa"/>
              <w:bottom w:w="28" w:type="dxa"/>
            </w:tcMar>
          </w:tcPr>
          <w:p w:rsidR="002A6B69" w:rsidRPr="005F31D0" w:rsidRDefault="002A6B69" w:rsidP="000F60F6">
            <w:pPr>
              <w:pStyle w:val="ConsPlusNormal"/>
              <w:spacing w:line="228" w:lineRule="auto"/>
              <w:ind w:firstLine="29"/>
              <w:jc w:val="center"/>
              <w:rPr>
                <w:rFonts w:ascii="Times New Roman" w:hAnsi="Times New Roman"/>
              </w:rPr>
            </w:pPr>
            <w:r>
              <w:rPr>
                <w:rFonts w:ascii="Times New Roman" w:hAnsi="Times New Roman"/>
              </w:rPr>
              <w:t>2021</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23а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29:14:100301:226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662A60" w:rsidRDefault="002A6B69" w:rsidP="000F60F6">
            <w:pPr>
              <w:pStyle w:val="ConsPlusNormal"/>
              <w:spacing w:line="228" w:lineRule="auto"/>
              <w:jc w:val="center"/>
              <w:rPr>
                <w:rFonts w:ascii="Times New Roman" w:hAnsi="Times New Roman"/>
              </w:rPr>
            </w:pPr>
            <w:r w:rsidRPr="00662A60">
              <w:rPr>
                <w:rFonts w:ascii="Times New Roman" w:hAnsi="Times New Roman"/>
              </w:rPr>
              <w:t>4500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установка </w:t>
            </w:r>
            <w:r>
              <w:rPr>
                <w:rFonts w:ascii="Times New Roman" w:hAnsi="Times New Roman"/>
              </w:rPr>
              <w:t xml:space="preserve">детского </w:t>
            </w:r>
            <w:r w:rsidRPr="005F31D0">
              <w:rPr>
                <w:rFonts w:ascii="Times New Roman" w:hAnsi="Times New Roman"/>
              </w:rPr>
              <w:t>игрового оборудования, тренажеров, качелей, песочницы</w:t>
            </w:r>
          </w:p>
        </w:tc>
        <w:tc>
          <w:tcPr>
            <w:tcW w:w="1276" w:type="dxa"/>
            <w:gridSpan w:val="2"/>
            <w:tcMar>
              <w:top w:w="28" w:type="dxa"/>
              <w:bottom w:w="28" w:type="dxa"/>
            </w:tcMar>
          </w:tcPr>
          <w:p w:rsidR="002A6B69" w:rsidRPr="005F31D0" w:rsidRDefault="002A6B69" w:rsidP="000F60F6">
            <w:pPr>
              <w:pStyle w:val="ConsPlusNormal"/>
              <w:spacing w:line="228" w:lineRule="auto"/>
              <w:ind w:firstLine="29"/>
              <w:jc w:val="center"/>
              <w:rPr>
                <w:rFonts w:ascii="Times New Roman" w:hAnsi="Times New Roman"/>
              </w:rPr>
            </w:pPr>
            <w:r>
              <w:rPr>
                <w:rFonts w:ascii="Times New Roman" w:hAnsi="Times New Roman"/>
              </w:rPr>
              <w:t>2019</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28, 30, 32, 34, 36, 38</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29:14:100301:217 29:14:100301:218 29:14:100301:219 29:14:100301:220 29:14:100301:221 29:14:100301:222</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1500</w:t>
            </w:r>
          </w:p>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1500</w:t>
            </w:r>
          </w:p>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1600</w:t>
            </w:r>
          </w:p>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1600</w:t>
            </w:r>
          </w:p>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1600</w:t>
            </w:r>
          </w:p>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строительство тротуаров, озеленение</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2018 - 2024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Победы д. 1, 3, 5, ул. Мира д. 5, ул. Железнодорожная д. 8</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29:14:100301:287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07.07.2017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24850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скамейки и урны</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Ремонт дворовых проездов, отсыпка дворовой территории.  </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деревянных тротуаров, перехода через теплотрассу, подходов к домам;</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временных стоянок для машин;</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детского спортивного </w:t>
            </w:r>
            <w:r w:rsidRPr="005F31D0">
              <w:rPr>
                <w:rFonts w:ascii="Times New Roman" w:hAnsi="Times New Roman"/>
              </w:rPr>
              <w:lastRenderedPageBreak/>
              <w:t>комплекса,</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уличного спортивного комплекса,</w:t>
            </w:r>
          </w:p>
          <w:p w:rsidR="002A6B69" w:rsidRPr="005F31D0" w:rsidRDefault="002A6B69" w:rsidP="000F60F6">
            <w:pPr>
              <w:pStyle w:val="ConsPlusNormal"/>
              <w:spacing w:line="228" w:lineRule="auto"/>
              <w:rPr>
                <w:rFonts w:ascii="Times New Roman" w:hAnsi="Times New Roman"/>
              </w:rPr>
            </w:pPr>
            <w:proofErr w:type="spellStart"/>
            <w:r w:rsidRPr="005F31D0">
              <w:rPr>
                <w:rFonts w:ascii="Times New Roman" w:hAnsi="Times New Roman"/>
              </w:rPr>
              <w:t>леерного</w:t>
            </w:r>
            <w:proofErr w:type="spellEnd"/>
            <w:r w:rsidRPr="005F31D0">
              <w:rPr>
                <w:rFonts w:ascii="Times New Roman" w:hAnsi="Times New Roman"/>
              </w:rPr>
              <w:t xml:space="preserve"> ограждения существующей детской площадки. </w:t>
            </w:r>
            <w:proofErr w:type="gramStart"/>
            <w:r w:rsidRPr="005F31D0">
              <w:rPr>
                <w:rFonts w:ascii="Times New Roman" w:hAnsi="Times New Roman"/>
              </w:rPr>
              <w:t>Установка  качелей</w:t>
            </w:r>
            <w:proofErr w:type="gramEnd"/>
            <w:r w:rsidRPr="005F31D0">
              <w:rPr>
                <w:rFonts w:ascii="Times New Roman" w:hAnsi="Times New Roman"/>
              </w:rPr>
              <w:t xml:space="preserve"> для детей, сушилок для белья и ковров </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lastRenderedPageBreak/>
              <w:t>2017-2020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229</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Октября д. 14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29:14:100301:226</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9026</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 xml:space="preserve">Ремонт </w:t>
            </w:r>
            <w:r w:rsidRPr="005F31D0">
              <w:rPr>
                <w:rFonts w:ascii="Times New Roman" w:hAnsi="Times New Roman"/>
              </w:rPr>
              <w:t xml:space="preserve">тротуаров, установка </w:t>
            </w:r>
            <w:r>
              <w:rPr>
                <w:rFonts w:ascii="Times New Roman" w:hAnsi="Times New Roman"/>
              </w:rPr>
              <w:t xml:space="preserve">детского </w:t>
            </w:r>
            <w:r w:rsidRPr="005F31D0">
              <w:rPr>
                <w:rFonts w:ascii="Times New Roman" w:hAnsi="Times New Roman"/>
              </w:rPr>
              <w:t>игрового</w:t>
            </w:r>
            <w:r>
              <w:rPr>
                <w:rFonts w:ascii="Times New Roman" w:hAnsi="Times New Roman"/>
              </w:rPr>
              <w:t xml:space="preserve"> </w:t>
            </w:r>
            <w:r w:rsidRPr="005F31D0">
              <w:rPr>
                <w:rFonts w:ascii="Times New Roman" w:hAnsi="Times New Roman"/>
              </w:rPr>
              <w:t>оборудования, обустройство автопарковки, установка пандуса</w:t>
            </w:r>
          </w:p>
        </w:tc>
        <w:tc>
          <w:tcPr>
            <w:tcW w:w="1276" w:type="dxa"/>
            <w:gridSpan w:val="2"/>
            <w:tcMar>
              <w:top w:w="28" w:type="dxa"/>
              <w:bottom w:w="28" w:type="dxa"/>
            </w:tcMar>
          </w:tcPr>
          <w:p w:rsidR="002A6B69" w:rsidRPr="005F31D0" w:rsidRDefault="002A6B69" w:rsidP="000F60F6">
            <w:pPr>
              <w:pStyle w:val="ConsPlusNormal"/>
              <w:spacing w:line="228" w:lineRule="auto"/>
              <w:ind w:firstLine="29"/>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230</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Мира д. 4</w:t>
            </w:r>
          </w:p>
        </w:tc>
        <w:tc>
          <w:tcPr>
            <w:tcW w:w="1842" w:type="dxa"/>
            <w:gridSpan w:val="2"/>
            <w:tcMar>
              <w:top w:w="28" w:type="dxa"/>
              <w:bottom w:w="28" w:type="dxa"/>
            </w:tcMar>
          </w:tcPr>
          <w:p w:rsidR="002A6B69" w:rsidRPr="00E87991" w:rsidRDefault="002A6B69" w:rsidP="000F60F6">
            <w:pPr>
              <w:pStyle w:val="ConsPlusNormal"/>
              <w:spacing w:line="228" w:lineRule="auto"/>
              <w:jc w:val="center"/>
              <w:rPr>
                <w:rFonts w:ascii="Times New Roman" w:hAnsi="Times New Roman"/>
              </w:rPr>
            </w:pPr>
            <w:r w:rsidRPr="00E87991">
              <w:rPr>
                <w:rFonts w:ascii="Times New Roman" w:hAnsi="Times New Roman"/>
                <w:color w:val="333333"/>
                <w:shd w:val="clear" w:color="auto" w:fill="FFFFFF"/>
              </w:rPr>
              <w:t>29:14:100301:1227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1586</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освещения, установка скамеек и урны</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строительство тротуаров</w:t>
            </w:r>
          </w:p>
        </w:tc>
        <w:tc>
          <w:tcPr>
            <w:tcW w:w="1276" w:type="dxa"/>
            <w:gridSpan w:val="2"/>
            <w:tcMar>
              <w:top w:w="28" w:type="dxa"/>
              <w:bottom w:w="28" w:type="dxa"/>
            </w:tcMar>
          </w:tcPr>
          <w:p w:rsidR="002A6B69" w:rsidRPr="005F31D0" w:rsidRDefault="002A6B69" w:rsidP="000F60F6">
            <w:pPr>
              <w:pStyle w:val="ConsPlusNormal"/>
              <w:spacing w:line="228" w:lineRule="auto"/>
              <w:ind w:firstLine="29"/>
              <w:jc w:val="center"/>
              <w:rPr>
                <w:rFonts w:ascii="Times New Roman" w:hAnsi="Times New Roman"/>
              </w:rPr>
            </w:pPr>
            <w:r w:rsidRPr="005F31D0">
              <w:rPr>
                <w:rFonts w:ascii="Times New Roman" w:hAnsi="Times New Roman"/>
              </w:rPr>
              <w:t>2019</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231</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Междуреченский, ул. Строителей д. 17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29:14:170101:124</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31</w:t>
            </w: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1710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строительство тротуаров, ремонт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Междуреченский, ул. Строителей д. 19, 19а, ул. Дзержинского д. 27, 29</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27.07.2017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9750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строительство тротуаров, </w:t>
            </w:r>
            <w:r>
              <w:rPr>
                <w:rFonts w:ascii="Times New Roman" w:hAnsi="Times New Roman"/>
              </w:rPr>
              <w:t xml:space="preserve">установка детского </w:t>
            </w:r>
            <w:r w:rsidRPr="005F31D0">
              <w:rPr>
                <w:rFonts w:ascii="Times New Roman" w:hAnsi="Times New Roman"/>
              </w:rPr>
              <w:t>игрового оборудования, вырубка кустарников, ремонт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proofErr w:type="spellStart"/>
            <w:r w:rsidRPr="005F31D0">
              <w:rPr>
                <w:rFonts w:ascii="Times New Roman" w:hAnsi="Times New Roman"/>
              </w:rPr>
              <w:t>п.Междуреченский</w:t>
            </w:r>
            <w:proofErr w:type="spellEnd"/>
            <w:r w:rsidRPr="005F31D0">
              <w:rPr>
                <w:rFonts w:ascii="Times New Roman" w:hAnsi="Times New Roman"/>
              </w:rPr>
              <w:t>, ул. Строителей д. 21, 23, 25, ул. Дзержинского д. 31, 33, 35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29:14:170101:1044 29:14:170101:1043</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12240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строительство тротуаров, </w:t>
            </w:r>
            <w:r>
              <w:rPr>
                <w:rFonts w:ascii="Times New Roman" w:hAnsi="Times New Roman"/>
              </w:rPr>
              <w:t xml:space="preserve">установка детского </w:t>
            </w:r>
            <w:r w:rsidRPr="005F31D0">
              <w:rPr>
                <w:rFonts w:ascii="Times New Roman" w:hAnsi="Times New Roman"/>
              </w:rPr>
              <w:t xml:space="preserve">игрового оборудования, </w:t>
            </w:r>
            <w:r w:rsidRPr="005F31D0">
              <w:rPr>
                <w:rFonts w:ascii="Times New Roman" w:hAnsi="Times New Roman"/>
              </w:rPr>
              <w:lastRenderedPageBreak/>
              <w:t>ремонт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lastRenderedPageBreak/>
              <w:t>2018-2020</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п. Междуреченский, ул. Молодежная д. 16, 20, </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29:14:170101:110</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27.07.2017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13910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строительство тротуаров, </w:t>
            </w:r>
            <w:r>
              <w:rPr>
                <w:rFonts w:ascii="Times New Roman" w:hAnsi="Times New Roman"/>
              </w:rPr>
              <w:t>установка</w:t>
            </w:r>
            <w:r w:rsidRPr="005F31D0">
              <w:rPr>
                <w:rFonts w:ascii="Times New Roman" w:hAnsi="Times New Roman"/>
              </w:rPr>
              <w:t xml:space="preserve"> </w:t>
            </w:r>
            <w:r>
              <w:rPr>
                <w:rFonts w:ascii="Times New Roman" w:hAnsi="Times New Roman"/>
              </w:rPr>
              <w:t xml:space="preserve">детского </w:t>
            </w:r>
            <w:r w:rsidRPr="005F31D0">
              <w:rPr>
                <w:rFonts w:ascii="Times New Roman" w:hAnsi="Times New Roman"/>
              </w:rPr>
              <w:t>игрового оборудования, ремонт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235</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Междуреченский, ул. Молодежная д. 3, 4, 4а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29:14:170101:107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27.07.2017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11000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тротуаров, установка игрового оборудования для детей, озеленение</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Междуреченский, ул. Спортивная д. 1, 2</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27.07.2017</w:t>
            </w: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3900</w:t>
            </w:r>
          </w:p>
        </w:tc>
        <w:tc>
          <w:tcPr>
            <w:tcW w:w="250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дворового проезда, устройство освещения</w:t>
            </w:r>
          </w:p>
        </w:tc>
        <w:tc>
          <w:tcPr>
            <w:tcW w:w="1984"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установка </w:t>
            </w:r>
            <w:r>
              <w:rPr>
                <w:rFonts w:ascii="Times New Roman" w:hAnsi="Times New Roman"/>
              </w:rPr>
              <w:t xml:space="preserve">детского </w:t>
            </w:r>
            <w:r w:rsidRPr="005F31D0">
              <w:rPr>
                <w:rFonts w:ascii="Times New Roman" w:hAnsi="Times New Roman"/>
              </w:rPr>
              <w:t>игрового</w:t>
            </w:r>
            <w:r>
              <w:rPr>
                <w:rFonts w:ascii="Times New Roman" w:hAnsi="Times New Roman"/>
              </w:rPr>
              <w:t xml:space="preserve"> и спортивного</w:t>
            </w:r>
            <w:r w:rsidRPr="005F31D0">
              <w:rPr>
                <w:rFonts w:ascii="Times New Roman" w:hAnsi="Times New Roman"/>
              </w:rPr>
              <w:t xml:space="preserve"> оборудования, ремонт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15207" w:type="dxa"/>
            <w:gridSpan w:val="15"/>
            <w:tcMar>
              <w:top w:w="28" w:type="dxa"/>
              <w:bottom w:w="28" w:type="dxa"/>
            </w:tcMar>
          </w:tcPr>
          <w:p w:rsidR="002A6B69" w:rsidRPr="005F31D0" w:rsidRDefault="002A6B69" w:rsidP="000F60F6">
            <w:pPr>
              <w:pStyle w:val="ConsPlusNormal"/>
              <w:spacing w:line="228" w:lineRule="auto"/>
              <w:jc w:val="center"/>
              <w:outlineLvl w:val="3"/>
              <w:rPr>
                <w:rFonts w:ascii="Times New Roman" w:hAnsi="Times New Roman"/>
              </w:rPr>
            </w:pPr>
            <w:r w:rsidRPr="005F31D0">
              <w:rPr>
                <w:rFonts w:ascii="Times New Roman" w:hAnsi="Times New Roman"/>
              </w:rPr>
              <w:t>Адресный перечень общественных территорий, нуждающихся в благоустройстве (с учетом их физического состояния) и подлежащих благоустройству</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1</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Ф.Абрамова</w:t>
            </w:r>
            <w:proofErr w:type="spellEnd"/>
            <w:r w:rsidRPr="005F31D0">
              <w:rPr>
                <w:rFonts w:ascii="Times New Roman" w:hAnsi="Times New Roman"/>
              </w:rPr>
              <w:t xml:space="preserve"> около д. 1г (спуск к родникам)</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120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лестницы и деревянных мостовых (на средства МО), освещения, скамеек, контейнеров</w:t>
            </w:r>
          </w:p>
        </w:tc>
        <w:tc>
          <w:tcPr>
            <w:tcW w:w="1276"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2020-2024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2</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Ф.Абрамова</w:t>
            </w:r>
            <w:proofErr w:type="spellEnd"/>
            <w:r w:rsidRPr="005F31D0">
              <w:rPr>
                <w:rFonts w:ascii="Times New Roman" w:hAnsi="Times New Roman"/>
              </w:rPr>
              <w:t xml:space="preserve"> около д. 2в (воинское захоронение)</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тротуара</w:t>
            </w:r>
            <w:r>
              <w:rPr>
                <w:rFonts w:ascii="Times New Roman" w:hAnsi="Times New Roman"/>
              </w:rPr>
              <w:t>,</w:t>
            </w:r>
            <w:r w:rsidRPr="005F31D0">
              <w:rPr>
                <w:rFonts w:ascii="Times New Roman" w:hAnsi="Times New Roman"/>
              </w:rPr>
              <w:t xml:space="preserve"> установка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2019-2020</w:t>
            </w:r>
          </w:p>
          <w:p w:rsidR="002A6B69" w:rsidRPr="00452D79" w:rsidRDefault="002A6B69" w:rsidP="000F60F6">
            <w:pPr>
              <w:pStyle w:val="ConsPlusNormal"/>
              <w:spacing w:line="228" w:lineRule="auto"/>
              <w:jc w:val="center"/>
              <w:rPr>
                <w:rFonts w:ascii="Times New Roman" w:hAnsi="Times New Roman"/>
                <w:highlight w:val="yellow"/>
              </w:rPr>
            </w:pP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3</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Заречная около д. 1 ("</w:t>
            </w:r>
            <w:proofErr w:type="spellStart"/>
            <w:r w:rsidRPr="005F31D0">
              <w:rPr>
                <w:rFonts w:ascii="Times New Roman" w:hAnsi="Times New Roman"/>
              </w:rPr>
              <w:t>полоскалка</w:t>
            </w:r>
            <w:proofErr w:type="spellEnd"/>
            <w:r w:rsidRPr="005F31D0">
              <w:rPr>
                <w:rFonts w:ascii="Times New Roman" w:hAnsi="Times New Roman"/>
              </w:rPr>
              <w:t xml:space="preserve"> у больницы")</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250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устройство освещения, площадки для отдыха, установка контейнеров, скамеек, озеленение</w:t>
            </w:r>
          </w:p>
        </w:tc>
        <w:tc>
          <w:tcPr>
            <w:tcW w:w="1276"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2020-</w:t>
            </w:r>
            <w:r w:rsidRPr="005F31D0">
              <w:rPr>
                <w:rFonts w:ascii="Times New Roman" w:hAnsi="Times New Roman"/>
              </w:rPr>
              <w:t>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4</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21 (сквер)</w:t>
            </w:r>
          </w:p>
        </w:tc>
        <w:tc>
          <w:tcPr>
            <w:tcW w:w="1842" w:type="dxa"/>
            <w:gridSpan w:val="2"/>
            <w:tcMar>
              <w:top w:w="28" w:type="dxa"/>
              <w:bottom w:w="28" w:type="dxa"/>
            </w:tcMar>
          </w:tcPr>
          <w:p w:rsidR="002A6B69" w:rsidRPr="0046502F" w:rsidRDefault="00904AA4" w:rsidP="000F60F6">
            <w:pPr>
              <w:pStyle w:val="ConsPlusNormal"/>
              <w:spacing w:line="228" w:lineRule="auto"/>
              <w:jc w:val="center"/>
              <w:rPr>
                <w:rFonts w:ascii="Times New Roman" w:hAnsi="Times New Roman"/>
              </w:rPr>
            </w:pPr>
            <w:hyperlink r:id="rId57" w:tgtFrame="_blank" w:history="1">
              <w:r w:rsidR="002A6B69" w:rsidRPr="0046502F">
                <w:rPr>
                  <w:rStyle w:val="af6"/>
                  <w:rFonts w:ascii="Times New Roman" w:hAnsi="Times New Roman"/>
                  <w:shd w:val="clear" w:color="auto" w:fill="FFFFFF"/>
                </w:rPr>
                <w:t>29:14:050304:698</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3315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пешеходной дорожки, освещения, установка скамеек, урн, цветочниц, ограждения, озеленение</w:t>
            </w:r>
          </w:p>
        </w:tc>
        <w:tc>
          <w:tcPr>
            <w:tcW w:w="1276"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2018;</w:t>
            </w:r>
            <w:r w:rsidRPr="005F31D0">
              <w:rPr>
                <w:rFonts w:ascii="Times New Roman" w:hAnsi="Times New Roman"/>
              </w:rPr>
              <w:t>2019</w:t>
            </w:r>
          </w:p>
          <w:p w:rsidR="002A6B69" w:rsidRPr="00452D79" w:rsidRDefault="002A6B69" w:rsidP="000F60F6">
            <w:pPr>
              <w:pStyle w:val="ConsPlusNormal"/>
              <w:spacing w:line="228" w:lineRule="auto"/>
              <w:jc w:val="center"/>
              <w:rPr>
                <w:rFonts w:ascii="Times New Roman" w:hAnsi="Times New Roman"/>
                <w:highlight w:val="yellow"/>
              </w:rPr>
            </w:pP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5</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55а (гражданское кладбище)</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29:14:050301:12</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54947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пешеходной дорожки, установка контейнеров, скамеек,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6</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23 (старое кладбище)</w:t>
            </w:r>
          </w:p>
        </w:tc>
        <w:tc>
          <w:tcPr>
            <w:tcW w:w="1842" w:type="dxa"/>
            <w:gridSpan w:val="2"/>
            <w:tcMar>
              <w:top w:w="28" w:type="dxa"/>
              <w:bottom w:w="28" w:type="dxa"/>
            </w:tcMar>
          </w:tcPr>
          <w:p w:rsidR="002A6B69" w:rsidRPr="0046502F" w:rsidRDefault="00904AA4" w:rsidP="000F60F6">
            <w:pPr>
              <w:pStyle w:val="ConsPlusNormal"/>
              <w:spacing w:line="228" w:lineRule="auto"/>
              <w:jc w:val="center"/>
              <w:rPr>
                <w:rFonts w:ascii="Times New Roman" w:hAnsi="Times New Roman"/>
              </w:rPr>
            </w:pPr>
            <w:hyperlink r:id="rId58" w:tgtFrame="_blank" w:history="1">
              <w:r w:rsidR="002A6B69" w:rsidRPr="0046502F">
                <w:rPr>
                  <w:rStyle w:val="af6"/>
                  <w:rFonts w:ascii="Times New Roman" w:hAnsi="Times New Roman"/>
                  <w:shd w:val="clear" w:color="auto" w:fill="FFFFFF"/>
                </w:rPr>
                <w:t>29:14:050306:1385</w:t>
              </w:r>
            </w:hyperlink>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14755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Вырубка деревьев</w:t>
            </w:r>
            <w:r w:rsidRPr="005F31D0">
              <w:rPr>
                <w:rFonts w:ascii="Times New Roman" w:hAnsi="Times New Roman"/>
              </w:rPr>
              <w:t xml:space="preserve">, установка </w:t>
            </w:r>
            <w:proofErr w:type="gramStart"/>
            <w:r w:rsidRPr="005F31D0">
              <w:rPr>
                <w:rFonts w:ascii="Times New Roman" w:hAnsi="Times New Roman"/>
              </w:rPr>
              <w:t>контейнеров,  ограждения</w:t>
            </w:r>
            <w:proofErr w:type="gramEnd"/>
            <w:r w:rsidRPr="005F31D0">
              <w:rPr>
                <w:rFonts w:ascii="Times New Roman" w:hAnsi="Times New Roman"/>
              </w:rPr>
              <w:t>, озеленение</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w:t>
            </w:r>
          </w:p>
          <w:p w:rsidR="002A6B69" w:rsidRPr="005F31D0"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7</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Ф.Абрамова</w:t>
            </w:r>
            <w:proofErr w:type="spellEnd"/>
            <w:r w:rsidRPr="005F31D0">
              <w:rPr>
                <w:rFonts w:ascii="Times New Roman" w:hAnsi="Times New Roman"/>
              </w:rPr>
              <w:t xml:space="preserve"> около д. 49</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01.09.2017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17475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площадки для отдыха</w:t>
            </w:r>
            <w:r>
              <w:rPr>
                <w:rFonts w:ascii="Times New Roman" w:hAnsi="Times New Roman"/>
              </w:rPr>
              <w:t xml:space="preserve">, </w:t>
            </w:r>
            <w:proofErr w:type="gramStart"/>
            <w:r>
              <w:rPr>
                <w:rFonts w:ascii="Times New Roman" w:hAnsi="Times New Roman"/>
              </w:rPr>
              <w:t>скамеек ,урн</w:t>
            </w:r>
            <w:proofErr w:type="gramEnd"/>
            <w:r w:rsidRPr="005F31D0">
              <w:rPr>
                <w:rFonts w:ascii="Times New Roman" w:hAnsi="Times New Roman"/>
              </w:rPr>
              <w:t>, освещения, элементов бл</w:t>
            </w:r>
            <w:r>
              <w:rPr>
                <w:rFonts w:ascii="Times New Roman" w:hAnsi="Times New Roman"/>
              </w:rPr>
              <w:t>а</w:t>
            </w:r>
            <w:r w:rsidRPr="005F31D0">
              <w:rPr>
                <w:rFonts w:ascii="Times New Roman" w:hAnsi="Times New Roman"/>
              </w:rPr>
              <w:t>гоустройства для маломобильных групп населения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990C8D" w:rsidRDefault="002A6B69" w:rsidP="000F60F6">
            <w:pPr>
              <w:pStyle w:val="ConsPlusNormal"/>
              <w:spacing w:line="228" w:lineRule="auto"/>
              <w:rPr>
                <w:rFonts w:ascii="Times New Roman" w:hAnsi="Times New Roman"/>
              </w:rPr>
            </w:pPr>
            <w:r>
              <w:rPr>
                <w:rFonts w:ascii="Times New Roman" w:hAnsi="Times New Roman"/>
              </w:rPr>
              <w:lastRenderedPageBreak/>
              <w:t>8</w:t>
            </w:r>
          </w:p>
        </w:tc>
        <w:tc>
          <w:tcPr>
            <w:tcW w:w="3380" w:type="dxa"/>
            <w:tcMar>
              <w:top w:w="28" w:type="dxa"/>
              <w:left w:w="28" w:type="dxa"/>
              <w:bottom w:w="28" w:type="dxa"/>
              <w:right w:w="28" w:type="dxa"/>
            </w:tcMar>
          </w:tcPr>
          <w:p w:rsidR="002A6B69" w:rsidRPr="00990C8D" w:rsidRDefault="002A6B69" w:rsidP="000F60F6">
            <w:pPr>
              <w:pStyle w:val="ConsPlusNormal"/>
              <w:spacing w:line="228" w:lineRule="auto"/>
              <w:rPr>
                <w:rFonts w:ascii="Times New Roman" w:hAnsi="Times New Roman"/>
              </w:rPr>
            </w:pPr>
            <w:r w:rsidRPr="00990C8D">
              <w:rPr>
                <w:rFonts w:ascii="Times New Roman" w:hAnsi="Times New Roman"/>
              </w:rPr>
              <w:t xml:space="preserve">с. Карпогоры ул. Победы д. 51а </w:t>
            </w:r>
            <w:r>
              <w:rPr>
                <w:rFonts w:ascii="Times New Roman" w:hAnsi="Times New Roman"/>
              </w:rPr>
              <w:t>(детская игровая площадка)</w:t>
            </w:r>
          </w:p>
        </w:tc>
        <w:tc>
          <w:tcPr>
            <w:tcW w:w="1842" w:type="dxa"/>
            <w:gridSpan w:val="2"/>
            <w:tcMar>
              <w:top w:w="28" w:type="dxa"/>
              <w:bottom w:w="28" w:type="dxa"/>
            </w:tcMar>
          </w:tcPr>
          <w:p w:rsidR="002A6B69" w:rsidRPr="0046502F" w:rsidRDefault="00904AA4" w:rsidP="000F60F6">
            <w:pPr>
              <w:pStyle w:val="ConsPlusNormal"/>
              <w:spacing w:line="228" w:lineRule="auto"/>
              <w:rPr>
                <w:rFonts w:ascii="Times New Roman" w:hAnsi="Times New Roman"/>
                <w:lang w:val="en-US"/>
              </w:rPr>
            </w:pPr>
            <w:hyperlink r:id="rId59" w:tgtFrame="_blank" w:history="1">
              <w:r w:rsidR="002A6B69" w:rsidRPr="0046502F">
                <w:rPr>
                  <w:rStyle w:val="af6"/>
                  <w:rFonts w:ascii="Times New Roman" w:hAnsi="Times New Roman"/>
                  <w:shd w:val="clear" w:color="auto" w:fill="FFFFFF"/>
                </w:rPr>
                <w:t>29:14:050302:770</w:t>
              </w:r>
            </w:hyperlink>
          </w:p>
        </w:tc>
        <w:tc>
          <w:tcPr>
            <w:tcW w:w="1127" w:type="dxa"/>
            <w:gridSpan w:val="2"/>
            <w:tcMar>
              <w:top w:w="28" w:type="dxa"/>
              <w:bottom w:w="28" w:type="dxa"/>
            </w:tcMar>
          </w:tcPr>
          <w:p w:rsidR="002A6B69" w:rsidRPr="00990C8D" w:rsidRDefault="002A6B69" w:rsidP="000F60F6">
            <w:pPr>
              <w:pStyle w:val="ConsPlusNormal"/>
              <w:spacing w:line="228" w:lineRule="auto"/>
              <w:jc w:val="center"/>
              <w:rPr>
                <w:rFonts w:ascii="Times New Roman" w:hAnsi="Times New Roman"/>
              </w:rPr>
            </w:pPr>
            <w:r>
              <w:rPr>
                <w:rFonts w:ascii="Times New Roman" w:hAnsi="Times New Roman"/>
              </w:rPr>
              <w:t>07.10.2021</w:t>
            </w:r>
          </w:p>
        </w:tc>
        <w:tc>
          <w:tcPr>
            <w:tcW w:w="1134" w:type="dxa"/>
            <w:gridSpan w:val="2"/>
            <w:tcMar>
              <w:top w:w="28" w:type="dxa"/>
              <w:bottom w:w="28" w:type="dxa"/>
            </w:tcMar>
          </w:tcPr>
          <w:p w:rsidR="002A6B69" w:rsidRPr="00990C8D"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990C8D" w:rsidRDefault="002A6B69" w:rsidP="000F60F6">
            <w:pPr>
              <w:pStyle w:val="ConsPlusNormal"/>
              <w:spacing w:line="228" w:lineRule="auto"/>
              <w:jc w:val="center"/>
              <w:rPr>
                <w:rFonts w:ascii="Times New Roman" w:hAnsi="Times New Roman"/>
                <w:lang w:val="en-US"/>
              </w:rPr>
            </w:pPr>
            <w:r w:rsidRPr="00990C8D">
              <w:rPr>
                <w:rFonts w:ascii="Times New Roman" w:hAnsi="Times New Roman"/>
                <w:lang w:val="en-US"/>
              </w:rPr>
              <w:t>1002</w:t>
            </w:r>
          </w:p>
        </w:tc>
        <w:tc>
          <w:tcPr>
            <w:tcW w:w="4486" w:type="dxa"/>
            <w:gridSpan w:val="3"/>
            <w:tcMar>
              <w:top w:w="28" w:type="dxa"/>
              <w:bottom w:w="28" w:type="dxa"/>
            </w:tcMar>
          </w:tcPr>
          <w:p w:rsidR="002A6B69" w:rsidRPr="00990C8D" w:rsidRDefault="002A6B69" w:rsidP="000F60F6">
            <w:pPr>
              <w:pStyle w:val="ConsPlusNormal"/>
              <w:spacing w:line="228" w:lineRule="auto"/>
              <w:rPr>
                <w:rFonts w:ascii="Times New Roman" w:hAnsi="Times New Roman"/>
              </w:rPr>
            </w:pPr>
            <w:r w:rsidRPr="00990C8D">
              <w:rPr>
                <w:rFonts w:ascii="Times New Roman" w:hAnsi="Times New Roman"/>
              </w:rPr>
              <w:t>Устройство детской площадки, установка скамеек и урн, установка освещения</w:t>
            </w:r>
          </w:p>
        </w:tc>
        <w:tc>
          <w:tcPr>
            <w:tcW w:w="1276" w:type="dxa"/>
            <w:gridSpan w:val="2"/>
            <w:tcMar>
              <w:top w:w="28" w:type="dxa"/>
              <w:bottom w:w="28" w:type="dxa"/>
            </w:tcMar>
          </w:tcPr>
          <w:p w:rsidR="002A6B69" w:rsidRPr="00990C8D" w:rsidRDefault="002A6B69" w:rsidP="000F60F6">
            <w:pPr>
              <w:pStyle w:val="ConsPlusNormal"/>
              <w:spacing w:line="228" w:lineRule="auto"/>
              <w:jc w:val="center"/>
              <w:rPr>
                <w:rFonts w:ascii="Times New Roman" w:hAnsi="Times New Roman"/>
              </w:rPr>
            </w:pPr>
            <w:r w:rsidRPr="00990C8D">
              <w:rPr>
                <w:rFonts w:ascii="Times New Roman" w:hAnsi="Times New Roman"/>
              </w:rPr>
              <w:t>2022-2023</w:t>
            </w:r>
          </w:p>
        </w:tc>
      </w:tr>
      <w:tr w:rsidR="002A6B69" w:rsidRPr="005F31D0" w:rsidTr="000F60F6">
        <w:trPr>
          <w:gridAfter w:val="1"/>
          <w:wAfter w:w="22" w:type="dxa"/>
        </w:trPr>
        <w:tc>
          <w:tcPr>
            <w:tcW w:w="771" w:type="dxa"/>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9</w:t>
            </w:r>
          </w:p>
        </w:tc>
        <w:tc>
          <w:tcPr>
            <w:tcW w:w="3380" w:type="dxa"/>
            <w:tcMar>
              <w:top w:w="28" w:type="dxa"/>
              <w:left w:w="28" w:type="dxa"/>
              <w:bottom w:w="28" w:type="dxa"/>
              <w:right w:w="28" w:type="dxa"/>
            </w:tcMar>
          </w:tcPr>
          <w:p w:rsidR="002A6B69" w:rsidRPr="00990C8D" w:rsidRDefault="002A6B69" w:rsidP="000F60F6">
            <w:pPr>
              <w:pStyle w:val="ConsPlusNormal"/>
              <w:spacing w:line="228" w:lineRule="auto"/>
              <w:rPr>
                <w:rFonts w:ascii="Times New Roman" w:hAnsi="Times New Roman"/>
              </w:rPr>
            </w:pPr>
            <w:r w:rsidRPr="006F216F">
              <w:rPr>
                <w:rFonts w:ascii="Times New Roman" w:hAnsi="Times New Roman"/>
                <w:szCs w:val="24"/>
              </w:rPr>
              <w:t>Общественная территория «Библиотечное арт-</w:t>
            </w:r>
            <w:proofErr w:type="gramStart"/>
            <w:r w:rsidRPr="006F216F">
              <w:rPr>
                <w:rFonts w:ascii="Times New Roman" w:hAnsi="Times New Roman"/>
                <w:szCs w:val="24"/>
              </w:rPr>
              <w:t>пространство»</w:t>
            </w:r>
            <w:r>
              <w:rPr>
                <w:szCs w:val="24"/>
              </w:rPr>
              <w:t xml:space="preserve">  </w:t>
            </w:r>
            <w:r w:rsidRPr="00990C8D">
              <w:rPr>
                <w:rFonts w:ascii="Times New Roman" w:hAnsi="Times New Roman"/>
              </w:rPr>
              <w:t>с.</w:t>
            </w:r>
            <w:proofErr w:type="gramEnd"/>
            <w:r w:rsidRPr="00990C8D">
              <w:rPr>
                <w:rFonts w:ascii="Times New Roman" w:hAnsi="Times New Roman"/>
              </w:rPr>
              <w:t xml:space="preserve"> Карпогоры ул. </w:t>
            </w:r>
            <w:r>
              <w:rPr>
                <w:rFonts w:ascii="Times New Roman" w:hAnsi="Times New Roman"/>
              </w:rPr>
              <w:t>Ленина д. 48</w:t>
            </w:r>
          </w:p>
        </w:tc>
        <w:tc>
          <w:tcPr>
            <w:tcW w:w="1842" w:type="dxa"/>
            <w:gridSpan w:val="2"/>
            <w:tcMar>
              <w:top w:w="28" w:type="dxa"/>
              <w:bottom w:w="28" w:type="dxa"/>
            </w:tcMar>
          </w:tcPr>
          <w:p w:rsidR="002A6B69" w:rsidRPr="00866281" w:rsidRDefault="002A6B69" w:rsidP="000F60F6">
            <w:pPr>
              <w:jc w:val="center"/>
              <w:rPr>
                <w:sz w:val="18"/>
                <w:szCs w:val="18"/>
                <w:shd w:val="clear" w:color="auto" w:fill="FFFFFF"/>
              </w:rPr>
            </w:pPr>
            <w:r w:rsidRPr="00866281">
              <w:rPr>
                <w:sz w:val="18"/>
                <w:szCs w:val="18"/>
                <w:shd w:val="clear" w:color="auto" w:fill="FFFFFF"/>
              </w:rPr>
              <w:t>29:14:050304:1125</w:t>
            </w:r>
          </w:p>
          <w:p w:rsidR="002A6B69" w:rsidRPr="00866281" w:rsidRDefault="002A6B69" w:rsidP="000F60F6">
            <w:pPr>
              <w:jc w:val="center"/>
              <w:rPr>
                <w:sz w:val="18"/>
                <w:szCs w:val="18"/>
                <w:shd w:val="clear" w:color="auto" w:fill="FFFFFF"/>
              </w:rPr>
            </w:pPr>
            <w:r w:rsidRPr="00866281">
              <w:rPr>
                <w:sz w:val="18"/>
                <w:szCs w:val="18"/>
                <w:shd w:val="clear" w:color="auto" w:fill="FFFFFF"/>
              </w:rPr>
              <w:t>29:14:050304: 25</w:t>
            </w:r>
          </w:p>
          <w:p w:rsidR="002A6B69" w:rsidRPr="00866281" w:rsidRDefault="002A6B69" w:rsidP="000F60F6">
            <w:pPr>
              <w:jc w:val="center"/>
              <w:rPr>
                <w:sz w:val="18"/>
                <w:szCs w:val="18"/>
                <w:shd w:val="clear" w:color="auto" w:fill="FFFFFF"/>
              </w:rPr>
            </w:pPr>
            <w:r w:rsidRPr="00866281">
              <w:rPr>
                <w:sz w:val="18"/>
                <w:szCs w:val="18"/>
                <w:shd w:val="clear" w:color="auto" w:fill="FFFFFF"/>
              </w:rPr>
              <w:t xml:space="preserve">29:14:050304: </w:t>
            </w:r>
            <w:r>
              <w:rPr>
                <w:sz w:val="18"/>
                <w:szCs w:val="18"/>
                <w:shd w:val="clear" w:color="auto" w:fill="FFFFFF"/>
              </w:rPr>
              <w:t>1129</w:t>
            </w:r>
          </w:p>
          <w:p w:rsidR="002A6B69" w:rsidRPr="0046502F" w:rsidRDefault="002A6B69" w:rsidP="000F60F6">
            <w:pPr>
              <w:pStyle w:val="ConsPlusNormal"/>
              <w:spacing w:line="228" w:lineRule="auto"/>
            </w:pPr>
          </w:p>
        </w:tc>
        <w:tc>
          <w:tcPr>
            <w:tcW w:w="1127" w:type="dxa"/>
            <w:gridSpan w:val="2"/>
            <w:tcMar>
              <w:top w:w="28" w:type="dxa"/>
              <w:bottom w:w="28" w:type="dxa"/>
            </w:tcMar>
          </w:tcPr>
          <w:p w:rsidR="002A6B69" w:rsidRPr="00BA2E6F" w:rsidRDefault="002A6B69" w:rsidP="000F60F6">
            <w:pPr>
              <w:pStyle w:val="ConsPlusNormal"/>
              <w:spacing w:line="228" w:lineRule="auto"/>
              <w:jc w:val="center"/>
              <w:rPr>
                <w:rFonts w:ascii="Times New Roman" w:hAnsi="Times New Roman"/>
              </w:rPr>
            </w:pPr>
            <w:r>
              <w:rPr>
                <w:rFonts w:ascii="Times New Roman" w:hAnsi="Times New Roman"/>
                <w:lang w:val="en-US"/>
              </w:rPr>
              <w:t>01</w:t>
            </w:r>
            <w:r>
              <w:rPr>
                <w:rFonts w:ascii="Times New Roman" w:hAnsi="Times New Roman"/>
              </w:rPr>
              <w:t>.09.2022</w:t>
            </w:r>
          </w:p>
        </w:tc>
        <w:tc>
          <w:tcPr>
            <w:tcW w:w="1134" w:type="dxa"/>
            <w:gridSpan w:val="2"/>
            <w:tcMar>
              <w:top w:w="28" w:type="dxa"/>
              <w:bottom w:w="28" w:type="dxa"/>
            </w:tcMar>
          </w:tcPr>
          <w:p w:rsidR="002A6B69" w:rsidRPr="00990C8D"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0B7EF6" w:rsidRDefault="002A6B69" w:rsidP="000F60F6">
            <w:pPr>
              <w:pStyle w:val="ConsPlusNormal"/>
              <w:spacing w:line="228" w:lineRule="auto"/>
              <w:jc w:val="center"/>
              <w:rPr>
                <w:rFonts w:ascii="Times New Roman" w:hAnsi="Times New Roman"/>
                <w:b/>
              </w:rPr>
            </w:pPr>
            <w:r w:rsidRPr="000B7EF6">
              <w:rPr>
                <w:rStyle w:val="af7"/>
                <w:rFonts w:ascii="Times New Roman" w:hAnsi="Times New Roman"/>
                <w:color w:val="000000"/>
                <w:spacing w:val="1"/>
                <w:bdr w:val="none" w:sz="0" w:space="0" w:color="auto" w:frame="1"/>
                <w:shd w:val="clear" w:color="auto" w:fill="FFFFFF"/>
              </w:rPr>
              <w:t>1755</w:t>
            </w:r>
          </w:p>
        </w:tc>
        <w:tc>
          <w:tcPr>
            <w:tcW w:w="4486" w:type="dxa"/>
            <w:gridSpan w:val="3"/>
            <w:tcMar>
              <w:top w:w="28" w:type="dxa"/>
              <w:bottom w:w="28" w:type="dxa"/>
            </w:tcMar>
          </w:tcPr>
          <w:p w:rsidR="002A6B69" w:rsidRPr="00990C8D" w:rsidRDefault="002A6B69" w:rsidP="000F60F6">
            <w:pPr>
              <w:pStyle w:val="ConsPlusNormal"/>
              <w:spacing w:line="228" w:lineRule="auto"/>
              <w:rPr>
                <w:rFonts w:ascii="Times New Roman" w:hAnsi="Times New Roman"/>
              </w:rPr>
            </w:pPr>
            <w:r>
              <w:rPr>
                <w:rFonts w:ascii="Times New Roman" w:hAnsi="Times New Roman"/>
              </w:rPr>
              <w:t xml:space="preserve">Установка МАФ, </w:t>
            </w:r>
            <w:proofErr w:type="gramStart"/>
            <w:r>
              <w:rPr>
                <w:rFonts w:ascii="Times New Roman" w:hAnsi="Times New Roman"/>
              </w:rPr>
              <w:t>освещения,  обустройство</w:t>
            </w:r>
            <w:proofErr w:type="gramEnd"/>
            <w:r>
              <w:rPr>
                <w:rFonts w:ascii="Times New Roman" w:hAnsi="Times New Roman"/>
              </w:rPr>
              <w:t xml:space="preserve"> пешеходных дорожек, ограждения</w:t>
            </w:r>
          </w:p>
        </w:tc>
        <w:tc>
          <w:tcPr>
            <w:tcW w:w="1276" w:type="dxa"/>
            <w:gridSpan w:val="2"/>
            <w:tcMar>
              <w:top w:w="28" w:type="dxa"/>
              <w:bottom w:w="28" w:type="dxa"/>
            </w:tcMar>
          </w:tcPr>
          <w:p w:rsidR="002A6B69" w:rsidRPr="00990C8D" w:rsidRDefault="002A6B69" w:rsidP="000F60F6">
            <w:pPr>
              <w:pStyle w:val="ConsPlusNormal"/>
              <w:spacing w:line="228" w:lineRule="auto"/>
              <w:jc w:val="center"/>
              <w:rPr>
                <w:rFonts w:ascii="Times New Roman" w:hAnsi="Times New Roman"/>
              </w:rPr>
            </w:pPr>
            <w:r>
              <w:rPr>
                <w:rFonts w:ascii="Times New Roman" w:hAnsi="Times New Roman"/>
              </w:rPr>
              <w:t>2023</w:t>
            </w:r>
          </w:p>
        </w:tc>
      </w:tr>
      <w:tr w:rsidR="002A6B69" w:rsidRPr="005F31D0" w:rsidTr="000F60F6">
        <w:trPr>
          <w:gridAfter w:val="1"/>
          <w:wAfter w:w="22" w:type="dxa"/>
        </w:trPr>
        <w:tc>
          <w:tcPr>
            <w:tcW w:w="771" w:type="dxa"/>
            <w:tcMar>
              <w:top w:w="28" w:type="dxa"/>
              <w:bottom w:w="28" w:type="dxa"/>
            </w:tcMar>
          </w:tcPr>
          <w:p w:rsidR="002A6B69" w:rsidRPr="00442F39" w:rsidRDefault="002A6B69" w:rsidP="000F60F6">
            <w:pPr>
              <w:rPr>
                <w:sz w:val="22"/>
                <w:szCs w:val="22"/>
              </w:rPr>
            </w:pPr>
            <w:r>
              <w:rPr>
                <w:sz w:val="22"/>
                <w:szCs w:val="22"/>
              </w:rPr>
              <w:t>10</w:t>
            </w:r>
          </w:p>
        </w:tc>
        <w:tc>
          <w:tcPr>
            <w:tcW w:w="3380" w:type="dxa"/>
            <w:tcMar>
              <w:top w:w="28" w:type="dxa"/>
              <w:left w:w="28" w:type="dxa"/>
              <w:bottom w:w="28" w:type="dxa"/>
              <w:right w:w="28" w:type="dxa"/>
            </w:tcMar>
          </w:tcPr>
          <w:p w:rsidR="002A6B69" w:rsidRPr="00442F39" w:rsidRDefault="002A6B69" w:rsidP="000F60F6">
            <w:pPr>
              <w:rPr>
                <w:sz w:val="22"/>
                <w:szCs w:val="22"/>
              </w:rPr>
            </w:pPr>
            <w:r w:rsidRPr="00442F39">
              <w:rPr>
                <w:sz w:val="22"/>
                <w:szCs w:val="22"/>
              </w:rPr>
              <w:t xml:space="preserve">общественная территория - Парк семейного отдыха д. </w:t>
            </w:r>
            <w:proofErr w:type="spellStart"/>
            <w:r w:rsidRPr="00442F39">
              <w:rPr>
                <w:sz w:val="22"/>
                <w:szCs w:val="22"/>
              </w:rPr>
              <w:t>Шардонемь</w:t>
            </w:r>
            <w:proofErr w:type="spellEnd"/>
            <w:r w:rsidRPr="00442F39">
              <w:rPr>
                <w:sz w:val="22"/>
                <w:szCs w:val="22"/>
              </w:rPr>
              <w:t xml:space="preserve">, расположенная примерно в 175 м по направлению на север от ориентира (здание), расположенного за пределами участка, адрес ориентира: Архангельская область. </w:t>
            </w:r>
            <w:proofErr w:type="spellStart"/>
            <w:r w:rsidRPr="00442F39">
              <w:rPr>
                <w:sz w:val="22"/>
                <w:szCs w:val="22"/>
              </w:rPr>
              <w:t>Пинежский</w:t>
            </w:r>
            <w:proofErr w:type="spellEnd"/>
            <w:r w:rsidRPr="00442F39">
              <w:rPr>
                <w:sz w:val="22"/>
                <w:szCs w:val="22"/>
              </w:rPr>
              <w:t xml:space="preserve"> район, д. </w:t>
            </w:r>
            <w:proofErr w:type="spellStart"/>
            <w:r w:rsidRPr="00442F39">
              <w:rPr>
                <w:sz w:val="22"/>
                <w:szCs w:val="22"/>
              </w:rPr>
              <w:t>Шардонемь</w:t>
            </w:r>
            <w:proofErr w:type="spellEnd"/>
            <w:r w:rsidRPr="00442F39">
              <w:rPr>
                <w:sz w:val="22"/>
                <w:szCs w:val="22"/>
              </w:rPr>
              <w:t>, ул. А. Чугаева, дом 119</w:t>
            </w:r>
          </w:p>
        </w:tc>
        <w:tc>
          <w:tcPr>
            <w:tcW w:w="1842" w:type="dxa"/>
            <w:gridSpan w:val="2"/>
            <w:tcMar>
              <w:top w:w="28" w:type="dxa"/>
              <w:bottom w:w="28" w:type="dxa"/>
            </w:tcMar>
          </w:tcPr>
          <w:p w:rsidR="002A6B69" w:rsidRPr="00442F39" w:rsidRDefault="002A6B69" w:rsidP="000F60F6">
            <w:pPr>
              <w:rPr>
                <w:sz w:val="22"/>
                <w:szCs w:val="22"/>
              </w:rPr>
            </w:pPr>
          </w:p>
        </w:tc>
        <w:tc>
          <w:tcPr>
            <w:tcW w:w="1127" w:type="dxa"/>
            <w:gridSpan w:val="2"/>
            <w:tcMar>
              <w:top w:w="28" w:type="dxa"/>
              <w:bottom w:w="28" w:type="dxa"/>
            </w:tcMar>
          </w:tcPr>
          <w:p w:rsidR="002A6B69" w:rsidRPr="00442F39" w:rsidRDefault="002A6B69" w:rsidP="000F60F6">
            <w:pPr>
              <w:rPr>
                <w:sz w:val="22"/>
                <w:szCs w:val="22"/>
              </w:rPr>
            </w:pPr>
            <w:r w:rsidRPr="00442F39">
              <w:rPr>
                <w:sz w:val="22"/>
                <w:szCs w:val="22"/>
              </w:rPr>
              <w:t>14.03.2023</w:t>
            </w:r>
          </w:p>
        </w:tc>
        <w:tc>
          <w:tcPr>
            <w:tcW w:w="1134" w:type="dxa"/>
            <w:gridSpan w:val="2"/>
            <w:tcMar>
              <w:top w:w="28" w:type="dxa"/>
              <w:bottom w:w="28" w:type="dxa"/>
            </w:tcMar>
          </w:tcPr>
          <w:p w:rsidR="002A6B69" w:rsidRPr="00442F39" w:rsidRDefault="002A6B69" w:rsidP="000F60F6">
            <w:pPr>
              <w:rPr>
                <w:sz w:val="22"/>
                <w:szCs w:val="22"/>
              </w:rPr>
            </w:pPr>
          </w:p>
        </w:tc>
        <w:tc>
          <w:tcPr>
            <w:tcW w:w="1191" w:type="dxa"/>
            <w:gridSpan w:val="2"/>
            <w:tcMar>
              <w:top w:w="28" w:type="dxa"/>
              <w:bottom w:w="28" w:type="dxa"/>
            </w:tcMar>
          </w:tcPr>
          <w:p w:rsidR="002A6B69" w:rsidRPr="00442F39" w:rsidRDefault="002A6B69" w:rsidP="000F60F6">
            <w:pPr>
              <w:rPr>
                <w:sz w:val="22"/>
                <w:szCs w:val="22"/>
              </w:rPr>
            </w:pPr>
            <w:r w:rsidRPr="00442F39">
              <w:rPr>
                <w:sz w:val="22"/>
                <w:szCs w:val="22"/>
              </w:rPr>
              <w:t>2579</w:t>
            </w:r>
          </w:p>
        </w:tc>
        <w:tc>
          <w:tcPr>
            <w:tcW w:w="4486" w:type="dxa"/>
            <w:gridSpan w:val="3"/>
            <w:tcMar>
              <w:top w:w="28" w:type="dxa"/>
              <w:bottom w:w="28" w:type="dxa"/>
            </w:tcMar>
          </w:tcPr>
          <w:p w:rsidR="002A6B69" w:rsidRPr="00442F39" w:rsidRDefault="002A6B69" w:rsidP="000F60F6">
            <w:pPr>
              <w:rPr>
                <w:sz w:val="22"/>
                <w:szCs w:val="22"/>
              </w:rPr>
            </w:pPr>
            <w:r w:rsidRPr="00442F39">
              <w:rPr>
                <w:sz w:val="22"/>
                <w:szCs w:val="22"/>
              </w:rPr>
              <w:t>разработка ПСД, пешеходные дорожки, тротуары, МАФ (урны, скамьи, детское оборудование), площадка для отдыха, освещение, озеленение, элементы благоустройства для маломобильных групп населения, ограждения</w:t>
            </w:r>
          </w:p>
        </w:tc>
        <w:tc>
          <w:tcPr>
            <w:tcW w:w="1276" w:type="dxa"/>
            <w:gridSpan w:val="2"/>
            <w:tcMar>
              <w:top w:w="28" w:type="dxa"/>
              <w:bottom w:w="28" w:type="dxa"/>
            </w:tcMar>
          </w:tcPr>
          <w:p w:rsidR="002A6B69" w:rsidRPr="00442F39" w:rsidRDefault="002A6B69" w:rsidP="000F60F6">
            <w:pPr>
              <w:rPr>
                <w:sz w:val="22"/>
                <w:szCs w:val="22"/>
              </w:rPr>
            </w:pPr>
            <w:r w:rsidRPr="00442F39">
              <w:rPr>
                <w:sz w:val="22"/>
                <w:szCs w:val="22"/>
              </w:rPr>
              <w:t>2023 -</w:t>
            </w:r>
            <w:r>
              <w:rPr>
                <w:sz w:val="22"/>
                <w:szCs w:val="22"/>
              </w:rPr>
              <w:t xml:space="preserve">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w:t>
            </w:r>
            <w:r>
              <w:rPr>
                <w:rFonts w:ascii="Times New Roman" w:hAnsi="Times New Roman"/>
              </w:rPr>
              <w:t>1</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около д. 5 (сквер)</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посадка деревьев, замена освещения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w:t>
            </w:r>
            <w:r>
              <w:rPr>
                <w:rFonts w:ascii="Times New Roman" w:hAnsi="Times New Roman"/>
              </w:rPr>
              <w:t>2</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около д. 7 (проезд)</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пешеходных дорожек</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13</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около д. 10 (сквер)</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03.08.2017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5400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пешеходных дорожек, замена скамеек, урн</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w:t>
            </w:r>
            <w:r>
              <w:rPr>
                <w:rFonts w:ascii="Times New Roman" w:hAnsi="Times New Roman"/>
              </w:rPr>
              <w:t>4</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около д. 14 (площадь)</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28.07.2017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5839</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пешеходных дорожек, устройство площадки для отдыха, дренажной канавы, замена скамеек, урн, освещения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2017,2020</w:t>
            </w:r>
          </w:p>
          <w:p w:rsidR="002A6B69" w:rsidRPr="005F31D0"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w:t>
            </w:r>
            <w:r>
              <w:rPr>
                <w:rFonts w:ascii="Times New Roman" w:hAnsi="Times New Roman"/>
              </w:rPr>
              <w:t>5</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около д. 14 (пешеходная зона)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03.08.2017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пешеходных дорожек, замена перехода через теплотрассу, замена освещения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w:t>
            </w:r>
            <w:r>
              <w:rPr>
                <w:rFonts w:ascii="Times New Roman" w:hAnsi="Times New Roman"/>
              </w:rPr>
              <w:t>6</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Спорта д. 4 (спортивно-игровая площадка)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5000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устройство спортивных дорожек, установка детской спортивной площадки, площадки для отдыха, скамеек, цветочниц, замена освещения, установка элементов для маломобильных групп населения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2021,2022</w:t>
            </w:r>
          </w:p>
          <w:p w:rsidR="002A6B69" w:rsidRPr="005F31D0"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w:t>
            </w:r>
            <w:r>
              <w:rPr>
                <w:rFonts w:ascii="Times New Roman" w:hAnsi="Times New Roman"/>
              </w:rPr>
              <w:t>7</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Набережная около д. 2 (зона отдыха)</w:t>
            </w:r>
            <w:r>
              <w:rPr>
                <w:rFonts w:ascii="Times New Roman" w:hAnsi="Times New Roman"/>
              </w:rPr>
              <w:t>; «Летняя дорога – начало водного пути» по ул. Набережная, ул. Пролетарская</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01.08.2017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340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ремонт проезда, устройство дорожек и тротуаров, площадки для отдыха, установка скамеек, урн, цветочниц, устройство освещения, озеленение</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2018</w:t>
            </w:r>
            <w:r>
              <w:rPr>
                <w:rFonts w:ascii="Times New Roman" w:hAnsi="Times New Roman"/>
              </w:rPr>
              <w:t>-</w:t>
            </w:r>
            <w:r w:rsidRPr="005F31D0">
              <w:rPr>
                <w:rFonts w:ascii="Times New Roman" w:hAnsi="Times New Roman"/>
              </w:rPr>
              <w:t xml:space="preserve"> 2020</w:t>
            </w:r>
          </w:p>
          <w:p w:rsidR="002A6B69" w:rsidRPr="005F31D0"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lastRenderedPageBreak/>
              <w:t>18</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П. Пинега в 50 м от д.1 ул. Кривополеновой (зона отдыха)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29</w:t>
            </w:r>
            <w:r>
              <w:rPr>
                <w:rFonts w:ascii="Times New Roman" w:hAnsi="Times New Roman"/>
                <w:lang w:val="en-US"/>
              </w:rPr>
              <w:t>:14:140701</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06.09.2021</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883F48" w:rsidRDefault="002A6B69" w:rsidP="000F60F6">
            <w:pPr>
              <w:pStyle w:val="ConsPlusNormal"/>
              <w:spacing w:line="228" w:lineRule="auto"/>
              <w:jc w:val="center"/>
              <w:rPr>
                <w:rFonts w:ascii="Times New Roman" w:hAnsi="Times New Roman"/>
                <w:lang w:val="en-US"/>
              </w:rPr>
            </w:pPr>
            <w:r>
              <w:rPr>
                <w:rFonts w:ascii="Times New Roman" w:hAnsi="Times New Roman"/>
                <w:lang w:val="en-US"/>
              </w:rPr>
              <w:t>2007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 xml:space="preserve">Обустройство </w:t>
            </w:r>
            <w:proofErr w:type="spellStart"/>
            <w:r>
              <w:rPr>
                <w:rFonts w:ascii="Times New Roman" w:hAnsi="Times New Roman"/>
              </w:rPr>
              <w:t>пешеходно</w:t>
            </w:r>
            <w:proofErr w:type="spellEnd"/>
            <w:r>
              <w:rPr>
                <w:rFonts w:ascii="Times New Roman" w:hAnsi="Times New Roman"/>
              </w:rPr>
              <w:t>-прогулочной дорожки, установка фонарей, установка урн, посадка декоративных кустарников, разбивка клумб, установка скамеек</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19</w:t>
            </w:r>
          </w:p>
        </w:tc>
        <w:tc>
          <w:tcPr>
            <w:tcW w:w="3380" w:type="dxa"/>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П. Пинега (Сквер памяти)</w:t>
            </w:r>
          </w:p>
        </w:tc>
        <w:tc>
          <w:tcPr>
            <w:tcW w:w="1842" w:type="dxa"/>
            <w:gridSpan w:val="2"/>
            <w:tcMar>
              <w:top w:w="28" w:type="dxa"/>
              <w:bottom w:w="28" w:type="dxa"/>
            </w:tcMar>
          </w:tcPr>
          <w:p w:rsidR="002A6B69" w:rsidRPr="00883F48" w:rsidRDefault="002A6B69" w:rsidP="000F60F6">
            <w:pPr>
              <w:pStyle w:val="ConsPlusNormal"/>
              <w:spacing w:line="228" w:lineRule="auto"/>
              <w:rPr>
                <w:rFonts w:ascii="Times New Roman" w:hAnsi="Times New Roman"/>
                <w:lang w:val="en-US"/>
              </w:rPr>
            </w:pPr>
            <w:r>
              <w:rPr>
                <w:rFonts w:ascii="Times New Roman" w:hAnsi="Times New Roman"/>
              </w:rPr>
              <w:t>29</w:t>
            </w:r>
            <w:r>
              <w:rPr>
                <w:rFonts w:ascii="Times New Roman" w:hAnsi="Times New Roman"/>
                <w:lang w:val="en-US"/>
              </w:rPr>
              <w:t>:14:140704</w:t>
            </w:r>
          </w:p>
        </w:tc>
        <w:tc>
          <w:tcPr>
            <w:tcW w:w="1127" w:type="dxa"/>
            <w:gridSpan w:val="2"/>
            <w:tcMar>
              <w:top w:w="28" w:type="dxa"/>
              <w:bottom w:w="28" w:type="dxa"/>
            </w:tcMar>
          </w:tcPr>
          <w:p w:rsidR="002A6B69" w:rsidRDefault="002A6B69" w:rsidP="000F60F6">
            <w:pPr>
              <w:pStyle w:val="ConsPlusNormal"/>
              <w:spacing w:line="228" w:lineRule="auto"/>
              <w:jc w:val="center"/>
              <w:rPr>
                <w:rFonts w:ascii="Times New Roman" w:hAnsi="Times New Roman"/>
              </w:rPr>
            </w:pPr>
            <w:r>
              <w:rPr>
                <w:rFonts w:ascii="Times New Roman" w:hAnsi="Times New Roman"/>
              </w:rPr>
              <w:t>01.07.2022</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3370</w:t>
            </w:r>
          </w:p>
        </w:tc>
        <w:tc>
          <w:tcPr>
            <w:tcW w:w="4486" w:type="dxa"/>
            <w:gridSpan w:val="3"/>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 xml:space="preserve">Обустройство пешеходных дорожек, установка </w:t>
            </w:r>
            <w:proofErr w:type="spellStart"/>
            <w:r>
              <w:rPr>
                <w:rFonts w:ascii="Times New Roman" w:hAnsi="Times New Roman"/>
              </w:rPr>
              <w:t>маф</w:t>
            </w:r>
            <w:proofErr w:type="spellEnd"/>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20</w:t>
            </w:r>
          </w:p>
        </w:tc>
        <w:tc>
          <w:tcPr>
            <w:tcW w:w="3380" w:type="dxa"/>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 xml:space="preserve">п. </w:t>
            </w:r>
            <w:proofErr w:type="gramStart"/>
            <w:r>
              <w:rPr>
                <w:rFonts w:ascii="Times New Roman" w:hAnsi="Times New Roman"/>
              </w:rPr>
              <w:t>Пинега ,</w:t>
            </w:r>
            <w:proofErr w:type="gramEnd"/>
            <w:r>
              <w:rPr>
                <w:rFonts w:ascii="Times New Roman" w:hAnsi="Times New Roman"/>
              </w:rPr>
              <w:t xml:space="preserve"> ул. Набережная (смотровая площадка)</w:t>
            </w:r>
          </w:p>
        </w:tc>
        <w:tc>
          <w:tcPr>
            <w:tcW w:w="1842" w:type="dxa"/>
            <w:gridSpan w:val="2"/>
            <w:tcMar>
              <w:top w:w="28" w:type="dxa"/>
              <w:bottom w:w="28" w:type="dxa"/>
            </w:tcMar>
          </w:tcPr>
          <w:p w:rsidR="002A6B69" w:rsidRPr="007C060E" w:rsidRDefault="002A6B69" w:rsidP="000F60F6">
            <w:pPr>
              <w:pStyle w:val="ConsPlusNormal"/>
              <w:spacing w:line="228" w:lineRule="auto"/>
              <w:rPr>
                <w:rFonts w:ascii="Times New Roman" w:hAnsi="Times New Roman"/>
              </w:rPr>
            </w:pPr>
            <w:r>
              <w:rPr>
                <w:rFonts w:ascii="Times New Roman" w:hAnsi="Times New Roman"/>
              </w:rPr>
              <w:t>29</w:t>
            </w:r>
            <w:r w:rsidRPr="007C060E">
              <w:rPr>
                <w:rFonts w:ascii="Times New Roman" w:hAnsi="Times New Roman"/>
              </w:rPr>
              <w:t>:14:140704</w:t>
            </w:r>
          </w:p>
        </w:tc>
        <w:tc>
          <w:tcPr>
            <w:tcW w:w="1127" w:type="dxa"/>
            <w:gridSpan w:val="2"/>
            <w:tcMar>
              <w:top w:w="28" w:type="dxa"/>
              <w:bottom w:w="28" w:type="dxa"/>
            </w:tcMar>
          </w:tcPr>
          <w:p w:rsidR="002A6B69" w:rsidRDefault="002A6B69" w:rsidP="000F60F6">
            <w:pPr>
              <w:pStyle w:val="ConsPlusNormal"/>
              <w:spacing w:line="228" w:lineRule="auto"/>
              <w:jc w:val="center"/>
              <w:rPr>
                <w:rFonts w:ascii="Times New Roman" w:hAnsi="Times New Roman"/>
              </w:rPr>
            </w:pPr>
            <w:r>
              <w:rPr>
                <w:rFonts w:ascii="Times New Roman" w:hAnsi="Times New Roman"/>
              </w:rPr>
              <w:t>01.07.2022</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3370</w:t>
            </w:r>
          </w:p>
        </w:tc>
        <w:tc>
          <w:tcPr>
            <w:tcW w:w="4486" w:type="dxa"/>
            <w:gridSpan w:val="3"/>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 xml:space="preserve">Обустройство пешеходных дорожек, установка </w:t>
            </w:r>
            <w:proofErr w:type="spellStart"/>
            <w:r>
              <w:rPr>
                <w:rFonts w:ascii="Times New Roman" w:hAnsi="Times New Roman"/>
              </w:rPr>
              <w:t>маф</w:t>
            </w:r>
            <w:proofErr w:type="spellEnd"/>
          </w:p>
        </w:tc>
        <w:tc>
          <w:tcPr>
            <w:tcW w:w="1276" w:type="dxa"/>
            <w:gridSpan w:val="2"/>
            <w:tcMar>
              <w:top w:w="28" w:type="dxa"/>
              <w:bottom w:w="28" w:type="dxa"/>
            </w:tcMar>
          </w:tcPr>
          <w:p w:rsidR="002A6B69" w:rsidRPr="005F31D0" w:rsidRDefault="002A6B69" w:rsidP="000F60F6">
            <w:pPr>
              <w:pStyle w:val="ConsPlusNormal"/>
              <w:spacing w:line="228" w:lineRule="auto"/>
              <w:ind w:firstLine="29"/>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21</w:t>
            </w:r>
          </w:p>
        </w:tc>
        <w:tc>
          <w:tcPr>
            <w:tcW w:w="3380" w:type="dxa"/>
            <w:tcMar>
              <w:top w:w="28" w:type="dxa"/>
              <w:bottom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 xml:space="preserve">п. </w:t>
            </w:r>
            <w:proofErr w:type="gramStart"/>
            <w:r>
              <w:rPr>
                <w:rFonts w:ascii="Times New Roman" w:hAnsi="Times New Roman"/>
              </w:rPr>
              <w:t>Пинега ,</w:t>
            </w:r>
            <w:proofErr w:type="gramEnd"/>
            <w:r>
              <w:rPr>
                <w:rFonts w:ascii="Times New Roman" w:hAnsi="Times New Roman"/>
              </w:rPr>
              <w:t xml:space="preserve"> ул. Набережная (от ул. </w:t>
            </w:r>
            <w:proofErr w:type="spellStart"/>
            <w:r>
              <w:rPr>
                <w:rFonts w:ascii="Times New Roman" w:hAnsi="Times New Roman"/>
              </w:rPr>
              <w:t>Пл.Спорта</w:t>
            </w:r>
            <w:proofErr w:type="spellEnd"/>
            <w:r>
              <w:rPr>
                <w:rFonts w:ascii="Times New Roman" w:hAnsi="Times New Roman"/>
              </w:rPr>
              <w:t xml:space="preserve"> до ул. Быстрова) «Набережная Грина»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23.01.2023</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3309</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Разработка ПСД, тротуары, освещение, МАФ, ограждение</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2023-2024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22</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Октября около д. 10 (детская площадка)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3000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игрового комплекса, спортивного комплекса, скамеек, урн, устройство освещения, переходов через теплотрассу и ограждения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2019 - 2020</w:t>
            </w:r>
          </w:p>
          <w:p w:rsidR="002A6B69" w:rsidRPr="005F31D0"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23</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Октября около д. 12 (площадь)</w:t>
            </w:r>
          </w:p>
        </w:tc>
        <w:tc>
          <w:tcPr>
            <w:tcW w:w="1842" w:type="dxa"/>
            <w:gridSpan w:val="2"/>
            <w:tcMar>
              <w:top w:w="28" w:type="dxa"/>
              <w:bottom w:w="28" w:type="dxa"/>
            </w:tcMar>
          </w:tcPr>
          <w:p w:rsidR="002A6B69" w:rsidRPr="005F31D0" w:rsidRDefault="002A6B69" w:rsidP="000F60F6">
            <w:pPr>
              <w:pStyle w:val="ConsPlusNormal"/>
              <w:spacing w:line="228" w:lineRule="auto"/>
              <w:ind w:firstLine="80"/>
              <w:jc w:val="center"/>
              <w:rPr>
                <w:rFonts w:ascii="Times New Roman" w:hAnsi="Times New Roman"/>
              </w:rPr>
            </w:pPr>
            <w:r w:rsidRPr="005F31D0">
              <w:rPr>
                <w:rFonts w:ascii="Times New Roman" w:hAnsi="Times New Roman"/>
              </w:rPr>
              <w:t>29:14:100301:1157</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1864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устройство пешеходной зоны из брусчатки, установка скамеек, урн, вазонов, светильников, установка пандуса, устройство </w:t>
            </w:r>
            <w:proofErr w:type="spellStart"/>
            <w:r w:rsidRPr="005F31D0">
              <w:rPr>
                <w:rFonts w:ascii="Times New Roman" w:hAnsi="Times New Roman"/>
              </w:rPr>
              <w:t>леерного</w:t>
            </w:r>
            <w:proofErr w:type="spellEnd"/>
            <w:r w:rsidRPr="005F31D0">
              <w:rPr>
                <w:rFonts w:ascii="Times New Roman" w:hAnsi="Times New Roman"/>
              </w:rPr>
              <w:t xml:space="preserve"> ограждения, </w:t>
            </w:r>
            <w:proofErr w:type="gramStart"/>
            <w:r w:rsidRPr="005F31D0">
              <w:rPr>
                <w:rFonts w:ascii="Times New Roman" w:hAnsi="Times New Roman"/>
              </w:rPr>
              <w:t xml:space="preserve">выполнение  </w:t>
            </w:r>
            <w:proofErr w:type="spellStart"/>
            <w:r w:rsidRPr="005F31D0">
              <w:rPr>
                <w:rFonts w:ascii="Times New Roman" w:hAnsi="Times New Roman"/>
              </w:rPr>
              <w:t>ливневки</w:t>
            </w:r>
            <w:proofErr w:type="spellEnd"/>
            <w:proofErr w:type="gramEnd"/>
            <w:r w:rsidRPr="005F31D0">
              <w:rPr>
                <w:rFonts w:ascii="Times New Roman" w:hAnsi="Times New Roman"/>
              </w:rPr>
              <w:t>, устройство ступеней сходов с площади, установка доски объявлений, установка стойки «Я люблю», установка паутинки для детей, установка «лаз-мост» для детей, приобретение биотуалета</w:t>
            </w:r>
          </w:p>
        </w:tc>
        <w:tc>
          <w:tcPr>
            <w:tcW w:w="1276" w:type="dxa"/>
            <w:gridSpan w:val="2"/>
            <w:tcMar>
              <w:top w:w="28" w:type="dxa"/>
              <w:bottom w:w="28" w:type="dxa"/>
            </w:tcMar>
          </w:tcPr>
          <w:p w:rsidR="002A6B69" w:rsidRPr="005F31D0" w:rsidRDefault="002A6B69" w:rsidP="000F60F6">
            <w:pPr>
              <w:pStyle w:val="ConsPlusNormal"/>
              <w:spacing w:line="228" w:lineRule="auto"/>
              <w:ind w:firstLine="29"/>
              <w:jc w:val="center"/>
              <w:rPr>
                <w:rFonts w:ascii="Times New Roman" w:hAnsi="Times New Roman"/>
              </w:rPr>
            </w:pPr>
            <w:r w:rsidRPr="005F31D0">
              <w:rPr>
                <w:rFonts w:ascii="Times New Roman" w:hAnsi="Times New Roman"/>
              </w:rPr>
              <w:t>2018 - 2020</w:t>
            </w:r>
          </w:p>
          <w:p w:rsidR="002A6B69" w:rsidRPr="005F31D0" w:rsidRDefault="002A6B69" w:rsidP="000F60F6">
            <w:pPr>
              <w:pStyle w:val="ConsPlusNormal"/>
              <w:spacing w:line="228" w:lineRule="auto"/>
              <w:ind w:firstLine="29"/>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Pr>
                <w:rFonts w:ascii="Times New Roman" w:hAnsi="Times New Roman"/>
              </w:rPr>
              <w:t>24</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Набережная д. 30</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04.08.2017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устройство пешеходных дорожек, строительство тротуаров, строительство площадки для пляжного волейбола и футбола, установка скамеек, урн, цветочниц, устройство освещения</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Pr>
                <w:rFonts w:ascii="Times New Roman" w:hAnsi="Times New Roman"/>
              </w:rPr>
              <w:t>2023</w:t>
            </w:r>
            <w:r w:rsidRPr="005F31D0">
              <w:rPr>
                <w:rFonts w:ascii="Times New Roman" w:hAnsi="Times New Roman"/>
              </w:rPr>
              <w:t xml:space="preserve"> - 2024</w:t>
            </w:r>
          </w:p>
        </w:tc>
      </w:tr>
      <w:tr w:rsidR="002A6B69" w:rsidRPr="005F31D0" w:rsidTr="000F60F6">
        <w:trPr>
          <w:gridAfter w:val="1"/>
          <w:wAfter w:w="22" w:type="dxa"/>
        </w:trPr>
        <w:tc>
          <w:tcPr>
            <w:tcW w:w="771" w:type="dxa"/>
            <w:tcMar>
              <w:top w:w="28" w:type="dxa"/>
              <w:bottom w:w="28" w:type="dxa"/>
            </w:tcMar>
          </w:tcPr>
          <w:p w:rsidR="002A6B69" w:rsidRPr="00D675EF" w:rsidRDefault="002A6B69" w:rsidP="000F60F6">
            <w:pPr>
              <w:pStyle w:val="ConsPlusNormal"/>
              <w:spacing w:line="228" w:lineRule="auto"/>
              <w:rPr>
                <w:rFonts w:ascii="Times New Roman" w:hAnsi="Times New Roman"/>
              </w:rPr>
            </w:pPr>
            <w:r w:rsidRPr="00D675EF">
              <w:rPr>
                <w:rFonts w:ascii="Times New Roman" w:hAnsi="Times New Roman"/>
              </w:rPr>
              <w:t>2</w:t>
            </w:r>
            <w:r>
              <w:rPr>
                <w:rFonts w:ascii="Times New Roman" w:hAnsi="Times New Roman"/>
              </w:rPr>
              <w:t>5</w:t>
            </w:r>
          </w:p>
        </w:tc>
        <w:tc>
          <w:tcPr>
            <w:tcW w:w="3380" w:type="dxa"/>
            <w:tcMar>
              <w:top w:w="28" w:type="dxa"/>
              <w:bottom w:w="28" w:type="dxa"/>
            </w:tcMar>
          </w:tcPr>
          <w:p w:rsidR="002A6B69" w:rsidRPr="00D20C6B" w:rsidRDefault="002A6B69" w:rsidP="000F60F6">
            <w:pPr>
              <w:pStyle w:val="ConsPlusNormal"/>
              <w:spacing w:line="228" w:lineRule="auto"/>
              <w:rPr>
                <w:rFonts w:ascii="Times New Roman" w:hAnsi="Times New Roman"/>
              </w:rPr>
            </w:pPr>
            <w:r w:rsidRPr="00D20C6B">
              <w:rPr>
                <w:rFonts w:ascii="Times New Roman" w:hAnsi="Times New Roman"/>
              </w:rPr>
              <w:t xml:space="preserve">Общественная территория - спортивная площадка на землях населенных пунктов, расположена примерно в 17 м по направлению на восток от ориентира (здание), расположенного за пределами участка. Адрес ориентира: п. </w:t>
            </w:r>
            <w:r w:rsidRPr="00D20C6B">
              <w:rPr>
                <w:rFonts w:ascii="Times New Roman" w:hAnsi="Times New Roman"/>
              </w:rPr>
              <w:lastRenderedPageBreak/>
              <w:t>Ясный, улица Лесная, дом N 5</w:t>
            </w:r>
          </w:p>
        </w:tc>
        <w:tc>
          <w:tcPr>
            <w:tcW w:w="1842" w:type="dxa"/>
            <w:gridSpan w:val="2"/>
            <w:tcMar>
              <w:top w:w="28" w:type="dxa"/>
              <w:bottom w:w="28" w:type="dxa"/>
            </w:tcMar>
          </w:tcPr>
          <w:p w:rsidR="002A6B69" w:rsidRPr="00D675EF" w:rsidRDefault="002A6B69" w:rsidP="000F60F6">
            <w:pPr>
              <w:pStyle w:val="ConsPlusNormal"/>
              <w:spacing w:line="228" w:lineRule="auto"/>
              <w:rPr>
                <w:rFonts w:ascii="Times New Roman" w:hAnsi="Times New Roman"/>
              </w:rPr>
            </w:pPr>
            <w:r w:rsidRPr="00D675EF">
              <w:rPr>
                <w:rFonts w:ascii="Times New Roman" w:hAnsi="Times New Roman"/>
              </w:rPr>
              <w:lastRenderedPageBreak/>
              <w:t>29</w:t>
            </w:r>
            <w:r w:rsidRPr="00D675EF">
              <w:rPr>
                <w:rFonts w:ascii="Times New Roman" w:hAnsi="Times New Roman"/>
                <w:lang w:val="en-US"/>
              </w:rPr>
              <w:t>:14:100301</w:t>
            </w:r>
          </w:p>
        </w:tc>
        <w:tc>
          <w:tcPr>
            <w:tcW w:w="1127" w:type="dxa"/>
            <w:gridSpan w:val="2"/>
            <w:tcMar>
              <w:top w:w="28" w:type="dxa"/>
              <w:bottom w:w="28" w:type="dxa"/>
            </w:tcMar>
          </w:tcPr>
          <w:p w:rsidR="002A6B69" w:rsidRPr="00D675EF" w:rsidRDefault="002A6B69" w:rsidP="000F60F6">
            <w:pPr>
              <w:pStyle w:val="ConsPlusNormal"/>
              <w:spacing w:line="228" w:lineRule="auto"/>
              <w:jc w:val="center"/>
              <w:rPr>
                <w:rFonts w:ascii="Times New Roman" w:hAnsi="Times New Roman"/>
              </w:rPr>
            </w:pPr>
            <w:r>
              <w:rPr>
                <w:rFonts w:ascii="Times New Roman" w:hAnsi="Times New Roman"/>
              </w:rPr>
              <w:t>22.01.2021</w:t>
            </w:r>
          </w:p>
        </w:tc>
        <w:tc>
          <w:tcPr>
            <w:tcW w:w="1134" w:type="dxa"/>
            <w:gridSpan w:val="2"/>
            <w:tcMar>
              <w:top w:w="28" w:type="dxa"/>
              <w:bottom w:w="28" w:type="dxa"/>
            </w:tcMar>
          </w:tcPr>
          <w:p w:rsidR="002A6B69" w:rsidRPr="00D675EF"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D675EF" w:rsidRDefault="002A6B69" w:rsidP="000F60F6">
            <w:pPr>
              <w:pStyle w:val="ConsPlusNormal"/>
              <w:spacing w:line="228" w:lineRule="auto"/>
              <w:jc w:val="center"/>
              <w:rPr>
                <w:rFonts w:ascii="Times New Roman" w:hAnsi="Times New Roman"/>
                <w:lang w:val="en-US"/>
              </w:rPr>
            </w:pPr>
            <w:r w:rsidRPr="00D675EF">
              <w:rPr>
                <w:rFonts w:ascii="Times New Roman" w:hAnsi="Times New Roman"/>
                <w:lang w:val="en-US"/>
              </w:rPr>
              <w:t>1706</w:t>
            </w:r>
          </w:p>
        </w:tc>
        <w:tc>
          <w:tcPr>
            <w:tcW w:w="4486" w:type="dxa"/>
            <w:gridSpan w:val="3"/>
            <w:tcMar>
              <w:top w:w="28" w:type="dxa"/>
              <w:bottom w:w="28" w:type="dxa"/>
            </w:tcMar>
          </w:tcPr>
          <w:p w:rsidR="002A6B69" w:rsidRPr="00D675EF" w:rsidRDefault="002A6B69" w:rsidP="000F60F6">
            <w:pPr>
              <w:pStyle w:val="ConsPlusNormal"/>
              <w:spacing w:line="228" w:lineRule="auto"/>
              <w:rPr>
                <w:rFonts w:ascii="Times New Roman" w:hAnsi="Times New Roman"/>
              </w:rPr>
            </w:pPr>
            <w:r w:rsidRPr="00D675EF">
              <w:rPr>
                <w:rFonts w:ascii="Times New Roman" w:hAnsi="Times New Roman"/>
              </w:rPr>
              <w:t>Устройство спортивной площадки, скамеек, урн, устройство освещения</w:t>
            </w:r>
          </w:p>
        </w:tc>
        <w:tc>
          <w:tcPr>
            <w:tcW w:w="1276" w:type="dxa"/>
            <w:gridSpan w:val="2"/>
            <w:tcMar>
              <w:top w:w="28" w:type="dxa"/>
              <w:bottom w:w="28" w:type="dxa"/>
            </w:tcMar>
          </w:tcPr>
          <w:p w:rsidR="002A6B69" w:rsidRPr="00D675EF" w:rsidRDefault="002A6B69" w:rsidP="000F60F6">
            <w:pPr>
              <w:pStyle w:val="ConsPlusNormal"/>
              <w:spacing w:line="228" w:lineRule="auto"/>
              <w:jc w:val="center"/>
              <w:rPr>
                <w:rFonts w:ascii="Times New Roman" w:hAnsi="Times New Roman"/>
              </w:rPr>
            </w:pPr>
            <w:r>
              <w:rPr>
                <w:rFonts w:ascii="Times New Roman" w:hAnsi="Times New Roman"/>
              </w:rPr>
              <w:t>2022-2024</w:t>
            </w:r>
          </w:p>
          <w:p w:rsidR="002A6B69" w:rsidRPr="00D675EF"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Pr="00D675EF" w:rsidRDefault="002A6B69" w:rsidP="000F60F6">
            <w:pPr>
              <w:pStyle w:val="ConsPlusNormal"/>
              <w:spacing w:line="228" w:lineRule="auto"/>
              <w:rPr>
                <w:rFonts w:ascii="Times New Roman" w:hAnsi="Times New Roman"/>
              </w:rPr>
            </w:pPr>
            <w:r>
              <w:rPr>
                <w:rFonts w:ascii="Times New Roman" w:hAnsi="Times New Roman"/>
              </w:rPr>
              <w:t>26</w:t>
            </w:r>
          </w:p>
        </w:tc>
        <w:tc>
          <w:tcPr>
            <w:tcW w:w="3380"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Междуреченский ул. Дзержинского около д. 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29:14:170101:821</w:t>
            </w:r>
          </w:p>
        </w:tc>
        <w:tc>
          <w:tcPr>
            <w:tcW w:w="1127"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02.08.2017</w:t>
            </w:r>
          </w:p>
        </w:tc>
        <w:tc>
          <w:tcPr>
            <w:tcW w:w="1134"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2444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установка детской площадки, спортивной площадки, площадки для отдыха, скамеек, цветочниц, устройство освещения, озелен</w:t>
            </w:r>
            <w:r>
              <w:rPr>
                <w:rFonts w:ascii="Times New Roman" w:hAnsi="Times New Roman"/>
              </w:rPr>
              <w:t>е</w:t>
            </w:r>
            <w:r w:rsidRPr="005F31D0">
              <w:rPr>
                <w:rFonts w:ascii="Times New Roman" w:hAnsi="Times New Roman"/>
              </w:rPr>
              <w:t>ние</w:t>
            </w: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2019 - 202</w:t>
            </w:r>
            <w:r>
              <w:rPr>
                <w:rFonts w:ascii="Times New Roman" w:hAnsi="Times New Roman"/>
              </w:rPr>
              <w:t>3</w:t>
            </w:r>
          </w:p>
          <w:p w:rsidR="002A6B69" w:rsidRPr="005F31D0" w:rsidRDefault="002A6B69" w:rsidP="000F60F6">
            <w:pPr>
              <w:pStyle w:val="ConsPlusNormal"/>
              <w:spacing w:line="228" w:lineRule="auto"/>
              <w:jc w:val="center"/>
              <w:rPr>
                <w:rFonts w:ascii="Times New Roman" w:hAnsi="Times New Roman"/>
              </w:rPr>
            </w:pPr>
          </w:p>
        </w:tc>
      </w:tr>
      <w:tr w:rsidR="002A6B69" w:rsidRPr="005F31D0" w:rsidTr="000F60F6">
        <w:trPr>
          <w:gridAfter w:val="1"/>
          <w:wAfter w:w="22" w:type="dxa"/>
        </w:trPr>
        <w:tc>
          <w:tcPr>
            <w:tcW w:w="771" w:type="dxa"/>
            <w:tcMar>
              <w:top w:w="28" w:type="dxa"/>
              <w:bottom w:w="28" w:type="dxa"/>
            </w:tcMar>
          </w:tcPr>
          <w:p w:rsidR="002A6B69" w:rsidRPr="0044330D" w:rsidRDefault="002A6B69" w:rsidP="000F60F6">
            <w:pPr>
              <w:pStyle w:val="ConsPlusNormal"/>
              <w:jc w:val="center"/>
              <w:rPr>
                <w:rFonts w:ascii="Times New Roman" w:hAnsi="Times New Roman"/>
              </w:rPr>
            </w:pPr>
            <w:r>
              <w:rPr>
                <w:rFonts w:ascii="Times New Roman" w:hAnsi="Times New Roman"/>
              </w:rPr>
              <w:t>27</w:t>
            </w:r>
          </w:p>
        </w:tc>
        <w:tc>
          <w:tcPr>
            <w:tcW w:w="3380" w:type="dxa"/>
            <w:tcMar>
              <w:top w:w="28" w:type="dxa"/>
              <w:bottom w:w="28" w:type="dxa"/>
            </w:tcMar>
          </w:tcPr>
          <w:p w:rsidR="002A6B69" w:rsidRPr="0044330D" w:rsidRDefault="002A6B69" w:rsidP="000F60F6">
            <w:pPr>
              <w:pStyle w:val="ConsPlusNormal"/>
              <w:rPr>
                <w:rFonts w:ascii="Times New Roman" w:hAnsi="Times New Roman"/>
              </w:rPr>
            </w:pPr>
            <w:r w:rsidRPr="0044330D">
              <w:rPr>
                <w:rFonts w:ascii="Times New Roman" w:hAnsi="Times New Roman"/>
              </w:rPr>
              <w:t xml:space="preserve">общественная территория примерно в 48 м. по </w:t>
            </w:r>
            <w:proofErr w:type="spellStart"/>
            <w:r w:rsidRPr="0044330D">
              <w:rPr>
                <w:rFonts w:ascii="Times New Roman" w:hAnsi="Times New Roman"/>
              </w:rPr>
              <w:t>напрапвлению</w:t>
            </w:r>
            <w:proofErr w:type="spellEnd"/>
            <w:r w:rsidRPr="0044330D">
              <w:rPr>
                <w:rFonts w:ascii="Times New Roman" w:hAnsi="Times New Roman"/>
              </w:rPr>
              <w:t xml:space="preserve"> на север от ориентира (здание), расположенного за пределами участка, адрес ориентира: п. Междуреченский, ул. Молодежная, около д. 4а</w:t>
            </w:r>
          </w:p>
        </w:tc>
        <w:tc>
          <w:tcPr>
            <w:tcW w:w="1842" w:type="dxa"/>
            <w:gridSpan w:val="2"/>
            <w:tcMar>
              <w:top w:w="28" w:type="dxa"/>
              <w:bottom w:w="28" w:type="dxa"/>
            </w:tcMar>
          </w:tcPr>
          <w:p w:rsidR="002A6B69" w:rsidRPr="0044330D" w:rsidRDefault="002A6B69" w:rsidP="000F60F6">
            <w:pPr>
              <w:pStyle w:val="ConsPlusNormal"/>
              <w:jc w:val="center"/>
              <w:rPr>
                <w:rFonts w:ascii="Times New Roman" w:hAnsi="Times New Roman"/>
              </w:rPr>
            </w:pPr>
            <w:r w:rsidRPr="0044330D">
              <w:rPr>
                <w:rFonts w:ascii="Times New Roman" w:hAnsi="Times New Roman"/>
              </w:rPr>
              <w:t>29:14:</w:t>
            </w:r>
            <w:r>
              <w:rPr>
                <w:rFonts w:ascii="Times New Roman" w:hAnsi="Times New Roman"/>
              </w:rPr>
              <w:t>170101</w:t>
            </w:r>
            <w:r w:rsidRPr="0044330D">
              <w:rPr>
                <w:rFonts w:ascii="Times New Roman" w:hAnsi="Times New Roman"/>
              </w:rPr>
              <w:t>:1092</w:t>
            </w:r>
          </w:p>
        </w:tc>
        <w:tc>
          <w:tcPr>
            <w:tcW w:w="1127" w:type="dxa"/>
            <w:gridSpan w:val="2"/>
            <w:tcMar>
              <w:top w:w="28" w:type="dxa"/>
              <w:bottom w:w="28" w:type="dxa"/>
            </w:tcMar>
          </w:tcPr>
          <w:p w:rsidR="002A6B69" w:rsidRPr="0044330D" w:rsidRDefault="002A6B69" w:rsidP="000F60F6">
            <w:pPr>
              <w:pStyle w:val="ConsPlusNormal"/>
              <w:jc w:val="center"/>
              <w:rPr>
                <w:rFonts w:ascii="Times New Roman" w:hAnsi="Times New Roman"/>
              </w:rPr>
            </w:pPr>
            <w:r w:rsidRPr="0044330D">
              <w:rPr>
                <w:rFonts w:ascii="Times New Roman" w:hAnsi="Times New Roman"/>
              </w:rPr>
              <w:t>27.04.2023</w:t>
            </w:r>
          </w:p>
        </w:tc>
        <w:tc>
          <w:tcPr>
            <w:tcW w:w="1134" w:type="dxa"/>
            <w:gridSpan w:val="2"/>
            <w:tcMar>
              <w:top w:w="28" w:type="dxa"/>
              <w:bottom w:w="28" w:type="dxa"/>
            </w:tcMar>
          </w:tcPr>
          <w:p w:rsidR="002A6B69" w:rsidRPr="0044330D" w:rsidRDefault="002A6B69" w:rsidP="000F60F6">
            <w:pPr>
              <w:pStyle w:val="ConsPlusNormal"/>
              <w:rPr>
                <w:rFonts w:ascii="Times New Roman" w:hAnsi="Times New Roman"/>
              </w:rPr>
            </w:pPr>
          </w:p>
        </w:tc>
        <w:tc>
          <w:tcPr>
            <w:tcW w:w="1191" w:type="dxa"/>
            <w:gridSpan w:val="2"/>
            <w:tcMar>
              <w:top w:w="28" w:type="dxa"/>
              <w:bottom w:w="28" w:type="dxa"/>
            </w:tcMar>
          </w:tcPr>
          <w:p w:rsidR="002A6B69" w:rsidRPr="0044330D" w:rsidRDefault="002A6B69" w:rsidP="000F60F6">
            <w:pPr>
              <w:pStyle w:val="ConsPlusNormal"/>
              <w:jc w:val="center"/>
              <w:rPr>
                <w:rFonts w:ascii="Times New Roman" w:hAnsi="Times New Roman"/>
              </w:rPr>
            </w:pPr>
            <w:r w:rsidRPr="0044330D">
              <w:rPr>
                <w:rFonts w:ascii="Times New Roman" w:hAnsi="Times New Roman"/>
              </w:rPr>
              <w:t>8900</w:t>
            </w:r>
          </w:p>
        </w:tc>
        <w:tc>
          <w:tcPr>
            <w:tcW w:w="4486" w:type="dxa"/>
            <w:gridSpan w:val="3"/>
            <w:tcMar>
              <w:top w:w="28" w:type="dxa"/>
              <w:bottom w:w="28" w:type="dxa"/>
            </w:tcMar>
          </w:tcPr>
          <w:p w:rsidR="002A6B69" w:rsidRPr="0044330D" w:rsidRDefault="002A6B69" w:rsidP="000F60F6">
            <w:pPr>
              <w:pStyle w:val="ConsPlusNormal"/>
              <w:rPr>
                <w:rFonts w:ascii="Times New Roman" w:hAnsi="Times New Roman"/>
              </w:rPr>
            </w:pPr>
            <w:r w:rsidRPr="0044330D">
              <w:rPr>
                <w:rFonts w:ascii="Times New Roman" w:hAnsi="Times New Roman"/>
              </w:rPr>
              <w:t>устройство проездов, специальных дорожек, спортивной площадки, ограждения, площадки для отдыха, установка скамеек, урн, устройство освещения</w:t>
            </w:r>
          </w:p>
        </w:tc>
        <w:tc>
          <w:tcPr>
            <w:tcW w:w="1276" w:type="dxa"/>
            <w:gridSpan w:val="2"/>
            <w:tcMar>
              <w:top w:w="28" w:type="dxa"/>
              <w:bottom w:w="28" w:type="dxa"/>
            </w:tcMar>
          </w:tcPr>
          <w:p w:rsidR="002A6B69" w:rsidRPr="0044330D" w:rsidRDefault="002A6B69" w:rsidP="000F60F6">
            <w:pPr>
              <w:pStyle w:val="ConsPlusNormal"/>
              <w:jc w:val="center"/>
              <w:rPr>
                <w:rFonts w:ascii="Times New Roman" w:hAnsi="Times New Roman"/>
              </w:rPr>
            </w:pPr>
            <w:r w:rsidRPr="0044330D">
              <w:rPr>
                <w:rFonts w:ascii="Times New Roman" w:hAnsi="Times New Roman"/>
              </w:rPr>
              <w:t>2024</w:t>
            </w:r>
          </w:p>
        </w:tc>
      </w:tr>
      <w:tr w:rsidR="002A6B69" w:rsidRPr="005F31D0" w:rsidTr="000F60F6">
        <w:trPr>
          <w:gridAfter w:val="1"/>
          <w:wAfter w:w="22" w:type="dxa"/>
        </w:trPr>
        <w:tc>
          <w:tcPr>
            <w:tcW w:w="15207" w:type="dxa"/>
            <w:gridSpan w:val="15"/>
            <w:tcMar>
              <w:top w:w="28" w:type="dxa"/>
              <w:bottom w:w="28" w:type="dxa"/>
            </w:tcMar>
          </w:tcPr>
          <w:p w:rsidR="002A6B69" w:rsidRPr="005F31D0" w:rsidRDefault="002A6B69" w:rsidP="000F60F6">
            <w:pPr>
              <w:pStyle w:val="ConsPlusNormal"/>
              <w:spacing w:line="228" w:lineRule="auto"/>
              <w:jc w:val="center"/>
              <w:outlineLvl w:val="3"/>
              <w:rPr>
                <w:rFonts w:ascii="Times New Roman" w:hAnsi="Times New Roman"/>
              </w:rPr>
            </w:pPr>
            <w:r w:rsidRPr="005F31D0">
              <w:rPr>
                <w:rFonts w:ascii="Times New Roman" w:hAnsi="Times New Roman"/>
              </w:rPr>
              <w:t>Адресный перечень объектов недвижимого имущества (включая объекты 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39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29:14:050303:10</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2795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Комарова д. 48а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51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29:14:050303:120</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54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29:14:050304:20</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993</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41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29:14:050303:9</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510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proofErr w:type="spellStart"/>
            <w:r>
              <w:rPr>
                <w:rFonts w:ascii="Times New Roman" w:hAnsi="Times New Roman"/>
              </w:rPr>
              <w:t>с.</w:t>
            </w:r>
            <w:r w:rsidRPr="005F31D0">
              <w:rPr>
                <w:rFonts w:ascii="Times New Roman" w:hAnsi="Times New Roman"/>
              </w:rPr>
              <w:t>Ка</w:t>
            </w:r>
            <w:r>
              <w:rPr>
                <w:rFonts w:ascii="Times New Roman" w:hAnsi="Times New Roman"/>
              </w:rPr>
              <w:t>рпогоры</w:t>
            </w:r>
            <w:proofErr w:type="spellEnd"/>
            <w:r>
              <w:rPr>
                <w:rFonts w:ascii="Times New Roman" w:hAnsi="Times New Roman"/>
              </w:rPr>
              <w:t>, ул. Федора Абрамова д.</w:t>
            </w:r>
            <w:r w:rsidRPr="005F31D0">
              <w:rPr>
                <w:rFonts w:ascii="Times New Roman" w:hAnsi="Times New Roman"/>
              </w:rPr>
              <w:t>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29:14:050305:72</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28</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29:14:050305:11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780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50</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29:14:050302:12</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1208</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51б</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10</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51а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11</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31</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12</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21</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13</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60</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lastRenderedPageBreak/>
              <w:t>14</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23</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15</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44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29:14:050304:23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5610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16</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25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29:14:050303:16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1035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17</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25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29:14:050304:31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468</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18</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55</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19</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26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29:14:050304:53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6151</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20</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29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29:14:050304:8</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712</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21</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52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29:14:050304:26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664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22</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Лесная д. 15в</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29:14:050307:293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275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23</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Авиаторов д. 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29:14:050306:186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2163</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24</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92б</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25</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10</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29:14:050305:4</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1279</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26</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58а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27</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46а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29:14:050304:33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123</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28</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58б</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29</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56а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30</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37а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31</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66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29:14:050304:92</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1045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32</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62</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33</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Пионерская д. 14</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34</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33</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35</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Федора Абрамова д. 34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29:14:050305:82</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1155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36</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42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29:14:050304:7</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571</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37</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Кудрина д. 22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29:14:050304:90</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759</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38</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Быстрова д. 27</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39</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Октябрьская д. 28б</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29:14:050306:143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807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40</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58</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29:14:050304:4</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697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41</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с. Карпогоры, ул. Октябрьская д. </w:t>
            </w:r>
            <w:r w:rsidRPr="005F31D0">
              <w:rPr>
                <w:rFonts w:ascii="Times New Roman" w:hAnsi="Times New Roman"/>
              </w:rPr>
              <w:lastRenderedPageBreak/>
              <w:t>26</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42</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28в</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43</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Комсомольская</w:t>
            </w:r>
            <w:r>
              <w:rPr>
                <w:rFonts w:ascii="Times New Roman" w:hAnsi="Times New Roman"/>
              </w:rPr>
              <w:t xml:space="preserve"> д.</w:t>
            </w:r>
            <w:r w:rsidRPr="005F31D0">
              <w:rPr>
                <w:rFonts w:ascii="Times New Roman" w:hAnsi="Times New Roman"/>
              </w:rPr>
              <w:t>22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29:14:050305:13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734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44</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Ленина д. 52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29:14:050304:93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1344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45</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16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29:14:050305:69</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46</w:t>
            </w:r>
          </w:p>
        </w:tc>
        <w:tc>
          <w:tcPr>
            <w:tcW w:w="3402" w:type="dxa"/>
            <w:gridSpan w:val="2"/>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с. Карпогоры, ул. Победы д. 24б</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29:14:050304:11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312</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47</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12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29:14:160101:21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1811</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48</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9в</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29:14:160101:9</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88</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49</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6а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29:14:160101:596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50</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9г</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51</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9б</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29:14:160101:587</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269</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52</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9а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29:14:160101:588</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53</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13а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29:14:160101:18</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1450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54</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1а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29:14:160101:4</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122</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55</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2а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29:14:160101:5</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88</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56</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4а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29:14:160101:2</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57</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13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29:14:160101:600</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965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58</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Сия, д. 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29:14:160101:6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768</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59</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54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29:14:140704:101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857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60</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Серафимовича, д. 17</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61</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82</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62</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51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29:14:140704:311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1508</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63</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53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29:14:140704:28</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1504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64</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119а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29:14:140707:234</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65</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Строителей д. 1а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66</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1а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29:14:140702:12</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337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67</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61</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29:14:140704:13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1077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68</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48а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29:14:140704:299</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609</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69</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Пролетарская, д. 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29:14:140704:23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753</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70</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102а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29:14:140706:213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162</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lastRenderedPageBreak/>
              <w:t>71</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44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29:14:140704:39</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1364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72</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70</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29:14:140706:26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1310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73</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Гагарина д. 49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29:14:140705:60</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124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74</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49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29:14:140704:56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80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75</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Красных Партизан</w:t>
            </w:r>
            <w:r>
              <w:rPr>
                <w:rFonts w:ascii="Times New Roman" w:hAnsi="Times New Roman"/>
              </w:rPr>
              <w:t>, д.</w:t>
            </w:r>
            <w:r w:rsidRPr="005F31D0">
              <w:rPr>
                <w:rFonts w:ascii="Times New Roman" w:hAnsi="Times New Roman"/>
              </w:rPr>
              <w:t>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29:14:140704:294</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510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76</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Первомайская д. 38</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29:14:140704:293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1957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77</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Красных героев д. 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29:14:140704:20</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435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78</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Молодежная д. 7</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29:14:140702:13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750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79</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102</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29:14:140706:206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1538</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80</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Пинега ул. Кудрина д. 69</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29:14:140703:44</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4241</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81</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Новоселов д. 15а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500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82</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26</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29:14:1003001:26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1372</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83</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Октября д. 10б</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29:14:1003001:46</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145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84</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Набережная 10а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29:14:1003001:317</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85</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24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29:14:1003001:23</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1628</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86</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Октября д. 10д, 10в</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29:14:1003001:959</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95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87</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9а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29:14:1003001:391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64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88</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Октября д. 10а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29:14:1003001:388</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605</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89</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Лесная д. 5</w:t>
            </w:r>
          </w:p>
        </w:tc>
        <w:tc>
          <w:tcPr>
            <w:tcW w:w="1842" w:type="dxa"/>
            <w:gridSpan w:val="2"/>
            <w:tcMar>
              <w:top w:w="0" w:type="dxa"/>
              <w:bottom w:w="0"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29:14:1003001:1009</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1041</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90</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Юности, дом 11</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91</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1б</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29:14:1003001:315</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150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92</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44</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93</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11а</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29:14:1003001:325</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70</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94</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Ясный, ул. Северная д. 7</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95</w:t>
            </w:r>
          </w:p>
        </w:tc>
        <w:tc>
          <w:tcPr>
            <w:tcW w:w="3380" w:type="dxa"/>
            <w:tcMar>
              <w:top w:w="28" w:type="dxa"/>
              <w:left w:w="28" w:type="dxa"/>
              <w:bottom w:w="28" w:type="dxa"/>
              <w:right w:w="28" w:type="dxa"/>
            </w:tcMar>
          </w:tcPr>
          <w:p w:rsidR="002A6B69" w:rsidRDefault="002A6B69" w:rsidP="000F60F6">
            <w:pPr>
              <w:pStyle w:val="ConsPlusNormal"/>
              <w:spacing w:line="228" w:lineRule="auto"/>
              <w:rPr>
                <w:rFonts w:ascii="Times New Roman" w:hAnsi="Times New Roman"/>
              </w:rPr>
            </w:pPr>
            <w:r>
              <w:rPr>
                <w:rFonts w:ascii="Times New Roman" w:hAnsi="Times New Roman"/>
              </w:rPr>
              <w:t xml:space="preserve">п. Междуреченский </w:t>
            </w:r>
          </w:p>
          <w:p w:rsidR="002A6B69" w:rsidRPr="005F31D0" w:rsidRDefault="002A6B69" w:rsidP="000F60F6">
            <w:pPr>
              <w:pStyle w:val="ConsPlusNormal"/>
              <w:spacing w:line="228" w:lineRule="auto"/>
              <w:rPr>
                <w:rFonts w:ascii="Times New Roman" w:hAnsi="Times New Roman"/>
              </w:rPr>
            </w:pPr>
            <w:proofErr w:type="spellStart"/>
            <w:r>
              <w:rPr>
                <w:rFonts w:ascii="Times New Roman" w:hAnsi="Times New Roman"/>
              </w:rPr>
              <w:lastRenderedPageBreak/>
              <w:t>ул.</w:t>
            </w:r>
            <w:r w:rsidRPr="005F31D0">
              <w:rPr>
                <w:rFonts w:ascii="Times New Roman" w:hAnsi="Times New Roman"/>
              </w:rPr>
              <w:t>Космонавтов</w:t>
            </w:r>
            <w:proofErr w:type="spellEnd"/>
            <w:r w:rsidRPr="005F31D0">
              <w:rPr>
                <w:rFonts w:ascii="Times New Roman" w:hAnsi="Times New Roman"/>
              </w:rPr>
              <w:t xml:space="preserve">, </w:t>
            </w:r>
            <w:r>
              <w:rPr>
                <w:rFonts w:ascii="Times New Roman" w:hAnsi="Times New Roman"/>
              </w:rPr>
              <w:t xml:space="preserve">д. </w:t>
            </w:r>
            <w:r w:rsidRPr="005F31D0">
              <w:rPr>
                <w:rFonts w:ascii="Times New Roman" w:hAnsi="Times New Roman"/>
              </w:rPr>
              <w:t>4</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lastRenderedPageBreak/>
              <w:t>29:14:170101:81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597</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96</w:t>
            </w:r>
          </w:p>
        </w:tc>
        <w:tc>
          <w:tcPr>
            <w:tcW w:w="3380" w:type="dxa"/>
            <w:tcMar>
              <w:top w:w="28" w:type="dxa"/>
              <w:left w:w="28" w:type="dxa"/>
              <w:bottom w:w="28" w:type="dxa"/>
              <w:right w:w="28" w:type="dxa"/>
            </w:tcMar>
          </w:tcPr>
          <w:p w:rsidR="002A6B69" w:rsidRDefault="002A6B69" w:rsidP="000F60F6">
            <w:pPr>
              <w:pStyle w:val="ConsPlusNormal"/>
              <w:spacing w:line="228" w:lineRule="auto"/>
              <w:rPr>
                <w:rFonts w:ascii="Times New Roman" w:hAnsi="Times New Roman"/>
              </w:rPr>
            </w:pPr>
            <w:r w:rsidRPr="005F31D0">
              <w:rPr>
                <w:rFonts w:ascii="Times New Roman" w:hAnsi="Times New Roman"/>
              </w:rPr>
              <w:t xml:space="preserve">п. Междуреченский </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ул. Центральная, </w:t>
            </w:r>
            <w:r>
              <w:rPr>
                <w:rFonts w:ascii="Times New Roman" w:hAnsi="Times New Roman"/>
              </w:rPr>
              <w:t>д.</w:t>
            </w:r>
            <w:r w:rsidRPr="005F31D0">
              <w:rPr>
                <w:rFonts w:ascii="Times New Roman" w:hAnsi="Times New Roman"/>
              </w:rPr>
              <w:t>13</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29:14:170101:5</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24</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97</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w:t>
            </w:r>
            <w:r>
              <w:rPr>
                <w:rFonts w:ascii="Times New Roman" w:hAnsi="Times New Roman"/>
              </w:rPr>
              <w:t xml:space="preserve"> Междуреченский ул. Строителей, д.</w:t>
            </w:r>
            <w:r w:rsidRPr="005F31D0">
              <w:rPr>
                <w:rFonts w:ascii="Times New Roman" w:hAnsi="Times New Roman"/>
              </w:rPr>
              <w:t>10</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98</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п. Междуреченский ул. Строителей, </w:t>
            </w:r>
            <w:r>
              <w:rPr>
                <w:rFonts w:ascii="Times New Roman" w:hAnsi="Times New Roman"/>
              </w:rPr>
              <w:t>д.</w:t>
            </w:r>
            <w:r w:rsidRPr="005F31D0">
              <w:rPr>
                <w:rFonts w:ascii="Times New Roman" w:hAnsi="Times New Roman"/>
              </w:rPr>
              <w:t>17а</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99</w:t>
            </w:r>
          </w:p>
        </w:tc>
        <w:tc>
          <w:tcPr>
            <w:tcW w:w="3380" w:type="dxa"/>
            <w:tcMar>
              <w:top w:w="28" w:type="dxa"/>
              <w:left w:w="28" w:type="dxa"/>
              <w:bottom w:w="28" w:type="dxa"/>
              <w:right w:w="28" w:type="dxa"/>
            </w:tcMar>
          </w:tcPr>
          <w:p w:rsidR="002A6B69" w:rsidRDefault="002A6B69" w:rsidP="000F60F6">
            <w:pPr>
              <w:pStyle w:val="ConsPlusNormal"/>
              <w:spacing w:line="228" w:lineRule="auto"/>
              <w:rPr>
                <w:rFonts w:ascii="Times New Roman" w:hAnsi="Times New Roman"/>
              </w:rPr>
            </w:pPr>
            <w:r w:rsidRPr="005F31D0">
              <w:rPr>
                <w:rFonts w:ascii="Times New Roman" w:hAnsi="Times New Roman"/>
              </w:rPr>
              <w:t xml:space="preserve">п. Междуреченский </w:t>
            </w:r>
          </w:p>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 xml:space="preserve">ул. Центральная, </w:t>
            </w:r>
            <w:r>
              <w:rPr>
                <w:rFonts w:ascii="Times New Roman" w:hAnsi="Times New Roman"/>
              </w:rPr>
              <w:t>д.</w:t>
            </w:r>
            <w:r w:rsidRPr="005F31D0">
              <w:rPr>
                <w:rFonts w:ascii="Times New Roman" w:hAnsi="Times New Roman"/>
              </w:rPr>
              <w:t>15</w:t>
            </w:r>
          </w:p>
        </w:tc>
        <w:tc>
          <w:tcPr>
            <w:tcW w:w="1842"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29:14:170101:11</w:t>
            </w: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1761</w:t>
            </w: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r w:rsidR="002A6B69" w:rsidRPr="005F31D0" w:rsidTr="000F60F6">
        <w:trPr>
          <w:gridAfter w:val="1"/>
          <w:wAfter w:w="22" w:type="dxa"/>
        </w:trPr>
        <w:tc>
          <w:tcPr>
            <w:tcW w:w="771" w:type="dxa"/>
            <w:tcMar>
              <w:top w:w="28" w:type="dxa"/>
              <w:bottom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100</w:t>
            </w:r>
          </w:p>
        </w:tc>
        <w:tc>
          <w:tcPr>
            <w:tcW w:w="3380" w:type="dxa"/>
            <w:tcMar>
              <w:top w:w="28" w:type="dxa"/>
              <w:left w:w="28" w:type="dxa"/>
              <w:bottom w:w="28" w:type="dxa"/>
              <w:right w:w="28" w:type="dxa"/>
            </w:tcMar>
          </w:tcPr>
          <w:p w:rsidR="002A6B69" w:rsidRPr="005F31D0" w:rsidRDefault="002A6B69" w:rsidP="000F60F6">
            <w:pPr>
              <w:pStyle w:val="ConsPlusNormal"/>
              <w:spacing w:line="228" w:lineRule="auto"/>
              <w:rPr>
                <w:rFonts w:ascii="Times New Roman" w:hAnsi="Times New Roman"/>
              </w:rPr>
            </w:pPr>
            <w:r w:rsidRPr="005F31D0">
              <w:rPr>
                <w:rFonts w:ascii="Times New Roman" w:hAnsi="Times New Roman"/>
              </w:rPr>
              <w:t>п. Междуреченский ул. Строителей, 17б</w:t>
            </w:r>
          </w:p>
        </w:tc>
        <w:tc>
          <w:tcPr>
            <w:tcW w:w="1842"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27"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34"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191" w:type="dxa"/>
            <w:gridSpan w:val="2"/>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4486" w:type="dxa"/>
            <w:gridSpan w:val="3"/>
            <w:tcMar>
              <w:top w:w="28" w:type="dxa"/>
              <w:bottom w:w="28" w:type="dxa"/>
            </w:tcMar>
          </w:tcPr>
          <w:p w:rsidR="002A6B69" w:rsidRPr="005F31D0" w:rsidRDefault="002A6B69" w:rsidP="000F60F6">
            <w:pPr>
              <w:pStyle w:val="ConsPlusNormal"/>
              <w:spacing w:line="228" w:lineRule="auto"/>
              <w:rPr>
                <w:rFonts w:ascii="Times New Roman" w:hAnsi="Times New Roman"/>
              </w:rPr>
            </w:pPr>
          </w:p>
        </w:tc>
        <w:tc>
          <w:tcPr>
            <w:tcW w:w="1276" w:type="dxa"/>
            <w:gridSpan w:val="2"/>
            <w:tcMar>
              <w:top w:w="28" w:type="dxa"/>
              <w:bottom w:w="28" w:type="dxa"/>
            </w:tcMar>
          </w:tcPr>
          <w:p w:rsidR="002A6B69" w:rsidRPr="005F31D0" w:rsidRDefault="002A6B69" w:rsidP="000F60F6">
            <w:pPr>
              <w:pStyle w:val="ConsPlusNormal"/>
              <w:spacing w:line="228" w:lineRule="auto"/>
              <w:jc w:val="center"/>
              <w:rPr>
                <w:rFonts w:ascii="Times New Roman" w:hAnsi="Times New Roman"/>
              </w:rPr>
            </w:pPr>
            <w:r w:rsidRPr="005F31D0">
              <w:rPr>
                <w:rFonts w:ascii="Times New Roman" w:hAnsi="Times New Roman"/>
              </w:rPr>
              <w:t>2020 - 2024</w:t>
            </w:r>
          </w:p>
        </w:tc>
      </w:tr>
    </w:tbl>
    <w:p w:rsidR="002A6B69" w:rsidRDefault="002A6B69" w:rsidP="002A6B69">
      <w:pPr>
        <w:pStyle w:val="ConsPlusNormal"/>
        <w:jc w:val="right"/>
        <w:rPr>
          <w:rFonts w:ascii="Times New Roman" w:hAnsi="Times New Roman"/>
        </w:rPr>
      </w:pPr>
    </w:p>
    <w:p w:rsidR="002A6B69" w:rsidRDefault="002A6B69" w:rsidP="002A6B69"/>
    <w:p w:rsidR="000B7EF6" w:rsidRDefault="000B7EF6" w:rsidP="00502D68">
      <w:pPr>
        <w:pStyle w:val="ConsPlusNormal"/>
        <w:jc w:val="right"/>
        <w:rPr>
          <w:rFonts w:ascii="Times New Roman" w:hAnsi="Times New Roman"/>
        </w:rPr>
      </w:pPr>
    </w:p>
    <w:p w:rsidR="000B7EF6" w:rsidRDefault="000B7EF6" w:rsidP="00502D68">
      <w:pPr>
        <w:pStyle w:val="ConsPlusNormal"/>
        <w:jc w:val="right"/>
        <w:rPr>
          <w:rFonts w:ascii="Times New Roman" w:hAnsi="Times New Roman"/>
        </w:rPr>
        <w:sectPr w:rsidR="000B7EF6" w:rsidSect="00FE5136">
          <w:pgSz w:w="16838" w:h="11906" w:orient="landscape"/>
          <w:pgMar w:top="1701" w:right="1134" w:bottom="567" w:left="1134" w:header="709" w:footer="709" w:gutter="0"/>
          <w:cols w:space="708"/>
          <w:docGrid w:linePitch="360"/>
        </w:sectPr>
      </w:pPr>
    </w:p>
    <w:p w:rsidR="00502D68" w:rsidRPr="006D6CA1" w:rsidRDefault="00804DF5" w:rsidP="00502D68">
      <w:pPr>
        <w:pStyle w:val="ConsPlusNormal"/>
        <w:jc w:val="right"/>
        <w:rPr>
          <w:rFonts w:ascii="Times New Roman" w:hAnsi="Times New Roman"/>
        </w:rPr>
      </w:pPr>
      <w:proofErr w:type="gramStart"/>
      <w:r>
        <w:rPr>
          <w:rFonts w:ascii="Times New Roman" w:hAnsi="Times New Roman"/>
        </w:rPr>
        <w:lastRenderedPageBreak/>
        <w:t>ПРИЛОЖЕНИЕ  №</w:t>
      </w:r>
      <w:proofErr w:type="gramEnd"/>
      <w:r>
        <w:rPr>
          <w:rFonts w:ascii="Times New Roman" w:hAnsi="Times New Roman"/>
        </w:rPr>
        <w:t xml:space="preserve"> 5</w:t>
      </w:r>
    </w:p>
    <w:p w:rsidR="00B92530" w:rsidRDefault="00502D68" w:rsidP="005875D2">
      <w:pPr>
        <w:jc w:val="right"/>
      </w:pPr>
      <w:r w:rsidRPr="006D6CA1">
        <w:t xml:space="preserve">к муниципальной </w:t>
      </w:r>
    </w:p>
    <w:p w:rsidR="005875D2" w:rsidRDefault="00B9659C" w:rsidP="005875D2">
      <w:pPr>
        <w:jc w:val="right"/>
      </w:pPr>
      <w:r>
        <w:t>программе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502D68" w:rsidRPr="006D6CA1" w:rsidRDefault="00502D68" w:rsidP="00502D68"/>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sz w:val="24"/>
          <w:szCs w:val="24"/>
        </w:rPr>
        <w:t xml:space="preserve">Минимальный перечень </w:t>
      </w:r>
    </w:p>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sz w:val="24"/>
          <w:szCs w:val="24"/>
        </w:rPr>
        <w:t>видов работ по благоустройству дворовых территорий</w:t>
      </w:r>
    </w:p>
    <w:p w:rsidR="00502D68" w:rsidRPr="006D6CA1" w:rsidRDefault="00502D68" w:rsidP="00502D68">
      <w:pPr>
        <w:pStyle w:val="ConsPlusNormal"/>
        <w:jc w:val="center"/>
        <w:outlineLvl w:val="1"/>
        <w:rPr>
          <w:rFonts w:ascii="Times New Roman" w:hAnsi="Times New Roman"/>
          <w:sz w:val="24"/>
          <w:szCs w:val="24"/>
        </w:rPr>
      </w:pPr>
    </w:p>
    <w:p w:rsidR="00502D68" w:rsidRPr="006D6CA1" w:rsidRDefault="00502D68" w:rsidP="00502D68">
      <w:pPr>
        <w:pStyle w:val="Default"/>
        <w:numPr>
          <w:ilvl w:val="0"/>
          <w:numId w:val="1"/>
        </w:numPr>
        <w:rPr>
          <w:color w:val="auto"/>
          <w:lang w:eastAsia="ru-RU"/>
        </w:rPr>
      </w:pPr>
      <w:r w:rsidRPr="006D6CA1">
        <w:rPr>
          <w:color w:val="auto"/>
          <w:lang w:eastAsia="ru-RU"/>
        </w:rPr>
        <w:t xml:space="preserve">Ремонт дворовых проездов. </w:t>
      </w:r>
    </w:p>
    <w:p w:rsidR="00502D68" w:rsidRPr="006D6CA1" w:rsidRDefault="00502D68" w:rsidP="00502D68">
      <w:pPr>
        <w:pStyle w:val="Default"/>
        <w:numPr>
          <w:ilvl w:val="0"/>
          <w:numId w:val="1"/>
        </w:numPr>
        <w:rPr>
          <w:color w:val="auto"/>
          <w:lang w:eastAsia="ru-RU"/>
        </w:rPr>
      </w:pPr>
      <w:r w:rsidRPr="006D6CA1">
        <w:rPr>
          <w:color w:val="auto"/>
          <w:lang w:eastAsia="ru-RU"/>
        </w:rPr>
        <w:t xml:space="preserve">Обеспечение освещения дворовых территорий. </w:t>
      </w:r>
    </w:p>
    <w:p w:rsidR="00502D68" w:rsidRPr="006D6CA1" w:rsidRDefault="00502D68" w:rsidP="00502D68">
      <w:pPr>
        <w:pStyle w:val="Default"/>
        <w:numPr>
          <w:ilvl w:val="0"/>
          <w:numId w:val="1"/>
        </w:numPr>
        <w:rPr>
          <w:color w:val="auto"/>
          <w:lang w:eastAsia="ru-RU"/>
        </w:rPr>
      </w:pPr>
      <w:r w:rsidRPr="006D6CA1">
        <w:rPr>
          <w:color w:val="auto"/>
          <w:lang w:eastAsia="ru-RU"/>
        </w:rPr>
        <w:t xml:space="preserve">Установка скамеек. </w:t>
      </w:r>
    </w:p>
    <w:p w:rsidR="000B7EF6" w:rsidRDefault="009B029A" w:rsidP="00502D68">
      <w:pPr>
        <w:numPr>
          <w:ilvl w:val="0"/>
          <w:numId w:val="1"/>
        </w:numPr>
        <w:spacing w:line="240" w:lineRule="atLeast"/>
        <w:sectPr w:rsidR="000B7EF6" w:rsidSect="000B7EF6">
          <w:pgSz w:w="11906" w:h="16838"/>
          <w:pgMar w:top="1134" w:right="567" w:bottom="1134" w:left="1701" w:header="709" w:footer="709" w:gutter="0"/>
          <w:cols w:space="708"/>
          <w:docGrid w:linePitch="360"/>
        </w:sectPr>
      </w:pPr>
      <w:r>
        <w:t>Установка урн</w:t>
      </w:r>
    </w:p>
    <w:p w:rsidR="001E29BA" w:rsidRPr="006D6CA1" w:rsidRDefault="001E29BA" w:rsidP="00502D68"/>
    <w:p w:rsidR="00502D68" w:rsidRPr="006D6CA1" w:rsidRDefault="00804DF5" w:rsidP="00502D68">
      <w:pPr>
        <w:pStyle w:val="ConsPlusNormal"/>
        <w:jc w:val="right"/>
        <w:rPr>
          <w:rFonts w:ascii="Times New Roman" w:hAnsi="Times New Roman"/>
        </w:rPr>
      </w:pPr>
      <w:proofErr w:type="gramStart"/>
      <w:r>
        <w:rPr>
          <w:rFonts w:ascii="Times New Roman" w:hAnsi="Times New Roman"/>
        </w:rPr>
        <w:t>ПРИЛОЖЕНИЕ  №</w:t>
      </w:r>
      <w:proofErr w:type="gramEnd"/>
      <w:r>
        <w:rPr>
          <w:rFonts w:ascii="Times New Roman" w:hAnsi="Times New Roman"/>
        </w:rPr>
        <w:t xml:space="preserve"> 6</w:t>
      </w:r>
    </w:p>
    <w:p w:rsidR="00B92530" w:rsidRDefault="00502D68" w:rsidP="005875D2">
      <w:pPr>
        <w:jc w:val="right"/>
      </w:pPr>
      <w:r w:rsidRPr="006D6CA1">
        <w:t xml:space="preserve">к муниципальной </w:t>
      </w:r>
    </w:p>
    <w:p w:rsidR="005875D2" w:rsidRDefault="00502D68" w:rsidP="005875D2">
      <w:pPr>
        <w:jc w:val="right"/>
      </w:pPr>
      <w:r w:rsidRPr="006D6CA1">
        <w:t>программ</w:t>
      </w:r>
      <w:r>
        <w:t>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Перечень </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дополнительных видов работ </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по </w:t>
      </w:r>
      <w:proofErr w:type="gramStart"/>
      <w:r w:rsidRPr="006D6CA1">
        <w:rPr>
          <w:rFonts w:ascii="Times New Roman" w:hAnsi="Times New Roman"/>
        </w:rPr>
        <w:t>благоустройству  дворовых</w:t>
      </w:r>
      <w:proofErr w:type="gramEnd"/>
      <w:r w:rsidRPr="006D6CA1">
        <w:rPr>
          <w:rFonts w:ascii="Times New Roman" w:hAnsi="Times New Roman"/>
        </w:rPr>
        <w:t xml:space="preserve"> территорий</w:t>
      </w:r>
    </w:p>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rPr>
        <w:t xml:space="preserve"> многоквартирных домов</w:t>
      </w:r>
    </w:p>
    <w:p w:rsidR="00502D68" w:rsidRPr="006D6CA1" w:rsidRDefault="00502D68" w:rsidP="00502D68">
      <w:pPr>
        <w:pStyle w:val="ConsPlusNormal"/>
        <w:jc w:val="center"/>
        <w:outlineLvl w:val="1"/>
        <w:rPr>
          <w:rFonts w:ascii="Times New Roman" w:hAnsi="Times New Roman"/>
          <w:sz w:val="24"/>
          <w:szCs w:val="24"/>
        </w:rPr>
      </w:pP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Проезд к территориям, прилегающим к многоквартирным домам.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Обустройство тротуаров, мостовых (в том числе тротуарной плиткой).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Установка бордюрных камней.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Установка песочниц.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Установка качелей.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гостевой стоянки (автомобильные парковки).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Освещение детских и спортивных площадок.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Оборудование детской (игровой) площадки.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Оборудование спортивной площадки.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Озеленение территории (деревья, кустарники, клумбы).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Газонные ограждения, декоративные ограждения для клумб.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Обрезка деревьев и кустов.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Уборка сухостойных деревьев.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Демонтаж хозяйственных построек (в </w:t>
      </w:r>
      <w:proofErr w:type="spellStart"/>
      <w:r w:rsidRPr="006D6CA1">
        <w:rPr>
          <w:color w:val="auto"/>
          <w:sz w:val="22"/>
          <w:szCs w:val="22"/>
          <w:lang w:eastAsia="ru-RU"/>
        </w:rPr>
        <w:t>т.ч</w:t>
      </w:r>
      <w:proofErr w:type="spellEnd"/>
      <w:r w:rsidRPr="006D6CA1">
        <w:rPr>
          <w:color w:val="auto"/>
          <w:sz w:val="22"/>
          <w:szCs w:val="22"/>
          <w:lang w:eastAsia="ru-RU"/>
        </w:rPr>
        <w:t xml:space="preserve">. сараев) и строительство сараев.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хозяйственно-бытовых площадок для установки контейнеров-мусоросборников.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Отсыпка дворовой территории (выравнивание) щебнем, песчано-гравийной смесью.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площадок для выгула животных. </w:t>
      </w:r>
    </w:p>
    <w:p w:rsidR="00502D68" w:rsidRPr="006D6CA1" w:rsidRDefault="00502D68" w:rsidP="00502D68">
      <w:pPr>
        <w:numPr>
          <w:ilvl w:val="0"/>
          <w:numId w:val="2"/>
        </w:numPr>
        <w:spacing w:line="240" w:lineRule="atLeast"/>
      </w:pPr>
      <w:r w:rsidRPr="006D6CA1">
        <w:t xml:space="preserve">Устройство </w:t>
      </w:r>
      <w:proofErr w:type="spellStart"/>
      <w:r w:rsidRPr="006D6CA1">
        <w:t>велопарковок</w:t>
      </w:r>
      <w:proofErr w:type="spellEnd"/>
      <w:r w:rsidRPr="006D6CA1">
        <w:t>.</w:t>
      </w:r>
    </w:p>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0B7EF6" w:rsidRDefault="000B7EF6" w:rsidP="00502D68">
      <w:pPr>
        <w:sectPr w:rsidR="000B7EF6" w:rsidSect="000B7EF6">
          <w:pgSz w:w="11906" w:h="16838"/>
          <w:pgMar w:top="1134" w:right="567" w:bottom="1134" w:left="1701" w:header="709" w:footer="709" w:gutter="0"/>
          <w:cols w:space="708"/>
          <w:docGrid w:linePitch="360"/>
        </w:sectPr>
      </w:pPr>
    </w:p>
    <w:p w:rsidR="00502D68" w:rsidRPr="006D6CA1" w:rsidRDefault="00502D68" w:rsidP="00502D68">
      <w:pPr>
        <w:pStyle w:val="ConsPlusNormal"/>
        <w:jc w:val="right"/>
        <w:rPr>
          <w:rFonts w:ascii="Times New Roman" w:hAnsi="Times New Roman"/>
        </w:rPr>
      </w:pPr>
      <w:proofErr w:type="gramStart"/>
      <w:r w:rsidRPr="006D6CA1">
        <w:rPr>
          <w:rFonts w:ascii="Times New Roman" w:hAnsi="Times New Roman"/>
        </w:rPr>
        <w:lastRenderedPageBreak/>
        <w:t>ПРИЛОЖЕНИЕ  №</w:t>
      </w:r>
      <w:proofErr w:type="gramEnd"/>
      <w:r w:rsidRPr="006D6CA1">
        <w:rPr>
          <w:rFonts w:ascii="Times New Roman" w:hAnsi="Times New Roman"/>
        </w:rPr>
        <w:t xml:space="preserve"> </w:t>
      </w:r>
      <w:r w:rsidR="00804DF5">
        <w:rPr>
          <w:rFonts w:ascii="Times New Roman" w:hAnsi="Times New Roman"/>
        </w:rPr>
        <w:t>7</w:t>
      </w:r>
    </w:p>
    <w:p w:rsidR="00B92530" w:rsidRDefault="00502D68" w:rsidP="005875D2">
      <w:pPr>
        <w:jc w:val="right"/>
      </w:pPr>
      <w:r w:rsidRPr="006D6CA1">
        <w:t xml:space="preserve">к муниципальной </w:t>
      </w:r>
    </w:p>
    <w:p w:rsidR="005875D2" w:rsidRDefault="00502D68" w:rsidP="005875D2">
      <w:pPr>
        <w:jc w:val="right"/>
      </w:pPr>
      <w:r w:rsidRPr="006D6CA1">
        <w:t>программ</w:t>
      </w:r>
      <w:r w:rsidR="005875D2">
        <w:t>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A510EC" w:rsidRPr="006D6CA1" w:rsidRDefault="00A510EC" w:rsidP="00A510EC">
      <w:pPr>
        <w:pStyle w:val="ConsPlusNormal"/>
        <w:jc w:val="right"/>
        <w:rPr>
          <w:rFonts w:ascii="Times New Roman" w:hAnsi="Times New Roman"/>
        </w:rPr>
      </w:pPr>
    </w:p>
    <w:p w:rsidR="00502D68" w:rsidRPr="006D6CA1" w:rsidRDefault="00502D68" w:rsidP="00502D68"/>
    <w:p w:rsidR="00502D68" w:rsidRPr="0067155D" w:rsidRDefault="00502D68" w:rsidP="00502D68">
      <w:pPr>
        <w:ind w:firstLine="709"/>
        <w:jc w:val="center"/>
        <w:rPr>
          <w:b/>
          <w:sz w:val="28"/>
          <w:szCs w:val="28"/>
        </w:rPr>
      </w:pPr>
      <w:r w:rsidRPr="0067155D">
        <w:rPr>
          <w:b/>
          <w:sz w:val="28"/>
          <w:szCs w:val="28"/>
        </w:rPr>
        <w:t>Условия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502D68" w:rsidRPr="006D6CA1" w:rsidRDefault="00502D68" w:rsidP="00502D68">
      <w:pPr>
        <w:ind w:firstLine="709"/>
        <w:jc w:val="center"/>
        <w:rPr>
          <w:sz w:val="28"/>
          <w:szCs w:val="28"/>
        </w:rPr>
      </w:pPr>
    </w:p>
    <w:p w:rsidR="00502D68" w:rsidRPr="006D6CA1" w:rsidRDefault="00502D68" w:rsidP="00502D68">
      <w:pPr>
        <w:widowControl w:val="0"/>
        <w:autoSpaceDE w:val="0"/>
        <w:autoSpaceDN w:val="0"/>
        <w:adjustRightInd w:val="0"/>
        <w:ind w:firstLine="540"/>
        <w:jc w:val="both"/>
        <w:rPr>
          <w:sz w:val="28"/>
          <w:szCs w:val="28"/>
        </w:rPr>
      </w:pP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Мероприятия, проводимые по благоустройству дворовых и общественных территорий, включенных </w:t>
      </w:r>
      <w:proofErr w:type="gramStart"/>
      <w:r w:rsidRPr="006D6CA1">
        <w:rPr>
          <w:sz w:val="28"/>
          <w:szCs w:val="28"/>
        </w:rPr>
        <w:t>в  программу</w:t>
      </w:r>
      <w:proofErr w:type="gramEnd"/>
      <w:r w:rsidRPr="006D6CA1">
        <w:rPr>
          <w:sz w:val="28"/>
          <w:szCs w:val="28"/>
        </w:rPr>
        <w:t xml:space="preserve">  «Формирование современной городской среды в </w:t>
      </w:r>
      <w:proofErr w:type="spellStart"/>
      <w:r>
        <w:rPr>
          <w:sz w:val="28"/>
          <w:szCs w:val="28"/>
        </w:rPr>
        <w:t>Пинежск</w:t>
      </w:r>
      <w:r w:rsidR="00FE5136">
        <w:rPr>
          <w:sz w:val="28"/>
          <w:szCs w:val="28"/>
        </w:rPr>
        <w:t>ом</w:t>
      </w:r>
      <w:proofErr w:type="spellEnd"/>
      <w:r w:rsidR="00FE5136">
        <w:rPr>
          <w:sz w:val="28"/>
          <w:szCs w:val="28"/>
        </w:rPr>
        <w:t xml:space="preserve"> </w:t>
      </w:r>
      <w:r w:rsidRPr="006D6CA1">
        <w:rPr>
          <w:sz w:val="28"/>
          <w:szCs w:val="28"/>
        </w:rPr>
        <w:t>муниципальн</w:t>
      </w:r>
      <w:r w:rsidR="00FE5136">
        <w:rPr>
          <w:sz w:val="28"/>
          <w:szCs w:val="28"/>
        </w:rPr>
        <w:t>ом</w:t>
      </w:r>
      <w:r w:rsidRPr="006D6CA1">
        <w:rPr>
          <w:sz w:val="28"/>
          <w:szCs w:val="28"/>
        </w:rPr>
        <w:t xml:space="preserve"> </w:t>
      </w:r>
      <w:r w:rsidR="00FE5136">
        <w:rPr>
          <w:sz w:val="28"/>
          <w:szCs w:val="28"/>
        </w:rPr>
        <w:t xml:space="preserve">округе Архангельской области» </w:t>
      </w:r>
      <w:r w:rsidRPr="006D6CA1">
        <w:rPr>
          <w:sz w:val="28"/>
          <w:szCs w:val="28"/>
        </w:rPr>
        <w:t xml:space="preserve">должны выполняться с учетом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и соответствовать требованиям СП 42.13330.2011.Градостроительство и СП 59.13330.2012. Доступность зданий и сооружений для маломобильных групп </w:t>
      </w:r>
      <w:proofErr w:type="gramStart"/>
      <w:r w:rsidRPr="006D6CA1">
        <w:rPr>
          <w:sz w:val="28"/>
          <w:szCs w:val="28"/>
        </w:rPr>
        <w:t>населения,  Федеральному</w:t>
      </w:r>
      <w:proofErr w:type="gramEnd"/>
      <w:r w:rsidRPr="006D6CA1">
        <w:rPr>
          <w:sz w:val="28"/>
          <w:szCs w:val="28"/>
        </w:rPr>
        <w:t xml:space="preserve"> закону от 24 ноября 1995 года № 181-ФЗ «О социальной защите инвалидов в Российской Федерации» (далее-Мероприятия).   </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Основные понятия: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1. Пандус: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2. Пандус бордюрный: сооружение, предназначенное для спуска с тротуара на полотно дороги.</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3. Пандус инвентарный: сооружение временного или эпизодического использования, </w:t>
      </w:r>
      <w:proofErr w:type="gramStart"/>
      <w:r w:rsidRPr="006D6CA1">
        <w:rPr>
          <w:sz w:val="28"/>
          <w:szCs w:val="28"/>
        </w:rPr>
        <w:t>например</w:t>
      </w:r>
      <w:proofErr w:type="gramEnd"/>
      <w:r w:rsidRPr="006D6CA1">
        <w:rPr>
          <w:sz w:val="28"/>
          <w:szCs w:val="28"/>
        </w:rPr>
        <w:t xml:space="preserve"> сборно-разборный, откидной, выдвижной и т.д.</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4. Поперечный уклон: уклон поверхности, перпендикулярный направлению движения.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5. Поручень: компонент лестницы или пандуса, который задает направление и обеспечивает поддержку на уровне руки при движении.</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Примечание. Поручень может быть верхом ограждения.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6. Придомовая территория: участок около жилого многоквартирного здания, включающий пешеходные пути к входам, подъезды к дому и площадки для жильцов данного дома - детские, спортивные, для отдыха, для контейнеров, для выгула собак и т.п.</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7. Продольный уклон: уклон поверхности, параллельный направлению движения.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Мероприятия должны обеспечить повышение комфортности проживания граждан (с учетом обеспечения доступности для маломобильных групп населения):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lastRenderedPageBreak/>
        <w:t xml:space="preserve">- устройство спусков (пандусов) для маломобильных групп населения в соответствии с СП 42.13330.2011.Градостроительство и СП 59.13330.2012. Доступность зданий и сооружений для маломобильных групп населения: </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 пешеходные пути с возможностью проезда механических инвалидных колясок. При этом высота вертикальных препятствий (бортовые камни, </w:t>
      </w:r>
      <w:proofErr w:type="spellStart"/>
      <w:r w:rsidRPr="006D6CA1">
        <w:rPr>
          <w:sz w:val="28"/>
          <w:szCs w:val="28"/>
        </w:rPr>
        <w:t>поребрики</w:t>
      </w:r>
      <w:proofErr w:type="spellEnd"/>
      <w:r w:rsidRPr="006D6CA1">
        <w:rPr>
          <w:sz w:val="28"/>
          <w:szCs w:val="28"/>
        </w:rPr>
        <w:t>) на пути следования не должна превышать 5 см; не допускаются крутые (</w:t>
      </w:r>
      <w:proofErr w:type="gramStart"/>
      <w:r w:rsidRPr="006D6CA1">
        <w:rPr>
          <w:sz w:val="28"/>
          <w:szCs w:val="28"/>
        </w:rPr>
        <w:t xml:space="preserve">более </w:t>
      </w:r>
      <w:r w:rsidR="00B10955">
        <w:rPr>
          <w:noProof/>
          <w:sz w:val="28"/>
          <w:szCs w:val="28"/>
        </w:rPr>
        <w:drawing>
          <wp:inline distT="0" distB="0" distL="0" distR="0" wp14:anchorId="4C4FF4A6" wp14:editId="32696DF4">
            <wp:extent cx="418465" cy="1803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cstate="print"/>
                    <a:srcRect/>
                    <a:stretch>
                      <a:fillRect/>
                    </a:stretch>
                  </pic:blipFill>
                  <pic:spPr bwMode="auto">
                    <a:xfrm>
                      <a:off x="0" y="0"/>
                      <a:ext cx="418465" cy="180340"/>
                    </a:xfrm>
                    <a:prstGeom prst="rect">
                      <a:avLst/>
                    </a:prstGeom>
                    <a:noFill/>
                    <a:ln w="9525">
                      <a:noFill/>
                      <a:miter lim="800000"/>
                      <a:headEnd/>
                      <a:tailEnd/>
                    </a:ln>
                  </pic:spPr>
                </pic:pic>
              </a:graphicData>
            </a:graphic>
          </wp:inline>
        </w:drawing>
      </w:r>
      <w:r w:rsidRPr="006D6CA1">
        <w:rPr>
          <w:sz w:val="28"/>
          <w:szCs w:val="28"/>
        </w:rPr>
        <w:t>)</w:t>
      </w:r>
      <w:proofErr w:type="gramEnd"/>
      <w:r w:rsidRPr="006D6CA1">
        <w:rPr>
          <w:sz w:val="28"/>
          <w:szCs w:val="28"/>
        </w:rPr>
        <w:t xml:space="preserve"> короткие рампы, а также продольные уклоны тротуаров и пешеходных дорог более </w:t>
      </w:r>
      <w:r w:rsidR="00B10955">
        <w:rPr>
          <w:noProof/>
          <w:sz w:val="28"/>
          <w:szCs w:val="28"/>
        </w:rPr>
        <w:drawing>
          <wp:inline distT="0" distB="0" distL="0" distR="0" wp14:anchorId="11AC07D4" wp14:editId="0FB50FDC">
            <wp:extent cx="367030" cy="18034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1" cstate="print"/>
                    <a:srcRect/>
                    <a:stretch>
                      <a:fillRect/>
                    </a:stretch>
                  </pic:blipFill>
                  <pic:spPr bwMode="auto">
                    <a:xfrm>
                      <a:off x="0" y="0"/>
                      <a:ext cx="367030" cy="180340"/>
                    </a:xfrm>
                    <a:prstGeom prst="rect">
                      <a:avLst/>
                    </a:prstGeom>
                    <a:noFill/>
                    <a:ln w="9525">
                      <a:noFill/>
                      <a:miter lim="800000"/>
                      <a:headEnd/>
                      <a:tailEnd/>
                    </a:ln>
                  </pic:spPr>
                </pic:pic>
              </a:graphicData>
            </a:graphic>
          </wp:inline>
        </w:drawing>
      </w:r>
      <w:r w:rsidRPr="006D6CA1">
        <w:rPr>
          <w:sz w:val="28"/>
          <w:szCs w:val="28"/>
        </w:rPr>
        <w:t xml:space="preserve">. На путях с уклонами </w:t>
      </w:r>
      <w:r w:rsidRPr="006D6CA1">
        <w:rPr>
          <w:noProof/>
          <w:sz w:val="28"/>
          <w:szCs w:val="28"/>
        </w:rPr>
        <w:t>30-60%</w:t>
      </w:r>
      <w:r w:rsidRPr="006D6CA1">
        <w:rPr>
          <w:sz w:val="28"/>
          <w:szCs w:val="28"/>
        </w:rPr>
        <w:t xml:space="preserve"> необходимо не реже чем через 100 м устраивать горизонтальные участки длиной не менее 5 м.</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Ширина пешеходного пути с учетом встречного движения инвалидов на креслах-колясках должна быть не менее 2,0 м. В условиях сложившейся застройки допускается в пределах прямой видимости снижать ширину пути движения до 1,2 м. При этом следует устраивать не более чем через каждые 25 м горизонтальные площадки (карманы) размером не менее 2,0 x 1,8 м для обеспечения возможности разъезда инвалидов на креслах-колясках.</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Продольный уклон путей движения, по которому возможен проезд инвалидов на креслах-колясках, не должен превышать 5%, поперечный - 2%.</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 м.</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Ширина лестничных маршей открытых лестниц должна быть не менее 1,35 м. Для открытых лестниц на перепадах рельефа ширину </w:t>
      </w:r>
      <w:proofErr w:type="spellStart"/>
      <w:r w:rsidRPr="006D6CA1">
        <w:rPr>
          <w:sz w:val="28"/>
          <w:szCs w:val="28"/>
        </w:rPr>
        <w:t>проступей</w:t>
      </w:r>
      <w:proofErr w:type="spellEnd"/>
      <w:r w:rsidRPr="006D6CA1">
        <w:rPr>
          <w:sz w:val="28"/>
          <w:szCs w:val="28"/>
        </w:rPr>
        <w:t xml:space="preserve"> следует принимать от 0,35 до 0,4 м, высоту </w:t>
      </w:r>
      <w:proofErr w:type="spellStart"/>
      <w:r w:rsidRPr="006D6CA1">
        <w:rPr>
          <w:sz w:val="28"/>
          <w:szCs w:val="28"/>
        </w:rPr>
        <w:t>подступенка</w:t>
      </w:r>
      <w:proofErr w:type="spellEnd"/>
      <w:r w:rsidRPr="006D6CA1">
        <w:rPr>
          <w:sz w:val="28"/>
          <w:szCs w:val="28"/>
        </w:rPr>
        <w:t xml:space="preserve"> - от 0,12 до 0,15 м. Все ступени лестниц в пределах одного марша должны быть одинаковыми по форме в плане, по размерам ширины проступи и высоты подъема ступеней. Поперечный уклон ступеней должен быть не более 2%.</w:t>
      </w:r>
    </w:p>
    <w:p w:rsidR="00502D68" w:rsidRPr="006D6CA1" w:rsidRDefault="00502D68" w:rsidP="000C4867">
      <w:pPr>
        <w:widowControl w:val="0"/>
        <w:autoSpaceDE w:val="0"/>
        <w:autoSpaceDN w:val="0"/>
        <w:adjustRightInd w:val="0"/>
        <w:ind w:firstLine="540"/>
        <w:jc w:val="both"/>
        <w:rPr>
          <w:sz w:val="28"/>
          <w:szCs w:val="28"/>
        </w:rPr>
      </w:pPr>
      <w:r w:rsidRPr="006D6CA1">
        <w:rPr>
          <w:sz w:val="28"/>
          <w:szCs w:val="28"/>
        </w:rPr>
        <w:t xml:space="preserve">Поверхность ступеней должна иметь </w:t>
      </w:r>
      <w:proofErr w:type="spellStart"/>
      <w:r w:rsidRPr="006D6CA1">
        <w:rPr>
          <w:sz w:val="28"/>
          <w:szCs w:val="28"/>
        </w:rPr>
        <w:t>антискользящее</w:t>
      </w:r>
      <w:proofErr w:type="spellEnd"/>
      <w:r w:rsidRPr="006D6CA1">
        <w:rPr>
          <w:sz w:val="28"/>
          <w:szCs w:val="28"/>
        </w:rPr>
        <w:t xml:space="preserve"> покрытие и быть шероховатой.</w:t>
      </w:r>
      <w:r w:rsidR="000C4867">
        <w:rPr>
          <w:sz w:val="28"/>
          <w:szCs w:val="28"/>
        </w:rPr>
        <w:t xml:space="preserve"> </w:t>
      </w:r>
      <w:r w:rsidRPr="006D6CA1">
        <w:rPr>
          <w:sz w:val="28"/>
          <w:szCs w:val="28"/>
        </w:rPr>
        <w:t xml:space="preserve">Не следует применять на путях движения маломобильных групп населения ступени с открытыми </w:t>
      </w:r>
      <w:proofErr w:type="spellStart"/>
      <w:r w:rsidRPr="006D6CA1">
        <w:rPr>
          <w:sz w:val="28"/>
          <w:szCs w:val="28"/>
        </w:rPr>
        <w:t>подступенками</w:t>
      </w:r>
      <w:proofErr w:type="spellEnd"/>
      <w:r w:rsidRPr="006D6CA1">
        <w:rPr>
          <w:sz w:val="28"/>
          <w:szCs w:val="28"/>
        </w:rPr>
        <w:t>.</w:t>
      </w:r>
    </w:p>
    <w:p w:rsidR="00502D68" w:rsidRPr="006D6CA1" w:rsidRDefault="00502D68" w:rsidP="00502D68">
      <w:pPr>
        <w:ind w:firstLine="540"/>
        <w:rPr>
          <w:sz w:val="28"/>
          <w:szCs w:val="28"/>
        </w:rPr>
      </w:pPr>
      <w:r w:rsidRPr="006D6CA1">
        <w:rPr>
          <w:sz w:val="28"/>
          <w:szCs w:val="28"/>
        </w:rPr>
        <w:t>Лестницы должны дублироваться пандусами или подъемным</w:t>
      </w:r>
      <w:r w:rsidR="000C4867">
        <w:rPr>
          <w:sz w:val="28"/>
          <w:szCs w:val="28"/>
        </w:rPr>
        <w:t xml:space="preserve">и </w:t>
      </w:r>
      <w:r w:rsidRPr="006D6CA1">
        <w:rPr>
          <w:sz w:val="28"/>
          <w:szCs w:val="28"/>
        </w:rPr>
        <w:t>устройствами.</w:t>
      </w:r>
    </w:p>
    <w:p w:rsidR="00502D68" w:rsidRPr="006D6CA1" w:rsidRDefault="00502D68" w:rsidP="00502D68">
      <w:pPr>
        <w:ind w:firstLine="540"/>
        <w:rPr>
          <w:sz w:val="28"/>
          <w:szCs w:val="28"/>
        </w:rPr>
      </w:pPr>
      <w:r w:rsidRPr="006D6CA1">
        <w:rPr>
          <w:sz w:val="28"/>
          <w:szCs w:val="28"/>
        </w:rPr>
        <w:t>Наружные лестницы и пандусы должны быть оборудованы поручнями. Длина марша пандуса не должна превышать 9,0 м, а уклон не круче 1:20.</w:t>
      </w:r>
    </w:p>
    <w:p w:rsidR="00502D68" w:rsidRPr="006D6CA1" w:rsidRDefault="00502D68" w:rsidP="00502D68">
      <w:pPr>
        <w:ind w:firstLine="540"/>
        <w:rPr>
          <w:sz w:val="28"/>
          <w:szCs w:val="28"/>
        </w:rPr>
      </w:pPr>
      <w:r w:rsidRPr="006D6CA1">
        <w:rPr>
          <w:sz w:val="28"/>
          <w:szCs w:val="28"/>
        </w:rPr>
        <w:t>Ширина между поручнями пандуса должна быть в пределах 0,9 - 1,0 м.</w:t>
      </w:r>
    </w:p>
    <w:p w:rsidR="00502D68" w:rsidRPr="006D6CA1" w:rsidRDefault="00502D68" w:rsidP="00502D68">
      <w:pPr>
        <w:ind w:firstLine="540"/>
        <w:jc w:val="both"/>
        <w:rPr>
          <w:sz w:val="28"/>
          <w:szCs w:val="28"/>
        </w:rPr>
      </w:pPr>
      <w:r w:rsidRPr="006D6CA1">
        <w:rPr>
          <w:sz w:val="28"/>
          <w:szCs w:val="28"/>
        </w:rPr>
        <w:t xml:space="preserve">На дворовых и общественных территориях должно быть размещено оборудование и </w:t>
      </w:r>
      <w:proofErr w:type="gramStart"/>
      <w:r w:rsidRPr="006D6CA1">
        <w:rPr>
          <w:sz w:val="28"/>
          <w:szCs w:val="28"/>
        </w:rPr>
        <w:t>носители  информации</w:t>
      </w:r>
      <w:proofErr w:type="gramEnd"/>
      <w:r w:rsidRPr="006D6CA1">
        <w:rPr>
          <w:sz w:val="28"/>
          <w:szCs w:val="28"/>
        </w:rPr>
        <w:t xml:space="preserve">, необходимые для обеспечения беспрепятственного доступа инвалидов с учетом ограничений их жизнедеятельности. </w:t>
      </w:r>
    </w:p>
    <w:p w:rsidR="00502D68" w:rsidRDefault="00502D68" w:rsidP="00D478ED">
      <w:pPr>
        <w:ind w:firstLine="540"/>
        <w:jc w:val="both"/>
        <w:rPr>
          <w:sz w:val="28"/>
          <w:szCs w:val="28"/>
        </w:rPr>
      </w:pPr>
      <w:r w:rsidRPr="006D6CA1">
        <w:rPr>
          <w:sz w:val="28"/>
          <w:szCs w:val="28"/>
        </w:rPr>
        <w:t xml:space="preserve">Общественные территории должны быть обеспечены дублированием необходимой для инвалидов звуковой и зрительной информации, а также </w:t>
      </w:r>
      <w:r w:rsidRPr="006D6CA1">
        <w:rPr>
          <w:sz w:val="28"/>
          <w:szCs w:val="28"/>
        </w:rPr>
        <w:lastRenderedPageBreak/>
        <w:t>надписей, знаков и иной текстовой и графической информации знаками, выполненными рельефно-точечным шрифтом Брайля.</w:t>
      </w:r>
    </w:p>
    <w:p w:rsidR="00D478ED" w:rsidRPr="00D478ED" w:rsidRDefault="00D478ED" w:rsidP="00C66D16">
      <w:pPr>
        <w:jc w:val="both"/>
        <w:rPr>
          <w:sz w:val="28"/>
          <w:szCs w:val="28"/>
        </w:rPr>
        <w:sectPr w:rsidR="00D478ED" w:rsidRPr="00D478ED" w:rsidSect="000B7EF6">
          <w:pgSz w:w="11906" w:h="16838"/>
          <w:pgMar w:top="1134" w:right="567" w:bottom="1134" w:left="1701" w:header="709" w:footer="709" w:gutter="0"/>
          <w:cols w:space="708"/>
          <w:docGrid w:linePitch="360"/>
        </w:sectPr>
      </w:pPr>
    </w:p>
    <w:p w:rsidR="00502D68" w:rsidRPr="006D6CA1" w:rsidRDefault="00502D68" w:rsidP="00502D68">
      <w:pPr>
        <w:pStyle w:val="ConsPlusNormal"/>
        <w:jc w:val="right"/>
        <w:rPr>
          <w:rFonts w:ascii="Times New Roman" w:hAnsi="Times New Roman"/>
        </w:rPr>
      </w:pPr>
      <w:proofErr w:type="gramStart"/>
      <w:r w:rsidRPr="006D6CA1">
        <w:rPr>
          <w:rFonts w:ascii="Times New Roman" w:hAnsi="Times New Roman"/>
        </w:rPr>
        <w:lastRenderedPageBreak/>
        <w:t>ПРИЛО</w:t>
      </w:r>
      <w:r w:rsidR="00F46962">
        <w:rPr>
          <w:rFonts w:ascii="Times New Roman" w:hAnsi="Times New Roman"/>
        </w:rPr>
        <w:t>ЖЕНИЕ  №</w:t>
      </w:r>
      <w:proofErr w:type="gramEnd"/>
      <w:r w:rsidR="00F46962">
        <w:rPr>
          <w:rFonts w:ascii="Times New Roman" w:hAnsi="Times New Roman"/>
        </w:rPr>
        <w:t xml:space="preserve"> </w:t>
      </w:r>
      <w:r w:rsidR="00053B09">
        <w:rPr>
          <w:rFonts w:ascii="Times New Roman" w:hAnsi="Times New Roman"/>
        </w:rPr>
        <w:t>8</w:t>
      </w:r>
    </w:p>
    <w:p w:rsidR="00B92530" w:rsidRDefault="00502D68" w:rsidP="00A510EC">
      <w:pPr>
        <w:jc w:val="right"/>
      </w:pPr>
      <w:r w:rsidRPr="006D6CA1">
        <w:t xml:space="preserve">к муниципальной </w:t>
      </w:r>
    </w:p>
    <w:p w:rsidR="00A510EC" w:rsidRDefault="00502D68" w:rsidP="00A510EC">
      <w:pPr>
        <w:jc w:val="right"/>
      </w:pPr>
      <w:r w:rsidRPr="006D6CA1">
        <w:t>программ</w:t>
      </w:r>
      <w:r>
        <w:t>е</w:t>
      </w:r>
    </w:p>
    <w:p w:rsidR="00502D68" w:rsidRPr="006D6CA1" w:rsidRDefault="00502D68" w:rsidP="00A510EC">
      <w:pPr>
        <w:pStyle w:val="ConsPlusNormal"/>
        <w:jc w:val="right"/>
        <w:rPr>
          <w:rFonts w:ascii="Times New Roman" w:hAnsi="Times New Roman"/>
        </w:rPr>
      </w:pPr>
    </w:p>
    <w:p w:rsidR="00502D68" w:rsidRPr="006D6CA1" w:rsidRDefault="00502D68" w:rsidP="00502D68"/>
    <w:p w:rsidR="00502D68" w:rsidRPr="006D6CA1" w:rsidRDefault="00502D68" w:rsidP="00502D68"/>
    <w:p w:rsidR="00502D68" w:rsidRPr="0067155D" w:rsidRDefault="00502D68" w:rsidP="00502D68">
      <w:pPr>
        <w:shd w:val="clear" w:color="auto" w:fill="FFFFFF"/>
        <w:jc w:val="center"/>
        <w:rPr>
          <w:b/>
          <w:sz w:val="28"/>
          <w:szCs w:val="28"/>
        </w:rPr>
      </w:pPr>
      <w:r w:rsidRPr="0067155D">
        <w:rPr>
          <w:b/>
          <w:sz w:val="28"/>
          <w:szCs w:val="28"/>
        </w:rPr>
        <w:t xml:space="preserve">Порядок </w:t>
      </w:r>
    </w:p>
    <w:p w:rsidR="00502D68" w:rsidRPr="0067155D" w:rsidRDefault="00A510EC" w:rsidP="00502D68">
      <w:pPr>
        <w:shd w:val="clear" w:color="auto" w:fill="FFFFFF"/>
        <w:jc w:val="center"/>
        <w:rPr>
          <w:b/>
          <w:sz w:val="28"/>
          <w:szCs w:val="28"/>
        </w:rPr>
      </w:pPr>
      <w:r>
        <w:rPr>
          <w:b/>
          <w:sz w:val="28"/>
          <w:szCs w:val="28"/>
        </w:rPr>
        <w:t>трудового и</w:t>
      </w:r>
      <w:r w:rsidR="00502D68" w:rsidRPr="0067155D">
        <w:rPr>
          <w:b/>
          <w:sz w:val="28"/>
          <w:szCs w:val="28"/>
        </w:rPr>
        <w:t xml:space="preserve"> финансового участия граждан </w:t>
      </w:r>
    </w:p>
    <w:p w:rsidR="00502D68" w:rsidRPr="0067155D" w:rsidRDefault="00502D68" w:rsidP="00502D68">
      <w:pPr>
        <w:shd w:val="clear" w:color="auto" w:fill="FFFFFF"/>
        <w:jc w:val="center"/>
        <w:rPr>
          <w:b/>
          <w:sz w:val="28"/>
          <w:szCs w:val="28"/>
        </w:rPr>
      </w:pPr>
      <w:r w:rsidRPr="0067155D">
        <w:rPr>
          <w:b/>
          <w:sz w:val="28"/>
          <w:szCs w:val="28"/>
        </w:rPr>
        <w:t>в выполнении дополнительного перечня работ</w:t>
      </w:r>
    </w:p>
    <w:p w:rsidR="00502D68" w:rsidRPr="0067155D" w:rsidRDefault="00502D68" w:rsidP="00502D68">
      <w:pPr>
        <w:shd w:val="clear" w:color="auto" w:fill="FFFFFF"/>
        <w:jc w:val="center"/>
        <w:rPr>
          <w:b/>
          <w:sz w:val="28"/>
          <w:szCs w:val="28"/>
        </w:rPr>
      </w:pPr>
      <w:r w:rsidRPr="0067155D">
        <w:rPr>
          <w:b/>
          <w:sz w:val="28"/>
          <w:szCs w:val="28"/>
        </w:rPr>
        <w:t xml:space="preserve"> по благоустройству дворовых территорий</w:t>
      </w:r>
    </w:p>
    <w:p w:rsidR="00502D68" w:rsidRPr="006D6CA1" w:rsidRDefault="00502D68" w:rsidP="00502D68">
      <w:pPr>
        <w:shd w:val="clear" w:color="auto" w:fill="FFFFFF"/>
        <w:jc w:val="center"/>
        <w:rPr>
          <w:sz w:val="28"/>
          <w:szCs w:val="28"/>
        </w:rPr>
      </w:pPr>
    </w:p>
    <w:p w:rsidR="00502D68" w:rsidRPr="006D6CA1" w:rsidRDefault="00502D68" w:rsidP="00502D68">
      <w:pPr>
        <w:pStyle w:val="11"/>
        <w:numPr>
          <w:ilvl w:val="0"/>
          <w:numId w:val="3"/>
        </w:numPr>
        <w:shd w:val="clear" w:color="auto" w:fill="FFFFFF"/>
        <w:spacing w:after="0" w:line="240" w:lineRule="auto"/>
        <w:jc w:val="center"/>
        <w:rPr>
          <w:rFonts w:ascii="Times New Roman" w:hAnsi="Times New Roman"/>
          <w:sz w:val="28"/>
          <w:szCs w:val="28"/>
          <w:lang w:val="ru-RU" w:eastAsia="ru-RU"/>
        </w:rPr>
      </w:pPr>
      <w:r w:rsidRPr="006D6CA1">
        <w:rPr>
          <w:rFonts w:ascii="Times New Roman" w:hAnsi="Times New Roman"/>
          <w:sz w:val="28"/>
          <w:szCs w:val="28"/>
          <w:lang w:val="ru-RU" w:eastAsia="ru-RU"/>
        </w:rPr>
        <w:t>Общие положения</w:t>
      </w:r>
    </w:p>
    <w:p w:rsidR="00502D68" w:rsidRPr="006D6CA1" w:rsidRDefault="00502D68" w:rsidP="00502D68">
      <w:pPr>
        <w:shd w:val="clear" w:color="auto" w:fill="FFFFFF"/>
        <w:ind w:left="360"/>
        <w:jc w:val="center"/>
        <w:rPr>
          <w:sz w:val="28"/>
          <w:szCs w:val="28"/>
        </w:rPr>
      </w:pPr>
    </w:p>
    <w:p w:rsidR="00502D68" w:rsidRPr="006D6CA1" w:rsidRDefault="00502D68" w:rsidP="00502D68">
      <w:pPr>
        <w:shd w:val="clear" w:color="auto" w:fill="FFFFFF"/>
        <w:ind w:firstLine="708"/>
        <w:jc w:val="both"/>
        <w:rPr>
          <w:sz w:val="28"/>
          <w:szCs w:val="28"/>
        </w:rPr>
      </w:pPr>
      <w:r w:rsidRPr="006D6CA1">
        <w:rPr>
          <w:sz w:val="28"/>
          <w:szCs w:val="28"/>
        </w:rPr>
        <w:t>1.1.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дополнительного перечня работ по благоустройству дворовых территорий.</w:t>
      </w:r>
    </w:p>
    <w:p w:rsidR="00502D68" w:rsidRPr="006D6CA1" w:rsidRDefault="00502D68" w:rsidP="00502D68">
      <w:pPr>
        <w:shd w:val="clear" w:color="auto" w:fill="FFFFFF"/>
        <w:ind w:firstLine="708"/>
        <w:jc w:val="both"/>
        <w:rPr>
          <w:sz w:val="28"/>
          <w:szCs w:val="28"/>
        </w:rPr>
      </w:pPr>
      <w:r w:rsidRPr="006D6CA1">
        <w:rPr>
          <w:sz w:val="28"/>
          <w:szCs w:val="28"/>
        </w:rPr>
        <w:t>1.2. Под формой финансового участия понимается привлечение денежных средств заинтересованных лиц для финансирования части затрат по выполнению</w:t>
      </w:r>
      <w:r w:rsidR="00A510EC">
        <w:rPr>
          <w:sz w:val="28"/>
          <w:szCs w:val="28"/>
        </w:rPr>
        <w:t xml:space="preserve"> минимального и</w:t>
      </w:r>
      <w:r w:rsidRPr="006D6CA1">
        <w:rPr>
          <w:sz w:val="28"/>
          <w:szCs w:val="28"/>
        </w:rPr>
        <w:t xml:space="preserve"> дополнительного перечня работ по благоустройству дворовых территорий.</w:t>
      </w:r>
    </w:p>
    <w:p w:rsidR="00502D68" w:rsidRPr="006D6CA1" w:rsidRDefault="00502D68" w:rsidP="00502D68">
      <w:pPr>
        <w:shd w:val="clear" w:color="auto" w:fill="FFFFFF"/>
        <w:jc w:val="both"/>
        <w:rPr>
          <w:sz w:val="28"/>
          <w:szCs w:val="28"/>
        </w:rPr>
      </w:pPr>
      <w:r w:rsidRPr="006D6CA1">
        <w:rPr>
          <w:sz w:val="28"/>
          <w:szCs w:val="28"/>
        </w:rPr>
        <w:t> </w:t>
      </w:r>
    </w:p>
    <w:p w:rsidR="00502D68" w:rsidRPr="006D6CA1" w:rsidRDefault="00502D68" w:rsidP="00502D68">
      <w:pPr>
        <w:shd w:val="clear" w:color="auto" w:fill="FFFFFF"/>
        <w:jc w:val="center"/>
        <w:rPr>
          <w:sz w:val="28"/>
          <w:szCs w:val="28"/>
        </w:rPr>
      </w:pPr>
      <w:r w:rsidRPr="006D6CA1">
        <w:rPr>
          <w:sz w:val="28"/>
          <w:szCs w:val="28"/>
        </w:rPr>
        <w:t>2. Порядок трудового</w:t>
      </w:r>
    </w:p>
    <w:p w:rsidR="00502D68" w:rsidRPr="006D6CA1" w:rsidRDefault="00A510EC" w:rsidP="00502D68">
      <w:pPr>
        <w:shd w:val="clear" w:color="auto" w:fill="FFFFFF"/>
        <w:jc w:val="center"/>
        <w:rPr>
          <w:sz w:val="28"/>
          <w:szCs w:val="28"/>
        </w:rPr>
      </w:pPr>
      <w:proofErr w:type="gramStart"/>
      <w:r>
        <w:rPr>
          <w:sz w:val="28"/>
          <w:szCs w:val="28"/>
        </w:rPr>
        <w:t xml:space="preserve">и </w:t>
      </w:r>
      <w:r w:rsidR="00502D68" w:rsidRPr="006D6CA1">
        <w:rPr>
          <w:sz w:val="28"/>
          <w:szCs w:val="28"/>
        </w:rPr>
        <w:t xml:space="preserve"> финансового</w:t>
      </w:r>
      <w:proofErr w:type="gramEnd"/>
      <w:r w:rsidR="00502D68" w:rsidRPr="006D6CA1">
        <w:rPr>
          <w:sz w:val="28"/>
          <w:szCs w:val="28"/>
        </w:rPr>
        <w:t xml:space="preserve"> участия заинтересованных лиц</w:t>
      </w:r>
    </w:p>
    <w:p w:rsidR="00502D68" w:rsidRPr="006D6CA1" w:rsidRDefault="00502D68" w:rsidP="00502D68">
      <w:pPr>
        <w:shd w:val="clear" w:color="auto" w:fill="FFFFFF"/>
        <w:jc w:val="both"/>
        <w:rPr>
          <w:sz w:val="28"/>
          <w:szCs w:val="28"/>
        </w:rPr>
      </w:pPr>
      <w:r w:rsidRPr="006D6CA1">
        <w:rPr>
          <w:sz w:val="28"/>
          <w:szCs w:val="28"/>
        </w:rPr>
        <w:t> </w:t>
      </w:r>
    </w:p>
    <w:p w:rsidR="00502D68" w:rsidRPr="006D6CA1" w:rsidRDefault="00502D68" w:rsidP="00502D68">
      <w:pPr>
        <w:shd w:val="clear" w:color="auto" w:fill="FFFFFF"/>
        <w:ind w:firstLine="708"/>
        <w:jc w:val="both"/>
        <w:rPr>
          <w:sz w:val="28"/>
          <w:szCs w:val="28"/>
        </w:rPr>
      </w:pPr>
      <w:r w:rsidRPr="006D6CA1">
        <w:rPr>
          <w:sz w:val="28"/>
          <w:szCs w:val="28"/>
        </w:rPr>
        <w:t>2.1. 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502D68" w:rsidRPr="006D6CA1" w:rsidRDefault="00502D68" w:rsidP="00502D68">
      <w:pPr>
        <w:shd w:val="clear" w:color="auto" w:fill="FFFFFF"/>
        <w:ind w:firstLine="708"/>
        <w:jc w:val="both"/>
        <w:rPr>
          <w:sz w:val="28"/>
          <w:szCs w:val="28"/>
        </w:rPr>
      </w:pPr>
      <w:r w:rsidRPr="006D6CA1">
        <w:rPr>
          <w:sz w:val="28"/>
          <w:szCs w:val="28"/>
        </w:rPr>
        <w:t>2.2. На собрании собственников обсуждаются условия о трудовом (не денежном) участии собственников, жителей многоквартирного (-ых) домов, собственников иных зданий и сооружений, расположенных в границах дворовой территории, подлежащей благоустройству, в мероприятиях по благоустройству дворовых территорий. Решение о выбранных работах также включаются в протокол общего собрания собственников.</w:t>
      </w:r>
    </w:p>
    <w:p w:rsidR="00502D68" w:rsidRPr="006D6CA1" w:rsidRDefault="00502D68" w:rsidP="00502D68">
      <w:pPr>
        <w:shd w:val="clear" w:color="auto" w:fill="FFFFFF"/>
        <w:ind w:firstLine="708"/>
        <w:jc w:val="both"/>
        <w:rPr>
          <w:sz w:val="28"/>
          <w:szCs w:val="28"/>
        </w:rPr>
      </w:pPr>
      <w:r w:rsidRPr="006D6CA1">
        <w:rPr>
          <w:sz w:val="28"/>
          <w:szCs w:val="28"/>
        </w:rPr>
        <w:t>2.3. Трудовое участие граждан может быть внесено в виде следующих мероприятий, не требующих специальной квалификации, таких как:</w:t>
      </w:r>
    </w:p>
    <w:p w:rsidR="00502D68" w:rsidRPr="006D6CA1" w:rsidRDefault="00502D68" w:rsidP="00502D68">
      <w:pPr>
        <w:shd w:val="clear" w:color="auto" w:fill="FFFFFF"/>
        <w:ind w:firstLine="708"/>
        <w:jc w:val="both"/>
        <w:rPr>
          <w:sz w:val="28"/>
          <w:szCs w:val="28"/>
        </w:rPr>
      </w:pPr>
      <w:r w:rsidRPr="006D6CA1">
        <w:rPr>
          <w:sz w:val="28"/>
          <w:szCs w:val="28"/>
        </w:rPr>
        <w:t>субботники;</w:t>
      </w:r>
    </w:p>
    <w:p w:rsidR="00502D68" w:rsidRPr="006D6CA1" w:rsidRDefault="00502D68" w:rsidP="00502D68">
      <w:pPr>
        <w:shd w:val="clear" w:color="auto" w:fill="FFFFFF"/>
        <w:ind w:firstLine="708"/>
        <w:jc w:val="both"/>
        <w:rPr>
          <w:sz w:val="28"/>
          <w:szCs w:val="28"/>
        </w:rPr>
      </w:pPr>
      <w:r w:rsidRPr="006D6CA1">
        <w:rPr>
          <w:sz w:val="28"/>
          <w:szCs w:val="28"/>
        </w:rPr>
        <w:t>подготовка дворовой территории к началу работ (земляные работы);</w:t>
      </w:r>
    </w:p>
    <w:p w:rsidR="00502D68" w:rsidRPr="006D6CA1" w:rsidRDefault="00502D68" w:rsidP="00502D68">
      <w:pPr>
        <w:shd w:val="clear" w:color="auto" w:fill="FFFFFF"/>
        <w:ind w:firstLine="708"/>
        <w:jc w:val="both"/>
        <w:rPr>
          <w:sz w:val="28"/>
          <w:szCs w:val="28"/>
        </w:rPr>
      </w:pPr>
      <w:r w:rsidRPr="006D6CA1">
        <w:rPr>
          <w:sz w:val="28"/>
          <w:szCs w:val="28"/>
        </w:rPr>
        <w:t>участие в строительных работах - снятие старого оборудования, установка уличной мебели, зачистка от ржавчины, окрашивание элементов благоустройства;</w:t>
      </w:r>
    </w:p>
    <w:p w:rsidR="00502D68" w:rsidRPr="006D6CA1" w:rsidRDefault="00502D68" w:rsidP="00502D68">
      <w:pPr>
        <w:shd w:val="clear" w:color="auto" w:fill="FFFFFF"/>
        <w:ind w:firstLine="708"/>
        <w:jc w:val="both"/>
        <w:rPr>
          <w:sz w:val="28"/>
          <w:szCs w:val="28"/>
        </w:rPr>
      </w:pPr>
      <w:r w:rsidRPr="006D6CA1">
        <w:rPr>
          <w:sz w:val="28"/>
          <w:szCs w:val="28"/>
        </w:rPr>
        <w:t>участие в озеленении территории – высадка растений, создание клумб, уборка территории;</w:t>
      </w:r>
    </w:p>
    <w:p w:rsidR="00502D68" w:rsidRPr="006D6CA1" w:rsidRDefault="00502D68" w:rsidP="00502D68">
      <w:pPr>
        <w:shd w:val="clear" w:color="auto" w:fill="FFFFFF"/>
        <w:ind w:firstLine="708"/>
        <w:jc w:val="both"/>
        <w:rPr>
          <w:sz w:val="28"/>
          <w:szCs w:val="28"/>
        </w:rPr>
      </w:pPr>
      <w:r w:rsidRPr="006D6CA1">
        <w:rPr>
          <w:sz w:val="28"/>
          <w:szCs w:val="28"/>
        </w:rPr>
        <w:lastRenderedPageBreak/>
        <w:t>обеспечение благоприятных условий для работников подрядной организации, выполняющей работы (например, организация горячего чая).</w:t>
      </w:r>
    </w:p>
    <w:p w:rsidR="00502D68" w:rsidRPr="006D6CA1" w:rsidRDefault="00502D68" w:rsidP="00502D68">
      <w:pPr>
        <w:shd w:val="clear" w:color="auto" w:fill="FFFFFF"/>
        <w:ind w:firstLine="708"/>
        <w:jc w:val="both"/>
        <w:rPr>
          <w:sz w:val="28"/>
          <w:szCs w:val="28"/>
        </w:rPr>
      </w:pPr>
      <w:r w:rsidRPr="006D6CA1">
        <w:rPr>
          <w:sz w:val="28"/>
          <w:szCs w:val="28"/>
        </w:rPr>
        <w:t>2.4. Информация о начале реализации мероприятий по благоустройству (конкретная дата, место проведения, памятка и другие материалы) размещаются администрацией муниципального образования на своем официальном сайте в сети Интернет, а также непосредственно в многоквартирных домах на информационных стендах.</w:t>
      </w:r>
    </w:p>
    <w:p w:rsidR="00502D68" w:rsidRPr="006D6CA1" w:rsidRDefault="00502D68" w:rsidP="00502D68">
      <w:pPr>
        <w:shd w:val="clear" w:color="auto" w:fill="FFFFFF"/>
        <w:ind w:firstLine="708"/>
        <w:jc w:val="both"/>
        <w:rPr>
          <w:sz w:val="28"/>
          <w:szCs w:val="28"/>
        </w:rPr>
      </w:pPr>
      <w:r w:rsidRPr="006D6CA1">
        <w:rPr>
          <w:sz w:val="28"/>
          <w:szCs w:val="28"/>
        </w:rPr>
        <w:t>2.5. В качестве подтверждения трудового участия заинтересованных лиц совет многоквартирного дома, либо организация, осуществляющая содержание и ремонт жилищного фонда, предоставляет в уполномоченный орган муниципального образования соответствующий отчет о проведении мероприятий с трудовым участием граждан, приложением к такому отчету фото-, видео материалов.</w:t>
      </w:r>
    </w:p>
    <w:p w:rsidR="00502D68" w:rsidRPr="006D6CA1" w:rsidRDefault="00502D68" w:rsidP="00502D68">
      <w:pPr>
        <w:shd w:val="clear" w:color="auto" w:fill="FFFFFF"/>
        <w:ind w:firstLine="708"/>
        <w:jc w:val="both"/>
        <w:rPr>
          <w:sz w:val="28"/>
          <w:szCs w:val="28"/>
        </w:rPr>
      </w:pPr>
      <w:r w:rsidRPr="006D6CA1">
        <w:rPr>
          <w:sz w:val="28"/>
          <w:szCs w:val="28"/>
        </w:rPr>
        <w:t>2.6. Организация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объеме не менее установленного муниципальной программой.</w:t>
      </w:r>
    </w:p>
    <w:p w:rsidR="00502D68" w:rsidRPr="006D6CA1" w:rsidRDefault="00502D68" w:rsidP="00502D68">
      <w:pPr>
        <w:shd w:val="clear" w:color="auto" w:fill="FFFFFF"/>
        <w:ind w:firstLine="708"/>
        <w:jc w:val="both"/>
        <w:rPr>
          <w:sz w:val="28"/>
          <w:szCs w:val="28"/>
        </w:rPr>
      </w:pPr>
      <w:r w:rsidRPr="006D6CA1">
        <w:rPr>
          <w:sz w:val="28"/>
          <w:szCs w:val="28"/>
        </w:rPr>
        <w:t>2.7. Для целей финансового участия заинтересованных лиц в благоустройстве территории сельские поселения открывают счет в отделе № 19 Управления Федерального казначейства по Архангельской области и Ненецкому автономному округу (Архангельская область) и размещает реквизиты на своем официальном сайте муниципального образования.</w:t>
      </w:r>
    </w:p>
    <w:p w:rsidR="00502D68" w:rsidRPr="006D6CA1" w:rsidRDefault="00502D68" w:rsidP="00502D68">
      <w:pPr>
        <w:shd w:val="clear" w:color="auto" w:fill="FFFFFF"/>
        <w:ind w:firstLine="708"/>
        <w:jc w:val="both"/>
        <w:rPr>
          <w:sz w:val="28"/>
          <w:szCs w:val="28"/>
        </w:rPr>
      </w:pPr>
      <w:r w:rsidRPr="006D6CA1">
        <w:rPr>
          <w:sz w:val="28"/>
          <w:szCs w:val="28"/>
        </w:rPr>
        <w:t>2.8. Заинтересованные лица, желающие финансово поучаствовать в благоустройстве дворовой территории, перечисляют денежные средства по реквизитам, с указанием в назначении платежа номера дома и улицы муниципального образования.</w:t>
      </w:r>
    </w:p>
    <w:p w:rsidR="00502D68" w:rsidRPr="006D6CA1" w:rsidRDefault="00502D68" w:rsidP="00502D68">
      <w:pPr>
        <w:shd w:val="clear" w:color="auto" w:fill="FFFFFF"/>
        <w:ind w:firstLine="708"/>
        <w:jc w:val="both"/>
        <w:rPr>
          <w:sz w:val="28"/>
          <w:szCs w:val="28"/>
        </w:rPr>
      </w:pPr>
      <w:r w:rsidRPr="006D6CA1">
        <w:rPr>
          <w:sz w:val="28"/>
          <w:szCs w:val="28"/>
        </w:rPr>
        <w:t>2.9. Финансовое участие граждан может быть также организовано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либо путем предоставления рассрочки платежа и включения необходимой суммы в ежемесячный платежный счет на оплату жилищно-коммунальных услуг.</w:t>
      </w:r>
    </w:p>
    <w:p w:rsidR="00502D68" w:rsidRPr="006D6CA1" w:rsidRDefault="00502D68" w:rsidP="00502D68">
      <w:pPr>
        <w:shd w:val="clear" w:color="auto" w:fill="FFFFFF"/>
        <w:ind w:firstLine="708"/>
        <w:jc w:val="both"/>
        <w:rPr>
          <w:sz w:val="28"/>
          <w:szCs w:val="28"/>
        </w:rPr>
      </w:pPr>
      <w:r w:rsidRPr="006D6CA1">
        <w:rPr>
          <w:sz w:val="28"/>
          <w:szCs w:val="28"/>
        </w:rPr>
        <w:t>2.10. Впоследствии, уплаченные средства собственников жилья также вносятся на счет, открытый муниципальным образованием, с указанием в назначении платежа номера дома и улицы муниципального образования.</w:t>
      </w: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F46962" w:rsidRPr="006D6CA1" w:rsidRDefault="00F46962" w:rsidP="00F46962">
      <w:pPr>
        <w:pStyle w:val="ConsPlusNormal"/>
        <w:jc w:val="right"/>
        <w:rPr>
          <w:rFonts w:ascii="Times New Roman" w:hAnsi="Times New Roman"/>
        </w:rPr>
      </w:pPr>
      <w:proofErr w:type="gramStart"/>
      <w:r>
        <w:rPr>
          <w:rFonts w:ascii="Times New Roman" w:hAnsi="Times New Roman"/>
        </w:rPr>
        <w:lastRenderedPageBreak/>
        <w:t>ПРИЛОЖЕНИЕ  №</w:t>
      </w:r>
      <w:proofErr w:type="gramEnd"/>
      <w:r>
        <w:rPr>
          <w:rFonts w:ascii="Times New Roman" w:hAnsi="Times New Roman"/>
        </w:rPr>
        <w:t xml:space="preserve"> </w:t>
      </w:r>
      <w:r w:rsidR="00053B09">
        <w:rPr>
          <w:rFonts w:ascii="Times New Roman" w:hAnsi="Times New Roman"/>
        </w:rPr>
        <w:t>9</w:t>
      </w:r>
    </w:p>
    <w:p w:rsidR="00B92530" w:rsidRDefault="00F46962" w:rsidP="00F46962">
      <w:pPr>
        <w:jc w:val="right"/>
      </w:pPr>
      <w:r w:rsidRPr="006D6CA1">
        <w:t xml:space="preserve">к муниципальной </w:t>
      </w:r>
    </w:p>
    <w:p w:rsidR="00F46962" w:rsidRDefault="00F46962" w:rsidP="00F46962">
      <w:pPr>
        <w:jc w:val="right"/>
      </w:pPr>
      <w:r w:rsidRPr="006D6CA1">
        <w:t>программ</w:t>
      </w:r>
      <w:r>
        <w:t>е</w:t>
      </w:r>
    </w:p>
    <w:p w:rsidR="00F46962" w:rsidRPr="006D6CA1" w:rsidRDefault="00F46962" w:rsidP="00F46962">
      <w:pPr>
        <w:pStyle w:val="ConsPlusNormal"/>
        <w:jc w:val="right"/>
        <w:rPr>
          <w:rFonts w:ascii="Times New Roman" w:hAnsi="Times New Roman"/>
        </w:rPr>
      </w:pPr>
    </w:p>
    <w:p w:rsidR="00F46962" w:rsidRPr="006D6CA1" w:rsidRDefault="00F46962" w:rsidP="00F46962"/>
    <w:p w:rsidR="00F46962" w:rsidRPr="006D6CA1" w:rsidRDefault="00F46962" w:rsidP="00F46962"/>
    <w:p w:rsidR="00F46962" w:rsidRPr="0067155D" w:rsidRDefault="00F46962" w:rsidP="00F46962">
      <w:pPr>
        <w:shd w:val="clear" w:color="auto" w:fill="FFFFFF"/>
        <w:jc w:val="center"/>
        <w:rPr>
          <w:b/>
          <w:sz w:val="28"/>
          <w:szCs w:val="28"/>
        </w:rPr>
      </w:pPr>
      <w:r w:rsidRPr="0067155D">
        <w:rPr>
          <w:b/>
          <w:sz w:val="28"/>
          <w:szCs w:val="28"/>
        </w:rPr>
        <w:t xml:space="preserve">Порядок </w:t>
      </w:r>
    </w:p>
    <w:p w:rsidR="00F46962" w:rsidRDefault="00F46962" w:rsidP="00F46962">
      <w:pPr>
        <w:shd w:val="clear" w:color="auto" w:fill="FFFFFF"/>
        <w:jc w:val="center"/>
        <w:rPr>
          <w:b/>
          <w:sz w:val="28"/>
          <w:szCs w:val="28"/>
        </w:rPr>
      </w:pPr>
      <w:r>
        <w:rPr>
          <w:b/>
          <w:sz w:val="28"/>
          <w:szCs w:val="28"/>
        </w:rPr>
        <w:t xml:space="preserve">аккумулирования и расходования средств </w:t>
      </w:r>
    </w:p>
    <w:p w:rsidR="00F46962" w:rsidRDefault="00F46962" w:rsidP="00F46962">
      <w:pPr>
        <w:shd w:val="clear" w:color="auto" w:fill="FFFFFF"/>
        <w:jc w:val="center"/>
        <w:rPr>
          <w:b/>
          <w:sz w:val="28"/>
          <w:szCs w:val="28"/>
        </w:rPr>
      </w:pPr>
      <w:r>
        <w:rPr>
          <w:b/>
          <w:sz w:val="28"/>
          <w:szCs w:val="28"/>
        </w:rPr>
        <w:t>заинтересованных лиц, направляемых на выполнение</w:t>
      </w:r>
    </w:p>
    <w:p w:rsidR="00F46962" w:rsidRPr="0067155D" w:rsidRDefault="00F46962" w:rsidP="00F46962">
      <w:pPr>
        <w:shd w:val="clear" w:color="auto" w:fill="FFFFFF"/>
        <w:jc w:val="center"/>
        <w:rPr>
          <w:b/>
          <w:sz w:val="28"/>
          <w:szCs w:val="28"/>
        </w:rPr>
      </w:pPr>
      <w:r>
        <w:rPr>
          <w:b/>
          <w:sz w:val="28"/>
          <w:szCs w:val="28"/>
        </w:rPr>
        <w:t xml:space="preserve"> минимального и дополнительного перечней работ</w:t>
      </w:r>
    </w:p>
    <w:p w:rsidR="00F46962" w:rsidRPr="0067155D" w:rsidRDefault="00F46962" w:rsidP="00F46962">
      <w:pPr>
        <w:shd w:val="clear" w:color="auto" w:fill="FFFFFF"/>
        <w:jc w:val="center"/>
        <w:rPr>
          <w:b/>
          <w:sz w:val="28"/>
          <w:szCs w:val="28"/>
        </w:rPr>
      </w:pPr>
      <w:r w:rsidRPr="0067155D">
        <w:rPr>
          <w:b/>
          <w:sz w:val="28"/>
          <w:szCs w:val="28"/>
        </w:rPr>
        <w:t xml:space="preserve"> по благоустройству дворовых территорий</w:t>
      </w:r>
    </w:p>
    <w:p w:rsidR="00F46962" w:rsidRPr="006D6CA1" w:rsidRDefault="00F46962" w:rsidP="00F46962">
      <w:pPr>
        <w:shd w:val="clear" w:color="auto" w:fill="FFFFFF"/>
        <w:jc w:val="center"/>
        <w:rPr>
          <w:sz w:val="28"/>
          <w:szCs w:val="28"/>
        </w:rPr>
      </w:pPr>
    </w:p>
    <w:p w:rsidR="00F46962" w:rsidRDefault="00F46962" w:rsidP="00F46962">
      <w:pPr>
        <w:pStyle w:val="11"/>
        <w:numPr>
          <w:ilvl w:val="0"/>
          <w:numId w:val="11"/>
        </w:numPr>
        <w:shd w:val="clear" w:color="auto" w:fill="FFFFFF"/>
        <w:spacing w:after="0" w:line="240" w:lineRule="auto"/>
        <w:jc w:val="center"/>
        <w:rPr>
          <w:rFonts w:ascii="Times New Roman" w:hAnsi="Times New Roman"/>
          <w:sz w:val="28"/>
          <w:szCs w:val="28"/>
          <w:lang w:val="ru-RU" w:eastAsia="ru-RU"/>
        </w:rPr>
      </w:pPr>
      <w:r w:rsidRPr="006D6CA1">
        <w:rPr>
          <w:rFonts w:ascii="Times New Roman" w:hAnsi="Times New Roman"/>
          <w:sz w:val="28"/>
          <w:szCs w:val="28"/>
          <w:lang w:val="ru-RU" w:eastAsia="ru-RU"/>
        </w:rPr>
        <w:t>Общие положения</w:t>
      </w:r>
    </w:p>
    <w:p w:rsidR="00F46962" w:rsidRDefault="00F46962" w:rsidP="00F46962">
      <w:pPr>
        <w:pStyle w:val="11"/>
        <w:shd w:val="clear" w:color="auto" w:fill="FFFFFF"/>
        <w:spacing w:after="0" w:line="240" w:lineRule="auto"/>
        <w:rPr>
          <w:rFonts w:ascii="Times New Roman" w:hAnsi="Times New Roman"/>
          <w:sz w:val="28"/>
          <w:szCs w:val="28"/>
          <w:lang w:val="ru-RU" w:eastAsia="ru-RU"/>
        </w:rPr>
      </w:pPr>
    </w:p>
    <w:p w:rsidR="00F46962" w:rsidRPr="001A402A" w:rsidRDefault="00F46962" w:rsidP="008C69EC">
      <w:pPr>
        <w:ind w:firstLine="709"/>
        <w:jc w:val="both"/>
        <w:rPr>
          <w:sz w:val="28"/>
          <w:szCs w:val="28"/>
        </w:rPr>
      </w:pPr>
      <w:r w:rsidRPr="001A402A">
        <w:rPr>
          <w:sz w:val="28"/>
          <w:szCs w:val="28"/>
        </w:rPr>
        <w:t>1.</w:t>
      </w:r>
      <w:r>
        <w:rPr>
          <w:sz w:val="28"/>
          <w:szCs w:val="28"/>
        </w:rPr>
        <w:t>1</w:t>
      </w:r>
      <w:r w:rsidRPr="001A402A">
        <w:rPr>
          <w:sz w:val="28"/>
          <w:szCs w:val="28"/>
        </w:rPr>
        <w:t xml:space="preserve"> Настоящий порядок аккумулирования и расходования средств заинтересованных лиц, направляемых на</w:t>
      </w:r>
      <w:r>
        <w:rPr>
          <w:sz w:val="28"/>
          <w:szCs w:val="28"/>
        </w:rPr>
        <w:t xml:space="preserve"> выполнение минимального и </w:t>
      </w:r>
      <w:r w:rsidRPr="001A402A">
        <w:rPr>
          <w:sz w:val="28"/>
          <w:szCs w:val="28"/>
        </w:rPr>
        <w:t xml:space="preserve"> дополнительного перечней работ по благоустройству дворовых территорий, включенных в программу «Формирование </w:t>
      </w:r>
      <w:r>
        <w:rPr>
          <w:sz w:val="28"/>
          <w:szCs w:val="28"/>
        </w:rPr>
        <w:t>современной</w:t>
      </w:r>
      <w:r w:rsidRPr="001A402A">
        <w:rPr>
          <w:sz w:val="28"/>
          <w:szCs w:val="28"/>
        </w:rPr>
        <w:t xml:space="preserve"> городской среды</w:t>
      </w:r>
      <w:r>
        <w:rPr>
          <w:sz w:val="28"/>
          <w:szCs w:val="28"/>
        </w:rPr>
        <w:t xml:space="preserve"> </w:t>
      </w:r>
      <w:proofErr w:type="spellStart"/>
      <w:r>
        <w:rPr>
          <w:sz w:val="28"/>
          <w:szCs w:val="28"/>
        </w:rPr>
        <w:t>Пинежск</w:t>
      </w:r>
      <w:r w:rsidR="00053B09">
        <w:rPr>
          <w:sz w:val="28"/>
          <w:szCs w:val="28"/>
        </w:rPr>
        <w:t>ого</w:t>
      </w:r>
      <w:proofErr w:type="spellEnd"/>
      <w:r>
        <w:rPr>
          <w:sz w:val="28"/>
          <w:szCs w:val="28"/>
        </w:rPr>
        <w:t xml:space="preserve"> муниципальн</w:t>
      </w:r>
      <w:r w:rsidR="00053B09">
        <w:rPr>
          <w:sz w:val="28"/>
          <w:szCs w:val="28"/>
        </w:rPr>
        <w:t>ого</w:t>
      </w:r>
      <w:r>
        <w:rPr>
          <w:sz w:val="28"/>
          <w:szCs w:val="28"/>
        </w:rPr>
        <w:t xml:space="preserve"> </w:t>
      </w:r>
      <w:r w:rsidR="00053B09">
        <w:rPr>
          <w:sz w:val="28"/>
          <w:szCs w:val="28"/>
        </w:rPr>
        <w:t>округа Архангельской области</w:t>
      </w:r>
      <w:r>
        <w:rPr>
          <w:sz w:val="28"/>
          <w:szCs w:val="28"/>
        </w:rPr>
        <w:t>»</w:t>
      </w:r>
      <w:r w:rsidR="008C69EC">
        <w:rPr>
          <w:sz w:val="28"/>
          <w:szCs w:val="28"/>
        </w:rPr>
        <w:t xml:space="preserve"> (далее–</w:t>
      </w:r>
      <w:r w:rsidRPr="001A402A">
        <w:rPr>
          <w:sz w:val="28"/>
          <w:szCs w:val="28"/>
        </w:rPr>
        <w:t>Порядок, прогр</w:t>
      </w:r>
      <w:r>
        <w:rPr>
          <w:sz w:val="28"/>
          <w:szCs w:val="28"/>
        </w:rPr>
        <w:t xml:space="preserve">амма), регламентирует процедуру </w:t>
      </w:r>
      <w:r w:rsidRPr="001A402A">
        <w:rPr>
          <w:sz w:val="28"/>
          <w:szCs w:val="28"/>
        </w:rPr>
        <w:t>аккумулирования средств заинте</w:t>
      </w:r>
      <w:r>
        <w:rPr>
          <w:sz w:val="28"/>
          <w:szCs w:val="28"/>
        </w:rPr>
        <w:t xml:space="preserve">ресованных лиц, направленных на </w:t>
      </w:r>
      <w:r w:rsidRPr="001A402A">
        <w:rPr>
          <w:sz w:val="28"/>
          <w:szCs w:val="28"/>
        </w:rPr>
        <w:t xml:space="preserve">выполнение мероприятий по благоустройству </w:t>
      </w:r>
      <w:r>
        <w:rPr>
          <w:sz w:val="28"/>
          <w:szCs w:val="28"/>
        </w:rPr>
        <w:t xml:space="preserve">дворовых территорий </w:t>
      </w:r>
      <w:r w:rsidRPr="001A402A">
        <w:rPr>
          <w:sz w:val="28"/>
          <w:szCs w:val="28"/>
        </w:rPr>
        <w:t xml:space="preserve">многоквартирных домов, механизм контроля за их расходованием. </w:t>
      </w:r>
    </w:p>
    <w:p w:rsidR="00F46962" w:rsidRPr="001A402A" w:rsidRDefault="00F46962" w:rsidP="00F46962">
      <w:pPr>
        <w:ind w:firstLine="709"/>
        <w:jc w:val="both"/>
        <w:rPr>
          <w:sz w:val="28"/>
          <w:szCs w:val="28"/>
        </w:rPr>
      </w:pPr>
      <w:r w:rsidRPr="001A402A">
        <w:rPr>
          <w:sz w:val="28"/>
          <w:szCs w:val="28"/>
        </w:rPr>
        <w:t>1.2. Заинтересованные л</w:t>
      </w:r>
      <w:r>
        <w:rPr>
          <w:sz w:val="28"/>
          <w:szCs w:val="28"/>
        </w:rPr>
        <w:t xml:space="preserve">ица - собственники помещений, наниматели муниципальных жилых </w:t>
      </w:r>
      <w:proofErr w:type="gramStart"/>
      <w:r>
        <w:rPr>
          <w:sz w:val="28"/>
          <w:szCs w:val="28"/>
        </w:rPr>
        <w:t>помещений  в</w:t>
      </w:r>
      <w:proofErr w:type="gramEnd"/>
      <w:r>
        <w:rPr>
          <w:sz w:val="28"/>
          <w:szCs w:val="28"/>
        </w:rPr>
        <w:t xml:space="preserve"> </w:t>
      </w:r>
      <w:r w:rsidRPr="001A402A">
        <w:rPr>
          <w:sz w:val="28"/>
          <w:szCs w:val="28"/>
        </w:rPr>
        <w:t>многоквартирных домах, собстве</w:t>
      </w:r>
      <w:r>
        <w:rPr>
          <w:sz w:val="28"/>
          <w:szCs w:val="28"/>
        </w:rPr>
        <w:t xml:space="preserve">нники иных зданий и сооружений, </w:t>
      </w:r>
      <w:r w:rsidRPr="001A402A">
        <w:rPr>
          <w:sz w:val="28"/>
          <w:szCs w:val="28"/>
        </w:rPr>
        <w:t>расположенных в границах дворовой тер</w:t>
      </w:r>
      <w:r>
        <w:rPr>
          <w:sz w:val="28"/>
          <w:szCs w:val="28"/>
        </w:rPr>
        <w:t xml:space="preserve">ритории, подлежащей </w:t>
      </w:r>
      <w:r w:rsidRPr="001A402A">
        <w:rPr>
          <w:sz w:val="28"/>
          <w:szCs w:val="28"/>
        </w:rPr>
        <w:t xml:space="preserve">благоустройству. </w:t>
      </w:r>
    </w:p>
    <w:p w:rsidR="00F46962" w:rsidRPr="001A402A" w:rsidRDefault="00F46962" w:rsidP="00F46962">
      <w:pPr>
        <w:ind w:firstLine="709"/>
        <w:jc w:val="both"/>
        <w:rPr>
          <w:sz w:val="28"/>
          <w:szCs w:val="28"/>
        </w:rPr>
      </w:pPr>
      <w:r w:rsidRPr="001A402A">
        <w:rPr>
          <w:sz w:val="28"/>
          <w:szCs w:val="28"/>
        </w:rPr>
        <w:t xml:space="preserve">1.3.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w:t>
      </w:r>
    </w:p>
    <w:p w:rsidR="00F46962" w:rsidRPr="001A402A" w:rsidRDefault="00F46962" w:rsidP="001C4212">
      <w:pPr>
        <w:ind w:firstLine="709"/>
        <w:jc w:val="both"/>
        <w:rPr>
          <w:sz w:val="28"/>
          <w:szCs w:val="28"/>
        </w:rPr>
      </w:pPr>
      <w:r w:rsidRPr="001A402A">
        <w:rPr>
          <w:sz w:val="28"/>
          <w:szCs w:val="28"/>
        </w:rPr>
        <w:t xml:space="preserve">1.4. Под формой финансового участия понимается минимальная доля финансового участия заинтересованных лиц в выполнении минимального и дополнительного перечней работ по благоустройству дворовых территорий в размере, установленном органом местного самоуправления. </w:t>
      </w:r>
    </w:p>
    <w:p w:rsidR="00F46962" w:rsidRPr="001C4212" w:rsidRDefault="00F46962" w:rsidP="001C4212">
      <w:pPr>
        <w:ind w:firstLine="709"/>
        <w:jc w:val="both"/>
        <w:rPr>
          <w:sz w:val="28"/>
          <w:szCs w:val="28"/>
        </w:rPr>
      </w:pPr>
      <w:r w:rsidRPr="001A402A">
        <w:rPr>
          <w:sz w:val="28"/>
          <w:szCs w:val="28"/>
        </w:rPr>
        <w:t>1.</w:t>
      </w:r>
      <w:r>
        <w:rPr>
          <w:sz w:val="28"/>
          <w:szCs w:val="28"/>
        </w:rPr>
        <w:t>5</w:t>
      </w:r>
      <w:r w:rsidRPr="001A402A">
        <w:rPr>
          <w:sz w:val="28"/>
          <w:szCs w:val="28"/>
        </w:rPr>
        <w:t xml:space="preserve">. Решение о финансовом (трудовом) участии заинтересованных лиц в реализации мероприятий по благоустройству дворовых территорий по минимальному </w:t>
      </w:r>
      <w:proofErr w:type="gramStart"/>
      <w:r w:rsidRPr="001A402A">
        <w:rPr>
          <w:sz w:val="28"/>
          <w:szCs w:val="28"/>
        </w:rPr>
        <w:t>и  дополнительному</w:t>
      </w:r>
      <w:proofErr w:type="gramEnd"/>
      <w:r w:rsidRPr="001A402A">
        <w:rPr>
          <w:sz w:val="28"/>
          <w:szCs w:val="28"/>
        </w:rPr>
        <w:t xml:space="preserve">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w:t>
      </w:r>
      <w:r w:rsidRPr="001C4212">
        <w:rPr>
          <w:sz w:val="28"/>
          <w:szCs w:val="28"/>
        </w:rPr>
        <w:t xml:space="preserve">требованиями статей 44 ( 48 Жилищного кодекса Российской Федерации. </w:t>
      </w:r>
    </w:p>
    <w:p w:rsidR="00F46962" w:rsidRPr="001C4212" w:rsidRDefault="00F46962" w:rsidP="001C4212">
      <w:pPr>
        <w:pStyle w:val="aa"/>
        <w:numPr>
          <w:ilvl w:val="1"/>
          <w:numId w:val="14"/>
        </w:numPr>
        <w:ind w:left="0" w:firstLine="709"/>
        <w:jc w:val="both"/>
        <w:rPr>
          <w:rFonts w:ascii="Times New Roman" w:hAnsi="Times New Roman" w:cs="Times New Roman"/>
          <w:sz w:val="28"/>
          <w:szCs w:val="28"/>
        </w:rPr>
      </w:pPr>
      <w:r w:rsidRPr="001C4212">
        <w:rPr>
          <w:rFonts w:ascii="Times New Roman" w:hAnsi="Times New Roman" w:cs="Times New Roman"/>
          <w:sz w:val="28"/>
          <w:szCs w:val="28"/>
        </w:rPr>
        <w:t xml:space="preserve">При выполнении работ по минимальному перечню   заинтересованные лица обеспечивают финансовое участие в размере не менее 5% от общей стоимости соответствующего вида работ. </w:t>
      </w:r>
    </w:p>
    <w:p w:rsidR="002A7505" w:rsidRDefault="001C4212" w:rsidP="002A7505">
      <w:pPr>
        <w:tabs>
          <w:tab w:val="left" w:pos="709"/>
        </w:tabs>
        <w:ind w:firstLine="851"/>
        <w:rPr>
          <w:i/>
          <w:sz w:val="20"/>
          <w:szCs w:val="20"/>
        </w:rPr>
      </w:pPr>
      <w:r w:rsidRPr="001C4212">
        <w:rPr>
          <w:sz w:val="28"/>
          <w:szCs w:val="28"/>
        </w:rPr>
        <w:t xml:space="preserve">При выполнении работ по дополнительному </w:t>
      </w:r>
      <w:proofErr w:type="gramStart"/>
      <w:r w:rsidR="002A7505">
        <w:rPr>
          <w:sz w:val="28"/>
          <w:szCs w:val="28"/>
        </w:rPr>
        <w:t xml:space="preserve">перечню  </w:t>
      </w:r>
      <w:r w:rsidRPr="001C4212">
        <w:rPr>
          <w:sz w:val="28"/>
          <w:szCs w:val="28"/>
        </w:rPr>
        <w:t>заинтересованные</w:t>
      </w:r>
      <w:proofErr w:type="gramEnd"/>
      <w:r w:rsidRPr="001C4212">
        <w:rPr>
          <w:sz w:val="28"/>
          <w:szCs w:val="28"/>
        </w:rPr>
        <w:t xml:space="preserve"> лица обеспечивают финансовое участие в размере не менее 20% от общей стоимости соответствующего вида работ. </w:t>
      </w:r>
    </w:p>
    <w:p w:rsidR="001C4212" w:rsidRDefault="001C4212" w:rsidP="001C4212">
      <w:pPr>
        <w:jc w:val="both"/>
        <w:rPr>
          <w:sz w:val="28"/>
          <w:szCs w:val="28"/>
        </w:rPr>
      </w:pPr>
    </w:p>
    <w:p w:rsidR="00F46962" w:rsidRPr="001A402A" w:rsidRDefault="00F46962" w:rsidP="00F46962">
      <w:pPr>
        <w:ind w:firstLine="709"/>
        <w:jc w:val="center"/>
        <w:rPr>
          <w:sz w:val="28"/>
          <w:szCs w:val="28"/>
        </w:rPr>
      </w:pPr>
      <w:r>
        <w:rPr>
          <w:sz w:val="28"/>
          <w:szCs w:val="28"/>
        </w:rPr>
        <w:t>2</w:t>
      </w:r>
      <w:r w:rsidRPr="001A402A">
        <w:rPr>
          <w:sz w:val="28"/>
          <w:szCs w:val="28"/>
        </w:rPr>
        <w:t>. Условия аккумулирования и расходования средств</w:t>
      </w:r>
    </w:p>
    <w:p w:rsidR="00F46962" w:rsidRPr="001A402A" w:rsidRDefault="00F46962" w:rsidP="00F46962">
      <w:pPr>
        <w:ind w:firstLine="709"/>
        <w:jc w:val="both"/>
        <w:rPr>
          <w:sz w:val="28"/>
          <w:szCs w:val="28"/>
        </w:rPr>
      </w:pPr>
      <w:r w:rsidRPr="001A402A">
        <w:rPr>
          <w:sz w:val="28"/>
          <w:szCs w:val="28"/>
        </w:rPr>
        <w:t xml:space="preserve"> </w:t>
      </w:r>
    </w:p>
    <w:p w:rsidR="00F46962" w:rsidRPr="0033236C" w:rsidRDefault="00F46962" w:rsidP="00F46962">
      <w:pPr>
        <w:ind w:firstLine="709"/>
        <w:jc w:val="both"/>
        <w:rPr>
          <w:sz w:val="28"/>
          <w:szCs w:val="28"/>
        </w:rPr>
      </w:pPr>
      <w:r>
        <w:rPr>
          <w:sz w:val="28"/>
          <w:szCs w:val="28"/>
        </w:rPr>
        <w:t>2</w:t>
      </w:r>
      <w:r w:rsidRPr="001A402A">
        <w:rPr>
          <w:sz w:val="28"/>
          <w:szCs w:val="28"/>
        </w:rPr>
        <w:t xml:space="preserve">.1. </w:t>
      </w:r>
      <w:r w:rsidRPr="006D6CA1">
        <w:rPr>
          <w:sz w:val="28"/>
          <w:szCs w:val="28"/>
        </w:rPr>
        <w:t xml:space="preserve"> </w:t>
      </w:r>
      <w:r w:rsidRPr="0033236C">
        <w:rPr>
          <w:sz w:val="28"/>
          <w:szCs w:val="28"/>
        </w:rPr>
        <w:t xml:space="preserve">Для целей финансового участия заинтересованных лиц в благоустройстве территории </w:t>
      </w:r>
      <w:r>
        <w:rPr>
          <w:sz w:val="28"/>
          <w:szCs w:val="28"/>
        </w:rPr>
        <w:t>муниципального образования поселения открывае</w:t>
      </w:r>
      <w:r w:rsidRPr="0033236C">
        <w:rPr>
          <w:sz w:val="28"/>
          <w:szCs w:val="28"/>
        </w:rPr>
        <w:t>т счет в отделе № 19 Управления Федерального казначейства по Архангельской области и Ненецкому автономному округу (Архангельская область) и размещает реквизиты на своем официальном сайте муниципального образования.</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2</w:t>
      </w:r>
      <w:r w:rsidRPr="0033236C">
        <w:rPr>
          <w:sz w:val="28"/>
          <w:szCs w:val="28"/>
        </w:rPr>
        <w:t xml:space="preserve">. Заинтересованные лица, </w:t>
      </w:r>
      <w:r>
        <w:rPr>
          <w:sz w:val="28"/>
          <w:szCs w:val="28"/>
        </w:rPr>
        <w:t>участвующие</w:t>
      </w:r>
      <w:r w:rsidRPr="0033236C">
        <w:rPr>
          <w:sz w:val="28"/>
          <w:szCs w:val="28"/>
        </w:rPr>
        <w:t xml:space="preserve"> в благоустройстве дворовой территории, перечисляют денежные средства по реквизитам, с указанием в назначении платежа номера дома и улицы муниципального образования.</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3</w:t>
      </w:r>
      <w:r w:rsidRPr="0033236C">
        <w:rPr>
          <w:sz w:val="28"/>
          <w:szCs w:val="28"/>
        </w:rPr>
        <w:t>. Финансовое участие граждан может быть также организовано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либо путем предоставления рассрочки платежа и включения необходимой суммы в ежемесячный платежный счет на оплату жилищно-коммунальных услуг.</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4</w:t>
      </w:r>
      <w:r w:rsidRPr="0033236C">
        <w:rPr>
          <w:sz w:val="28"/>
          <w:szCs w:val="28"/>
        </w:rPr>
        <w:t>. Впоследствии, уплаченные средства собственников жилья также вносятся на счет, открытый муниципальным образованием, с указанием в назначении платежа номера дома и улицы муниципального образования.</w:t>
      </w:r>
    </w:p>
    <w:p w:rsidR="00F46962" w:rsidRPr="001A402A" w:rsidRDefault="00F46962" w:rsidP="00F46962">
      <w:pPr>
        <w:ind w:firstLine="709"/>
        <w:jc w:val="both"/>
        <w:rPr>
          <w:sz w:val="28"/>
          <w:szCs w:val="28"/>
        </w:rPr>
      </w:pPr>
      <w:r>
        <w:rPr>
          <w:sz w:val="28"/>
          <w:szCs w:val="28"/>
        </w:rPr>
        <w:t>2</w:t>
      </w:r>
      <w:r w:rsidRPr="001A402A">
        <w:rPr>
          <w:sz w:val="28"/>
          <w:szCs w:val="28"/>
        </w:rPr>
        <w:t>.</w:t>
      </w:r>
      <w:r>
        <w:rPr>
          <w:sz w:val="28"/>
          <w:szCs w:val="28"/>
        </w:rPr>
        <w:t>5</w:t>
      </w:r>
      <w:r w:rsidRPr="00362C69">
        <w:rPr>
          <w:color w:val="000000"/>
          <w:sz w:val="28"/>
          <w:szCs w:val="28"/>
        </w:rPr>
        <w:t>. Поселение</w:t>
      </w:r>
      <w:r w:rsidRPr="001A402A">
        <w:rPr>
          <w:sz w:val="28"/>
          <w:szCs w:val="28"/>
        </w:rPr>
        <w:t xml:space="preserve"> обеспечивает учет поступающих от </w:t>
      </w:r>
      <w:r>
        <w:rPr>
          <w:sz w:val="28"/>
          <w:szCs w:val="28"/>
        </w:rPr>
        <w:t>заинтересованных лиц</w:t>
      </w:r>
      <w:r w:rsidRPr="001A402A">
        <w:rPr>
          <w:sz w:val="28"/>
          <w:szCs w:val="28"/>
        </w:rPr>
        <w:t xml:space="preserve"> денежных средств в разрезе многоквартирных домов, дворовые территории которых подлежат благоустройству. </w:t>
      </w:r>
    </w:p>
    <w:p w:rsidR="00F46962" w:rsidRPr="001A402A" w:rsidRDefault="00F46962" w:rsidP="00F46962">
      <w:pPr>
        <w:ind w:firstLine="709"/>
        <w:jc w:val="both"/>
        <w:rPr>
          <w:sz w:val="28"/>
          <w:szCs w:val="28"/>
        </w:rPr>
      </w:pPr>
      <w:r>
        <w:rPr>
          <w:sz w:val="28"/>
          <w:szCs w:val="28"/>
        </w:rPr>
        <w:t>2.6</w:t>
      </w:r>
      <w:r w:rsidRPr="001A402A">
        <w:rPr>
          <w:sz w:val="28"/>
          <w:szCs w:val="28"/>
        </w:rPr>
        <w:t xml:space="preserve">. </w:t>
      </w:r>
      <w:r w:rsidRPr="00362C69">
        <w:rPr>
          <w:color w:val="000000"/>
          <w:sz w:val="28"/>
          <w:szCs w:val="28"/>
        </w:rPr>
        <w:t xml:space="preserve">Поселение </w:t>
      </w:r>
      <w:r w:rsidRPr="001A402A">
        <w:rPr>
          <w:sz w:val="28"/>
          <w:szCs w:val="28"/>
        </w:rPr>
        <w:t>обеспечивае</w:t>
      </w:r>
      <w:r>
        <w:rPr>
          <w:sz w:val="28"/>
          <w:szCs w:val="28"/>
        </w:rPr>
        <w:t xml:space="preserve">т ежемесячное опубликование на </w:t>
      </w:r>
      <w:r w:rsidRPr="001A402A">
        <w:rPr>
          <w:sz w:val="28"/>
          <w:szCs w:val="28"/>
        </w:rPr>
        <w:t xml:space="preserve">официальном сайте органов местного самоуправления </w:t>
      </w:r>
      <w:r>
        <w:rPr>
          <w:sz w:val="28"/>
          <w:szCs w:val="28"/>
        </w:rPr>
        <w:t xml:space="preserve">данных </w:t>
      </w:r>
      <w:r w:rsidRPr="001A402A">
        <w:rPr>
          <w:sz w:val="28"/>
          <w:szCs w:val="28"/>
        </w:rPr>
        <w:t xml:space="preserve">о поступивших от </w:t>
      </w:r>
      <w:r>
        <w:rPr>
          <w:sz w:val="28"/>
          <w:szCs w:val="28"/>
        </w:rPr>
        <w:t xml:space="preserve">заинтересованных лиц </w:t>
      </w:r>
      <w:proofErr w:type="gramStart"/>
      <w:r>
        <w:rPr>
          <w:sz w:val="28"/>
          <w:szCs w:val="28"/>
        </w:rPr>
        <w:t>денежных  средствах</w:t>
      </w:r>
      <w:proofErr w:type="gramEnd"/>
      <w:r>
        <w:rPr>
          <w:sz w:val="28"/>
          <w:szCs w:val="28"/>
        </w:rPr>
        <w:t xml:space="preserve"> в разрезе </w:t>
      </w:r>
      <w:r w:rsidRPr="001A402A">
        <w:rPr>
          <w:sz w:val="28"/>
          <w:szCs w:val="28"/>
        </w:rPr>
        <w:t>многоквартирных домов, дворов</w:t>
      </w:r>
      <w:r>
        <w:rPr>
          <w:sz w:val="28"/>
          <w:szCs w:val="28"/>
        </w:rPr>
        <w:t xml:space="preserve">ые территории которых подлежат </w:t>
      </w:r>
      <w:r w:rsidRPr="001A402A">
        <w:rPr>
          <w:sz w:val="28"/>
          <w:szCs w:val="28"/>
        </w:rPr>
        <w:t xml:space="preserve">благоустройству. </w:t>
      </w:r>
    </w:p>
    <w:p w:rsidR="00F46962" w:rsidRPr="001A402A" w:rsidRDefault="00F46962" w:rsidP="00F46962">
      <w:pPr>
        <w:ind w:firstLine="709"/>
        <w:jc w:val="both"/>
        <w:rPr>
          <w:sz w:val="28"/>
          <w:szCs w:val="28"/>
        </w:rPr>
      </w:pPr>
      <w:r w:rsidRPr="00D478ED">
        <w:rPr>
          <w:color w:val="000000"/>
          <w:sz w:val="28"/>
          <w:szCs w:val="28"/>
        </w:rPr>
        <w:t xml:space="preserve">Поселение </w:t>
      </w:r>
      <w:r w:rsidRPr="001A402A">
        <w:rPr>
          <w:sz w:val="28"/>
          <w:szCs w:val="28"/>
        </w:rPr>
        <w:t xml:space="preserve">ежемесячно обеспечивает направление данных о поступивших от управляющих организаций денежных средствах в разрезе многоквартирных домов, дворовые территории которых подлежат благоустройству, в адрес уполномоченной общественной комиссии. </w:t>
      </w:r>
    </w:p>
    <w:p w:rsidR="00F46962" w:rsidRDefault="00F46962" w:rsidP="00F46962">
      <w:pPr>
        <w:ind w:firstLine="709"/>
        <w:jc w:val="both"/>
        <w:rPr>
          <w:sz w:val="28"/>
          <w:szCs w:val="28"/>
        </w:rPr>
      </w:pPr>
      <w:r>
        <w:rPr>
          <w:sz w:val="28"/>
          <w:szCs w:val="28"/>
        </w:rPr>
        <w:t>2.7</w:t>
      </w:r>
      <w:r w:rsidRPr="001A402A">
        <w:rPr>
          <w:sz w:val="28"/>
          <w:szCs w:val="28"/>
        </w:rPr>
        <w:t xml:space="preserve">. Расходование аккумулированных денежных средств осуществляется на финансирование </w:t>
      </w:r>
      <w:r>
        <w:rPr>
          <w:sz w:val="28"/>
          <w:szCs w:val="28"/>
        </w:rPr>
        <w:t xml:space="preserve">минимального и </w:t>
      </w:r>
      <w:r w:rsidRPr="001A402A">
        <w:rPr>
          <w:sz w:val="28"/>
          <w:szCs w:val="28"/>
        </w:rPr>
        <w:t>дополнительного пер</w:t>
      </w:r>
      <w:r>
        <w:rPr>
          <w:sz w:val="28"/>
          <w:szCs w:val="28"/>
        </w:rPr>
        <w:t xml:space="preserve">ечня работ </w:t>
      </w:r>
      <w:proofErr w:type="gramStart"/>
      <w:r>
        <w:rPr>
          <w:sz w:val="28"/>
          <w:szCs w:val="28"/>
        </w:rPr>
        <w:t>по  благоустройству</w:t>
      </w:r>
      <w:proofErr w:type="gramEnd"/>
      <w:r>
        <w:rPr>
          <w:sz w:val="28"/>
          <w:szCs w:val="28"/>
        </w:rPr>
        <w:t xml:space="preserve"> </w:t>
      </w:r>
      <w:r w:rsidRPr="001A402A">
        <w:rPr>
          <w:sz w:val="28"/>
          <w:szCs w:val="28"/>
        </w:rPr>
        <w:t>дворовой территории, включенной в дизайн</w:t>
      </w:r>
      <w:r>
        <w:rPr>
          <w:sz w:val="28"/>
          <w:szCs w:val="28"/>
        </w:rPr>
        <w:t>-</w:t>
      </w:r>
      <w:r w:rsidRPr="001A402A">
        <w:rPr>
          <w:sz w:val="28"/>
          <w:szCs w:val="28"/>
        </w:rPr>
        <w:t>п</w:t>
      </w:r>
      <w:r>
        <w:rPr>
          <w:sz w:val="28"/>
          <w:szCs w:val="28"/>
        </w:rPr>
        <w:t xml:space="preserve">роект благоустройства дворовой </w:t>
      </w:r>
      <w:r w:rsidRPr="001A402A">
        <w:rPr>
          <w:sz w:val="28"/>
          <w:szCs w:val="28"/>
        </w:rPr>
        <w:t xml:space="preserve">территории. </w:t>
      </w:r>
    </w:p>
    <w:p w:rsidR="00F46962" w:rsidRPr="007C5BE6" w:rsidRDefault="00F46962" w:rsidP="00F46962">
      <w:pPr>
        <w:pStyle w:val="aa"/>
        <w:ind w:left="0" w:firstLine="709"/>
        <w:jc w:val="both"/>
        <w:rPr>
          <w:rFonts w:ascii="Times New Roman" w:hAnsi="Times New Roman" w:cs="Times New Roman"/>
          <w:sz w:val="28"/>
          <w:szCs w:val="28"/>
        </w:rPr>
      </w:pPr>
      <w:r w:rsidRPr="007C5BE6">
        <w:rPr>
          <w:rFonts w:ascii="Times New Roman" w:hAnsi="Times New Roman" w:cs="Times New Roman"/>
          <w:sz w:val="28"/>
          <w:szCs w:val="28"/>
        </w:rPr>
        <w:t>Расходование средств допускается на разработку:</w:t>
      </w:r>
    </w:p>
    <w:p w:rsidR="00F46962" w:rsidRPr="007C5BE6" w:rsidRDefault="00F46962" w:rsidP="00F46962">
      <w:pPr>
        <w:pStyle w:val="aa"/>
        <w:ind w:left="0" w:firstLine="709"/>
        <w:jc w:val="both"/>
        <w:rPr>
          <w:rFonts w:ascii="Times New Roman" w:hAnsi="Times New Roman" w:cs="Times New Roman"/>
          <w:sz w:val="28"/>
          <w:szCs w:val="28"/>
        </w:rPr>
      </w:pPr>
      <w:r w:rsidRPr="007C5BE6">
        <w:rPr>
          <w:rFonts w:ascii="Times New Roman" w:hAnsi="Times New Roman" w:cs="Times New Roman"/>
          <w:sz w:val="28"/>
          <w:szCs w:val="28"/>
        </w:rPr>
        <w:t>- дизайн-проектов благоустройства дворовых территорий, отобранных в установленном муниципальном образовании порядке,</w:t>
      </w:r>
    </w:p>
    <w:p w:rsidR="00F46962" w:rsidRPr="007C5BE6" w:rsidRDefault="00F46962" w:rsidP="00F46962">
      <w:pPr>
        <w:pStyle w:val="aa"/>
        <w:ind w:left="0" w:firstLine="709"/>
        <w:jc w:val="both"/>
        <w:rPr>
          <w:rFonts w:ascii="Times New Roman" w:hAnsi="Times New Roman" w:cs="Times New Roman"/>
          <w:sz w:val="28"/>
          <w:szCs w:val="28"/>
        </w:rPr>
      </w:pPr>
      <w:r w:rsidRPr="007C5BE6">
        <w:rPr>
          <w:rFonts w:ascii="Times New Roman" w:hAnsi="Times New Roman" w:cs="Times New Roman"/>
          <w:sz w:val="28"/>
          <w:szCs w:val="28"/>
        </w:rPr>
        <w:t>-проектно-сметной документации дворовых территорий,</w:t>
      </w:r>
    </w:p>
    <w:p w:rsidR="00F46962" w:rsidRPr="007C5BE6" w:rsidRDefault="00F46962" w:rsidP="00F46962">
      <w:pPr>
        <w:pStyle w:val="aa"/>
        <w:ind w:left="0" w:firstLine="709"/>
        <w:jc w:val="both"/>
        <w:rPr>
          <w:rFonts w:ascii="Times New Roman" w:hAnsi="Times New Roman" w:cs="Times New Roman"/>
          <w:sz w:val="28"/>
          <w:szCs w:val="28"/>
        </w:rPr>
      </w:pPr>
      <w:r w:rsidRPr="007C5BE6">
        <w:rPr>
          <w:rFonts w:ascii="Times New Roman" w:hAnsi="Times New Roman" w:cs="Times New Roman"/>
          <w:sz w:val="28"/>
          <w:szCs w:val="28"/>
        </w:rPr>
        <w:t>-проведение государственной экспертизы проектно-сметной документации дворовых территорий</w:t>
      </w:r>
      <w:r>
        <w:rPr>
          <w:rFonts w:ascii="Times New Roman" w:hAnsi="Times New Roman" w:cs="Times New Roman"/>
          <w:sz w:val="28"/>
          <w:szCs w:val="28"/>
        </w:rPr>
        <w:t>.</w:t>
      </w:r>
    </w:p>
    <w:p w:rsidR="00F46962" w:rsidRPr="001A402A" w:rsidRDefault="00F46962" w:rsidP="00F46962">
      <w:pPr>
        <w:ind w:firstLine="709"/>
        <w:jc w:val="both"/>
        <w:rPr>
          <w:sz w:val="28"/>
          <w:szCs w:val="28"/>
        </w:rPr>
      </w:pPr>
      <w:r w:rsidRPr="001A402A">
        <w:rPr>
          <w:sz w:val="28"/>
          <w:szCs w:val="28"/>
        </w:rPr>
        <w:t xml:space="preserve">Расходование аккумулированных денежных средств осуществляется в соответствии с условиями соглашения на выполнение работ в </w:t>
      </w:r>
      <w:proofErr w:type="gramStart"/>
      <w:r w:rsidRPr="001A402A">
        <w:rPr>
          <w:sz w:val="28"/>
          <w:szCs w:val="28"/>
        </w:rPr>
        <w:t xml:space="preserve">разрезе </w:t>
      </w:r>
      <w:r>
        <w:rPr>
          <w:sz w:val="28"/>
          <w:szCs w:val="28"/>
        </w:rPr>
        <w:t xml:space="preserve"> </w:t>
      </w:r>
      <w:r w:rsidRPr="001A402A">
        <w:rPr>
          <w:sz w:val="28"/>
          <w:szCs w:val="28"/>
        </w:rPr>
        <w:t>многоквартирных</w:t>
      </w:r>
      <w:proofErr w:type="gramEnd"/>
      <w:r w:rsidRPr="001A402A">
        <w:rPr>
          <w:sz w:val="28"/>
          <w:szCs w:val="28"/>
        </w:rPr>
        <w:t xml:space="preserve"> домов, дворовые территории которых подлежат благоустройству. </w:t>
      </w:r>
    </w:p>
    <w:p w:rsidR="00F46962" w:rsidRPr="001A402A" w:rsidRDefault="00F46962" w:rsidP="00F46962">
      <w:pPr>
        <w:ind w:firstLine="709"/>
        <w:jc w:val="center"/>
        <w:rPr>
          <w:sz w:val="28"/>
          <w:szCs w:val="28"/>
        </w:rPr>
      </w:pPr>
      <w:r>
        <w:rPr>
          <w:sz w:val="28"/>
          <w:szCs w:val="28"/>
        </w:rPr>
        <w:lastRenderedPageBreak/>
        <w:t>3</w:t>
      </w:r>
      <w:r w:rsidRPr="001A402A">
        <w:rPr>
          <w:sz w:val="28"/>
          <w:szCs w:val="28"/>
        </w:rPr>
        <w:t>. Контроль за соблюдением условий Порядка</w:t>
      </w:r>
    </w:p>
    <w:p w:rsidR="00F46962" w:rsidRPr="001A402A" w:rsidRDefault="00F46962" w:rsidP="00F46962">
      <w:pPr>
        <w:ind w:firstLine="709"/>
        <w:jc w:val="both"/>
        <w:rPr>
          <w:sz w:val="28"/>
          <w:szCs w:val="28"/>
        </w:rPr>
      </w:pPr>
      <w:r w:rsidRPr="001A402A">
        <w:rPr>
          <w:sz w:val="28"/>
          <w:szCs w:val="28"/>
        </w:rPr>
        <w:t xml:space="preserve"> </w:t>
      </w:r>
    </w:p>
    <w:p w:rsidR="00F46962" w:rsidRPr="001A402A" w:rsidRDefault="00F46962" w:rsidP="00F46962">
      <w:pPr>
        <w:ind w:firstLine="709"/>
        <w:jc w:val="both"/>
        <w:rPr>
          <w:sz w:val="28"/>
          <w:szCs w:val="28"/>
        </w:rPr>
      </w:pPr>
      <w:r>
        <w:rPr>
          <w:sz w:val="28"/>
          <w:szCs w:val="28"/>
        </w:rPr>
        <w:t>3</w:t>
      </w:r>
      <w:r w:rsidRPr="001A402A">
        <w:rPr>
          <w:sz w:val="28"/>
          <w:szCs w:val="28"/>
        </w:rPr>
        <w:t xml:space="preserve">.1. Контроль за целевым расходованием аккумулированных денежных средств управляющих организаций осуществляется </w:t>
      </w:r>
      <w:r w:rsidRPr="00D478ED">
        <w:rPr>
          <w:color w:val="000000"/>
          <w:sz w:val="28"/>
          <w:szCs w:val="28"/>
        </w:rPr>
        <w:t>п</w:t>
      </w:r>
      <w:r>
        <w:rPr>
          <w:color w:val="000000"/>
          <w:sz w:val="28"/>
          <w:szCs w:val="28"/>
        </w:rPr>
        <w:t>оселением</w:t>
      </w:r>
      <w:r w:rsidRPr="001A402A">
        <w:rPr>
          <w:sz w:val="28"/>
          <w:szCs w:val="28"/>
        </w:rPr>
        <w:t xml:space="preserve"> в соответствии с бюджетным законодательством. </w:t>
      </w:r>
    </w:p>
    <w:p w:rsidR="00F46962" w:rsidRPr="001A402A" w:rsidRDefault="00F46962" w:rsidP="00F46962">
      <w:pPr>
        <w:ind w:firstLine="709"/>
        <w:jc w:val="both"/>
        <w:rPr>
          <w:sz w:val="28"/>
          <w:szCs w:val="28"/>
        </w:rPr>
      </w:pPr>
      <w:r>
        <w:rPr>
          <w:sz w:val="28"/>
          <w:szCs w:val="28"/>
        </w:rPr>
        <w:t>3</w:t>
      </w:r>
      <w:r w:rsidRPr="001A402A">
        <w:rPr>
          <w:sz w:val="28"/>
          <w:szCs w:val="28"/>
        </w:rPr>
        <w:t xml:space="preserve">.2. </w:t>
      </w:r>
      <w:proofErr w:type="gramStart"/>
      <w:r w:rsidRPr="00D478ED">
        <w:rPr>
          <w:color w:val="000000"/>
          <w:sz w:val="28"/>
          <w:szCs w:val="28"/>
        </w:rPr>
        <w:t>Поселение</w:t>
      </w:r>
      <w:r>
        <w:rPr>
          <w:sz w:val="28"/>
          <w:szCs w:val="28"/>
        </w:rPr>
        <w:t xml:space="preserve"> </w:t>
      </w:r>
      <w:r w:rsidRPr="001A402A">
        <w:rPr>
          <w:sz w:val="28"/>
          <w:szCs w:val="28"/>
        </w:rPr>
        <w:t xml:space="preserve"> обеспечивает</w:t>
      </w:r>
      <w:proofErr w:type="gramEnd"/>
      <w:r w:rsidRPr="001A402A">
        <w:rPr>
          <w:sz w:val="28"/>
          <w:szCs w:val="28"/>
        </w:rPr>
        <w:t xml:space="preserve"> возврат </w:t>
      </w:r>
      <w:r>
        <w:rPr>
          <w:sz w:val="28"/>
          <w:szCs w:val="28"/>
        </w:rPr>
        <w:t>заинтересованным лицам</w:t>
      </w:r>
      <w:r w:rsidRPr="001A402A">
        <w:rPr>
          <w:sz w:val="28"/>
          <w:szCs w:val="28"/>
        </w:rPr>
        <w:t xml:space="preserve"> аккумулированных денежных средств в срок д</w:t>
      </w:r>
      <w:r>
        <w:rPr>
          <w:sz w:val="28"/>
          <w:szCs w:val="28"/>
        </w:rPr>
        <w:t xml:space="preserve">о 31 декабря текущего года при </w:t>
      </w:r>
      <w:r w:rsidRPr="001A402A">
        <w:rPr>
          <w:sz w:val="28"/>
          <w:szCs w:val="28"/>
        </w:rPr>
        <w:t xml:space="preserve">условии: </w:t>
      </w:r>
    </w:p>
    <w:p w:rsidR="00F46962" w:rsidRPr="001A402A" w:rsidRDefault="00F46962" w:rsidP="00F46962">
      <w:pPr>
        <w:ind w:firstLine="709"/>
        <w:jc w:val="both"/>
        <w:rPr>
          <w:sz w:val="28"/>
          <w:szCs w:val="28"/>
        </w:rPr>
      </w:pPr>
      <w:r>
        <w:rPr>
          <w:sz w:val="28"/>
          <w:szCs w:val="28"/>
        </w:rPr>
        <w:t>- э</w:t>
      </w:r>
      <w:r w:rsidRPr="001A402A">
        <w:rPr>
          <w:sz w:val="28"/>
          <w:szCs w:val="28"/>
        </w:rPr>
        <w:t>кономии денежных средств, по итогам проведения конкурсных процедур</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-н</w:t>
      </w:r>
      <w:r w:rsidRPr="001A402A">
        <w:rPr>
          <w:sz w:val="28"/>
          <w:szCs w:val="28"/>
        </w:rPr>
        <w:t>еисполнения работ по благоустройству дворовой территории многоквартирного дома по вине подрядной организации</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 н</w:t>
      </w:r>
      <w:r w:rsidRPr="001A402A">
        <w:rPr>
          <w:sz w:val="28"/>
          <w:szCs w:val="28"/>
        </w:rPr>
        <w:t>епредставления управляющими организациями доступа к</w:t>
      </w:r>
      <w:r>
        <w:rPr>
          <w:sz w:val="28"/>
          <w:szCs w:val="28"/>
        </w:rPr>
        <w:t xml:space="preserve"> </w:t>
      </w:r>
      <w:r w:rsidRPr="001A402A">
        <w:rPr>
          <w:sz w:val="28"/>
          <w:szCs w:val="28"/>
        </w:rPr>
        <w:t>проведению благоус</w:t>
      </w:r>
      <w:r>
        <w:rPr>
          <w:sz w:val="28"/>
          <w:szCs w:val="28"/>
        </w:rPr>
        <w:t>тройства на дворовой территории</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 в</w:t>
      </w:r>
      <w:r w:rsidRPr="001A402A">
        <w:rPr>
          <w:sz w:val="28"/>
          <w:szCs w:val="28"/>
        </w:rPr>
        <w:t>озникновения о</w:t>
      </w:r>
      <w:r>
        <w:rPr>
          <w:sz w:val="28"/>
          <w:szCs w:val="28"/>
        </w:rPr>
        <w:t>бстоятельств непреодолимой силы</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-в</w:t>
      </w:r>
      <w:r w:rsidRPr="001A402A">
        <w:rPr>
          <w:sz w:val="28"/>
          <w:szCs w:val="28"/>
        </w:rPr>
        <w:t>озникновения иных случаев, предусмотренных действующим законодательством.</w:t>
      </w:r>
    </w:p>
    <w:p w:rsidR="00F46962" w:rsidRPr="006D6CA1" w:rsidRDefault="00F46962" w:rsidP="00F46962">
      <w:pPr>
        <w:pStyle w:val="11"/>
        <w:shd w:val="clear" w:color="auto" w:fill="FFFFFF"/>
        <w:spacing w:after="0" w:line="240" w:lineRule="auto"/>
        <w:ind w:left="2880"/>
        <w:rPr>
          <w:rFonts w:ascii="Times New Roman" w:hAnsi="Times New Roman"/>
          <w:sz w:val="28"/>
          <w:szCs w:val="28"/>
          <w:lang w:val="ru-RU" w:eastAsia="ru-RU"/>
        </w:rPr>
      </w:pPr>
    </w:p>
    <w:p w:rsidR="00F46962" w:rsidRDefault="00F46962" w:rsidP="00F46962">
      <w:pPr>
        <w:pStyle w:val="ConsPlusNormal"/>
        <w:jc w:val="right"/>
        <w:rPr>
          <w:rFonts w:ascii="Times New Roman" w:hAnsi="Times New Roman"/>
        </w:rPr>
      </w:pPr>
    </w:p>
    <w:p w:rsidR="00F46962" w:rsidRDefault="00F46962" w:rsidP="00F46962">
      <w:pPr>
        <w:pStyle w:val="ConsPlusNormal"/>
        <w:jc w:val="right"/>
        <w:rPr>
          <w:rFonts w:ascii="Times New Roman" w:hAnsi="Times New Roman"/>
        </w:rPr>
      </w:pPr>
    </w:p>
    <w:p w:rsidR="00F46962" w:rsidRDefault="00F46962" w:rsidP="00F46962">
      <w:pPr>
        <w:pStyle w:val="ConsPlusNormal"/>
        <w:jc w:val="right"/>
        <w:rPr>
          <w:rFonts w:ascii="Times New Roman" w:hAnsi="Times New Roman"/>
        </w:rPr>
      </w:pPr>
    </w:p>
    <w:p w:rsidR="00502D68" w:rsidRDefault="00502D68"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0B7EF6" w:rsidRDefault="000B7EF6" w:rsidP="00502D68">
      <w:pPr>
        <w:shd w:val="clear" w:color="auto" w:fill="FFFFFF"/>
        <w:ind w:firstLine="708"/>
        <w:jc w:val="both"/>
        <w:rPr>
          <w:sz w:val="28"/>
          <w:szCs w:val="28"/>
        </w:rPr>
      </w:pPr>
    </w:p>
    <w:p w:rsidR="000B7EF6" w:rsidRDefault="000B7EF6" w:rsidP="00502D68">
      <w:pPr>
        <w:shd w:val="clear" w:color="auto" w:fill="FFFFFF"/>
        <w:ind w:firstLine="708"/>
        <w:jc w:val="both"/>
        <w:rPr>
          <w:sz w:val="28"/>
          <w:szCs w:val="28"/>
        </w:rPr>
      </w:pPr>
    </w:p>
    <w:p w:rsidR="000C4867" w:rsidRDefault="000C4867" w:rsidP="00502D68">
      <w:pPr>
        <w:pStyle w:val="ConsPlusNormal"/>
        <w:jc w:val="right"/>
        <w:rPr>
          <w:rFonts w:ascii="Times New Roman" w:hAnsi="Times New Roman"/>
        </w:rPr>
      </w:pPr>
    </w:p>
    <w:p w:rsidR="00502D68" w:rsidRPr="00804DF5" w:rsidRDefault="00502D68" w:rsidP="00502D68">
      <w:pPr>
        <w:pStyle w:val="ConsPlusNormal"/>
        <w:jc w:val="right"/>
        <w:rPr>
          <w:rFonts w:ascii="Times New Roman" w:hAnsi="Times New Roman"/>
        </w:rPr>
      </w:pPr>
      <w:proofErr w:type="gramStart"/>
      <w:r w:rsidRPr="006D6CA1">
        <w:rPr>
          <w:rFonts w:ascii="Times New Roman" w:hAnsi="Times New Roman"/>
        </w:rPr>
        <w:t>ПРИЛОЖЕНИЕ  №</w:t>
      </w:r>
      <w:proofErr w:type="gramEnd"/>
      <w:r w:rsidRPr="006D6CA1">
        <w:rPr>
          <w:rFonts w:ascii="Times New Roman" w:hAnsi="Times New Roman"/>
        </w:rPr>
        <w:t xml:space="preserve"> </w:t>
      </w:r>
      <w:r w:rsidR="007364D1" w:rsidRPr="002A0054">
        <w:rPr>
          <w:rFonts w:ascii="Times New Roman" w:hAnsi="Times New Roman"/>
        </w:rPr>
        <w:t>1</w:t>
      </w:r>
      <w:r w:rsidR="00053B09">
        <w:rPr>
          <w:rFonts w:ascii="Times New Roman" w:hAnsi="Times New Roman"/>
        </w:rPr>
        <w:t>0</w:t>
      </w:r>
    </w:p>
    <w:p w:rsidR="00C66D16" w:rsidRDefault="00502D68" w:rsidP="00A510EC">
      <w:pPr>
        <w:jc w:val="right"/>
      </w:pPr>
      <w:r w:rsidRPr="006D6CA1">
        <w:t xml:space="preserve">к муниципальной </w:t>
      </w:r>
    </w:p>
    <w:p w:rsidR="00A510EC" w:rsidRDefault="00502D68" w:rsidP="00A510EC">
      <w:pPr>
        <w:jc w:val="right"/>
      </w:pPr>
      <w:r w:rsidRPr="006D6CA1">
        <w:lastRenderedPageBreak/>
        <w:t>программ</w:t>
      </w:r>
      <w:r>
        <w:t>е</w:t>
      </w:r>
    </w:p>
    <w:p w:rsidR="00502D68" w:rsidRPr="006D6CA1" w:rsidRDefault="00502D68" w:rsidP="00A510EC">
      <w:pPr>
        <w:pStyle w:val="ConsPlusNormal"/>
        <w:jc w:val="right"/>
        <w:rPr>
          <w:rFonts w:ascii="Times New Roman" w:hAnsi="Times New Roman"/>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jc w:val="center"/>
        <w:rPr>
          <w:b/>
          <w:sz w:val="28"/>
          <w:szCs w:val="28"/>
        </w:rPr>
      </w:pPr>
      <w:r w:rsidRPr="006D6CA1">
        <w:rPr>
          <w:b/>
          <w:sz w:val="28"/>
          <w:szCs w:val="28"/>
        </w:rPr>
        <w:t>Порядок</w:t>
      </w:r>
    </w:p>
    <w:p w:rsidR="00502D68" w:rsidRPr="006D6CA1" w:rsidRDefault="00502D68" w:rsidP="00502D68">
      <w:pPr>
        <w:jc w:val="center"/>
        <w:rPr>
          <w:b/>
          <w:sz w:val="28"/>
          <w:szCs w:val="28"/>
        </w:rPr>
      </w:pPr>
      <w:r w:rsidRPr="006D6CA1">
        <w:rPr>
          <w:b/>
          <w:sz w:val="28"/>
          <w:szCs w:val="28"/>
        </w:rPr>
        <w:t xml:space="preserve">разработки, обсуждения, согласования и утверждения дизайн-проекта благоустройства дворовой территории многоквартирного дома, расположенного на территории </w:t>
      </w:r>
      <w:proofErr w:type="spellStart"/>
      <w:r w:rsidR="00053B09">
        <w:rPr>
          <w:b/>
          <w:sz w:val="28"/>
          <w:szCs w:val="28"/>
        </w:rPr>
        <w:t>Пинежского</w:t>
      </w:r>
      <w:proofErr w:type="spellEnd"/>
      <w:r w:rsidR="00053B09">
        <w:rPr>
          <w:b/>
          <w:sz w:val="28"/>
          <w:szCs w:val="28"/>
        </w:rPr>
        <w:t xml:space="preserve"> муниципального округа Архангельской области</w:t>
      </w:r>
      <w:r w:rsidRPr="006D6CA1">
        <w:rPr>
          <w:b/>
          <w:sz w:val="28"/>
          <w:szCs w:val="28"/>
        </w:rPr>
        <w:t>, а также дизайн-проекта благоустройства территории общего пользования</w:t>
      </w:r>
    </w:p>
    <w:p w:rsidR="00502D68" w:rsidRPr="006D6CA1" w:rsidRDefault="00502D68" w:rsidP="00502D68">
      <w:pPr>
        <w:autoSpaceDE w:val="0"/>
        <w:autoSpaceDN w:val="0"/>
        <w:adjustRightInd w:val="0"/>
        <w:spacing w:line="360" w:lineRule="exact"/>
        <w:jc w:val="center"/>
        <w:rPr>
          <w:b/>
          <w:sz w:val="28"/>
          <w:szCs w:val="28"/>
        </w:rPr>
      </w:pPr>
    </w:p>
    <w:p w:rsidR="00502D68" w:rsidRPr="006D6CA1" w:rsidRDefault="00502D68" w:rsidP="00502D68">
      <w:pPr>
        <w:numPr>
          <w:ilvl w:val="0"/>
          <w:numId w:val="4"/>
        </w:numPr>
        <w:jc w:val="center"/>
        <w:rPr>
          <w:sz w:val="28"/>
          <w:szCs w:val="28"/>
        </w:rPr>
      </w:pPr>
      <w:r w:rsidRPr="006D6CA1">
        <w:rPr>
          <w:sz w:val="28"/>
          <w:szCs w:val="28"/>
        </w:rPr>
        <w:t>Общие положения</w:t>
      </w:r>
    </w:p>
    <w:p w:rsidR="00502D68" w:rsidRPr="006D6CA1" w:rsidRDefault="00502D68" w:rsidP="00502D68">
      <w:pPr>
        <w:jc w:val="both"/>
        <w:rPr>
          <w:bCs/>
          <w:sz w:val="28"/>
          <w:szCs w:val="28"/>
        </w:rPr>
      </w:pPr>
      <w:r w:rsidRPr="006D6CA1">
        <w:rPr>
          <w:sz w:val="28"/>
          <w:szCs w:val="28"/>
        </w:rPr>
        <w:t xml:space="preserve">        1.1. Настоящий Порядок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w:t>
      </w:r>
      <w:proofErr w:type="spellStart"/>
      <w:r w:rsidR="00053B09" w:rsidRPr="00053B09">
        <w:rPr>
          <w:sz w:val="28"/>
          <w:szCs w:val="28"/>
        </w:rPr>
        <w:t>Пинежского</w:t>
      </w:r>
      <w:proofErr w:type="spellEnd"/>
      <w:r w:rsidR="00053B09" w:rsidRPr="00053B09">
        <w:rPr>
          <w:sz w:val="28"/>
          <w:szCs w:val="28"/>
        </w:rPr>
        <w:t xml:space="preserve"> муниципального округа Архангельской области</w:t>
      </w:r>
      <w:r w:rsidRPr="006D6CA1">
        <w:rPr>
          <w:sz w:val="28"/>
          <w:szCs w:val="28"/>
        </w:rPr>
        <w:t>, а также дизайн-проекта благоустройства территории общего пользования, их утв</w:t>
      </w:r>
      <w:r w:rsidR="00A510EC">
        <w:rPr>
          <w:sz w:val="28"/>
          <w:szCs w:val="28"/>
        </w:rPr>
        <w:t xml:space="preserve">ерждение в рамках реализации муниципальной </w:t>
      </w:r>
      <w:r w:rsidRPr="006D6CA1">
        <w:rPr>
          <w:sz w:val="28"/>
          <w:szCs w:val="28"/>
        </w:rPr>
        <w:t>программы «Формирование современной городской среды</w:t>
      </w:r>
      <w:r w:rsidR="00A510EC">
        <w:rPr>
          <w:sz w:val="28"/>
          <w:szCs w:val="28"/>
        </w:rPr>
        <w:t xml:space="preserve"> </w:t>
      </w:r>
      <w:proofErr w:type="spellStart"/>
      <w:r w:rsidR="00053B09" w:rsidRPr="00053B09">
        <w:rPr>
          <w:sz w:val="28"/>
          <w:szCs w:val="28"/>
        </w:rPr>
        <w:t>Пинежского</w:t>
      </w:r>
      <w:proofErr w:type="spellEnd"/>
      <w:r w:rsidR="00053B09" w:rsidRPr="00053B09">
        <w:rPr>
          <w:sz w:val="28"/>
          <w:szCs w:val="28"/>
        </w:rPr>
        <w:t xml:space="preserve"> муниципального округа Архангельской области</w:t>
      </w:r>
      <w:r w:rsidRPr="006D6CA1">
        <w:rPr>
          <w:sz w:val="28"/>
          <w:szCs w:val="28"/>
        </w:rPr>
        <w:t xml:space="preserve">» </w:t>
      </w:r>
      <w:r w:rsidRPr="006D6CA1">
        <w:rPr>
          <w:bCs/>
          <w:sz w:val="28"/>
          <w:szCs w:val="28"/>
        </w:rPr>
        <w:t xml:space="preserve">(далее – Порядок). </w:t>
      </w:r>
    </w:p>
    <w:p w:rsidR="00502D68" w:rsidRPr="006D6CA1" w:rsidRDefault="00502D68" w:rsidP="00502D68">
      <w:pPr>
        <w:jc w:val="both"/>
        <w:rPr>
          <w:sz w:val="28"/>
          <w:szCs w:val="28"/>
        </w:rPr>
      </w:pPr>
      <w:r w:rsidRPr="006D6CA1">
        <w:rPr>
          <w:sz w:val="28"/>
          <w:szCs w:val="28"/>
        </w:rPr>
        <w:t xml:space="preserve">       1.2. Под дизайн-проектом понимается графический и текстовый материал, включающий в себя визуализированное изображение дворовой территории или территории общего пользования, с планировочной схемой, </w:t>
      </w:r>
      <w:proofErr w:type="spellStart"/>
      <w:r w:rsidRPr="006D6CA1">
        <w:rPr>
          <w:sz w:val="28"/>
          <w:szCs w:val="28"/>
        </w:rPr>
        <w:t>фотофиксацией</w:t>
      </w:r>
      <w:proofErr w:type="spellEnd"/>
      <w:r w:rsidRPr="006D6CA1">
        <w:rPr>
          <w:sz w:val="28"/>
          <w:szCs w:val="28"/>
        </w:rPr>
        <w:t xml:space="preserve"> существующего положения, с описанием работ и мероприятий, предлагаемых к выполнению (далее – дизайн-проект).</w:t>
      </w:r>
    </w:p>
    <w:p w:rsidR="00502D68" w:rsidRPr="006D6CA1" w:rsidRDefault="00502D68" w:rsidP="00502D68">
      <w:pPr>
        <w:jc w:val="both"/>
        <w:rPr>
          <w:iCs/>
          <w:sz w:val="28"/>
          <w:szCs w:val="28"/>
        </w:rPr>
      </w:pPr>
      <w:r w:rsidRPr="006D6CA1">
        <w:rPr>
          <w:sz w:val="28"/>
          <w:szCs w:val="28"/>
        </w:rPr>
        <w:t xml:space="preserve">        </w:t>
      </w:r>
      <w:r w:rsidRPr="006D6CA1">
        <w:rPr>
          <w:iCs/>
          <w:sz w:val="28"/>
          <w:szCs w:val="28"/>
        </w:rPr>
        <w:t xml:space="preserve">Содержание дизайн-проекта зависит от вида и состава планируемых к благоустройству работ. Это </w:t>
      </w:r>
      <w:proofErr w:type="gramStart"/>
      <w:r w:rsidRPr="006D6CA1">
        <w:rPr>
          <w:iCs/>
          <w:sz w:val="28"/>
          <w:szCs w:val="28"/>
        </w:rPr>
        <w:t>может быть</w:t>
      </w:r>
      <w:proofErr w:type="gramEnd"/>
      <w:r w:rsidRPr="006D6CA1">
        <w:rPr>
          <w:iCs/>
          <w:sz w:val="28"/>
          <w:szCs w:val="28"/>
        </w:rPr>
        <w:t xml:space="preserve">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502D68" w:rsidRPr="006D6CA1" w:rsidRDefault="00502D68" w:rsidP="00502D68">
      <w:pPr>
        <w:jc w:val="both"/>
        <w:rPr>
          <w:iCs/>
          <w:sz w:val="28"/>
          <w:szCs w:val="28"/>
        </w:rPr>
      </w:pPr>
      <w:r w:rsidRPr="006D6CA1">
        <w:rPr>
          <w:iCs/>
          <w:sz w:val="28"/>
          <w:szCs w:val="28"/>
        </w:rPr>
        <w:t xml:space="preserve">        1.</w:t>
      </w:r>
      <w:r w:rsidRPr="006D6CA1">
        <w:rPr>
          <w:sz w:val="28"/>
          <w:szCs w:val="28"/>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502D68" w:rsidRPr="006D6CA1" w:rsidRDefault="00502D68" w:rsidP="00502D68">
      <w:pPr>
        <w:ind w:left="720"/>
        <w:jc w:val="center"/>
        <w:rPr>
          <w:sz w:val="28"/>
          <w:szCs w:val="28"/>
        </w:rPr>
      </w:pPr>
      <w:r w:rsidRPr="006D6CA1">
        <w:rPr>
          <w:sz w:val="28"/>
          <w:szCs w:val="28"/>
        </w:rPr>
        <w:t>2. Разработка дизайн-проекта</w:t>
      </w:r>
    </w:p>
    <w:p w:rsidR="00502D68" w:rsidRPr="006D6CA1" w:rsidRDefault="00502D68" w:rsidP="00502D68">
      <w:pPr>
        <w:tabs>
          <w:tab w:val="left" w:pos="709"/>
          <w:tab w:val="left" w:pos="1664"/>
        </w:tabs>
        <w:jc w:val="both"/>
        <w:rPr>
          <w:sz w:val="28"/>
          <w:szCs w:val="28"/>
        </w:rPr>
      </w:pPr>
      <w:r w:rsidRPr="006D6CA1">
        <w:rPr>
          <w:sz w:val="28"/>
          <w:szCs w:val="28"/>
        </w:rPr>
        <w:t xml:space="preserve">      2.1. Разработка дизайн-проекта в отношении дворовых территорий многоквартирных домов, расположенных на территори</w:t>
      </w:r>
      <w:r w:rsidR="00053B09">
        <w:rPr>
          <w:sz w:val="28"/>
          <w:szCs w:val="28"/>
        </w:rPr>
        <w:t>и</w:t>
      </w:r>
      <w:r w:rsidRPr="006D6CA1">
        <w:rPr>
          <w:sz w:val="28"/>
          <w:szCs w:val="28"/>
        </w:rPr>
        <w:t xml:space="preserve"> </w:t>
      </w:r>
      <w:proofErr w:type="spellStart"/>
      <w:r w:rsidR="00053B09" w:rsidRPr="00053B09">
        <w:rPr>
          <w:sz w:val="28"/>
          <w:szCs w:val="28"/>
        </w:rPr>
        <w:t>Пинежского</w:t>
      </w:r>
      <w:proofErr w:type="spellEnd"/>
      <w:r w:rsidR="00053B09" w:rsidRPr="00053B09">
        <w:rPr>
          <w:sz w:val="28"/>
          <w:szCs w:val="28"/>
        </w:rPr>
        <w:t xml:space="preserve"> муниципального округа Архангельской области</w:t>
      </w:r>
      <w:r w:rsidRPr="006D6CA1">
        <w:rPr>
          <w:sz w:val="28"/>
          <w:szCs w:val="28"/>
        </w:rPr>
        <w:t xml:space="preserve">, осуществляется в соответствии с </w:t>
      </w:r>
      <w:r w:rsidRPr="006D6CA1">
        <w:rPr>
          <w:bCs/>
          <w:sz w:val="28"/>
          <w:szCs w:val="28"/>
        </w:rPr>
        <w:t xml:space="preserve">Правилами благоустройства территории </w:t>
      </w:r>
      <w:proofErr w:type="spellStart"/>
      <w:r w:rsidR="00053B09" w:rsidRPr="00053B09">
        <w:rPr>
          <w:sz w:val="28"/>
          <w:szCs w:val="28"/>
        </w:rPr>
        <w:t>Пинежского</w:t>
      </w:r>
      <w:proofErr w:type="spellEnd"/>
      <w:r w:rsidR="00053B09" w:rsidRPr="00053B09">
        <w:rPr>
          <w:sz w:val="28"/>
          <w:szCs w:val="28"/>
        </w:rPr>
        <w:t xml:space="preserve"> муниципального округа Архангельской области</w:t>
      </w:r>
      <w:r w:rsidRPr="006D6CA1">
        <w:rPr>
          <w:bCs/>
          <w:sz w:val="28"/>
          <w:szCs w:val="28"/>
        </w:rPr>
        <w:t>, требованиями Градостроительного кодекса Российской Федерации</w:t>
      </w:r>
      <w:r w:rsidRPr="006D6CA1">
        <w:rPr>
          <w:sz w:val="28"/>
          <w:szCs w:val="28"/>
        </w:rPr>
        <w:t>, а также действующими строительными, санитарными и иными нормами и правилами.</w:t>
      </w:r>
    </w:p>
    <w:p w:rsidR="00502D68" w:rsidRPr="006D6CA1" w:rsidRDefault="00502D68" w:rsidP="00502D68">
      <w:pPr>
        <w:jc w:val="both"/>
        <w:rPr>
          <w:sz w:val="28"/>
          <w:szCs w:val="28"/>
        </w:rPr>
      </w:pPr>
      <w:r w:rsidRPr="006D6CA1">
        <w:rPr>
          <w:sz w:val="28"/>
          <w:szCs w:val="28"/>
        </w:rPr>
        <w:t xml:space="preserve">       2.2. Разработка дизайн-проекта в отношении дворовых территорий многоквартирных домов, расположенных на территори</w:t>
      </w:r>
      <w:r w:rsidR="00053B09">
        <w:rPr>
          <w:sz w:val="28"/>
          <w:szCs w:val="28"/>
        </w:rPr>
        <w:t>и</w:t>
      </w:r>
      <w:r w:rsidRPr="006D6CA1">
        <w:rPr>
          <w:sz w:val="28"/>
          <w:szCs w:val="28"/>
        </w:rPr>
        <w:t xml:space="preserve"> </w:t>
      </w:r>
      <w:proofErr w:type="spellStart"/>
      <w:r w:rsidR="00053B09" w:rsidRPr="00053B09">
        <w:rPr>
          <w:sz w:val="28"/>
          <w:szCs w:val="28"/>
        </w:rPr>
        <w:t>Пинежского</w:t>
      </w:r>
      <w:proofErr w:type="spellEnd"/>
      <w:r w:rsidR="00053B09" w:rsidRPr="00053B09">
        <w:rPr>
          <w:sz w:val="28"/>
          <w:szCs w:val="28"/>
        </w:rPr>
        <w:t xml:space="preserve"> </w:t>
      </w:r>
      <w:proofErr w:type="gramStart"/>
      <w:r w:rsidR="00053B09" w:rsidRPr="00053B09">
        <w:rPr>
          <w:sz w:val="28"/>
          <w:szCs w:val="28"/>
        </w:rPr>
        <w:t>муниципального округа Архангельской области</w:t>
      </w:r>
      <w:proofErr w:type="gramEnd"/>
      <w:r w:rsidRPr="006D6CA1">
        <w:rPr>
          <w:sz w:val="28"/>
          <w:szCs w:val="28"/>
        </w:rPr>
        <w:t xml:space="preserve"> осуществляется </w:t>
      </w:r>
      <w:r w:rsidRPr="006D6CA1">
        <w:rPr>
          <w:sz w:val="28"/>
          <w:szCs w:val="28"/>
        </w:rPr>
        <w:lastRenderedPageBreak/>
        <w:t>заинтересованными лицами, а территорий общего пользования поселений осуществляется администрациями поселений, (далее – администрация).</w:t>
      </w:r>
    </w:p>
    <w:p w:rsidR="00502D68" w:rsidRPr="006D6CA1" w:rsidRDefault="00502D68" w:rsidP="00502D68">
      <w:pPr>
        <w:pStyle w:val="a9"/>
        <w:shd w:val="clear" w:color="auto" w:fill="FFFFFF"/>
        <w:spacing w:before="0" w:beforeAutospacing="0" w:after="0" w:afterAutospacing="0"/>
        <w:jc w:val="both"/>
        <w:rPr>
          <w:sz w:val="28"/>
          <w:szCs w:val="28"/>
        </w:rPr>
      </w:pPr>
      <w:r w:rsidRPr="006D6CA1">
        <w:rPr>
          <w:sz w:val="28"/>
          <w:szCs w:val="28"/>
        </w:rPr>
        <w:t xml:space="preserve">        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администрацией </w:t>
      </w:r>
      <w:proofErr w:type="spellStart"/>
      <w:r w:rsidR="00053B09" w:rsidRPr="00053B09">
        <w:rPr>
          <w:sz w:val="28"/>
          <w:szCs w:val="28"/>
        </w:rPr>
        <w:t>Пинежского</w:t>
      </w:r>
      <w:proofErr w:type="spellEnd"/>
      <w:r w:rsidR="00053B09" w:rsidRPr="00053B09">
        <w:rPr>
          <w:sz w:val="28"/>
          <w:szCs w:val="28"/>
        </w:rPr>
        <w:t xml:space="preserve"> муниципального округа Архангельской области</w:t>
      </w:r>
      <w:r w:rsidRPr="006D6CA1">
        <w:rPr>
          <w:sz w:val="28"/>
          <w:szCs w:val="28"/>
        </w:rPr>
        <w:t xml:space="preserve">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502D68" w:rsidRPr="006D6CA1" w:rsidRDefault="00502D68" w:rsidP="00502D68">
      <w:pPr>
        <w:tabs>
          <w:tab w:val="left" w:pos="709"/>
          <w:tab w:val="left" w:pos="1664"/>
        </w:tabs>
        <w:ind w:left="720"/>
        <w:jc w:val="both"/>
        <w:rPr>
          <w:sz w:val="20"/>
          <w:szCs w:val="20"/>
        </w:rPr>
      </w:pPr>
    </w:p>
    <w:p w:rsidR="00502D68" w:rsidRPr="006D6CA1" w:rsidRDefault="00502D68" w:rsidP="00502D68">
      <w:pPr>
        <w:pStyle w:val="a6"/>
        <w:ind w:left="720"/>
        <w:jc w:val="center"/>
        <w:rPr>
          <w:rFonts w:ascii="Times New Roman" w:hAnsi="Times New Roman" w:cs="Times New Roman"/>
          <w:sz w:val="28"/>
          <w:szCs w:val="28"/>
        </w:rPr>
      </w:pPr>
      <w:r w:rsidRPr="006D6CA1">
        <w:rPr>
          <w:rFonts w:ascii="Times New Roman" w:hAnsi="Times New Roman" w:cs="Times New Roman"/>
          <w:sz w:val="28"/>
          <w:szCs w:val="28"/>
        </w:rPr>
        <w:t>3. Обсуждение, согласование и утверждение дизайн-проекта</w:t>
      </w:r>
    </w:p>
    <w:p w:rsidR="00502D68" w:rsidRPr="006D6CA1" w:rsidRDefault="00502D68" w:rsidP="00502D68">
      <w:pPr>
        <w:pStyle w:val="a6"/>
        <w:ind w:left="720"/>
        <w:rPr>
          <w:rFonts w:ascii="Times New Roman" w:hAnsi="Times New Roman" w:cs="Times New Roman"/>
          <w:sz w:val="28"/>
          <w:szCs w:val="28"/>
        </w:rPr>
      </w:pPr>
    </w:p>
    <w:p w:rsidR="00502D68" w:rsidRPr="006D6CA1" w:rsidRDefault="00502D68" w:rsidP="00502D68">
      <w:pPr>
        <w:pStyle w:val="a6"/>
        <w:jc w:val="both"/>
        <w:rPr>
          <w:rFonts w:ascii="Times New Roman" w:hAnsi="Times New Roman" w:cs="Times New Roman"/>
          <w:sz w:val="28"/>
          <w:szCs w:val="28"/>
        </w:rPr>
      </w:pPr>
      <w:r w:rsidRPr="006D6CA1">
        <w:rPr>
          <w:rFonts w:ascii="Times New Roman" w:hAnsi="Times New Roman" w:cs="Times New Roman"/>
          <w:sz w:val="28"/>
          <w:szCs w:val="28"/>
        </w:rPr>
        <w:t xml:space="preserve">       3.1. В целях обсуждения, согласования и утверждения дизайн-проекта благоустройства дворовой территории многоквартирного дома,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уведомляет администрацию о готовности дизайн-проекта в течение 1 рабочего дня со дня изготовления дизайн-проекта. </w:t>
      </w:r>
    </w:p>
    <w:p w:rsidR="00502D68" w:rsidRPr="006D6CA1" w:rsidRDefault="00502D68" w:rsidP="00502D68">
      <w:pPr>
        <w:jc w:val="both"/>
        <w:rPr>
          <w:sz w:val="28"/>
          <w:szCs w:val="28"/>
        </w:rPr>
      </w:pPr>
      <w:r w:rsidRPr="006D6CA1">
        <w:rPr>
          <w:sz w:val="28"/>
          <w:szCs w:val="28"/>
        </w:rPr>
        <w:t xml:space="preserve">      3.2. Уполномоченное лицо обеспечивает обсуждение, согласование дизайн-проекта благоустройства дворовой территории многоквартирного дома с собственниками инженерных сетей, для дальнейшего его утверждения в срок, не превышающий 3 рабочих дней.</w:t>
      </w:r>
    </w:p>
    <w:p w:rsidR="00502D68" w:rsidRPr="006D6CA1" w:rsidRDefault="00502D68" w:rsidP="00502D68">
      <w:pPr>
        <w:jc w:val="both"/>
        <w:rPr>
          <w:sz w:val="28"/>
          <w:szCs w:val="28"/>
        </w:rPr>
      </w:pPr>
      <w:r w:rsidRPr="006D6CA1">
        <w:rPr>
          <w:sz w:val="28"/>
          <w:szCs w:val="28"/>
        </w:rPr>
        <w:t xml:space="preserve">      3.3. Утверждение дизайн-проекта благоустройства дворовой территории многоквартирного дома осуществляется администрацией в течение двух рабочих дней со дня согласования дизайн-проекта.</w:t>
      </w:r>
    </w:p>
    <w:p w:rsidR="00502D68" w:rsidRPr="006D6CA1" w:rsidRDefault="00502D68" w:rsidP="00502D68">
      <w:pPr>
        <w:jc w:val="both"/>
        <w:rPr>
          <w:sz w:val="28"/>
          <w:szCs w:val="28"/>
        </w:rPr>
      </w:pPr>
      <w:r w:rsidRPr="006D6CA1">
        <w:rPr>
          <w:sz w:val="28"/>
          <w:szCs w:val="28"/>
        </w:rPr>
        <w:t xml:space="preserve">      3.4.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rsidR="00502D68" w:rsidRPr="006D6CA1" w:rsidRDefault="00502D68" w:rsidP="00502D68">
      <w:pPr>
        <w:jc w:val="both"/>
        <w:rPr>
          <w:sz w:val="28"/>
          <w:szCs w:val="28"/>
        </w:rPr>
      </w:pPr>
      <w:r w:rsidRPr="006D6CA1">
        <w:rPr>
          <w:sz w:val="28"/>
          <w:szCs w:val="28"/>
        </w:rPr>
        <w:t xml:space="preserve">      3.5. Дизайн-проект на благоустройство территории общего пользования утверждается в одном экземпляре и хранится в администрации.</w:t>
      </w: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Default="00502D68"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053B09">
      <w:pPr>
        <w:shd w:val="clear" w:color="auto" w:fill="FFFFFF"/>
        <w:jc w:val="both"/>
        <w:rPr>
          <w:sz w:val="28"/>
          <w:szCs w:val="28"/>
        </w:rPr>
      </w:pPr>
    </w:p>
    <w:p w:rsidR="00053B09" w:rsidRDefault="00053B09" w:rsidP="00053B09">
      <w:pPr>
        <w:shd w:val="clear" w:color="auto" w:fill="FFFFFF"/>
        <w:jc w:val="both"/>
        <w:rPr>
          <w:sz w:val="28"/>
          <w:szCs w:val="28"/>
        </w:rPr>
      </w:pPr>
    </w:p>
    <w:p w:rsidR="00344D37" w:rsidRPr="006D6CA1" w:rsidRDefault="00344D37" w:rsidP="000B7EF6">
      <w:pPr>
        <w:shd w:val="clear" w:color="auto" w:fill="FFFFFF"/>
        <w:jc w:val="both"/>
        <w:rPr>
          <w:sz w:val="28"/>
          <w:szCs w:val="28"/>
        </w:rPr>
      </w:pPr>
    </w:p>
    <w:p w:rsidR="00502D68" w:rsidRPr="002A0054" w:rsidRDefault="00502D68" w:rsidP="00502D68">
      <w:pPr>
        <w:pStyle w:val="ConsPlusNormal"/>
        <w:jc w:val="right"/>
        <w:rPr>
          <w:rFonts w:ascii="Times New Roman" w:hAnsi="Times New Roman"/>
        </w:rPr>
      </w:pPr>
      <w:proofErr w:type="gramStart"/>
      <w:r w:rsidRPr="006D6CA1">
        <w:rPr>
          <w:rFonts w:ascii="Times New Roman" w:hAnsi="Times New Roman"/>
        </w:rPr>
        <w:t>ПРИЛОЖЕНИЕ  №</w:t>
      </w:r>
      <w:proofErr w:type="gramEnd"/>
      <w:r w:rsidRPr="006D6CA1">
        <w:rPr>
          <w:rFonts w:ascii="Times New Roman" w:hAnsi="Times New Roman"/>
        </w:rPr>
        <w:t xml:space="preserve"> 1</w:t>
      </w:r>
      <w:r w:rsidR="000B7EF6">
        <w:rPr>
          <w:rFonts w:ascii="Times New Roman" w:hAnsi="Times New Roman"/>
        </w:rPr>
        <w:t>1</w:t>
      </w:r>
    </w:p>
    <w:p w:rsidR="00C66D16" w:rsidRDefault="00502D68" w:rsidP="00F46962">
      <w:pPr>
        <w:jc w:val="right"/>
      </w:pPr>
      <w:r w:rsidRPr="006D6CA1">
        <w:t xml:space="preserve">к муниципальной </w:t>
      </w:r>
    </w:p>
    <w:p w:rsidR="00F46962" w:rsidRDefault="00502D68" w:rsidP="00F46962">
      <w:pPr>
        <w:jc w:val="right"/>
      </w:pPr>
      <w:r w:rsidRPr="006D6CA1">
        <w:t>программ</w:t>
      </w:r>
      <w:r>
        <w:t>е</w:t>
      </w:r>
    </w:p>
    <w:p w:rsidR="00F46962" w:rsidRPr="00EC4683" w:rsidRDefault="00F46962" w:rsidP="00C66D16">
      <w:pPr>
        <w:jc w:val="right"/>
      </w:pPr>
      <w:r w:rsidRPr="00EC4683">
        <w:t xml:space="preserve"> </w:t>
      </w:r>
    </w:p>
    <w:p w:rsidR="00502D68" w:rsidRPr="006D6CA1" w:rsidRDefault="00502D68" w:rsidP="00F46962">
      <w:pPr>
        <w:pStyle w:val="ConsPlusNormal"/>
        <w:jc w:val="right"/>
        <w:rPr>
          <w:rFonts w:ascii="Times New Roman" w:hAnsi="Times New Roman"/>
        </w:rPr>
      </w:pPr>
    </w:p>
    <w:p w:rsidR="00502D68" w:rsidRDefault="00502D68" w:rsidP="00502D68"/>
    <w:p w:rsidR="00C11359" w:rsidRPr="005F31D0" w:rsidRDefault="00C11359" w:rsidP="00C11359">
      <w:pPr>
        <w:jc w:val="center"/>
      </w:pPr>
    </w:p>
    <w:p w:rsidR="00C11359" w:rsidRPr="005F31D0" w:rsidRDefault="00C11359" w:rsidP="00C11359">
      <w:pPr>
        <w:jc w:val="center"/>
      </w:pPr>
      <w:r w:rsidRPr="005F31D0">
        <w:t>Визуализация перечня элементов благоустройства</w:t>
      </w:r>
    </w:p>
    <w:p w:rsidR="00C11359" w:rsidRPr="005F31D0" w:rsidRDefault="00C11359" w:rsidP="00C11359">
      <w:pPr>
        <w:jc w:val="center"/>
      </w:pPr>
    </w:p>
    <w:p w:rsidR="00C11359" w:rsidRPr="005F31D0" w:rsidRDefault="00C11359" w:rsidP="00C11359">
      <w:pPr>
        <w:jc w:val="center"/>
      </w:pPr>
      <w:r w:rsidRPr="005F31D0">
        <w:t>Визуализация устанавливаемых объектов</w:t>
      </w:r>
    </w:p>
    <w:p w:rsidR="00C11359" w:rsidRPr="005F31D0" w:rsidRDefault="00C11359" w:rsidP="00C11359">
      <w:pPr>
        <w:jc w:val="center"/>
      </w:pPr>
      <w:r w:rsidRPr="005F31D0">
        <w:t>согласно минимального перечня видов работ.</w:t>
      </w:r>
    </w:p>
    <w:p w:rsidR="00C11359" w:rsidRPr="005F31D0" w:rsidRDefault="00C11359" w:rsidP="00C11359">
      <w:pPr>
        <w:jc w:val="center"/>
      </w:pPr>
    </w:p>
    <w:p w:rsidR="00C11359" w:rsidRPr="005F31D0" w:rsidRDefault="00C11359" w:rsidP="00C11359">
      <w:r w:rsidRPr="005F31D0">
        <w:t xml:space="preserve">Дворовой проезд </w:t>
      </w:r>
    </w:p>
    <w:p w:rsidR="00C11359" w:rsidRPr="005F31D0" w:rsidRDefault="00C11359" w:rsidP="00C11359">
      <w:r w:rsidRPr="005F31D0">
        <w:rPr>
          <w:noProof/>
        </w:rPr>
        <w:drawing>
          <wp:inline distT="0" distB="0" distL="0" distR="0" wp14:anchorId="302E151C" wp14:editId="72EC90C3">
            <wp:extent cx="3916680" cy="2216785"/>
            <wp:effectExtent l="19050" t="0" r="7620" b="0"/>
            <wp:docPr id="10" name="Рисунок 1" descr="IMG_20180723_13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180723_135810"/>
                    <pic:cNvPicPr>
                      <a:picLocks noChangeAspect="1" noChangeArrowheads="1"/>
                    </pic:cNvPicPr>
                  </pic:nvPicPr>
                  <pic:blipFill>
                    <a:blip r:embed="rId62" cstate="print"/>
                    <a:srcRect l="30385" t="23402" b="23688"/>
                    <a:stretch>
                      <a:fillRect/>
                    </a:stretch>
                  </pic:blipFill>
                  <pic:spPr bwMode="auto">
                    <a:xfrm>
                      <a:off x="0" y="0"/>
                      <a:ext cx="3916680" cy="2216785"/>
                    </a:xfrm>
                    <a:prstGeom prst="rect">
                      <a:avLst/>
                    </a:prstGeom>
                    <a:noFill/>
                    <a:ln w="9525">
                      <a:noFill/>
                      <a:miter lim="800000"/>
                      <a:headEnd/>
                      <a:tailEnd/>
                    </a:ln>
                  </pic:spPr>
                </pic:pic>
              </a:graphicData>
            </a:graphic>
          </wp:inline>
        </w:drawing>
      </w:r>
    </w:p>
    <w:p w:rsidR="00C11359" w:rsidRPr="005F31D0" w:rsidRDefault="00C11359" w:rsidP="00C11359">
      <w:r w:rsidRPr="005F31D0">
        <w:rPr>
          <w:rFonts w:ascii="Calibri" w:hAnsi="Calibri"/>
          <w:noProof/>
          <w:sz w:val="22"/>
          <w:szCs w:val="22"/>
        </w:rPr>
        <w:drawing>
          <wp:anchor distT="0" distB="0" distL="114300" distR="114300" simplePos="0" relativeHeight="251674624" behindDoc="1" locked="0" layoutInCell="1" allowOverlap="1" wp14:anchorId="787A6E84" wp14:editId="0BEEAA87">
            <wp:simplePos x="0" y="0"/>
            <wp:positionH relativeFrom="column">
              <wp:posOffset>20955</wp:posOffset>
            </wp:positionH>
            <wp:positionV relativeFrom="paragraph">
              <wp:posOffset>149225</wp:posOffset>
            </wp:positionV>
            <wp:extent cx="1400175" cy="1155065"/>
            <wp:effectExtent l="19050" t="0" r="9525" b="0"/>
            <wp:wrapNone/>
            <wp:docPr id="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3" cstate="print"/>
                    <a:srcRect/>
                    <a:stretch>
                      <a:fillRect/>
                    </a:stretch>
                  </pic:blipFill>
                  <pic:spPr bwMode="auto">
                    <a:xfrm>
                      <a:off x="0" y="0"/>
                      <a:ext cx="1400175" cy="1155065"/>
                    </a:xfrm>
                    <a:prstGeom prst="rect">
                      <a:avLst/>
                    </a:prstGeom>
                    <a:noFill/>
                  </pic:spPr>
                </pic:pic>
              </a:graphicData>
            </a:graphic>
          </wp:anchor>
        </w:drawing>
      </w:r>
    </w:p>
    <w:p w:rsidR="00C11359" w:rsidRPr="005F31D0" w:rsidRDefault="00C11359" w:rsidP="00C11359">
      <w:r w:rsidRPr="005F31D0">
        <w:rPr>
          <w:rFonts w:ascii="Calibri" w:hAnsi="Calibri"/>
          <w:noProof/>
          <w:sz w:val="22"/>
          <w:szCs w:val="22"/>
        </w:rPr>
        <w:drawing>
          <wp:anchor distT="0" distB="0" distL="114300" distR="114300" simplePos="0" relativeHeight="251662336" behindDoc="0" locked="0" layoutInCell="1" allowOverlap="1" wp14:anchorId="5E10B829" wp14:editId="4275E2CC">
            <wp:simplePos x="0" y="0"/>
            <wp:positionH relativeFrom="column">
              <wp:posOffset>4660265</wp:posOffset>
            </wp:positionH>
            <wp:positionV relativeFrom="paragraph">
              <wp:posOffset>106680</wp:posOffset>
            </wp:positionV>
            <wp:extent cx="838200" cy="1676400"/>
            <wp:effectExtent l="19050" t="0" r="0" b="0"/>
            <wp:wrapNone/>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4" cstate="print"/>
                    <a:srcRect/>
                    <a:stretch>
                      <a:fillRect/>
                    </a:stretch>
                  </pic:blipFill>
                  <pic:spPr bwMode="auto">
                    <a:xfrm>
                      <a:off x="0" y="0"/>
                      <a:ext cx="838200" cy="1676400"/>
                    </a:xfrm>
                    <a:prstGeom prst="rect">
                      <a:avLst/>
                    </a:prstGeom>
                    <a:noFill/>
                  </pic:spPr>
                </pic:pic>
              </a:graphicData>
            </a:graphic>
          </wp:anchor>
        </w:drawing>
      </w:r>
      <w:r w:rsidRPr="005F31D0">
        <w:t xml:space="preserve">Светильники                                                                                                                                      </w:t>
      </w:r>
    </w:p>
    <w:p w:rsidR="00C11359" w:rsidRPr="005F31D0" w:rsidRDefault="00C11359" w:rsidP="00C11359">
      <w:r w:rsidRPr="005F31D0">
        <w:rPr>
          <w:rFonts w:ascii="Calibri" w:hAnsi="Calibri"/>
          <w:noProof/>
          <w:sz w:val="22"/>
          <w:szCs w:val="22"/>
        </w:rPr>
        <w:drawing>
          <wp:anchor distT="0" distB="0" distL="114300" distR="114300" simplePos="0" relativeHeight="251675648" behindDoc="1" locked="0" layoutInCell="1" allowOverlap="1" wp14:anchorId="3F8A8726" wp14:editId="406F8AE1">
            <wp:simplePos x="0" y="0"/>
            <wp:positionH relativeFrom="column">
              <wp:posOffset>2251710</wp:posOffset>
            </wp:positionH>
            <wp:positionV relativeFrom="paragraph">
              <wp:posOffset>15875</wp:posOffset>
            </wp:positionV>
            <wp:extent cx="1616710" cy="996950"/>
            <wp:effectExtent l="0" t="0" r="0" b="0"/>
            <wp:wrapThrough wrapText="bothSides">
              <wp:wrapPolygon edited="0">
                <wp:start x="2545" y="1238"/>
                <wp:lineTo x="1018" y="6604"/>
                <wp:lineTo x="509" y="16510"/>
                <wp:lineTo x="8654" y="20224"/>
                <wp:lineTo x="13744" y="20224"/>
                <wp:lineTo x="15016" y="20224"/>
                <wp:lineTo x="16798" y="20224"/>
                <wp:lineTo x="21379" y="16097"/>
                <wp:lineTo x="21379" y="14446"/>
                <wp:lineTo x="18071" y="7842"/>
                <wp:lineTo x="18325" y="4127"/>
                <wp:lineTo x="14762" y="2064"/>
                <wp:lineTo x="5599" y="1238"/>
                <wp:lineTo x="2545" y="1238"/>
              </wp:wrapPolygon>
            </wp:wrapThrough>
            <wp:docPr id="27" name="Рисунок 15" descr="pfl-c-5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pfl-c-50w"/>
                    <pic:cNvPicPr>
                      <a:picLocks noChangeAspect="1" noChangeArrowheads="1"/>
                    </pic:cNvPicPr>
                  </pic:nvPicPr>
                  <pic:blipFill>
                    <a:blip r:embed="rId65" cstate="print"/>
                    <a:srcRect/>
                    <a:stretch>
                      <a:fillRect/>
                    </a:stretch>
                  </pic:blipFill>
                  <pic:spPr bwMode="auto">
                    <a:xfrm>
                      <a:off x="0" y="0"/>
                      <a:ext cx="1616710" cy="996950"/>
                    </a:xfrm>
                    <a:prstGeom prst="rect">
                      <a:avLst/>
                    </a:prstGeom>
                    <a:noFill/>
                  </pic:spPr>
                </pic:pic>
              </a:graphicData>
            </a:graphic>
          </wp:anchor>
        </w:drawing>
      </w:r>
      <w:r w:rsidRPr="005F31D0">
        <w:t xml:space="preserve"> </w:t>
      </w: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r w:rsidRPr="005F31D0">
        <w:rPr>
          <w:rFonts w:ascii="Times New Roman" w:eastAsia="Times New Roman" w:hAnsi="Times New Roman"/>
          <w:spacing w:val="-1"/>
          <w:sz w:val="24"/>
          <w:szCs w:val="24"/>
          <w:lang w:val="ru-RU"/>
        </w:rPr>
        <w:t xml:space="preserve">Скамейки </w:t>
      </w:r>
    </w:p>
    <w:p w:rsidR="00C11359" w:rsidRPr="005F31D0" w:rsidRDefault="00C11359" w:rsidP="00C11359">
      <w:pPr>
        <w:pStyle w:val="TableParagraph"/>
        <w:ind w:left="102"/>
        <w:rPr>
          <w:rFonts w:ascii="Times New Roman" w:eastAsia="Times New Roman" w:hAnsi="Times New Roman"/>
          <w:spacing w:val="-1"/>
          <w:sz w:val="24"/>
          <w:szCs w:val="24"/>
          <w:lang w:val="ru-RU"/>
        </w:rPr>
      </w:pPr>
      <w:r w:rsidRPr="005F31D0">
        <w:rPr>
          <w:noProof/>
          <w:lang w:val="ru-RU" w:eastAsia="ru-RU"/>
        </w:rPr>
        <w:drawing>
          <wp:anchor distT="0" distB="0" distL="114300" distR="114300" simplePos="0" relativeHeight="251663360" behindDoc="0" locked="0" layoutInCell="1" allowOverlap="1" wp14:anchorId="122FBDEC" wp14:editId="4C95B497">
            <wp:simplePos x="0" y="0"/>
            <wp:positionH relativeFrom="column">
              <wp:posOffset>2526665</wp:posOffset>
            </wp:positionH>
            <wp:positionV relativeFrom="paragraph">
              <wp:posOffset>-635</wp:posOffset>
            </wp:positionV>
            <wp:extent cx="1892300" cy="1308100"/>
            <wp:effectExtent l="19050" t="0" r="0" b="0"/>
            <wp:wrapNone/>
            <wp:docPr id="15" name="Рисунок 13" descr="DSCF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SCF1003"/>
                    <pic:cNvPicPr>
                      <a:picLocks noChangeAspect="1" noChangeArrowheads="1"/>
                    </pic:cNvPicPr>
                  </pic:nvPicPr>
                  <pic:blipFill>
                    <a:blip r:embed="rId66" cstate="print"/>
                    <a:srcRect l="50185" t="39191" r="22037" b="34018"/>
                    <a:stretch>
                      <a:fillRect/>
                    </a:stretch>
                  </pic:blipFill>
                  <pic:spPr bwMode="auto">
                    <a:xfrm>
                      <a:off x="0" y="0"/>
                      <a:ext cx="1892300" cy="1308100"/>
                    </a:xfrm>
                    <a:prstGeom prst="rect">
                      <a:avLst/>
                    </a:prstGeom>
                    <a:noFill/>
                  </pic:spPr>
                </pic:pic>
              </a:graphicData>
            </a:graphic>
          </wp:anchor>
        </w:drawing>
      </w:r>
      <w:r w:rsidRPr="005F31D0">
        <w:rPr>
          <w:rFonts w:ascii="Times New Roman" w:eastAsia="Times New Roman" w:hAnsi="Times New Roman"/>
          <w:noProof/>
          <w:spacing w:val="-1"/>
          <w:sz w:val="24"/>
          <w:szCs w:val="24"/>
          <w:lang w:val="ru-RU" w:eastAsia="ru-RU"/>
        </w:rPr>
        <w:drawing>
          <wp:inline distT="0" distB="0" distL="0" distR="0" wp14:anchorId="263DE4FE" wp14:editId="2F869979">
            <wp:extent cx="1923415" cy="1294130"/>
            <wp:effectExtent l="19050" t="0" r="635" b="0"/>
            <wp:docPr id="11" name="Рисунок 2" descr="R-xzykhym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xzykhymPY"/>
                    <pic:cNvPicPr>
                      <a:picLocks noChangeAspect="1" noChangeArrowheads="1"/>
                    </pic:cNvPicPr>
                  </pic:nvPicPr>
                  <pic:blipFill>
                    <a:blip r:embed="rId67" cstate="print"/>
                    <a:srcRect l="44167" t="48244" r="21677" b="17499"/>
                    <a:stretch>
                      <a:fillRect/>
                    </a:stretch>
                  </pic:blipFill>
                  <pic:spPr bwMode="auto">
                    <a:xfrm>
                      <a:off x="0" y="0"/>
                      <a:ext cx="1923415" cy="1294130"/>
                    </a:xfrm>
                    <a:prstGeom prst="rect">
                      <a:avLst/>
                    </a:prstGeom>
                    <a:noFill/>
                    <a:ln w="9525">
                      <a:noFill/>
                      <a:miter lim="800000"/>
                      <a:headEnd/>
                      <a:tailEnd/>
                    </a:ln>
                  </pic:spPr>
                </pic:pic>
              </a:graphicData>
            </a:graphic>
          </wp:inline>
        </w:drawing>
      </w:r>
      <w:r w:rsidRPr="005F31D0">
        <w:rPr>
          <w:rFonts w:ascii="Times New Roman" w:hAnsi="Times New Roman"/>
          <w:snapToGrid w:val="0"/>
          <w:w w:val="1"/>
          <w:sz w:val="24"/>
          <w:szCs w:val="24"/>
          <w:bdr w:val="none" w:sz="0" w:space="0" w:color="auto" w:frame="1"/>
          <w:shd w:val="clear" w:color="auto" w:fill="000000"/>
          <w:lang w:val="ru-RU"/>
        </w:rPr>
        <w:t xml:space="preserve"> </w:t>
      </w: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r w:rsidRPr="005F31D0">
        <w:t>Урны уличные мусорные</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64384" behindDoc="0" locked="0" layoutInCell="1" allowOverlap="1" wp14:anchorId="59BA8F72" wp14:editId="651DF61B">
            <wp:simplePos x="0" y="0"/>
            <wp:positionH relativeFrom="column">
              <wp:posOffset>2400935</wp:posOffset>
            </wp:positionH>
            <wp:positionV relativeFrom="paragraph">
              <wp:posOffset>139700</wp:posOffset>
            </wp:positionV>
            <wp:extent cx="1544320" cy="1509395"/>
            <wp:effectExtent l="19050" t="0" r="0" b="0"/>
            <wp:wrapNone/>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8" cstate="print"/>
                    <a:srcRect t="4425"/>
                    <a:stretch>
                      <a:fillRect/>
                    </a:stretch>
                  </pic:blipFill>
                  <pic:spPr bwMode="auto">
                    <a:xfrm>
                      <a:off x="0" y="0"/>
                      <a:ext cx="1544320" cy="1509395"/>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65408" behindDoc="0" locked="0" layoutInCell="1" allowOverlap="1" wp14:anchorId="49776703" wp14:editId="04B7CBF0">
            <wp:simplePos x="0" y="0"/>
            <wp:positionH relativeFrom="column">
              <wp:posOffset>77470</wp:posOffset>
            </wp:positionH>
            <wp:positionV relativeFrom="paragraph">
              <wp:posOffset>100965</wp:posOffset>
            </wp:positionV>
            <wp:extent cx="1842770" cy="1350010"/>
            <wp:effectExtent l="19050" t="0" r="5080" b="0"/>
            <wp:wrapNone/>
            <wp:docPr id="17" name="Рисунок 3" descr="урна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урнаs(1)"/>
                    <pic:cNvPicPr>
                      <a:picLocks noChangeAspect="1" noChangeArrowheads="1"/>
                    </pic:cNvPicPr>
                  </pic:nvPicPr>
                  <pic:blipFill>
                    <a:blip r:embed="rId69" cstate="print"/>
                    <a:srcRect l="15620" t="28749" r="31239" b="24799"/>
                    <a:stretch>
                      <a:fillRect/>
                    </a:stretch>
                  </pic:blipFill>
                  <pic:spPr bwMode="auto">
                    <a:xfrm>
                      <a:off x="0" y="0"/>
                      <a:ext cx="1842770" cy="1350010"/>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jc w:val="center"/>
      </w:pPr>
      <w:r w:rsidRPr="005F31D0">
        <w:t>Визуализация устанавливаемых объектов</w:t>
      </w:r>
    </w:p>
    <w:p w:rsidR="00C11359" w:rsidRPr="005F31D0" w:rsidRDefault="00C11359" w:rsidP="00C11359">
      <w:pPr>
        <w:jc w:val="center"/>
      </w:pPr>
      <w:r w:rsidRPr="005F31D0">
        <w:t>согласно дополнительного перечня видов работ.</w:t>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r w:rsidRPr="005F31D0">
        <w:t>Тротуар (в том числе тротуарной плиткой)</w:t>
      </w:r>
      <w:r w:rsidRPr="005F31D0">
        <w:rPr>
          <w:snapToGrid w:val="0"/>
          <w:w w:val="1"/>
          <w:bdr w:val="none" w:sz="0" w:space="0" w:color="auto" w:frame="1"/>
          <w:shd w:val="clear" w:color="auto" w:fill="000000"/>
        </w:rPr>
        <w:t xml:space="preserve"> </w:t>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r w:rsidRPr="005F31D0">
        <w:rPr>
          <w:rFonts w:ascii="Calibri" w:hAnsi="Calibri"/>
          <w:noProof/>
          <w:sz w:val="22"/>
          <w:szCs w:val="22"/>
        </w:rPr>
        <w:drawing>
          <wp:anchor distT="0" distB="0" distL="114300" distR="114300" simplePos="0" relativeHeight="251667456" behindDoc="0" locked="0" layoutInCell="1" allowOverlap="1" wp14:anchorId="1A17749B" wp14:editId="10E11D8D">
            <wp:simplePos x="0" y="0"/>
            <wp:positionH relativeFrom="column">
              <wp:posOffset>2527300</wp:posOffset>
            </wp:positionH>
            <wp:positionV relativeFrom="paragraph">
              <wp:posOffset>3175</wp:posOffset>
            </wp:positionV>
            <wp:extent cx="2430780" cy="1942465"/>
            <wp:effectExtent l="19050" t="0" r="7620" b="0"/>
            <wp:wrapNone/>
            <wp:docPr id="19" name="Рисунок 5" descr="P135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1350919"/>
                    <pic:cNvPicPr>
                      <a:picLocks noChangeAspect="1" noChangeArrowheads="1"/>
                    </pic:cNvPicPr>
                  </pic:nvPicPr>
                  <pic:blipFill>
                    <a:blip r:embed="rId70" cstate="print"/>
                    <a:srcRect l="26668" t="35172" r="23979" b="12103"/>
                    <a:stretch>
                      <a:fillRect/>
                    </a:stretch>
                  </pic:blipFill>
                  <pic:spPr bwMode="auto">
                    <a:xfrm>
                      <a:off x="0" y="0"/>
                      <a:ext cx="2430780" cy="1942465"/>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66432" behindDoc="0" locked="0" layoutInCell="1" allowOverlap="1" wp14:anchorId="27376964" wp14:editId="13D2D987">
            <wp:simplePos x="0" y="0"/>
            <wp:positionH relativeFrom="column">
              <wp:posOffset>17217</wp:posOffset>
            </wp:positionH>
            <wp:positionV relativeFrom="paragraph">
              <wp:posOffset>4960</wp:posOffset>
            </wp:positionV>
            <wp:extent cx="2282933" cy="1940944"/>
            <wp:effectExtent l="19050" t="0" r="3067" b="0"/>
            <wp:wrapNone/>
            <wp:docPr id="18" name="Рисунок 4" descr="DSCF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CF1056"/>
                    <pic:cNvPicPr>
                      <a:picLocks noChangeAspect="1" noChangeArrowheads="1"/>
                    </pic:cNvPicPr>
                  </pic:nvPicPr>
                  <pic:blipFill>
                    <a:blip r:embed="rId71" cstate="print"/>
                    <a:srcRect l="33972" t="34537" r="29768" b="24124"/>
                    <a:stretch>
                      <a:fillRect/>
                    </a:stretch>
                  </pic:blipFill>
                  <pic:spPr bwMode="auto">
                    <a:xfrm>
                      <a:off x="0" y="0"/>
                      <a:ext cx="2282933" cy="1940944"/>
                    </a:xfrm>
                    <a:prstGeom prst="rect">
                      <a:avLst/>
                    </a:prstGeom>
                    <a:noFill/>
                  </pic:spPr>
                </pic:pic>
              </a:graphicData>
            </a:graphic>
          </wp:anchor>
        </w:drawing>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noProof/>
        </w:rPr>
      </w:pPr>
      <w:r w:rsidRPr="005F31D0">
        <w:t>Детское игровое (спортивное) оборудование</w:t>
      </w:r>
      <w:r w:rsidRPr="005F31D0">
        <w:rPr>
          <w:noProof/>
        </w:rPr>
        <w:t xml:space="preserve"> </w:t>
      </w:r>
    </w:p>
    <w:p w:rsidR="00C11359" w:rsidRPr="005F31D0" w:rsidRDefault="00C11359" w:rsidP="00C11359">
      <w:pPr>
        <w:autoSpaceDE w:val="0"/>
        <w:autoSpaceDN w:val="0"/>
        <w:adjustRightInd w:val="0"/>
        <w:jc w:val="both"/>
        <w:rPr>
          <w:noProof/>
        </w:rPr>
      </w:pPr>
      <w:r w:rsidRPr="005F31D0">
        <w:rPr>
          <w:noProof/>
        </w:rPr>
        <w:drawing>
          <wp:anchor distT="0" distB="0" distL="114300" distR="114300" simplePos="0" relativeHeight="251668480" behindDoc="0" locked="0" layoutInCell="1" allowOverlap="1" wp14:anchorId="1AEFCC5D" wp14:editId="7C7FC7B9">
            <wp:simplePos x="0" y="0"/>
            <wp:positionH relativeFrom="column">
              <wp:posOffset>2527300</wp:posOffset>
            </wp:positionH>
            <wp:positionV relativeFrom="paragraph">
              <wp:posOffset>35560</wp:posOffset>
            </wp:positionV>
            <wp:extent cx="2395855" cy="1974850"/>
            <wp:effectExtent l="19050" t="0" r="4445" b="0"/>
            <wp:wrapNone/>
            <wp:docPr id="20" name="Рисунок 12" descr="SAM_9341северная двор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SAM_9341северная двор фото 2"/>
                    <pic:cNvPicPr>
                      <a:picLocks noChangeAspect="1" noChangeArrowheads="1"/>
                    </pic:cNvPicPr>
                  </pic:nvPicPr>
                  <pic:blipFill>
                    <a:blip r:embed="rId72" cstate="print"/>
                    <a:srcRect l="14265" t="9235" r="21487" b="20074"/>
                    <a:stretch>
                      <a:fillRect/>
                    </a:stretch>
                  </pic:blipFill>
                  <pic:spPr bwMode="auto">
                    <a:xfrm>
                      <a:off x="0" y="0"/>
                      <a:ext cx="2395855" cy="1974850"/>
                    </a:xfrm>
                    <a:prstGeom prst="rect">
                      <a:avLst/>
                    </a:prstGeom>
                    <a:noFill/>
                  </pic:spPr>
                </pic:pic>
              </a:graphicData>
            </a:graphic>
          </wp:anchor>
        </w:drawing>
      </w:r>
      <w:r w:rsidRPr="005F31D0">
        <w:rPr>
          <w:noProof/>
        </w:rPr>
        <w:drawing>
          <wp:anchor distT="0" distB="0" distL="114300" distR="114300" simplePos="0" relativeHeight="251669504" behindDoc="0" locked="0" layoutInCell="1" allowOverlap="1" wp14:anchorId="4D1E1066" wp14:editId="1567ED34">
            <wp:simplePos x="0" y="0"/>
            <wp:positionH relativeFrom="column">
              <wp:posOffset>17145</wp:posOffset>
            </wp:positionH>
            <wp:positionV relativeFrom="paragraph">
              <wp:posOffset>35560</wp:posOffset>
            </wp:positionV>
            <wp:extent cx="2317115" cy="1983740"/>
            <wp:effectExtent l="19050" t="0" r="6985" b="0"/>
            <wp:wrapNone/>
            <wp:docPr id="21" name="Рисунок 1" descr="SAM_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AM_9403"/>
                    <pic:cNvPicPr>
                      <a:picLocks noChangeAspect="1" noChangeArrowheads="1"/>
                    </pic:cNvPicPr>
                  </pic:nvPicPr>
                  <pic:blipFill>
                    <a:blip r:embed="rId73" cstate="print"/>
                    <a:srcRect l="10040" t="2028" r="25919" b="26978"/>
                    <a:stretch>
                      <a:fillRect/>
                    </a:stretch>
                  </pic:blipFill>
                  <pic:spPr bwMode="auto">
                    <a:xfrm>
                      <a:off x="0" y="0"/>
                      <a:ext cx="2317115" cy="1983740"/>
                    </a:xfrm>
                    <a:prstGeom prst="rect">
                      <a:avLst/>
                    </a:prstGeom>
                    <a:noFill/>
                    <a:ln w="28575">
                      <a:miter lim="800000"/>
                      <a:headEnd/>
                      <a:tailEnd/>
                    </a:ln>
                  </pic:spPr>
                </pic:pic>
              </a:graphicData>
            </a:graphic>
          </wp:anchor>
        </w:drawing>
      </w: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Стоянка для автомобилей</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70528" behindDoc="0" locked="0" layoutInCell="1" allowOverlap="1" wp14:anchorId="4F0396B1" wp14:editId="57B8E3FC">
            <wp:simplePos x="0" y="0"/>
            <wp:positionH relativeFrom="column">
              <wp:posOffset>17217</wp:posOffset>
            </wp:positionH>
            <wp:positionV relativeFrom="paragraph">
              <wp:posOffset>40820</wp:posOffset>
            </wp:positionV>
            <wp:extent cx="3392906" cy="2001328"/>
            <wp:effectExtent l="19050" t="0" r="0" b="0"/>
            <wp:wrapNone/>
            <wp:docPr id="22" name="Рисунок 7" descr="DSCF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F9234"/>
                    <pic:cNvPicPr>
                      <a:picLocks noChangeAspect="1" noChangeArrowheads="1"/>
                    </pic:cNvPicPr>
                  </pic:nvPicPr>
                  <pic:blipFill>
                    <a:blip r:embed="rId74" cstate="print"/>
                    <a:srcRect l="43396" t="35561" r="17325" b="33540"/>
                    <a:stretch>
                      <a:fillRect/>
                    </a:stretch>
                  </pic:blipFill>
                  <pic:spPr bwMode="auto">
                    <a:xfrm>
                      <a:off x="0" y="0"/>
                      <a:ext cx="3394163" cy="2002069"/>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Озеленение территории (вазоны, ограждение)</w:t>
      </w:r>
    </w:p>
    <w:p w:rsidR="00C11359" w:rsidRPr="005F31D0" w:rsidRDefault="00C11359" w:rsidP="00C11359">
      <w:pPr>
        <w:autoSpaceDE w:val="0"/>
        <w:autoSpaceDN w:val="0"/>
        <w:adjustRightInd w:val="0"/>
        <w:jc w:val="both"/>
      </w:pPr>
      <w:r w:rsidRPr="005F31D0">
        <w:rPr>
          <w:noProof/>
        </w:rPr>
        <w:drawing>
          <wp:anchor distT="0" distB="0" distL="114300" distR="114300" simplePos="0" relativeHeight="251671552" behindDoc="0" locked="0" layoutInCell="1" allowOverlap="1" wp14:anchorId="6B0F12A9" wp14:editId="3C4BCE9D">
            <wp:simplePos x="0" y="0"/>
            <wp:positionH relativeFrom="column">
              <wp:posOffset>17145</wp:posOffset>
            </wp:positionH>
            <wp:positionV relativeFrom="paragraph">
              <wp:posOffset>116840</wp:posOffset>
            </wp:positionV>
            <wp:extent cx="3396615" cy="2121535"/>
            <wp:effectExtent l="19050" t="0" r="0" b="0"/>
            <wp:wrapNone/>
            <wp:docPr id="23" name="Рисунок 8" descr="DSCF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SCF0999"/>
                    <pic:cNvPicPr>
                      <a:picLocks noChangeAspect="1" noChangeArrowheads="1"/>
                    </pic:cNvPicPr>
                  </pic:nvPicPr>
                  <pic:blipFill>
                    <a:blip r:embed="rId75" cstate="print"/>
                    <a:srcRect l="14662" t="19188" r="2257" b="11572"/>
                    <a:stretch>
                      <a:fillRect/>
                    </a:stretch>
                  </pic:blipFill>
                  <pic:spPr bwMode="auto">
                    <a:xfrm>
                      <a:off x="0" y="0"/>
                      <a:ext cx="3396615" cy="2121535"/>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Хозяйственно-бытовые площадки</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73600" behindDoc="0" locked="0" layoutInCell="1" allowOverlap="1" wp14:anchorId="43422232" wp14:editId="5B26A4BD">
            <wp:simplePos x="0" y="0"/>
            <wp:positionH relativeFrom="column">
              <wp:posOffset>3269375</wp:posOffset>
            </wp:positionH>
            <wp:positionV relativeFrom="paragraph">
              <wp:posOffset>19050</wp:posOffset>
            </wp:positionV>
            <wp:extent cx="3017448" cy="2053087"/>
            <wp:effectExtent l="19050" t="0" r="0" b="0"/>
            <wp:wrapNone/>
            <wp:docPr id="25" name="Рисунок 10" descr="IMG_20180723_135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_20180723_135857-2"/>
                    <pic:cNvPicPr>
                      <a:picLocks noChangeAspect="1" noChangeArrowheads="1"/>
                    </pic:cNvPicPr>
                  </pic:nvPicPr>
                  <pic:blipFill>
                    <a:blip r:embed="rId76" cstate="print"/>
                    <a:srcRect l="32620" t="29677" r="31903" b="33237"/>
                    <a:stretch>
                      <a:fillRect/>
                    </a:stretch>
                  </pic:blipFill>
                  <pic:spPr bwMode="auto">
                    <a:xfrm>
                      <a:off x="0" y="0"/>
                      <a:ext cx="3017448" cy="2053087"/>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72576" behindDoc="0" locked="0" layoutInCell="1" allowOverlap="1" wp14:anchorId="748AD8EC" wp14:editId="0DB0D604">
            <wp:simplePos x="0" y="0"/>
            <wp:positionH relativeFrom="column">
              <wp:posOffset>17145</wp:posOffset>
            </wp:positionH>
            <wp:positionV relativeFrom="paragraph">
              <wp:posOffset>79375</wp:posOffset>
            </wp:positionV>
            <wp:extent cx="3034665" cy="1992630"/>
            <wp:effectExtent l="19050" t="0" r="0" b="0"/>
            <wp:wrapNone/>
            <wp:docPr id="24" name="Рисунок 9" descr="DSCF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SCF1195"/>
                    <pic:cNvPicPr>
                      <a:picLocks noChangeAspect="1" noChangeArrowheads="1"/>
                    </pic:cNvPicPr>
                  </pic:nvPicPr>
                  <pic:blipFill>
                    <a:blip r:embed="rId77" cstate="print"/>
                    <a:srcRect l="54877" t="43231" r="2187" b="21449"/>
                    <a:stretch>
                      <a:fillRect/>
                    </a:stretch>
                  </pic:blipFill>
                  <pic:spPr bwMode="auto">
                    <a:xfrm>
                      <a:off x="0" y="0"/>
                      <a:ext cx="3034665" cy="1992630"/>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rPr>
          <w:rFonts w:ascii="Calibri" w:hAnsi="Calibri"/>
          <w:sz w:val="22"/>
          <w:szCs w:val="22"/>
        </w:rPr>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291C97" w:rsidP="00C11359">
      <w:pPr>
        <w:rPr>
          <w:sz w:val="28"/>
          <w:szCs w:val="28"/>
        </w:rPr>
      </w:pPr>
      <w:r>
        <w:rPr>
          <w:noProof/>
          <w:sz w:val="28"/>
          <w:szCs w:val="28"/>
        </w:rPr>
        <mc:AlternateContent>
          <mc:Choice Requires="wps">
            <w:drawing>
              <wp:anchor distT="0" distB="0" distL="114300" distR="114300" simplePos="0" relativeHeight="251661312" behindDoc="0" locked="0" layoutInCell="1" allowOverlap="1" wp14:anchorId="540F09BB" wp14:editId="5FF52033">
                <wp:simplePos x="0" y="0"/>
                <wp:positionH relativeFrom="column">
                  <wp:posOffset>2107565</wp:posOffset>
                </wp:positionH>
                <wp:positionV relativeFrom="paragraph">
                  <wp:posOffset>75565</wp:posOffset>
                </wp:positionV>
                <wp:extent cx="36830" cy="75565"/>
                <wp:effectExtent l="21590" t="18415" r="17780" b="2032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75565"/>
                        </a:xfrm>
                        <a:prstGeom prst="straightConnector1">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3482E7" id="_x0000_t32" coordsize="21600,21600" o:spt="32" o:oned="t" path="m,l21600,21600e" filled="f">
                <v:path arrowok="t" fillok="f" o:connecttype="none"/>
                <o:lock v:ext="edit" shapetype="t"/>
              </v:shapetype>
              <v:shape id="AutoShape 3" o:spid="_x0000_s1026" type="#_x0000_t32" style="position:absolute;margin-left:165.95pt;margin-top:5.95pt;width:2.9pt;height: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" strokecolor="white [3212]" strokeweight="2.25pt"/>
            </w:pict>
          </mc:Fallback>
        </mc:AlternateContent>
      </w:r>
      <w:r>
        <w:rPr>
          <w:noProof/>
          <w:sz w:val="28"/>
          <w:szCs w:val="28"/>
        </w:rPr>
        <mc:AlternateContent>
          <mc:Choice Requires="wps">
            <w:drawing>
              <wp:anchor distT="0" distB="0" distL="114300" distR="114300" simplePos="0" relativeHeight="251660288" behindDoc="0" locked="0" layoutInCell="1" allowOverlap="1" wp14:anchorId="59E1397D" wp14:editId="30675F01">
                <wp:simplePos x="0" y="0"/>
                <wp:positionH relativeFrom="column">
                  <wp:posOffset>2056765</wp:posOffset>
                </wp:positionH>
                <wp:positionV relativeFrom="paragraph">
                  <wp:posOffset>42545</wp:posOffset>
                </wp:positionV>
                <wp:extent cx="50800" cy="107950"/>
                <wp:effectExtent l="27940" t="23495" r="26035" b="2095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800" cy="107950"/>
                        </a:xfrm>
                        <a:prstGeom prst="straightConnector1">
                          <a:avLst/>
                        </a:prstGeom>
                        <a:noFill/>
                        <a:ln w="3810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95145" id="AutoShape 2" o:spid="_x0000_s1026" type="#_x0000_t32" style="position:absolute;margin-left:161.95pt;margin-top:3.35pt;width:4pt;height:8.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" strokecolor="white [3212]" strokeweight="3pt"/>
            </w:pict>
          </mc:Fallback>
        </mc:AlternateContent>
      </w: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 w:rsidR="00502D68" w:rsidRPr="000C4867" w:rsidRDefault="00502D68" w:rsidP="00C11359">
      <w:pPr>
        <w:jc w:val="center"/>
        <w:rPr>
          <w:sz w:val="28"/>
          <w:szCs w:val="28"/>
        </w:rPr>
      </w:pPr>
    </w:p>
    <w:sectPr w:rsidR="00502D68" w:rsidRPr="000C4867" w:rsidSect="000B7EF6">
      <w:pgSz w:w="11906" w:h="16838"/>
      <w:pgMar w:top="1134" w:right="567" w:bottom="1134" w:left="1701"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A5038"/>
    <w:multiLevelType w:val="hybridMultilevel"/>
    <w:tmpl w:val="790071D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15:restartNumberingAfterBreak="0">
    <w:nsid w:val="12213C65"/>
    <w:multiLevelType w:val="multilevel"/>
    <w:tmpl w:val="98209C68"/>
    <w:lvl w:ilvl="0">
      <w:start w:val="1"/>
      <w:numFmt w:val="decimal"/>
      <w:lvlText w:val="%1."/>
      <w:lvlJc w:val="left"/>
      <w:pPr>
        <w:ind w:left="720"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 w15:restartNumberingAfterBreak="0">
    <w:nsid w:val="144D0000"/>
    <w:multiLevelType w:val="multilevel"/>
    <w:tmpl w:val="80F8467E"/>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15:restartNumberingAfterBreak="0">
    <w:nsid w:val="18D717AB"/>
    <w:multiLevelType w:val="hybridMultilevel"/>
    <w:tmpl w:val="E6C2291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20923850"/>
    <w:multiLevelType w:val="hybridMultilevel"/>
    <w:tmpl w:val="5C660804"/>
    <w:lvl w:ilvl="0" w:tplc="F660714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2071549"/>
    <w:multiLevelType w:val="multilevel"/>
    <w:tmpl w:val="9250A386"/>
    <w:lvl w:ilvl="0">
      <w:start w:val="8"/>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2B603CFB"/>
    <w:multiLevelType w:val="hybridMultilevel"/>
    <w:tmpl w:val="3EC094F6"/>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2C114CAF"/>
    <w:multiLevelType w:val="hybridMultilevel"/>
    <w:tmpl w:val="4626844C"/>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37C406FB"/>
    <w:multiLevelType w:val="hybridMultilevel"/>
    <w:tmpl w:val="90B286D4"/>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EAB6049"/>
    <w:multiLevelType w:val="multilevel"/>
    <w:tmpl w:val="E8B4D112"/>
    <w:lvl w:ilvl="0">
      <w:start w:val="1"/>
      <w:numFmt w:val="decimal"/>
      <w:lvlText w:val="%1."/>
      <w:lvlJc w:val="left"/>
      <w:pPr>
        <w:ind w:left="570" w:hanging="360"/>
      </w:pPr>
      <w:rPr>
        <w:rFonts w:hint="default"/>
      </w:rPr>
    </w:lvl>
    <w:lvl w:ilvl="1">
      <w:start w:val="6"/>
      <w:numFmt w:val="decimal"/>
      <w:isLgl/>
      <w:lvlText w:val="%1.%2."/>
      <w:lvlJc w:val="left"/>
      <w:pPr>
        <w:ind w:left="2317" w:hanging="1608"/>
      </w:pPr>
      <w:rPr>
        <w:rFonts w:hint="default"/>
      </w:rPr>
    </w:lvl>
    <w:lvl w:ilvl="2">
      <w:start w:val="1"/>
      <w:numFmt w:val="decimal"/>
      <w:isLgl/>
      <w:lvlText w:val="%1.%2.%3."/>
      <w:lvlJc w:val="left"/>
      <w:pPr>
        <w:ind w:left="2816" w:hanging="1608"/>
      </w:pPr>
      <w:rPr>
        <w:rFonts w:hint="default"/>
      </w:rPr>
    </w:lvl>
    <w:lvl w:ilvl="3">
      <w:start w:val="1"/>
      <w:numFmt w:val="decimal"/>
      <w:isLgl/>
      <w:lvlText w:val="%1.%2.%3.%4."/>
      <w:lvlJc w:val="left"/>
      <w:pPr>
        <w:ind w:left="3315" w:hanging="1608"/>
      </w:pPr>
      <w:rPr>
        <w:rFonts w:hint="default"/>
      </w:rPr>
    </w:lvl>
    <w:lvl w:ilvl="4">
      <w:start w:val="1"/>
      <w:numFmt w:val="decimal"/>
      <w:isLgl/>
      <w:lvlText w:val="%1.%2.%3.%4.%5."/>
      <w:lvlJc w:val="left"/>
      <w:pPr>
        <w:ind w:left="3814" w:hanging="1608"/>
      </w:pPr>
      <w:rPr>
        <w:rFonts w:hint="default"/>
      </w:rPr>
    </w:lvl>
    <w:lvl w:ilvl="5">
      <w:start w:val="1"/>
      <w:numFmt w:val="decimal"/>
      <w:isLgl/>
      <w:lvlText w:val="%1.%2.%3.%4.%5.%6."/>
      <w:lvlJc w:val="left"/>
      <w:pPr>
        <w:ind w:left="4313" w:hanging="1608"/>
      </w:pPr>
      <w:rPr>
        <w:rFonts w:hint="default"/>
      </w:rPr>
    </w:lvl>
    <w:lvl w:ilvl="6">
      <w:start w:val="1"/>
      <w:numFmt w:val="decimal"/>
      <w:isLgl/>
      <w:lvlText w:val="%1.%2.%3.%4.%5.%6.%7."/>
      <w:lvlJc w:val="left"/>
      <w:pPr>
        <w:ind w:left="5004" w:hanging="1800"/>
      </w:pPr>
      <w:rPr>
        <w:rFonts w:hint="default"/>
      </w:rPr>
    </w:lvl>
    <w:lvl w:ilvl="7">
      <w:start w:val="1"/>
      <w:numFmt w:val="decimal"/>
      <w:isLgl/>
      <w:lvlText w:val="%1.%2.%3.%4.%5.%6.%7.%8."/>
      <w:lvlJc w:val="left"/>
      <w:pPr>
        <w:ind w:left="5503" w:hanging="1800"/>
      </w:pPr>
      <w:rPr>
        <w:rFonts w:hint="default"/>
      </w:rPr>
    </w:lvl>
    <w:lvl w:ilvl="8">
      <w:start w:val="1"/>
      <w:numFmt w:val="decimal"/>
      <w:isLgl/>
      <w:lvlText w:val="%1.%2.%3.%4.%5.%6.%7.%8.%9."/>
      <w:lvlJc w:val="left"/>
      <w:pPr>
        <w:ind w:left="6362" w:hanging="2160"/>
      </w:pPr>
      <w:rPr>
        <w:rFonts w:hint="default"/>
      </w:rPr>
    </w:lvl>
  </w:abstractNum>
  <w:abstractNum w:abstractNumId="10" w15:restartNumberingAfterBreak="0">
    <w:nsid w:val="43711431"/>
    <w:multiLevelType w:val="multilevel"/>
    <w:tmpl w:val="B332F5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3B4194D"/>
    <w:multiLevelType w:val="hybridMultilevel"/>
    <w:tmpl w:val="BDFCF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47067CA6"/>
    <w:multiLevelType w:val="hybridMultilevel"/>
    <w:tmpl w:val="7660D0B2"/>
    <w:lvl w:ilvl="0" w:tplc="AAB6BD44">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13" w15:restartNumberingAfterBreak="0">
    <w:nsid w:val="52D923AC"/>
    <w:multiLevelType w:val="hybridMultilevel"/>
    <w:tmpl w:val="1ED664E6"/>
    <w:lvl w:ilvl="0" w:tplc="EB304E30">
      <w:start w:val="1"/>
      <w:numFmt w:val="bullet"/>
      <w:lvlText w:val="-"/>
      <w:lvlJc w:val="left"/>
      <w:pPr>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573552E2"/>
    <w:multiLevelType w:val="hybridMultilevel"/>
    <w:tmpl w:val="E55C9202"/>
    <w:lvl w:ilvl="0" w:tplc="D6E6CAEE">
      <w:start w:val="1"/>
      <w:numFmt w:val="bullet"/>
      <w:lvlText w:val=""/>
      <w:lvlJc w:val="left"/>
      <w:pPr>
        <w:ind w:left="786"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15:restartNumberingAfterBreak="0">
    <w:nsid w:val="5F812A4D"/>
    <w:multiLevelType w:val="multilevel"/>
    <w:tmpl w:val="1D525126"/>
    <w:lvl w:ilvl="0">
      <w:start w:val="1"/>
      <w:numFmt w:val="decimal"/>
      <w:lvlText w:val="%1"/>
      <w:lvlJc w:val="left"/>
      <w:pPr>
        <w:ind w:left="375" w:hanging="375"/>
      </w:pPr>
      <w:rPr>
        <w:rFonts w:ascii="Times New Roman" w:hAnsi="Times New Roman" w:cs="Times New Roman" w:hint="default"/>
      </w:rPr>
    </w:lvl>
    <w:lvl w:ilvl="1">
      <w:start w:val="3"/>
      <w:numFmt w:val="decimal"/>
      <w:lvlText w:val="%1.%2"/>
      <w:lvlJc w:val="left"/>
      <w:pPr>
        <w:ind w:left="1429" w:hanging="720"/>
      </w:pPr>
      <w:rPr>
        <w:rFonts w:ascii="Times New Roman" w:hAnsi="Times New Roman" w:cs="Times New Roman" w:hint="default"/>
      </w:rPr>
    </w:lvl>
    <w:lvl w:ilvl="2">
      <w:start w:val="1"/>
      <w:numFmt w:val="decimal"/>
      <w:lvlText w:val="%1.%2.%3"/>
      <w:lvlJc w:val="left"/>
      <w:pPr>
        <w:ind w:left="2138" w:hanging="720"/>
      </w:pPr>
      <w:rPr>
        <w:rFonts w:ascii="Times New Roman" w:hAnsi="Times New Roman" w:cs="Times New Roman" w:hint="default"/>
      </w:rPr>
    </w:lvl>
    <w:lvl w:ilvl="3">
      <w:start w:val="1"/>
      <w:numFmt w:val="decimal"/>
      <w:lvlText w:val="%1.%2.%3.%4"/>
      <w:lvlJc w:val="left"/>
      <w:pPr>
        <w:ind w:left="3207" w:hanging="1080"/>
      </w:pPr>
      <w:rPr>
        <w:rFonts w:ascii="Times New Roman" w:hAnsi="Times New Roman" w:cs="Times New Roman" w:hint="default"/>
      </w:rPr>
    </w:lvl>
    <w:lvl w:ilvl="4">
      <w:start w:val="1"/>
      <w:numFmt w:val="decimal"/>
      <w:lvlText w:val="%1.%2.%3.%4.%5"/>
      <w:lvlJc w:val="left"/>
      <w:pPr>
        <w:ind w:left="4276" w:hanging="1440"/>
      </w:pPr>
      <w:rPr>
        <w:rFonts w:ascii="Times New Roman" w:hAnsi="Times New Roman" w:cs="Times New Roman" w:hint="default"/>
      </w:rPr>
    </w:lvl>
    <w:lvl w:ilvl="5">
      <w:start w:val="1"/>
      <w:numFmt w:val="decimal"/>
      <w:lvlText w:val="%1.%2.%3.%4.%5.%6"/>
      <w:lvlJc w:val="left"/>
      <w:pPr>
        <w:ind w:left="4985" w:hanging="1440"/>
      </w:pPr>
      <w:rPr>
        <w:rFonts w:ascii="Times New Roman" w:hAnsi="Times New Roman" w:cs="Times New Roman" w:hint="default"/>
      </w:rPr>
    </w:lvl>
    <w:lvl w:ilvl="6">
      <w:start w:val="1"/>
      <w:numFmt w:val="decimal"/>
      <w:lvlText w:val="%1.%2.%3.%4.%5.%6.%7"/>
      <w:lvlJc w:val="left"/>
      <w:pPr>
        <w:ind w:left="6054" w:hanging="1800"/>
      </w:pPr>
      <w:rPr>
        <w:rFonts w:ascii="Times New Roman" w:hAnsi="Times New Roman" w:cs="Times New Roman" w:hint="default"/>
      </w:rPr>
    </w:lvl>
    <w:lvl w:ilvl="7">
      <w:start w:val="1"/>
      <w:numFmt w:val="decimal"/>
      <w:lvlText w:val="%1.%2.%3.%4.%5.%6.%7.%8"/>
      <w:lvlJc w:val="left"/>
      <w:pPr>
        <w:ind w:left="6763" w:hanging="1800"/>
      </w:pPr>
      <w:rPr>
        <w:rFonts w:ascii="Times New Roman" w:hAnsi="Times New Roman" w:cs="Times New Roman" w:hint="default"/>
      </w:rPr>
    </w:lvl>
    <w:lvl w:ilvl="8">
      <w:start w:val="1"/>
      <w:numFmt w:val="decimal"/>
      <w:lvlText w:val="%1.%2.%3.%4.%5.%6.%7.%8.%9"/>
      <w:lvlJc w:val="left"/>
      <w:pPr>
        <w:ind w:left="7832" w:hanging="2160"/>
      </w:pPr>
      <w:rPr>
        <w:rFonts w:ascii="Times New Roman" w:hAnsi="Times New Roman" w:cs="Times New Roman" w:hint="default"/>
      </w:rPr>
    </w:lvl>
  </w:abstractNum>
  <w:abstractNum w:abstractNumId="16" w15:restartNumberingAfterBreak="0">
    <w:nsid w:val="618C1250"/>
    <w:multiLevelType w:val="multilevel"/>
    <w:tmpl w:val="6F86FE58"/>
    <w:lvl w:ilvl="0">
      <w:start w:val="8"/>
      <w:numFmt w:val="decimal"/>
      <w:lvlText w:val="%1."/>
      <w:lvlJc w:val="left"/>
      <w:pPr>
        <w:ind w:left="450" w:hanging="450"/>
      </w:pPr>
      <w:rPr>
        <w:rFonts w:eastAsia="Times New Roman" w:hint="default"/>
      </w:rPr>
    </w:lvl>
    <w:lvl w:ilvl="1">
      <w:start w:val="5"/>
      <w:numFmt w:val="decimal"/>
      <w:lvlText w:val="%1.%2."/>
      <w:lvlJc w:val="left"/>
      <w:pPr>
        <w:ind w:left="1080" w:hanging="72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960" w:hanging="180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5040" w:hanging="2160"/>
      </w:pPr>
      <w:rPr>
        <w:rFonts w:eastAsia="Times New Roman" w:hint="default"/>
      </w:rPr>
    </w:lvl>
  </w:abstractNum>
  <w:abstractNum w:abstractNumId="17" w15:restartNumberingAfterBreak="0">
    <w:nsid w:val="66161872"/>
    <w:multiLevelType w:val="hybridMultilevel"/>
    <w:tmpl w:val="3FAAE56C"/>
    <w:lvl w:ilvl="0" w:tplc="BA26C8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66AA4CA7"/>
    <w:multiLevelType w:val="hybridMultilevel"/>
    <w:tmpl w:val="BDFCF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66B632D8"/>
    <w:multiLevelType w:val="hybridMultilevel"/>
    <w:tmpl w:val="2C9EF22E"/>
    <w:lvl w:ilvl="0" w:tplc="91D04346">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0" w15:restartNumberingAfterBreak="0">
    <w:nsid w:val="73875525"/>
    <w:multiLevelType w:val="hybridMultilevel"/>
    <w:tmpl w:val="3ED4CF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9E21D50"/>
    <w:multiLevelType w:val="hybridMultilevel"/>
    <w:tmpl w:val="2E108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num>
  <w:num w:numId="2">
    <w:abstractNumId w:val="21"/>
  </w:num>
  <w:num w:numId="3">
    <w:abstractNumId w:val="18"/>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7"/>
  </w:num>
  <w:num w:numId="7">
    <w:abstractNumId w:val="14"/>
  </w:num>
  <w:num w:numId="8">
    <w:abstractNumId w:val="5"/>
  </w:num>
  <w:num w:numId="9">
    <w:abstractNumId w:val="16"/>
  </w:num>
  <w:num w:numId="10">
    <w:abstractNumId w:val="10"/>
  </w:num>
  <w:num w:numId="11">
    <w:abstractNumId w:val="11"/>
  </w:num>
  <w:num w:numId="12">
    <w:abstractNumId w:val="12"/>
  </w:num>
  <w:num w:numId="13">
    <w:abstractNumId w:val="13"/>
  </w:num>
  <w:num w:numId="14">
    <w:abstractNumId w:val="9"/>
  </w:num>
  <w:num w:numId="15">
    <w:abstractNumId w:val="19"/>
  </w:num>
  <w:num w:numId="16">
    <w:abstractNumId w:val="1"/>
  </w:num>
  <w:num w:numId="17">
    <w:abstractNumId w:val="15"/>
  </w:num>
  <w:num w:numId="18">
    <w:abstractNumId w:val="4"/>
  </w:num>
  <w:num w:numId="19">
    <w:abstractNumId w:val="17"/>
  </w:num>
  <w:num w:numId="20">
    <w:abstractNumId w:val="20"/>
  </w:num>
  <w:num w:numId="21">
    <w:abstractNumId w:val="2"/>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D68"/>
    <w:rsid w:val="00003233"/>
    <w:rsid w:val="0000717F"/>
    <w:rsid w:val="00012546"/>
    <w:rsid w:val="00012CEB"/>
    <w:rsid w:val="00013233"/>
    <w:rsid w:val="00016E57"/>
    <w:rsid w:val="00022441"/>
    <w:rsid w:val="0002317B"/>
    <w:rsid w:val="000251C0"/>
    <w:rsid w:val="00025348"/>
    <w:rsid w:val="000264B2"/>
    <w:rsid w:val="000306B0"/>
    <w:rsid w:val="0003242F"/>
    <w:rsid w:val="000431BC"/>
    <w:rsid w:val="00044C59"/>
    <w:rsid w:val="00052553"/>
    <w:rsid w:val="00053B09"/>
    <w:rsid w:val="00067AEE"/>
    <w:rsid w:val="000752BA"/>
    <w:rsid w:val="00076326"/>
    <w:rsid w:val="00091F6B"/>
    <w:rsid w:val="000B7EF6"/>
    <w:rsid w:val="000C4867"/>
    <w:rsid w:val="000C6C82"/>
    <w:rsid w:val="000D061D"/>
    <w:rsid w:val="000D6520"/>
    <w:rsid w:val="000D7D41"/>
    <w:rsid w:val="000E5430"/>
    <w:rsid w:val="000E732C"/>
    <w:rsid w:val="00101F98"/>
    <w:rsid w:val="0011356E"/>
    <w:rsid w:val="00122F64"/>
    <w:rsid w:val="0012370F"/>
    <w:rsid w:val="0012565B"/>
    <w:rsid w:val="00147024"/>
    <w:rsid w:val="001633ED"/>
    <w:rsid w:val="00180A52"/>
    <w:rsid w:val="001943C3"/>
    <w:rsid w:val="001A1604"/>
    <w:rsid w:val="001A4010"/>
    <w:rsid w:val="001B50A5"/>
    <w:rsid w:val="001B6D6D"/>
    <w:rsid w:val="001C3A31"/>
    <w:rsid w:val="001C4212"/>
    <w:rsid w:val="001C4BDF"/>
    <w:rsid w:val="001D7DFE"/>
    <w:rsid w:val="001E29BA"/>
    <w:rsid w:val="0020783F"/>
    <w:rsid w:val="00213019"/>
    <w:rsid w:val="0021754A"/>
    <w:rsid w:val="00225352"/>
    <w:rsid w:val="0023137D"/>
    <w:rsid w:val="00233C8E"/>
    <w:rsid w:val="00236EAC"/>
    <w:rsid w:val="00244C85"/>
    <w:rsid w:val="00245522"/>
    <w:rsid w:val="002463E0"/>
    <w:rsid w:val="0024659B"/>
    <w:rsid w:val="002468CB"/>
    <w:rsid w:val="00251A4B"/>
    <w:rsid w:val="00264BA5"/>
    <w:rsid w:val="00265B1A"/>
    <w:rsid w:val="002820A2"/>
    <w:rsid w:val="002824C0"/>
    <w:rsid w:val="002866CB"/>
    <w:rsid w:val="00287849"/>
    <w:rsid w:val="00291C97"/>
    <w:rsid w:val="002932A0"/>
    <w:rsid w:val="002A0054"/>
    <w:rsid w:val="002A3AF3"/>
    <w:rsid w:val="002A6454"/>
    <w:rsid w:val="002A6B69"/>
    <w:rsid w:val="002A7505"/>
    <w:rsid w:val="002A7C3D"/>
    <w:rsid w:val="002B2A02"/>
    <w:rsid w:val="002D3BD0"/>
    <w:rsid w:val="002E2385"/>
    <w:rsid w:val="002E30EA"/>
    <w:rsid w:val="002E4279"/>
    <w:rsid w:val="002E4349"/>
    <w:rsid w:val="00302B58"/>
    <w:rsid w:val="003070B8"/>
    <w:rsid w:val="00312824"/>
    <w:rsid w:val="00312BB2"/>
    <w:rsid w:val="00322A03"/>
    <w:rsid w:val="00322C3A"/>
    <w:rsid w:val="00324D36"/>
    <w:rsid w:val="00324F2C"/>
    <w:rsid w:val="00325D1E"/>
    <w:rsid w:val="00326F11"/>
    <w:rsid w:val="00334B6D"/>
    <w:rsid w:val="00334E37"/>
    <w:rsid w:val="00342E11"/>
    <w:rsid w:val="00344D37"/>
    <w:rsid w:val="00354C47"/>
    <w:rsid w:val="00362C69"/>
    <w:rsid w:val="003752D4"/>
    <w:rsid w:val="00377C3A"/>
    <w:rsid w:val="00383DC3"/>
    <w:rsid w:val="0038415D"/>
    <w:rsid w:val="0038657A"/>
    <w:rsid w:val="00394A68"/>
    <w:rsid w:val="00396CDA"/>
    <w:rsid w:val="003A206B"/>
    <w:rsid w:val="003A2E9E"/>
    <w:rsid w:val="003A46B4"/>
    <w:rsid w:val="003A49F7"/>
    <w:rsid w:val="003A52EE"/>
    <w:rsid w:val="003A6612"/>
    <w:rsid w:val="003B1733"/>
    <w:rsid w:val="003B2684"/>
    <w:rsid w:val="003B3930"/>
    <w:rsid w:val="003B67BF"/>
    <w:rsid w:val="003C1CCA"/>
    <w:rsid w:val="003C1F88"/>
    <w:rsid w:val="003C2905"/>
    <w:rsid w:val="003C2F73"/>
    <w:rsid w:val="003C3552"/>
    <w:rsid w:val="003D5DF4"/>
    <w:rsid w:val="003E2F39"/>
    <w:rsid w:val="003F16CF"/>
    <w:rsid w:val="00407ACC"/>
    <w:rsid w:val="00413ABA"/>
    <w:rsid w:val="0042261F"/>
    <w:rsid w:val="004274E6"/>
    <w:rsid w:val="00427518"/>
    <w:rsid w:val="00443470"/>
    <w:rsid w:val="0044442C"/>
    <w:rsid w:val="00456994"/>
    <w:rsid w:val="004676E9"/>
    <w:rsid w:val="0048311E"/>
    <w:rsid w:val="00483F05"/>
    <w:rsid w:val="0049220A"/>
    <w:rsid w:val="00492BD0"/>
    <w:rsid w:val="00492E6F"/>
    <w:rsid w:val="004A6082"/>
    <w:rsid w:val="004C4B10"/>
    <w:rsid w:val="004D1078"/>
    <w:rsid w:val="004D142F"/>
    <w:rsid w:val="004E07FB"/>
    <w:rsid w:val="004E459F"/>
    <w:rsid w:val="004E6F81"/>
    <w:rsid w:val="004F366F"/>
    <w:rsid w:val="00502D68"/>
    <w:rsid w:val="0050353D"/>
    <w:rsid w:val="0051482B"/>
    <w:rsid w:val="00517096"/>
    <w:rsid w:val="005277E3"/>
    <w:rsid w:val="00527958"/>
    <w:rsid w:val="005314A8"/>
    <w:rsid w:val="00532452"/>
    <w:rsid w:val="00533EE4"/>
    <w:rsid w:val="0053406F"/>
    <w:rsid w:val="00534E53"/>
    <w:rsid w:val="0053554B"/>
    <w:rsid w:val="00537DF8"/>
    <w:rsid w:val="005404D2"/>
    <w:rsid w:val="00541148"/>
    <w:rsid w:val="00544C95"/>
    <w:rsid w:val="00546102"/>
    <w:rsid w:val="005560A3"/>
    <w:rsid w:val="0055688F"/>
    <w:rsid w:val="00562AAF"/>
    <w:rsid w:val="00563D3F"/>
    <w:rsid w:val="00573A42"/>
    <w:rsid w:val="005774E8"/>
    <w:rsid w:val="00577A6E"/>
    <w:rsid w:val="00582C73"/>
    <w:rsid w:val="00585B02"/>
    <w:rsid w:val="005875D2"/>
    <w:rsid w:val="00590763"/>
    <w:rsid w:val="005B5A23"/>
    <w:rsid w:val="005C2C1D"/>
    <w:rsid w:val="005C59F8"/>
    <w:rsid w:val="005C5B60"/>
    <w:rsid w:val="005D2B03"/>
    <w:rsid w:val="005D7540"/>
    <w:rsid w:val="005E7B3D"/>
    <w:rsid w:val="005F28E0"/>
    <w:rsid w:val="005F2EB9"/>
    <w:rsid w:val="0060001C"/>
    <w:rsid w:val="00601816"/>
    <w:rsid w:val="00623910"/>
    <w:rsid w:val="00623C33"/>
    <w:rsid w:val="006275F7"/>
    <w:rsid w:val="006404C6"/>
    <w:rsid w:val="00654D4B"/>
    <w:rsid w:val="00666065"/>
    <w:rsid w:val="00666451"/>
    <w:rsid w:val="00672C94"/>
    <w:rsid w:val="00675AA2"/>
    <w:rsid w:val="00685C29"/>
    <w:rsid w:val="00691E1A"/>
    <w:rsid w:val="006A2775"/>
    <w:rsid w:val="006A6C48"/>
    <w:rsid w:val="006B241F"/>
    <w:rsid w:val="006B5851"/>
    <w:rsid w:val="006B5A95"/>
    <w:rsid w:val="006B6122"/>
    <w:rsid w:val="006C6AA4"/>
    <w:rsid w:val="006D1943"/>
    <w:rsid w:val="006F22AF"/>
    <w:rsid w:val="006F4014"/>
    <w:rsid w:val="006F79C5"/>
    <w:rsid w:val="00711E3A"/>
    <w:rsid w:val="007205E4"/>
    <w:rsid w:val="0073031E"/>
    <w:rsid w:val="0073232F"/>
    <w:rsid w:val="007364D1"/>
    <w:rsid w:val="007375CB"/>
    <w:rsid w:val="0073790D"/>
    <w:rsid w:val="007401A0"/>
    <w:rsid w:val="007455FE"/>
    <w:rsid w:val="00753BFC"/>
    <w:rsid w:val="00754641"/>
    <w:rsid w:val="007573F2"/>
    <w:rsid w:val="0076044D"/>
    <w:rsid w:val="00762619"/>
    <w:rsid w:val="00764729"/>
    <w:rsid w:val="00766D8B"/>
    <w:rsid w:val="00770628"/>
    <w:rsid w:val="00772330"/>
    <w:rsid w:val="00772626"/>
    <w:rsid w:val="00772ACB"/>
    <w:rsid w:val="007A3807"/>
    <w:rsid w:val="007B02F5"/>
    <w:rsid w:val="007C4412"/>
    <w:rsid w:val="007D16A9"/>
    <w:rsid w:val="007D1ED7"/>
    <w:rsid w:val="007E1389"/>
    <w:rsid w:val="007E437B"/>
    <w:rsid w:val="007E5ED0"/>
    <w:rsid w:val="00804DF5"/>
    <w:rsid w:val="00810A94"/>
    <w:rsid w:val="00813A9C"/>
    <w:rsid w:val="00820D00"/>
    <w:rsid w:val="0082142A"/>
    <w:rsid w:val="00826A82"/>
    <w:rsid w:val="00833B41"/>
    <w:rsid w:val="008401D6"/>
    <w:rsid w:val="00841C25"/>
    <w:rsid w:val="00842F13"/>
    <w:rsid w:val="00854856"/>
    <w:rsid w:val="00857D0E"/>
    <w:rsid w:val="0086012B"/>
    <w:rsid w:val="00862683"/>
    <w:rsid w:val="00871719"/>
    <w:rsid w:val="00876C5A"/>
    <w:rsid w:val="008806BD"/>
    <w:rsid w:val="00881E72"/>
    <w:rsid w:val="008A0EAF"/>
    <w:rsid w:val="008A1D0A"/>
    <w:rsid w:val="008A5340"/>
    <w:rsid w:val="008A5ADB"/>
    <w:rsid w:val="008B0BE9"/>
    <w:rsid w:val="008B7724"/>
    <w:rsid w:val="008B7E13"/>
    <w:rsid w:val="008C69EC"/>
    <w:rsid w:val="008C7770"/>
    <w:rsid w:val="008C7A61"/>
    <w:rsid w:val="008D38F0"/>
    <w:rsid w:val="008D3BD6"/>
    <w:rsid w:val="008D4B7D"/>
    <w:rsid w:val="008D5148"/>
    <w:rsid w:val="008E00AD"/>
    <w:rsid w:val="008F2E26"/>
    <w:rsid w:val="008F5852"/>
    <w:rsid w:val="00901CE5"/>
    <w:rsid w:val="009045A2"/>
    <w:rsid w:val="00904AA4"/>
    <w:rsid w:val="00917F90"/>
    <w:rsid w:val="0093303F"/>
    <w:rsid w:val="0093419C"/>
    <w:rsid w:val="00934EE4"/>
    <w:rsid w:val="009375A6"/>
    <w:rsid w:val="00941616"/>
    <w:rsid w:val="00951BAE"/>
    <w:rsid w:val="00954E8D"/>
    <w:rsid w:val="00962199"/>
    <w:rsid w:val="00967D96"/>
    <w:rsid w:val="0097260B"/>
    <w:rsid w:val="00973F82"/>
    <w:rsid w:val="009742B0"/>
    <w:rsid w:val="00975899"/>
    <w:rsid w:val="00981033"/>
    <w:rsid w:val="0098136C"/>
    <w:rsid w:val="00983775"/>
    <w:rsid w:val="0099170F"/>
    <w:rsid w:val="00992C08"/>
    <w:rsid w:val="00993FFE"/>
    <w:rsid w:val="00994A42"/>
    <w:rsid w:val="009B029A"/>
    <w:rsid w:val="009B3637"/>
    <w:rsid w:val="009B75F5"/>
    <w:rsid w:val="009C3B87"/>
    <w:rsid w:val="009C610A"/>
    <w:rsid w:val="009D1070"/>
    <w:rsid w:val="009D3140"/>
    <w:rsid w:val="009D3742"/>
    <w:rsid w:val="009E149B"/>
    <w:rsid w:val="009E1619"/>
    <w:rsid w:val="009E798B"/>
    <w:rsid w:val="009F0280"/>
    <w:rsid w:val="009F3AC2"/>
    <w:rsid w:val="00A0325E"/>
    <w:rsid w:val="00A039C7"/>
    <w:rsid w:val="00A0543D"/>
    <w:rsid w:val="00A12D84"/>
    <w:rsid w:val="00A1577D"/>
    <w:rsid w:val="00A176AB"/>
    <w:rsid w:val="00A2277E"/>
    <w:rsid w:val="00A254B7"/>
    <w:rsid w:val="00A510EC"/>
    <w:rsid w:val="00A532CA"/>
    <w:rsid w:val="00A736CD"/>
    <w:rsid w:val="00A870B9"/>
    <w:rsid w:val="00A87E6E"/>
    <w:rsid w:val="00A92B19"/>
    <w:rsid w:val="00AB21DD"/>
    <w:rsid w:val="00AC6090"/>
    <w:rsid w:val="00AC6CDA"/>
    <w:rsid w:val="00AD5747"/>
    <w:rsid w:val="00AD5860"/>
    <w:rsid w:val="00AE1804"/>
    <w:rsid w:val="00AE3F28"/>
    <w:rsid w:val="00AE7866"/>
    <w:rsid w:val="00AF2437"/>
    <w:rsid w:val="00B039FB"/>
    <w:rsid w:val="00B10955"/>
    <w:rsid w:val="00B125C0"/>
    <w:rsid w:val="00B145CF"/>
    <w:rsid w:val="00B237A4"/>
    <w:rsid w:val="00B266F3"/>
    <w:rsid w:val="00B41C83"/>
    <w:rsid w:val="00B47276"/>
    <w:rsid w:val="00B501A8"/>
    <w:rsid w:val="00B50FAF"/>
    <w:rsid w:val="00B61BA8"/>
    <w:rsid w:val="00B61D32"/>
    <w:rsid w:val="00B64056"/>
    <w:rsid w:val="00B661DB"/>
    <w:rsid w:val="00B71730"/>
    <w:rsid w:val="00B8360C"/>
    <w:rsid w:val="00B8422E"/>
    <w:rsid w:val="00B91229"/>
    <w:rsid w:val="00B92530"/>
    <w:rsid w:val="00B9659C"/>
    <w:rsid w:val="00BB0D9B"/>
    <w:rsid w:val="00BB7575"/>
    <w:rsid w:val="00BC2616"/>
    <w:rsid w:val="00BC41CF"/>
    <w:rsid w:val="00BC4FF5"/>
    <w:rsid w:val="00BE2CCF"/>
    <w:rsid w:val="00BF0F9B"/>
    <w:rsid w:val="00BF190C"/>
    <w:rsid w:val="00BF1B3A"/>
    <w:rsid w:val="00C01237"/>
    <w:rsid w:val="00C04F4B"/>
    <w:rsid w:val="00C11359"/>
    <w:rsid w:val="00C2548A"/>
    <w:rsid w:val="00C40D41"/>
    <w:rsid w:val="00C418D7"/>
    <w:rsid w:val="00C66CA7"/>
    <w:rsid w:val="00C66D16"/>
    <w:rsid w:val="00C873C5"/>
    <w:rsid w:val="00CA3024"/>
    <w:rsid w:val="00CB0C70"/>
    <w:rsid w:val="00CB2D22"/>
    <w:rsid w:val="00CB3B22"/>
    <w:rsid w:val="00CB5188"/>
    <w:rsid w:val="00CC400C"/>
    <w:rsid w:val="00CC4B5E"/>
    <w:rsid w:val="00CC595F"/>
    <w:rsid w:val="00CC6AD9"/>
    <w:rsid w:val="00CD1D2B"/>
    <w:rsid w:val="00CD66A9"/>
    <w:rsid w:val="00CE2C51"/>
    <w:rsid w:val="00CE4499"/>
    <w:rsid w:val="00CE6D4D"/>
    <w:rsid w:val="00CE7F44"/>
    <w:rsid w:val="00CF64F3"/>
    <w:rsid w:val="00D005A6"/>
    <w:rsid w:val="00D02D5A"/>
    <w:rsid w:val="00D0550B"/>
    <w:rsid w:val="00D06997"/>
    <w:rsid w:val="00D15E6F"/>
    <w:rsid w:val="00D15F9E"/>
    <w:rsid w:val="00D232C9"/>
    <w:rsid w:val="00D2523C"/>
    <w:rsid w:val="00D27AE7"/>
    <w:rsid w:val="00D32932"/>
    <w:rsid w:val="00D3474A"/>
    <w:rsid w:val="00D361B0"/>
    <w:rsid w:val="00D370CA"/>
    <w:rsid w:val="00D37759"/>
    <w:rsid w:val="00D478ED"/>
    <w:rsid w:val="00D51C67"/>
    <w:rsid w:val="00D60B47"/>
    <w:rsid w:val="00D61E14"/>
    <w:rsid w:val="00D631B0"/>
    <w:rsid w:val="00D631EE"/>
    <w:rsid w:val="00D6362E"/>
    <w:rsid w:val="00D67369"/>
    <w:rsid w:val="00D7315B"/>
    <w:rsid w:val="00D812FC"/>
    <w:rsid w:val="00D81D3A"/>
    <w:rsid w:val="00D84E6D"/>
    <w:rsid w:val="00D85952"/>
    <w:rsid w:val="00D86727"/>
    <w:rsid w:val="00D942C0"/>
    <w:rsid w:val="00DC25CA"/>
    <w:rsid w:val="00DC2EC3"/>
    <w:rsid w:val="00DD5447"/>
    <w:rsid w:val="00DD7B5C"/>
    <w:rsid w:val="00DD7BC7"/>
    <w:rsid w:val="00DE36BC"/>
    <w:rsid w:val="00DE6EEE"/>
    <w:rsid w:val="00DF1AD7"/>
    <w:rsid w:val="00DF1F2B"/>
    <w:rsid w:val="00E04A78"/>
    <w:rsid w:val="00E12364"/>
    <w:rsid w:val="00E12B70"/>
    <w:rsid w:val="00E20692"/>
    <w:rsid w:val="00E21017"/>
    <w:rsid w:val="00E21A30"/>
    <w:rsid w:val="00E25DFA"/>
    <w:rsid w:val="00E35A34"/>
    <w:rsid w:val="00E4325A"/>
    <w:rsid w:val="00E47C15"/>
    <w:rsid w:val="00E54C21"/>
    <w:rsid w:val="00E61080"/>
    <w:rsid w:val="00E61580"/>
    <w:rsid w:val="00E65B8A"/>
    <w:rsid w:val="00E91ADF"/>
    <w:rsid w:val="00ED5255"/>
    <w:rsid w:val="00ED7909"/>
    <w:rsid w:val="00EE058E"/>
    <w:rsid w:val="00EE2E9A"/>
    <w:rsid w:val="00EF1561"/>
    <w:rsid w:val="00EF286A"/>
    <w:rsid w:val="00F01C78"/>
    <w:rsid w:val="00F0559F"/>
    <w:rsid w:val="00F103C7"/>
    <w:rsid w:val="00F15420"/>
    <w:rsid w:val="00F20C14"/>
    <w:rsid w:val="00F26CCE"/>
    <w:rsid w:val="00F31E41"/>
    <w:rsid w:val="00F34FCF"/>
    <w:rsid w:val="00F44F83"/>
    <w:rsid w:val="00F46962"/>
    <w:rsid w:val="00F52583"/>
    <w:rsid w:val="00F649E0"/>
    <w:rsid w:val="00F664F9"/>
    <w:rsid w:val="00F67F53"/>
    <w:rsid w:val="00F7680C"/>
    <w:rsid w:val="00F77671"/>
    <w:rsid w:val="00F80258"/>
    <w:rsid w:val="00F923CC"/>
    <w:rsid w:val="00F96443"/>
    <w:rsid w:val="00F96C78"/>
    <w:rsid w:val="00FA6357"/>
    <w:rsid w:val="00FB0EC8"/>
    <w:rsid w:val="00FB0ED3"/>
    <w:rsid w:val="00FD1254"/>
    <w:rsid w:val="00FE5136"/>
    <w:rsid w:val="00FE7D66"/>
    <w:rsid w:val="00FF04AC"/>
    <w:rsid w:val="00FF55C4"/>
    <w:rsid w:val="00FF7A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B9A2345-A31E-46BC-9C38-2BD1AFE9A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D68"/>
    <w:rPr>
      <w:sz w:val="24"/>
      <w:szCs w:val="24"/>
    </w:rPr>
  </w:style>
  <w:style w:type="paragraph" w:styleId="1">
    <w:name w:val="heading 1"/>
    <w:basedOn w:val="a"/>
    <w:next w:val="a"/>
    <w:link w:val="10"/>
    <w:qFormat/>
    <w:rsid w:val="00012546"/>
    <w:pPr>
      <w:keepNext/>
      <w:outlineLvl w:val="0"/>
    </w:pPr>
    <w:rPr>
      <w:sz w:val="28"/>
      <w:szCs w:val="20"/>
    </w:rPr>
  </w:style>
  <w:style w:type="paragraph" w:styleId="2">
    <w:name w:val="heading 2"/>
    <w:basedOn w:val="a"/>
    <w:next w:val="a"/>
    <w:link w:val="20"/>
    <w:qFormat/>
    <w:rsid w:val="00012546"/>
    <w:pPr>
      <w:keepNext/>
      <w:spacing w:before="240" w:after="60"/>
      <w:outlineLvl w:val="1"/>
    </w:pPr>
    <w:rPr>
      <w:rFonts w:ascii="Arial" w:eastAsia="Calibri" w:hAnsi="Arial" w:cs="Arial"/>
      <w:b/>
      <w:bCs/>
      <w:i/>
      <w:iCs/>
      <w:sz w:val="28"/>
      <w:szCs w:val="28"/>
    </w:rPr>
  </w:style>
  <w:style w:type="paragraph" w:styleId="5">
    <w:name w:val="heading 5"/>
    <w:basedOn w:val="a"/>
    <w:next w:val="a"/>
    <w:link w:val="50"/>
    <w:unhideWhenUsed/>
    <w:qFormat/>
    <w:rsid w:val="002A6B69"/>
    <w:pPr>
      <w:spacing w:before="240" w:after="60"/>
      <w:outlineLvl w:val="4"/>
    </w:pPr>
    <w:rPr>
      <w:rFonts w:ascii="Calibri" w:hAnsi="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502D68"/>
    <w:pPr>
      <w:widowControl w:val="0"/>
      <w:autoSpaceDE w:val="0"/>
      <w:autoSpaceDN w:val="0"/>
      <w:adjustRightInd w:val="0"/>
    </w:pPr>
    <w:rPr>
      <w:b/>
      <w:bCs/>
      <w:sz w:val="28"/>
      <w:szCs w:val="28"/>
    </w:rPr>
  </w:style>
  <w:style w:type="character" w:customStyle="1" w:styleId="a3">
    <w:name w:val="Основной текст Знак"/>
    <w:basedOn w:val="a0"/>
    <w:link w:val="a4"/>
    <w:locked/>
    <w:rsid w:val="00502D68"/>
    <w:rPr>
      <w:rFonts w:ascii="Calibri" w:eastAsia="Calibri" w:hAnsi="Calibri"/>
      <w:b/>
      <w:sz w:val="28"/>
      <w:szCs w:val="28"/>
      <w:lang w:val="ru-RU" w:eastAsia="ru-RU" w:bidi="ar-SA"/>
    </w:rPr>
  </w:style>
  <w:style w:type="paragraph" w:styleId="a4">
    <w:name w:val="Body Text"/>
    <w:basedOn w:val="a"/>
    <w:link w:val="a3"/>
    <w:rsid w:val="00502D68"/>
    <w:pPr>
      <w:autoSpaceDE w:val="0"/>
      <w:autoSpaceDN w:val="0"/>
      <w:adjustRightInd w:val="0"/>
      <w:jc w:val="center"/>
    </w:pPr>
    <w:rPr>
      <w:rFonts w:ascii="Calibri" w:eastAsia="Calibri" w:hAnsi="Calibri"/>
      <w:b/>
      <w:sz w:val="28"/>
      <w:szCs w:val="28"/>
    </w:rPr>
  </w:style>
  <w:style w:type="character" w:customStyle="1" w:styleId="a5">
    <w:name w:val="Текст в табл"/>
    <w:rsid w:val="00502D68"/>
    <w:rPr>
      <w:rFonts w:ascii="Arial" w:hAnsi="Arial"/>
      <w:noProof w:val="0"/>
      <w:sz w:val="16"/>
      <w:lang w:val="ru-RU"/>
    </w:rPr>
  </w:style>
  <w:style w:type="paragraph" w:styleId="a6">
    <w:name w:val="No Spacing"/>
    <w:aliases w:val="основа"/>
    <w:link w:val="a7"/>
    <w:uiPriority w:val="1"/>
    <w:qFormat/>
    <w:rsid w:val="00502D68"/>
    <w:rPr>
      <w:rFonts w:ascii="Arial" w:eastAsia="Arial" w:hAnsi="Arial" w:cs="Arial"/>
      <w:color w:val="000000"/>
      <w:sz w:val="22"/>
      <w:szCs w:val="22"/>
    </w:rPr>
  </w:style>
  <w:style w:type="paragraph" w:customStyle="1" w:styleId="Default">
    <w:name w:val="Default"/>
    <w:rsid w:val="00502D68"/>
    <w:pPr>
      <w:autoSpaceDE w:val="0"/>
      <w:autoSpaceDN w:val="0"/>
      <w:adjustRightInd w:val="0"/>
    </w:pPr>
    <w:rPr>
      <w:color w:val="000000"/>
      <w:sz w:val="24"/>
      <w:szCs w:val="24"/>
      <w:lang w:eastAsia="en-US"/>
    </w:rPr>
  </w:style>
  <w:style w:type="table" w:styleId="a8">
    <w:name w:val="Table Grid"/>
    <w:basedOn w:val="a1"/>
    <w:uiPriority w:val="59"/>
    <w:rsid w:val="00502D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502D68"/>
    <w:pPr>
      <w:widowControl w:val="0"/>
      <w:autoSpaceDE w:val="0"/>
      <w:autoSpaceDN w:val="0"/>
      <w:adjustRightInd w:val="0"/>
    </w:pPr>
    <w:rPr>
      <w:rFonts w:ascii="Calibri" w:eastAsia="Calibri" w:hAnsi="Calibri"/>
      <w:sz w:val="22"/>
      <w:szCs w:val="22"/>
    </w:rPr>
  </w:style>
  <w:style w:type="character" w:customStyle="1" w:styleId="ConsPlusNormal0">
    <w:name w:val="ConsPlusNormal Знак"/>
    <w:link w:val="ConsPlusNormal"/>
    <w:locked/>
    <w:rsid w:val="00871719"/>
    <w:rPr>
      <w:rFonts w:ascii="Calibri" w:eastAsia="Calibri" w:hAnsi="Calibri"/>
      <w:sz w:val="22"/>
      <w:szCs w:val="22"/>
      <w:lang w:bidi="ar-SA"/>
    </w:rPr>
  </w:style>
  <w:style w:type="paragraph" w:customStyle="1" w:styleId="11">
    <w:name w:val="Абзац списка1"/>
    <w:basedOn w:val="a"/>
    <w:rsid w:val="00502D68"/>
    <w:pPr>
      <w:spacing w:after="200" w:line="276" w:lineRule="auto"/>
      <w:ind w:left="720"/>
    </w:pPr>
    <w:rPr>
      <w:rFonts w:ascii="Calibri" w:eastAsia="Calibri" w:hAnsi="Calibri"/>
      <w:sz w:val="22"/>
      <w:szCs w:val="22"/>
      <w:lang w:val="en-US" w:eastAsia="en-US"/>
    </w:rPr>
  </w:style>
  <w:style w:type="paragraph" w:styleId="a9">
    <w:name w:val="Normal (Web)"/>
    <w:basedOn w:val="a"/>
    <w:rsid w:val="00502D68"/>
    <w:pPr>
      <w:spacing w:before="100" w:beforeAutospacing="1" w:after="100" w:afterAutospacing="1"/>
    </w:pPr>
  </w:style>
  <w:style w:type="paragraph" w:customStyle="1" w:styleId="TableParagraph">
    <w:name w:val="Table Paragraph"/>
    <w:basedOn w:val="a"/>
    <w:qFormat/>
    <w:rsid w:val="00502D68"/>
    <w:pPr>
      <w:widowControl w:val="0"/>
    </w:pPr>
    <w:rPr>
      <w:rFonts w:ascii="Calibri" w:eastAsia="Calibri" w:hAnsi="Calibri"/>
      <w:sz w:val="22"/>
      <w:szCs w:val="22"/>
      <w:lang w:val="en-US" w:eastAsia="en-US"/>
    </w:rPr>
  </w:style>
  <w:style w:type="paragraph" w:styleId="aa">
    <w:name w:val="List Paragraph"/>
    <w:basedOn w:val="a"/>
    <w:uiPriority w:val="34"/>
    <w:qFormat/>
    <w:rsid w:val="00994A42"/>
    <w:pPr>
      <w:ind w:left="720"/>
      <w:contextualSpacing/>
    </w:pPr>
    <w:rPr>
      <w:rFonts w:ascii="Arial Unicode MS" w:eastAsia="Arial Unicode MS" w:hAnsi="Arial Unicode MS" w:cs="Arial Unicode MS"/>
      <w:color w:val="000000"/>
    </w:rPr>
  </w:style>
  <w:style w:type="character" w:customStyle="1" w:styleId="apple-converted-space">
    <w:name w:val="apple-converted-space"/>
    <w:basedOn w:val="a0"/>
    <w:rsid w:val="00994A42"/>
  </w:style>
  <w:style w:type="paragraph" w:styleId="ab">
    <w:name w:val="Balloon Text"/>
    <w:basedOn w:val="a"/>
    <w:link w:val="ac"/>
    <w:rsid w:val="002E4279"/>
    <w:rPr>
      <w:rFonts w:ascii="Tahoma" w:hAnsi="Tahoma" w:cs="Tahoma"/>
      <w:sz w:val="16"/>
      <w:szCs w:val="16"/>
    </w:rPr>
  </w:style>
  <w:style w:type="character" w:customStyle="1" w:styleId="ac">
    <w:name w:val="Текст выноски Знак"/>
    <w:basedOn w:val="a0"/>
    <w:link w:val="ab"/>
    <w:rsid w:val="002E4279"/>
    <w:rPr>
      <w:rFonts w:ascii="Tahoma" w:hAnsi="Tahoma" w:cs="Tahoma"/>
      <w:sz w:val="16"/>
      <w:szCs w:val="16"/>
    </w:rPr>
  </w:style>
  <w:style w:type="character" w:customStyle="1" w:styleId="10">
    <w:name w:val="Заголовок 1 Знак"/>
    <w:basedOn w:val="a0"/>
    <w:link w:val="1"/>
    <w:rsid w:val="00012546"/>
    <w:rPr>
      <w:sz w:val="28"/>
    </w:rPr>
  </w:style>
  <w:style w:type="character" w:customStyle="1" w:styleId="20">
    <w:name w:val="Заголовок 2 Знак"/>
    <w:basedOn w:val="a0"/>
    <w:link w:val="2"/>
    <w:rsid w:val="00012546"/>
    <w:rPr>
      <w:rFonts w:ascii="Arial" w:eastAsia="Calibri" w:hAnsi="Arial" w:cs="Arial"/>
      <w:b/>
      <w:bCs/>
      <w:i/>
      <w:iCs/>
      <w:sz w:val="28"/>
      <w:szCs w:val="28"/>
    </w:rPr>
  </w:style>
  <w:style w:type="paragraph" w:styleId="ad">
    <w:name w:val="Body Text Indent"/>
    <w:basedOn w:val="a"/>
    <w:link w:val="ae"/>
    <w:rsid w:val="00012546"/>
    <w:pPr>
      <w:spacing w:after="120"/>
      <w:ind w:left="283"/>
    </w:pPr>
  </w:style>
  <w:style w:type="character" w:customStyle="1" w:styleId="ae">
    <w:name w:val="Основной текст с отступом Знак"/>
    <w:basedOn w:val="a0"/>
    <w:link w:val="ad"/>
    <w:rsid w:val="00012546"/>
    <w:rPr>
      <w:sz w:val="24"/>
      <w:szCs w:val="24"/>
    </w:rPr>
  </w:style>
  <w:style w:type="paragraph" w:styleId="af">
    <w:name w:val="Title"/>
    <w:basedOn w:val="a"/>
    <w:link w:val="af0"/>
    <w:qFormat/>
    <w:rsid w:val="00012546"/>
    <w:pPr>
      <w:jc w:val="center"/>
    </w:pPr>
    <w:rPr>
      <w:sz w:val="28"/>
      <w:szCs w:val="20"/>
    </w:rPr>
  </w:style>
  <w:style w:type="character" w:customStyle="1" w:styleId="af0">
    <w:name w:val="Название Знак"/>
    <w:basedOn w:val="a0"/>
    <w:link w:val="af"/>
    <w:rsid w:val="00012546"/>
    <w:rPr>
      <w:sz w:val="28"/>
    </w:rPr>
  </w:style>
  <w:style w:type="character" w:styleId="af1">
    <w:name w:val="Placeholder Text"/>
    <w:basedOn w:val="a0"/>
    <w:uiPriority w:val="99"/>
    <w:semiHidden/>
    <w:rsid w:val="00342E11"/>
    <w:rPr>
      <w:color w:val="808080"/>
    </w:rPr>
  </w:style>
  <w:style w:type="paragraph" w:styleId="af2">
    <w:name w:val="header"/>
    <w:basedOn w:val="a"/>
    <w:link w:val="af3"/>
    <w:rsid w:val="00992C08"/>
    <w:pPr>
      <w:tabs>
        <w:tab w:val="center" w:pos="4677"/>
        <w:tab w:val="right" w:pos="9355"/>
      </w:tabs>
    </w:pPr>
  </w:style>
  <w:style w:type="character" w:customStyle="1" w:styleId="af3">
    <w:name w:val="Верхний колонтитул Знак"/>
    <w:basedOn w:val="a0"/>
    <w:link w:val="af2"/>
    <w:rsid w:val="00992C08"/>
    <w:rPr>
      <w:sz w:val="24"/>
      <w:szCs w:val="24"/>
    </w:rPr>
  </w:style>
  <w:style w:type="paragraph" w:styleId="af4">
    <w:name w:val="footer"/>
    <w:basedOn w:val="a"/>
    <w:link w:val="af5"/>
    <w:rsid w:val="00992C08"/>
    <w:pPr>
      <w:tabs>
        <w:tab w:val="center" w:pos="4677"/>
        <w:tab w:val="right" w:pos="9355"/>
      </w:tabs>
    </w:pPr>
  </w:style>
  <w:style w:type="character" w:customStyle="1" w:styleId="af5">
    <w:name w:val="Нижний колонтитул Знак"/>
    <w:basedOn w:val="a0"/>
    <w:link w:val="af4"/>
    <w:rsid w:val="00992C08"/>
    <w:rPr>
      <w:sz w:val="24"/>
      <w:szCs w:val="24"/>
    </w:rPr>
  </w:style>
  <w:style w:type="character" w:styleId="af6">
    <w:name w:val="Hyperlink"/>
    <w:basedOn w:val="a0"/>
    <w:uiPriority w:val="99"/>
    <w:unhideWhenUsed/>
    <w:rsid w:val="0044442C"/>
    <w:rPr>
      <w:color w:val="0000FF"/>
      <w:u w:val="single"/>
    </w:rPr>
  </w:style>
  <w:style w:type="character" w:styleId="af7">
    <w:name w:val="Strong"/>
    <w:basedOn w:val="a0"/>
    <w:uiPriority w:val="22"/>
    <w:qFormat/>
    <w:rsid w:val="0044442C"/>
    <w:rPr>
      <w:b/>
      <w:bCs/>
    </w:rPr>
  </w:style>
  <w:style w:type="character" w:customStyle="1" w:styleId="50">
    <w:name w:val="Заголовок 5 Знак"/>
    <w:basedOn w:val="a0"/>
    <w:link w:val="5"/>
    <w:rsid w:val="002A6B69"/>
    <w:rPr>
      <w:rFonts w:ascii="Calibri" w:hAnsi="Calibri"/>
      <w:b/>
      <w:bCs/>
      <w:i/>
      <w:iCs/>
      <w:sz w:val="26"/>
      <w:szCs w:val="26"/>
      <w:lang w:eastAsia="en-US"/>
    </w:rPr>
  </w:style>
  <w:style w:type="character" w:styleId="af8">
    <w:name w:val="Emphasis"/>
    <w:qFormat/>
    <w:rsid w:val="002A6B69"/>
    <w:rPr>
      <w:i/>
      <w:iCs/>
    </w:rPr>
  </w:style>
  <w:style w:type="character" w:customStyle="1" w:styleId="12">
    <w:name w:val="Основной текст Знак1"/>
    <w:basedOn w:val="a0"/>
    <w:uiPriority w:val="99"/>
    <w:semiHidden/>
    <w:rsid w:val="002A6B69"/>
    <w:rPr>
      <w:sz w:val="24"/>
      <w:szCs w:val="24"/>
      <w:lang w:eastAsia="ru-RU"/>
    </w:rPr>
  </w:style>
  <w:style w:type="paragraph" w:styleId="21">
    <w:name w:val="Body Text 2"/>
    <w:basedOn w:val="a"/>
    <w:link w:val="22"/>
    <w:semiHidden/>
    <w:unhideWhenUsed/>
    <w:rsid w:val="00FF55C4"/>
    <w:pPr>
      <w:spacing w:after="120" w:line="480" w:lineRule="auto"/>
    </w:pPr>
  </w:style>
  <w:style w:type="character" w:customStyle="1" w:styleId="22">
    <w:name w:val="Основной текст 2 Знак"/>
    <w:basedOn w:val="a0"/>
    <w:link w:val="21"/>
    <w:semiHidden/>
    <w:rsid w:val="00FF55C4"/>
    <w:rPr>
      <w:sz w:val="24"/>
      <w:szCs w:val="24"/>
    </w:rPr>
  </w:style>
  <w:style w:type="character" w:customStyle="1" w:styleId="a7">
    <w:name w:val="Без интервала Знак"/>
    <w:aliases w:val="основа Знак"/>
    <w:link w:val="a6"/>
    <w:uiPriority w:val="1"/>
    <w:rsid w:val="00FF55C4"/>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425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grp365.org/reestr?egrp=29:14:140701:457" TargetMode="External"/><Relationship Id="rId18" Type="http://schemas.openxmlformats.org/officeDocument/2006/relationships/hyperlink" Target="https://egrp365.org/reestr?egrp=29:14:140703:1216" TargetMode="External"/><Relationship Id="rId26" Type="http://schemas.openxmlformats.org/officeDocument/2006/relationships/hyperlink" Target="https://egrp365.org/reestr?egrp=29:14:140704:1192" TargetMode="External"/><Relationship Id="rId39" Type="http://schemas.openxmlformats.org/officeDocument/2006/relationships/hyperlink" Target="https://egrp365.org/reestr?egrp=29:14:140706:334" TargetMode="External"/><Relationship Id="rId21" Type="http://schemas.openxmlformats.org/officeDocument/2006/relationships/hyperlink" Target="https://egrp365.org/reestr?egrp=29:14:140705:349" TargetMode="External"/><Relationship Id="rId34" Type="http://schemas.openxmlformats.org/officeDocument/2006/relationships/hyperlink" Target="https://egrp365.org/reestr?egrp=29:14:140702:732" TargetMode="External"/><Relationship Id="rId42" Type="http://schemas.openxmlformats.org/officeDocument/2006/relationships/hyperlink" Target="https://egrp365.org/reestr?egrp=29:14:140704:1183" TargetMode="External"/><Relationship Id="rId47" Type="http://schemas.openxmlformats.org/officeDocument/2006/relationships/hyperlink" Target="https://egrp365.org/reestr?egrp=29:14:140702:742" TargetMode="External"/><Relationship Id="rId50" Type="http://schemas.openxmlformats.org/officeDocument/2006/relationships/hyperlink" Target="https://egrp365.org/reestr?egrp=29:14:140702:736" TargetMode="External"/><Relationship Id="rId55" Type="http://schemas.openxmlformats.org/officeDocument/2006/relationships/hyperlink" Target="https://egrp365.org/reestr?egrp=29:14:140703:1228" TargetMode="External"/><Relationship Id="rId63" Type="http://schemas.openxmlformats.org/officeDocument/2006/relationships/image" Target="media/image4.png"/><Relationship Id="rId68" Type="http://schemas.openxmlformats.org/officeDocument/2006/relationships/image" Target="media/image9.png"/><Relationship Id="rId76" Type="http://schemas.openxmlformats.org/officeDocument/2006/relationships/image" Target="media/image17.jpeg"/><Relationship Id="rId7" Type="http://schemas.openxmlformats.org/officeDocument/2006/relationships/hyperlink" Target="https://egrp365.org/reestr?egrp=29:14:000000:1061" TargetMode="External"/><Relationship Id="rId71"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egrp365.org/reestr?egrp=29:14:140703:1218" TargetMode="External"/><Relationship Id="rId29" Type="http://schemas.openxmlformats.org/officeDocument/2006/relationships/hyperlink" Target="https://egrp365.org/reestr?egrp=29:14:140703:1215" TargetMode="External"/><Relationship Id="rId11" Type="http://schemas.openxmlformats.org/officeDocument/2006/relationships/hyperlink" Target="https://egrp365.org/reestr?egrp=29:14:140702:750" TargetMode="External"/><Relationship Id="rId24" Type="http://schemas.openxmlformats.org/officeDocument/2006/relationships/hyperlink" Target="https://egrp365.org/reestr?egrp=29:14:140703:1209" TargetMode="External"/><Relationship Id="rId32" Type="http://schemas.openxmlformats.org/officeDocument/2006/relationships/hyperlink" Target="https://egrp365.org/reestr?egrp=29:14:140707:466" TargetMode="External"/><Relationship Id="rId37" Type="http://schemas.openxmlformats.org/officeDocument/2006/relationships/hyperlink" Target="https://egrp365.org/reestr?egrp=29:14:140702:749" TargetMode="External"/><Relationship Id="rId40" Type="http://schemas.openxmlformats.org/officeDocument/2006/relationships/hyperlink" Target="https://egrp365.org/reestr?egrp=29:14:140704:1195" TargetMode="External"/><Relationship Id="rId45" Type="http://schemas.openxmlformats.org/officeDocument/2006/relationships/hyperlink" Target="https://egrp365.org/reestr?egrp=29:14:140708:545" TargetMode="External"/><Relationship Id="rId53" Type="http://schemas.openxmlformats.org/officeDocument/2006/relationships/hyperlink" Target="https://egrp365.org/reestr?egrp=29:14:140703:508" TargetMode="External"/><Relationship Id="rId58" Type="http://schemas.openxmlformats.org/officeDocument/2006/relationships/hyperlink" Target="https://egrp365.org/reestr?egrp=29:14:050306:1385" TargetMode="External"/><Relationship Id="rId66" Type="http://schemas.openxmlformats.org/officeDocument/2006/relationships/image" Target="media/image7.jpeg"/><Relationship Id="rId74" Type="http://schemas.openxmlformats.org/officeDocument/2006/relationships/image" Target="media/image15.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wmf"/><Relationship Id="rId10" Type="http://schemas.openxmlformats.org/officeDocument/2006/relationships/hyperlink" Target="https://egrp365.org/reestr?egrp=29:14:140705:352" TargetMode="External"/><Relationship Id="rId19" Type="http://schemas.openxmlformats.org/officeDocument/2006/relationships/hyperlink" Target="https://egrp365.org/reestr?egrp=29:14:140703:1217" TargetMode="External"/><Relationship Id="rId31" Type="http://schemas.openxmlformats.org/officeDocument/2006/relationships/hyperlink" Target="https://egrp365.org/reestr?egrp=29:14:140705:236" TargetMode="External"/><Relationship Id="rId44" Type="http://schemas.openxmlformats.org/officeDocument/2006/relationships/hyperlink" Target="https://egrp365.org/reestr?egrp=29:14:140706:330" TargetMode="External"/><Relationship Id="rId52" Type="http://schemas.openxmlformats.org/officeDocument/2006/relationships/hyperlink" Target="https://egrp365.org/reestr?egrp=29:14:140703:509" TargetMode="External"/><Relationship Id="rId60" Type="http://schemas.openxmlformats.org/officeDocument/2006/relationships/image" Target="media/image1.wmf"/><Relationship Id="rId65" Type="http://schemas.openxmlformats.org/officeDocument/2006/relationships/image" Target="media/image6.png"/><Relationship Id="rId73" Type="http://schemas.openxmlformats.org/officeDocument/2006/relationships/image" Target="media/image14.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grp365.org/reestr?egrp=29:14:000000:1062" TargetMode="External"/><Relationship Id="rId14" Type="http://schemas.openxmlformats.org/officeDocument/2006/relationships/hyperlink" Target="https://egrp365.org/reestr?egrp=29:14:140702:738" TargetMode="External"/><Relationship Id="rId22" Type="http://schemas.openxmlformats.org/officeDocument/2006/relationships/hyperlink" Target="https://egrp365.org/reestr?egrp=29:14:140703:1207" TargetMode="External"/><Relationship Id="rId27" Type="http://schemas.openxmlformats.org/officeDocument/2006/relationships/hyperlink" Target="https://egrp365.org/reestr?egrp=29:14:140704:1181" TargetMode="External"/><Relationship Id="rId30" Type="http://schemas.openxmlformats.org/officeDocument/2006/relationships/hyperlink" Target="https://egrp365.org/reestr?egrp=29:14:140704:1191" TargetMode="External"/><Relationship Id="rId35" Type="http://schemas.openxmlformats.org/officeDocument/2006/relationships/hyperlink" Target="https://egrp365.org/reestr?egrp=29:14:140702:734" TargetMode="External"/><Relationship Id="rId43" Type="http://schemas.openxmlformats.org/officeDocument/2006/relationships/hyperlink" Target="https://egrp365.org/reestr?egrp=29:14:140704:1193" TargetMode="External"/><Relationship Id="rId48" Type="http://schemas.openxmlformats.org/officeDocument/2006/relationships/hyperlink" Target="https://egrp365.org/reestr?egrp=29:14:140702:737" TargetMode="External"/><Relationship Id="rId56" Type="http://schemas.openxmlformats.org/officeDocument/2006/relationships/hyperlink" Target="https://egrp365.org/reestr?egrp=29:14:100301:1488" TargetMode="External"/><Relationship Id="rId64" Type="http://schemas.openxmlformats.org/officeDocument/2006/relationships/image" Target="media/image5.png"/><Relationship Id="rId69" Type="http://schemas.openxmlformats.org/officeDocument/2006/relationships/image" Target="media/image10.png"/><Relationship Id="rId77" Type="http://schemas.openxmlformats.org/officeDocument/2006/relationships/image" Target="media/image18.jpeg"/><Relationship Id="rId8" Type="http://schemas.openxmlformats.org/officeDocument/2006/relationships/hyperlink" Target="https://egrp365.org/reestr?egrp=29:14:140705:351" TargetMode="External"/><Relationship Id="rId51" Type="http://schemas.openxmlformats.org/officeDocument/2006/relationships/hyperlink" Target="https://egrp365.org/reestr?egrp=29:14:140703:511" TargetMode="External"/><Relationship Id="rId72"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yperlink" Target="https://egrp365.org/reestr?egrp=29:14:140702:752" TargetMode="External"/><Relationship Id="rId17" Type="http://schemas.openxmlformats.org/officeDocument/2006/relationships/hyperlink" Target="https://egrp365.org/reestr?egrp=29:14:140703:1208" TargetMode="External"/><Relationship Id="rId25" Type="http://schemas.openxmlformats.org/officeDocument/2006/relationships/hyperlink" Target="https://egrp365.org/reestr?egrp=29:14:140705:348" TargetMode="External"/><Relationship Id="rId33" Type="http://schemas.openxmlformats.org/officeDocument/2006/relationships/hyperlink" Target="https://egrp365.org/reestr?egrp=29:14:140702:735" TargetMode="External"/><Relationship Id="rId38" Type="http://schemas.openxmlformats.org/officeDocument/2006/relationships/hyperlink" Target="https://egrp365.org/reestr?egrp=29:14:140706:336" TargetMode="External"/><Relationship Id="rId46" Type="http://schemas.openxmlformats.org/officeDocument/2006/relationships/hyperlink" Target="https://egrp365.org/reestr?egrp=29:14:140702:733" TargetMode="External"/><Relationship Id="rId59" Type="http://schemas.openxmlformats.org/officeDocument/2006/relationships/hyperlink" Target="https://egrp365.org/reestr?egrp=29:14:050302:770" TargetMode="External"/><Relationship Id="rId67" Type="http://schemas.openxmlformats.org/officeDocument/2006/relationships/image" Target="media/image8.jpeg"/><Relationship Id="rId20" Type="http://schemas.openxmlformats.org/officeDocument/2006/relationships/hyperlink" Target="https://egrp365.org/reestr?egrp=29:14:000000:1050" TargetMode="External"/><Relationship Id="rId41" Type="http://schemas.openxmlformats.org/officeDocument/2006/relationships/hyperlink" Target="https://egrp365.org/reestr?egrp=29:14:140704:1194" TargetMode="External"/><Relationship Id="rId54" Type="http://schemas.openxmlformats.org/officeDocument/2006/relationships/hyperlink" Target="https://egrp365.org/reestr?egrp=29:14:140703:510" TargetMode="External"/><Relationship Id="rId62" Type="http://schemas.openxmlformats.org/officeDocument/2006/relationships/image" Target="media/image3.jpeg"/><Relationship Id="rId70" Type="http://schemas.openxmlformats.org/officeDocument/2006/relationships/image" Target="media/image11.jpeg"/><Relationship Id="rId75"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hyperlink" Target="https://egrp365.org/reestr?egrp=29:14:050306:1354" TargetMode="External"/><Relationship Id="rId15" Type="http://schemas.openxmlformats.org/officeDocument/2006/relationships/hyperlink" Target="https://egrp365.org/reestr?egrp=29:14:140702:744" TargetMode="External"/><Relationship Id="rId23" Type="http://schemas.openxmlformats.org/officeDocument/2006/relationships/hyperlink" Target="https://egrp365.org/reestr?egrp=29:14:140703:1213" TargetMode="External"/><Relationship Id="rId28" Type="http://schemas.openxmlformats.org/officeDocument/2006/relationships/hyperlink" Target="https://egrp365.org/reestr?egrp=29:14:000000:1086" TargetMode="External"/><Relationship Id="rId36" Type="http://schemas.openxmlformats.org/officeDocument/2006/relationships/hyperlink" Target="https://egrp365.org/reestr?egrp=29:14:140702:731" TargetMode="External"/><Relationship Id="rId49" Type="http://schemas.openxmlformats.org/officeDocument/2006/relationships/hyperlink" Target="https://egrp365.org/reestr?egrp=29:14:140702:741" TargetMode="External"/><Relationship Id="rId57" Type="http://schemas.openxmlformats.org/officeDocument/2006/relationships/hyperlink" Target="https://egrp365.org/reestr?egrp=29:14:050304:69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482CC2-9002-4CAF-A6DE-03D4B85A4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59</Pages>
  <Words>14516</Words>
  <Characters>82745</Characters>
  <Application>Microsoft Office Word</Application>
  <DocSecurity>0</DocSecurity>
  <Lines>689</Lines>
  <Paragraphs>194</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adm</Company>
  <LinksUpToDate>false</LinksUpToDate>
  <CharactersWithSpaces>97067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topl</dc:creator>
  <cp:lastModifiedBy>Н.М. Щеголихина</cp:lastModifiedBy>
  <cp:revision>28</cp:revision>
  <cp:lastPrinted>2023-09-29T11:55:00Z</cp:lastPrinted>
  <dcterms:created xsi:type="dcterms:W3CDTF">2024-01-19T13:36:00Z</dcterms:created>
  <dcterms:modified xsi:type="dcterms:W3CDTF">2025-01-28T09:36:00Z</dcterms:modified>
</cp:coreProperties>
</file>