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D1" w:rsidRDefault="00B65FD1" w:rsidP="00A51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Проект </w:t>
      </w:r>
    </w:p>
    <w:p w:rsidR="00984D9F" w:rsidRDefault="00A51D49" w:rsidP="00A51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437B7D">
        <w:rPr>
          <w:b/>
          <w:sz w:val="28"/>
          <w:szCs w:val="28"/>
        </w:rPr>
        <w:t>Я</w:t>
      </w:r>
    </w:p>
    <w:p w:rsidR="00125E71" w:rsidRDefault="00A51D49" w:rsidP="00A51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43D5">
        <w:rPr>
          <w:b/>
          <w:sz w:val="28"/>
          <w:szCs w:val="28"/>
        </w:rPr>
        <w:t>ПИНЕЖСК</w:t>
      </w:r>
      <w:r w:rsidR="00984D9F">
        <w:rPr>
          <w:b/>
          <w:sz w:val="28"/>
          <w:szCs w:val="28"/>
        </w:rPr>
        <w:t>ОГО</w:t>
      </w:r>
      <w:r w:rsidR="009A43D5">
        <w:rPr>
          <w:b/>
          <w:sz w:val="28"/>
          <w:szCs w:val="28"/>
        </w:rPr>
        <w:t xml:space="preserve"> МУНИЦИПАЛЬН</w:t>
      </w:r>
      <w:r w:rsidR="00984D9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984D9F">
        <w:rPr>
          <w:b/>
          <w:sz w:val="28"/>
          <w:szCs w:val="28"/>
        </w:rPr>
        <w:t>ОКРУГА</w:t>
      </w:r>
    </w:p>
    <w:p w:rsidR="00125E71" w:rsidRDefault="00473AA0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8041D7" w:rsidRDefault="008041D7" w:rsidP="009A43D5">
      <w:pPr>
        <w:jc w:val="center"/>
        <w:rPr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4C6F53">
        <w:rPr>
          <w:sz w:val="28"/>
          <w:szCs w:val="28"/>
        </w:rPr>
        <w:t xml:space="preserve">  </w:t>
      </w:r>
      <w:r w:rsidR="005C18E3">
        <w:rPr>
          <w:sz w:val="28"/>
          <w:szCs w:val="28"/>
        </w:rPr>
        <w:t xml:space="preserve">  </w:t>
      </w:r>
      <w:r w:rsidR="008041D7">
        <w:rPr>
          <w:sz w:val="28"/>
          <w:szCs w:val="28"/>
        </w:rPr>
        <w:t>апреля</w:t>
      </w:r>
      <w:r w:rsidRPr="009A43D5">
        <w:rPr>
          <w:sz w:val="28"/>
          <w:szCs w:val="28"/>
        </w:rPr>
        <w:t xml:space="preserve"> 20</w:t>
      </w:r>
      <w:r w:rsidR="00FE5288">
        <w:rPr>
          <w:sz w:val="28"/>
          <w:szCs w:val="28"/>
        </w:rPr>
        <w:t>2</w:t>
      </w:r>
      <w:r w:rsidR="00A55FCC">
        <w:rPr>
          <w:sz w:val="28"/>
          <w:szCs w:val="28"/>
        </w:rPr>
        <w:t>4</w:t>
      </w:r>
      <w:r w:rsidR="005C18E3">
        <w:rPr>
          <w:sz w:val="28"/>
          <w:szCs w:val="28"/>
        </w:rPr>
        <w:t xml:space="preserve"> г.</w:t>
      </w:r>
      <w:r w:rsidR="004C5B9D" w:rsidRPr="009A43D5">
        <w:rPr>
          <w:sz w:val="28"/>
          <w:szCs w:val="28"/>
        </w:rPr>
        <w:t xml:space="preserve"> № </w:t>
      </w:r>
      <w:r w:rsidR="009C3BE9">
        <w:rPr>
          <w:sz w:val="28"/>
          <w:szCs w:val="28"/>
        </w:rPr>
        <w:t xml:space="preserve">   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F24048" w:rsidRPr="009A43D5" w:rsidRDefault="00F24048" w:rsidP="009A43D5">
      <w:pPr>
        <w:jc w:val="center"/>
        <w:rPr>
          <w:sz w:val="20"/>
          <w:szCs w:val="20"/>
        </w:rPr>
      </w:pPr>
    </w:p>
    <w:p w:rsidR="009A43D5" w:rsidRPr="009A43D5" w:rsidRDefault="007C2542" w:rsidP="007C2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D73081">
        <w:rPr>
          <w:b/>
          <w:sz w:val="28"/>
          <w:szCs w:val="28"/>
        </w:rPr>
        <w:t>Пинежского муниципального</w:t>
      </w:r>
      <w:r>
        <w:rPr>
          <w:b/>
          <w:sz w:val="28"/>
          <w:szCs w:val="28"/>
        </w:rPr>
        <w:t xml:space="preserve"> округа Архангельской области</w:t>
      </w:r>
      <w:r w:rsidR="001C64B8">
        <w:rPr>
          <w:b/>
          <w:sz w:val="28"/>
          <w:szCs w:val="28"/>
        </w:rPr>
        <w:t xml:space="preserve"> </w:t>
      </w:r>
      <w:r w:rsidR="001C64B8" w:rsidRPr="001C64B8">
        <w:rPr>
          <w:b/>
          <w:sz w:val="28"/>
          <w:szCs w:val="28"/>
        </w:rPr>
        <w:t>от 14 марта 2024 года</w:t>
      </w:r>
      <w:r w:rsidR="001C64B8">
        <w:rPr>
          <w:b/>
          <w:sz w:val="28"/>
          <w:szCs w:val="28"/>
        </w:rPr>
        <w:t xml:space="preserve">      </w:t>
      </w:r>
      <w:r w:rsidR="001C64B8" w:rsidRPr="001C64B8">
        <w:rPr>
          <w:b/>
          <w:sz w:val="28"/>
          <w:szCs w:val="28"/>
        </w:rPr>
        <w:t>№ 0073 - па</w:t>
      </w:r>
      <w:r>
        <w:rPr>
          <w:b/>
          <w:sz w:val="28"/>
          <w:szCs w:val="28"/>
        </w:rPr>
        <w:t xml:space="preserve"> «</w:t>
      </w:r>
      <w:r w:rsidRPr="007C2542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7C2542">
        <w:rPr>
          <w:b/>
          <w:sz w:val="28"/>
          <w:szCs w:val="28"/>
        </w:rPr>
        <w:t>предоставления муниципальной услуги «Выдача разрешений на право</w:t>
      </w:r>
      <w:r>
        <w:rPr>
          <w:b/>
          <w:sz w:val="28"/>
          <w:szCs w:val="28"/>
        </w:rPr>
        <w:t xml:space="preserve"> </w:t>
      </w:r>
      <w:r w:rsidRPr="007C2542">
        <w:rPr>
          <w:b/>
          <w:sz w:val="28"/>
          <w:szCs w:val="28"/>
        </w:rPr>
        <w:t>вырубки зеленых насаждений на территории Пинежского</w:t>
      </w:r>
      <w:r>
        <w:rPr>
          <w:b/>
          <w:sz w:val="28"/>
          <w:szCs w:val="28"/>
        </w:rPr>
        <w:t xml:space="preserve"> </w:t>
      </w:r>
      <w:r w:rsidRPr="007C2542">
        <w:rPr>
          <w:b/>
          <w:sz w:val="28"/>
          <w:szCs w:val="28"/>
        </w:rPr>
        <w:t>муниципального округа Архангельской области»</w:t>
      </w:r>
    </w:p>
    <w:p w:rsidR="007C2542" w:rsidRDefault="007C2542" w:rsidP="009A43D5">
      <w:pPr>
        <w:ind w:firstLine="709"/>
        <w:jc w:val="both"/>
        <w:rPr>
          <w:sz w:val="28"/>
          <w:szCs w:val="28"/>
        </w:rPr>
      </w:pPr>
    </w:p>
    <w:p w:rsidR="00D554FA" w:rsidRPr="00FE3000" w:rsidRDefault="00D554FA" w:rsidP="00FE3000">
      <w:pPr>
        <w:ind w:firstLine="709"/>
        <w:jc w:val="both"/>
        <w:rPr>
          <w:sz w:val="28"/>
          <w:szCs w:val="28"/>
        </w:rPr>
      </w:pPr>
      <w:r w:rsidRPr="00D554FA">
        <w:rPr>
          <w:sz w:val="28"/>
          <w:szCs w:val="28"/>
        </w:rPr>
        <w:t>В соответствии с Федеральным законом от 27 июля 2010 года</w:t>
      </w:r>
      <w:r>
        <w:rPr>
          <w:sz w:val="28"/>
          <w:szCs w:val="28"/>
        </w:rPr>
        <w:t xml:space="preserve"> </w:t>
      </w:r>
      <w:r w:rsidRPr="00D554FA">
        <w:rPr>
          <w:sz w:val="28"/>
          <w:szCs w:val="28"/>
        </w:rPr>
        <w:t>№ 210-ФЗ «Об организации предоставления государственных</w:t>
      </w:r>
      <w:r>
        <w:rPr>
          <w:sz w:val="28"/>
          <w:szCs w:val="28"/>
        </w:rPr>
        <w:t xml:space="preserve"> </w:t>
      </w:r>
      <w:r w:rsidRPr="00D554FA">
        <w:rPr>
          <w:sz w:val="28"/>
          <w:szCs w:val="28"/>
        </w:rPr>
        <w:t xml:space="preserve">и муниципальных услуг», подпунктом 4 пункта 2 статьи 7 областного закона от 2 июля 2012 года N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FE3000" w:rsidRPr="00FE3000">
        <w:rPr>
          <w:sz w:val="28"/>
          <w:szCs w:val="28"/>
        </w:rPr>
        <w:t>частями 3 - 7 статьи 5.2 Гр</w:t>
      </w:r>
      <w:r w:rsidR="00FE3000">
        <w:rPr>
          <w:sz w:val="28"/>
          <w:szCs w:val="28"/>
        </w:rPr>
        <w:t xml:space="preserve">адостроительного кодекса </w:t>
      </w:r>
      <w:r w:rsidR="00FE3000" w:rsidRPr="00FE3000">
        <w:rPr>
          <w:sz w:val="28"/>
          <w:szCs w:val="28"/>
        </w:rPr>
        <w:t>РФ</w:t>
      </w:r>
      <w:r w:rsidR="00FE3000">
        <w:rPr>
          <w:sz w:val="28"/>
          <w:szCs w:val="28"/>
        </w:rPr>
        <w:t>,</w:t>
      </w:r>
      <w:r w:rsidR="00FE3000" w:rsidRPr="00FE3000">
        <w:rPr>
          <w:sz w:val="28"/>
          <w:szCs w:val="28"/>
        </w:rPr>
        <w:t xml:space="preserve"> постановлени</w:t>
      </w:r>
      <w:r w:rsidR="00FE3000">
        <w:rPr>
          <w:sz w:val="28"/>
          <w:szCs w:val="28"/>
        </w:rPr>
        <w:t>ем</w:t>
      </w:r>
      <w:r w:rsidR="00FE3000" w:rsidRPr="00FE3000">
        <w:rPr>
          <w:sz w:val="28"/>
          <w:szCs w:val="28"/>
        </w:rPr>
        <w:t xml:space="preserve"> Правительства Российской Федерации от 25.12.2021 № 2490</w:t>
      </w:r>
      <w:r w:rsidR="00FE3000">
        <w:rPr>
          <w:sz w:val="28"/>
          <w:szCs w:val="28"/>
        </w:rPr>
        <w:t xml:space="preserve">, </w:t>
      </w:r>
      <w:r w:rsidRPr="00D554FA">
        <w:rPr>
          <w:sz w:val="28"/>
          <w:szCs w:val="28"/>
        </w:rPr>
        <w:t>письмом министерства природных ресурсов и экологии Российской Федерации от 9 июня 2022 года № 01-17-53/21666 «О направлении методических рекомендаций»</w:t>
      </w:r>
      <w:r>
        <w:rPr>
          <w:sz w:val="28"/>
          <w:szCs w:val="28"/>
        </w:rPr>
        <w:t xml:space="preserve"> </w:t>
      </w:r>
      <w:r w:rsidRPr="00D554FA">
        <w:rPr>
          <w:sz w:val="28"/>
          <w:szCs w:val="28"/>
        </w:rPr>
        <w:t>администрация Пинежского муниципального округа</w:t>
      </w:r>
      <w:r w:rsidR="00FE3000">
        <w:rPr>
          <w:sz w:val="28"/>
          <w:szCs w:val="28"/>
        </w:rPr>
        <w:t xml:space="preserve">, </w:t>
      </w:r>
    </w:p>
    <w:p w:rsidR="00125E71" w:rsidRPr="00D73081" w:rsidRDefault="00D554FA" w:rsidP="00D554FA">
      <w:pPr>
        <w:jc w:val="both"/>
        <w:rPr>
          <w:b/>
          <w:spacing w:val="20"/>
          <w:sz w:val="28"/>
          <w:szCs w:val="28"/>
        </w:rPr>
      </w:pPr>
      <w:r w:rsidRPr="00D73081">
        <w:rPr>
          <w:spacing w:val="20"/>
          <w:sz w:val="28"/>
          <w:szCs w:val="28"/>
        </w:rPr>
        <w:t xml:space="preserve">            </w:t>
      </w:r>
      <w:r w:rsidR="00125E71" w:rsidRPr="00D73081">
        <w:rPr>
          <w:b/>
          <w:spacing w:val="20"/>
          <w:sz w:val="28"/>
          <w:szCs w:val="28"/>
        </w:rPr>
        <w:t>пос</w:t>
      </w:r>
      <w:r w:rsidR="00D73081" w:rsidRPr="00D73081">
        <w:rPr>
          <w:b/>
          <w:spacing w:val="20"/>
          <w:sz w:val="28"/>
          <w:szCs w:val="28"/>
        </w:rPr>
        <w:t>т</w:t>
      </w:r>
      <w:r w:rsidR="00125E71" w:rsidRPr="00D73081">
        <w:rPr>
          <w:b/>
          <w:spacing w:val="20"/>
          <w:sz w:val="28"/>
          <w:szCs w:val="28"/>
        </w:rPr>
        <w:t>ановляет:</w:t>
      </w:r>
    </w:p>
    <w:p w:rsidR="002D5DED" w:rsidRDefault="001007D0" w:rsidP="00F16F4C">
      <w:pPr>
        <w:pStyle w:val="ConsNonformat"/>
        <w:widowControl/>
        <w:numPr>
          <w:ilvl w:val="0"/>
          <w:numId w:val="4"/>
        </w:numPr>
        <w:overflowPunct w:val="0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D5DED">
        <w:rPr>
          <w:rFonts w:ascii="Times New Roman" w:hAnsi="Times New Roman"/>
          <w:sz w:val="28"/>
          <w:szCs w:val="28"/>
        </w:rPr>
        <w:t xml:space="preserve">нести изменения в </w:t>
      </w:r>
      <w:r w:rsidR="002D5DED" w:rsidRPr="002D5DE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D73081" w:rsidRPr="002D5DED">
        <w:rPr>
          <w:rFonts w:ascii="Times New Roman" w:hAnsi="Times New Roman"/>
          <w:sz w:val="28"/>
          <w:szCs w:val="28"/>
        </w:rPr>
        <w:t>Пинежского муниципального</w:t>
      </w:r>
      <w:r w:rsidR="002D5DED" w:rsidRPr="002D5DED">
        <w:rPr>
          <w:rFonts w:ascii="Times New Roman" w:hAnsi="Times New Roman"/>
          <w:sz w:val="28"/>
          <w:szCs w:val="28"/>
        </w:rPr>
        <w:t xml:space="preserve"> округа Архангельской области</w:t>
      </w:r>
      <w:r w:rsidR="00F16F4C">
        <w:rPr>
          <w:rFonts w:ascii="Times New Roman" w:hAnsi="Times New Roman"/>
          <w:sz w:val="28"/>
          <w:szCs w:val="28"/>
        </w:rPr>
        <w:t xml:space="preserve"> </w:t>
      </w:r>
      <w:r w:rsidR="00F16F4C" w:rsidRPr="00F16F4C">
        <w:rPr>
          <w:rFonts w:ascii="Times New Roman" w:hAnsi="Times New Roman"/>
          <w:sz w:val="28"/>
          <w:szCs w:val="28"/>
        </w:rPr>
        <w:t>от 14 марта 2024 года      № 0073 - па</w:t>
      </w:r>
      <w:r w:rsidR="002D5DED" w:rsidRPr="002D5DE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Пинежского муниципального округа Архангельской области»</w:t>
      </w:r>
      <w:r w:rsidR="002D5DED">
        <w:rPr>
          <w:rFonts w:ascii="Times New Roman" w:hAnsi="Times New Roman"/>
          <w:sz w:val="28"/>
          <w:szCs w:val="28"/>
        </w:rPr>
        <w:t xml:space="preserve"> и </w:t>
      </w:r>
      <w:r w:rsidR="00D73081">
        <w:rPr>
          <w:rFonts w:ascii="Times New Roman" w:hAnsi="Times New Roman"/>
          <w:sz w:val="28"/>
          <w:szCs w:val="28"/>
        </w:rPr>
        <w:t>дополнить</w:t>
      </w:r>
      <w:r w:rsidR="00D73081" w:rsidRPr="00FE3000">
        <w:rPr>
          <w:rFonts w:ascii="Times New Roman" w:hAnsi="Times New Roman"/>
          <w:sz w:val="28"/>
          <w:szCs w:val="28"/>
        </w:rPr>
        <w:t xml:space="preserve"> пункт</w:t>
      </w:r>
      <w:r w:rsidR="00FE3000">
        <w:rPr>
          <w:rFonts w:ascii="Times New Roman" w:hAnsi="Times New Roman"/>
          <w:sz w:val="28"/>
          <w:szCs w:val="28"/>
        </w:rPr>
        <w:t xml:space="preserve"> 1.1</w:t>
      </w:r>
      <w:bookmarkStart w:id="0" w:name="_GoBack"/>
      <w:bookmarkEnd w:id="0"/>
      <w:r w:rsidR="00FE3000">
        <w:rPr>
          <w:rFonts w:ascii="Times New Roman" w:hAnsi="Times New Roman"/>
          <w:sz w:val="28"/>
          <w:szCs w:val="28"/>
        </w:rPr>
        <w:t xml:space="preserve"> указанного регламента абзацем следующего содержания:</w:t>
      </w:r>
    </w:p>
    <w:p w:rsidR="00FE3000" w:rsidRDefault="00FE3000" w:rsidP="00AE6EBD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AE6EBD">
        <w:rPr>
          <w:sz w:val="28"/>
          <w:szCs w:val="28"/>
        </w:rPr>
        <w:t>П</w:t>
      </w:r>
      <w:r w:rsidR="00B16B9A">
        <w:rPr>
          <w:sz w:val="28"/>
          <w:szCs w:val="28"/>
        </w:rPr>
        <w:t xml:space="preserve">олучение </w:t>
      </w:r>
      <w:r w:rsidR="00B16B9A" w:rsidRPr="002D5DED">
        <w:rPr>
          <w:sz w:val="28"/>
          <w:szCs w:val="28"/>
        </w:rPr>
        <w:t>разрешений на право вырубки зеленых насаждений на территории Пинежского муниципального округа Архангельской области</w:t>
      </w:r>
      <w:r w:rsidR="00B16B9A">
        <w:rPr>
          <w:sz w:val="28"/>
          <w:szCs w:val="28"/>
        </w:rPr>
        <w:t xml:space="preserve"> </w:t>
      </w:r>
      <w:r w:rsidR="00AE6EBD" w:rsidRPr="009C5A39">
        <w:rPr>
          <w:sz w:val="28"/>
          <w:szCs w:val="28"/>
        </w:rPr>
        <w:t xml:space="preserve">не требуется в случаях реализации проектов по строительству, реконструкции объектов капитального строительства,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 и (или) иными организациями, в соответствии с положениями Градостроительного </w:t>
      </w:r>
      <w:r w:rsidR="00AE6EBD" w:rsidRPr="009C5A39">
        <w:rPr>
          <w:sz w:val="28"/>
          <w:szCs w:val="28"/>
        </w:rPr>
        <w:lastRenderedPageBreak/>
        <w:t>кодекса Российской Федерации в целях строительства, реконструкции объекта капитального строительства.</w:t>
      </w:r>
      <w:r w:rsidR="00B16B9A">
        <w:rPr>
          <w:sz w:val="28"/>
          <w:szCs w:val="28"/>
        </w:rPr>
        <w:t>»</w:t>
      </w:r>
    </w:p>
    <w:p w:rsidR="0079030B" w:rsidRDefault="0079030B" w:rsidP="00FE3000">
      <w:pPr>
        <w:pStyle w:val="ConsNonformat"/>
        <w:widowControl/>
        <w:overflowPunct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B9A" w:rsidRPr="0079030B" w:rsidRDefault="0079030B" w:rsidP="0079030B">
      <w:pPr>
        <w:pStyle w:val="ConsNonformat"/>
        <w:widowControl/>
        <w:numPr>
          <w:ilvl w:val="0"/>
          <w:numId w:val="4"/>
        </w:numPr>
        <w:overflowPunct w:val="0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9030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30B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79030B" w:rsidRDefault="0079030B" w:rsidP="00FE3000">
      <w:pPr>
        <w:pStyle w:val="ConsNonformat"/>
        <w:widowControl/>
        <w:overflowPunct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235AA" w:rsidRDefault="00CD47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3092">
        <w:rPr>
          <w:sz w:val="28"/>
          <w:szCs w:val="28"/>
        </w:rPr>
        <w:t xml:space="preserve"> </w:t>
      </w:r>
      <w:r w:rsidR="004235AA">
        <w:rPr>
          <w:sz w:val="28"/>
          <w:szCs w:val="28"/>
        </w:rPr>
        <w:t>Пинежск</w:t>
      </w:r>
      <w:r w:rsidR="00146DF9">
        <w:rPr>
          <w:sz w:val="28"/>
          <w:szCs w:val="28"/>
        </w:rPr>
        <w:t>ого муниципального округа</w:t>
      </w:r>
      <w:r w:rsidR="004235AA">
        <w:rPr>
          <w:sz w:val="28"/>
          <w:szCs w:val="28"/>
        </w:rPr>
        <w:t xml:space="preserve"> </w:t>
      </w:r>
      <w:r w:rsidR="004A0BB5">
        <w:rPr>
          <w:sz w:val="28"/>
          <w:szCs w:val="28"/>
        </w:rPr>
        <w:t xml:space="preserve">        </w:t>
      </w:r>
      <w:r w:rsidR="005C18E3">
        <w:rPr>
          <w:sz w:val="28"/>
          <w:szCs w:val="28"/>
        </w:rPr>
        <w:t xml:space="preserve">            </w:t>
      </w:r>
      <w:r w:rsidR="004A0BB5">
        <w:rPr>
          <w:sz w:val="28"/>
          <w:szCs w:val="28"/>
        </w:rPr>
        <w:t xml:space="preserve">                          </w:t>
      </w:r>
      <w:r w:rsidR="004235AA">
        <w:rPr>
          <w:sz w:val="28"/>
          <w:szCs w:val="28"/>
        </w:rPr>
        <w:t xml:space="preserve"> </w:t>
      </w:r>
      <w:r w:rsidR="00F24048">
        <w:rPr>
          <w:sz w:val="28"/>
          <w:szCs w:val="28"/>
        </w:rPr>
        <w:t>Л.А. Колик</w:t>
      </w: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Default="00AE6EBD" w:rsidP="00AE6EBD">
      <w:pPr>
        <w:jc w:val="center"/>
        <w:rPr>
          <w:sz w:val="28"/>
          <w:szCs w:val="28"/>
        </w:rPr>
      </w:pPr>
    </w:p>
    <w:p w:rsidR="00AE6EBD" w:rsidRPr="009C5A39" w:rsidRDefault="00AE6EBD" w:rsidP="00AE6EBD">
      <w:pPr>
        <w:jc w:val="center"/>
        <w:rPr>
          <w:sz w:val="28"/>
          <w:szCs w:val="28"/>
        </w:rPr>
      </w:pPr>
      <w:r w:rsidRPr="009C5A39">
        <w:rPr>
          <w:sz w:val="28"/>
          <w:szCs w:val="28"/>
        </w:rPr>
        <w:t>Пояснительная записка к проекту постановления</w:t>
      </w:r>
    </w:p>
    <w:p w:rsidR="00AE6EBD" w:rsidRPr="009C5A39" w:rsidRDefault="00AE6EBD" w:rsidP="00AE6EBD">
      <w:pPr>
        <w:jc w:val="center"/>
        <w:rPr>
          <w:sz w:val="28"/>
          <w:szCs w:val="28"/>
        </w:rPr>
      </w:pPr>
      <w:r w:rsidRPr="009C5A39">
        <w:rPr>
          <w:sz w:val="28"/>
          <w:szCs w:val="28"/>
        </w:rPr>
        <w:t xml:space="preserve">«О внесении изменений в постановление администрации </w:t>
      </w:r>
      <w:proofErr w:type="gramStart"/>
      <w:r w:rsidRPr="009C5A39">
        <w:rPr>
          <w:sz w:val="28"/>
          <w:szCs w:val="28"/>
        </w:rPr>
        <w:t>Пинежского  муниципального</w:t>
      </w:r>
      <w:proofErr w:type="gramEnd"/>
      <w:r w:rsidRPr="009C5A39">
        <w:rPr>
          <w:sz w:val="28"/>
          <w:szCs w:val="28"/>
        </w:rPr>
        <w:t xml:space="preserve"> округа Архангельской области от 14 марта 2024 года      № 0073 - па 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Пинежского муниципального округа Архангельской области»</w:t>
      </w:r>
    </w:p>
    <w:p w:rsidR="00AE6EBD" w:rsidRPr="009C5A39" w:rsidRDefault="00AE6EBD" w:rsidP="00AE6EBD">
      <w:pPr>
        <w:jc w:val="both"/>
        <w:rPr>
          <w:sz w:val="28"/>
          <w:szCs w:val="28"/>
        </w:rPr>
      </w:pPr>
      <w:r w:rsidRPr="009C5A39">
        <w:rPr>
          <w:sz w:val="28"/>
          <w:szCs w:val="28"/>
        </w:rPr>
        <w:t xml:space="preserve">В целях сокращения продолжительности цикла необходимо провести работу по исключению излишних документов и процедур, не предусмотренных статьей 5.2 Градостроительного кодекса Российской Федерации (далее - </w:t>
      </w:r>
      <w:proofErr w:type="spellStart"/>
      <w:r w:rsidRPr="009C5A39">
        <w:rPr>
          <w:sz w:val="28"/>
          <w:szCs w:val="28"/>
        </w:rPr>
        <w:t>ГрК</w:t>
      </w:r>
      <w:proofErr w:type="spellEnd"/>
      <w:r w:rsidRPr="009C5A39">
        <w:rPr>
          <w:sz w:val="28"/>
          <w:szCs w:val="28"/>
        </w:rPr>
        <w:t xml:space="preserve"> РФ), а также исчерпывающим перечнем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</w:t>
      </w:r>
      <w:proofErr w:type="spellStart"/>
      <w:r w:rsidRPr="009C5A39">
        <w:rPr>
          <w:sz w:val="28"/>
          <w:szCs w:val="28"/>
        </w:rPr>
        <w:t>ГрК</w:t>
      </w:r>
      <w:proofErr w:type="spellEnd"/>
      <w:r w:rsidRPr="009C5A39">
        <w:rPr>
          <w:sz w:val="28"/>
          <w:szCs w:val="28"/>
        </w:rPr>
        <w:t xml:space="preserve"> РФ мероприятий при реализации проекта по строительству объекта капитального строительства, утвержденным постановлением Правительства Российской Федерации от 25.12.2021 № 2490 (далее - постановление № 2490).</w:t>
      </w:r>
    </w:p>
    <w:p w:rsidR="00AE6EBD" w:rsidRPr="009C5A39" w:rsidRDefault="00AE6EBD" w:rsidP="00AE6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9C5A39">
        <w:rPr>
          <w:sz w:val="28"/>
          <w:szCs w:val="28"/>
        </w:rPr>
        <w:t>наличи</w:t>
      </w:r>
      <w:r>
        <w:rPr>
          <w:sz w:val="28"/>
          <w:szCs w:val="28"/>
        </w:rPr>
        <w:t>ем</w:t>
      </w:r>
      <w:r w:rsidRPr="009C5A39">
        <w:rPr>
          <w:sz w:val="28"/>
          <w:szCs w:val="28"/>
        </w:rPr>
        <w:t xml:space="preserve"> утвержденных нормативным актом ОМСУ административных регламентов либо иных порядков, положений по проведению следующих процедур: </w:t>
      </w:r>
      <w:r w:rsidRPr="009C5A39">
        <w:rPr>
          <w:sz w:val="28"/>
          <w:szCs w:val="28"/>
          <w:u w:val="single"/>
        </w:rPr>
        <w:t>процедура предоставления порубочного билета и (или) разрешения на пересадку деревьев и кустарников (или аналогичная процедура)</w:t>
      </w:r>
      <w:r w:rsidRPr="009C5A39">
        <w:rPr>
          <w:sz w:val="28"/>
          <w:szCs w:val="28"/>
        </w:rPr>
        <w:t xml:space="preserve"> и/или </w:t>
      </w:r>
      <w:r w:rsidRPr="009C5A39">
        <w:rPr>
          <w:sz w:val="28"/>
          <w:szCs w:val="28"/>
          <w:u w:val="single"/>
        </w:rPr>
        <w:t>процедура предоставления разрешения на осуществление земляных работ (или аналогичная процедура)</w:t>
      </w:r>
      <w:r w:rsidRPr="009C5A39">
        <w:rPr>
          <w:sz w:val="28"/>
          <w:szCs w:val="28"/>
        </w:rPr>
        <w:t xml:space="preserve">, они не могут применяться при реализации проектов по строительству, реконструкции объектов капитального строительства, в связи с чем на основании статьи 5.2 </w:t>
      </w:r>
      <w:proofErr w:type="spellStart"/>
      <w:r w:rsidRPr="009C5A39">
        <w:rPr>
          <w:sz w:val="28"/>
          <w:szCs w:val="28"/>
        </w:rPr>
        <w:t>ГрК</w:t>
      </w:r>
      <w:proofErr w:type="spellEnd"/>
      <w:r w:rsidRPr="009C5A39">
        <w:rPr>
          <w:sz w:val="28"/>
          <w:szCs w:val="28"/>
        </w:rPr>
        <w:t xml:space="preserve"> РФ и постановления № 2490 необходимо внести соответствующие изменения в нормативные акты  муниципального образования либо отменить такие порядки.</w:t>
      </w:r>
    </w:p>
    <w:p w:rsidR="00AE6EBD" w:rsidRPr="009C5A39" w:rsidRDefault="00AE6EBD" w:rsidP="00AE6EBD">
      <w:pPr>
        <w:jc w:val="both"/>
        <w:rPr>
          <w:b/>
          <w:bCs/>
          <w:sz w:val="28"/>
          <w:szCs w:val="28"/>
        </w:rPr>
      </w:pPr>
    </w:p>
    <w:p w:rsidR="00A93505" w:rsidRDefault="00A93505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p w:rsidR="00AE6EBD" w:rsidRDefault="00AE6EBD">
      <w:pPr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438"/>
        <w:gridCol w:w="2142"/>
        <w:gridCol w:w="1980"/>
      </w:tblGrid>
      <w:tr w:rsidR="00031ED6" w:rsidTr="00F9642E">
        <w:trPr>
          <w:cantSplit/>
          <w:trHeight w:val="481"/>
        </w:trPr>
        <w:tc>
          <w:tcPr>
            <w:tcW w:w="1620" w:type="dxa"/>
            <w:vAlign w:val="center"/>
          </w:tcPr>
          <w:p w:rsidR="00031ED6" w:rsidRDefault="00650B21" w:rsidP="00F9642E">
            <w:pPr>
              <w:jc w:val="center"/>
            </w:pPr>
            <w:proofErr w:type="spellStart"/>
            <w:r>
              <w:t>Кликунова</w:t>
            </w:r>
            <w:proofErr w:type="spellEnd"/>
            <w:r>
              <w:t xml:space="preserve"> М.М.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</w:tr>
      <w:tr w:rsidR="00031ED6" w:rsidTr="00F9642E">
        <w:trPr>
          <w:cantSplit/>
          <w:trHeight w:val="366"/>
        </w:trPr>
        <w:tc>
          <w:tcPr>
            <w:tcW w:w="1620" w:type="dxa"/>
            <w:vAlign w:val="center"/>
          </w:tcPr>
          <w:p w:rsidR="00031ED6" w:rsidRDefault="00031ED6" w:rsidP="000704E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704EC">
              <w:rPr>
                <w:sz w:val="20"/>
              </w:rPr>
              <w:t>4</w:t>
            </w:r>
            <w:r>
              <w:rPr>
                <w:sz w:val="20"/>
              </w:rPr>
              <w:t>- экз.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</w:tr>
      <w:tr w:rsidR="00031ED6" w:rsidTr="00F9642E">
        <w:trPr>
          <w:cantSplit/>
          <w:trHeight w:val="366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031ED6" w:rsidTr="00F9642E">
        <w:trPr>
          <w:trHeight w:val="290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031ED6" w:rsidTr="00F9642E">
        <w:trPr>
          <w:trHeight w:val="355"/>
        </w:trPr>
        <w:tc>
          <w:tcPr>
            <w:tcW w:w="1620" w:type="dxa"/>
            <w:vAlign w:val="center"/>
          </w:tcPr>
          <w:p w:rsidR="00031ED6" w:rsidRDefault="00650B21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Зубова Н.В.</w:t>
            </w:r>
          </w:p>
        </w:tc>
      </w:tr>
      <w:tr w:rsidR="00031ED6" w:rsidTr="00F9642E">
        <w:trPr>
          <w:trHeight w:val="351"/>
        </w:trPr>
        <w:tc>
          <w:tcPr>
            <w:tcW w:w="1620" w:type="dxa"/>
            <w:vAlign w:val="center"/>
          </w:tcPr>
          <w:p w:rsidR="00031ED6" w:rsidRDefault="00650B21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Руководитель аппарата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5C18E3" w:rsidP="00F9642E">
            <w:pPr>
              <w:pStyle w:val="a7"/>
              <w:rPr>
                <w:sz w:val="20"/>
              </w:rPr>
            </w:pPr>
            <w:proofErr w:type="spellStart"/>
            <w:r>
              <w:rPr>
                <w:sz w:val="20"/>
              </w:rPr>
              <w:t>Рякова</w:t>
            </w:r>
            <w:proofErr w:type="spellEnd"/>
            <w:r>
              <w:rPr>
                <w:sz w:val="20"/>
              </w:rPr>
              <w:t xml:space="preserve"> Н.С.</w:t>
            </w:r>
          </w:p>
        </w:tc>
      </w:tr>
      <w:tr w:rsidR="00031ED6" w:rsidTr="00F9642E">
        <w:trPr>
          <w:trHeight w:val="351"/>
        </w:trPr>
        <w:tc>
          <w:tcPr>
            <w:tcW w:w="1620" w:type="dxa"/>
            <w:vAlign w:val="center"/>
          </w:tcPr>
          <w:p w:rsidR="00031ED6" w:rsidRDefault="00650B21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38" w:type="dxa"/>
            <w:vAlign w:val="center"/>
          </w:tcPr>
          <w:p w:rsidR="00031ED6" w:rsidRDefault="00031ED6" w:rsidP="00650B21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Отдел </w:t>
            </w:r>
            <w:r w:rsidR="00650B21">
              <w:rPr>
                <w:sz w:val="20"/>
              </w:rPr>
              <w:t>по МСУ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650B21" w:rsidP="00F9642E">
            <w:pPr>
              <w:pStyle w:val="a7"/>
              <w:rPr>
                <w:sz w:val="20"/>
              </w:rPr>
            </w:pPr>
            <w:proofErr w:type="spellStart"/>
            <w:r>
              <w:rPr>
                <w:sz w:val="20"/>
                <w:szCs w:val="24"/>
              </w:rPr>
              <w:t>Кликунова</w:t>
            </w:r>
            <w:proofErr w:type="spellEnd"/>
            <w:r>
              <w:rPr>
                <w:sz w:val="20"/>
                <w:szCs w:val="24"/>
              </w:rPr>
              <w:t xml:space="preserve"> М.М. </w:t>
            </w:r>
          </w:p>
        </w:tc>
      </w:tr>
      <w:tr w:rsidR="00835BD8" w:rsidTr="00E66EAE">
        <w:trPr>
          <w:trHeight w:val="351"/>
        </w:trPr>
        <w:tc>
          <w:tcPr>
            <w:tcW w:w="9180" w:type="dxa"/>
            <w:gridSpan w:val="4"/>
            <w:vAlign w:val="center"/>
          </w:tcPr>
          <w:p w:rsidR="00835BD8" w:rsidRDefault="00835BD8" w:rsidP="00F9642E">
            <w:pPr>
              <w:pStyle w:val="a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Отправить заявителям:</w:t>
            </w:r>
          </w:p>
        </w:tc>
      </w:tr>
      <w:tr w:rsidR="00835BD8" w:rsidTr="002B7F57">
        <w:trPr>
          <w:trHeight w:val="351"/>
        </w:trPr>
        <w:tc>
          <w:tcPr>
            <w:tcW w:w="1620" w:type="dxa"/>
            <w:vAlign w:val="center"/>
          </w:tcPr>
          <w:p w:rsidR="00835BD8" w:rsidRDefault="00835BD8" w:rsidP="00F9642E">
            <w:pPr>
              <w:pStyle w:val="a3"/>
              <w:rPr>
                <w:sz w:val="20"/>
              </w:rPr>
            </w:pPr>
          </w:p>
        </w:tc>
        <w:tc>
          <w:tcPr>
            <w:tcW w:w="3438" w:type="dxa"/>
            <w:vAlign w:val="center"/>
          </w:tcPr>
          <w:p w:rsidR="00835BD8" w:rsidRDefault="00835BD8" w:rsidP="00F9642E">
            <w:pPr>
              <w:pStyle w:val="a3"/>
              <w:rPr>
                <w:sz w:val="20"/>
              </w:rPr>
            </w:pPr>
          </w:p>
        </w:tc>
        <w:tc>
          <w:tcPr>
            <w:tcW w:w="4122" w:type="dxa"/>
            <w:gridSpan w:val="2"/>
            <w:vAlign w:val="center"/>
          </w:tcPr>
          <w:p w:rsidR="00835BD8" w:rsidRDefault="00835BD8" w:rsidP="00F9642E">
            <w:pPr>
              <w:pStyle w:val="a7"/>
              <w:rPr>
                <w:sz w:val="20"/>
                <w:szCs w:val="24"/>
              </w:rPr>
            </w:pPr>
          </w:p>
        </w:tc>
      </w:tr>
    </w:tbl>
    <w:p w:rsidR="00685300" w:rsidRDefault="00F9642E" w:rsidP="002444F6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sz w:val="28"/>
        </w:rPr>
        <w:br w:type="textWrapping" w:clear="all"/>
      </w:r>
      <w:r w:rsidR="00776FFC">
        <w:rPr>
          <w:sz w:val="28"/>
        </w:rPr>
        <w:t xml:space="preserve"> </w:t>
      </w: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rPr>
          <w:b/>
        </w:rPr>
      </w:pPr>
    </w:p>
    <w:sectPr w:rsidR="00125E71" w:rsidSect="009A4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747A5C"/>
    <w:multiLevelType w:val="hybridMultilevel"/>
    <w:tmpl w:val="FA5AD536"/>
    <w:lvl w:ilvl="0" w:tplc="4CB07D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525B1"/>
    <w:rsid w:val="000704EC"/>
    <w:rsid w:val="00086111"/>
    <w:rsid w:val="00086447"/>
    <w:rsid w:val="0009339E"/>
    <w:rsid w:val="000C730F"/>
    <w:rsid w:val="000D662B"/>
    <w:rsid w:val="000F127A"/>
    <w:rsid w:val="0010027C"/>
    <w:rsid w:val="001007D0"/>
    <w:rsid w:val="001013AB"/>
    <w:rsid w:val="00103EBF"/>
    <w:rsid w:val="00125E71"/>
    <w:rsid w:val="001313A8"/>
    <w:rsid w:val="00132986"/>
    <w:rsid w:val="00146DF9"/>
    <w:rsid w:val="0016412C"/>
    <w:rsid w:val="001863BF"/>
    <w:rsid w:val="001B3D10"/>
    <w:rsid w:val="001B7536"/>
    <w:rsid w:val="001C64B8"/>
    <w:rsid w:val="001E4DA8"/>
    <w:rsid w:val="001F11E5"/>
    <w:rsid w:val="001F5270"/>
    <w:rsid w:val="002444F6"/>
    <w:rsid w:val="00251763"/>
    <w:rsid w:val="002532D8"/>
    <w:rsid w:val="002615BE"/>
    <w:rsid w:val="00267B45"/>
    <w:rsid w:val="002813A4"/>
    <w:rsid w:val="002A4E46"/>
    <w:rsid w:val="002A782E"/>
    <w:rsid w:val="002B16CF"/>
    <w:rsid w:val="002B3DF1"/>
    <w:rsid w:val="002B7642"/>
    <w:rsid w:val="002B79F9"/>
    <w:rsid w:val="002D142E"/>
    <w:rsid w:val="002D5DED"/>
    <w:rsid w:val="002E4D66"/>
    <w:rsid w:val="00323F5E"/>
    <w:rsid w:val="00345346"/>
    <w:rsid w:val="0037283A"/>
    <w:rsid w:val="003C3E24"/>
    <w:rsid w:val="003D74F6"/>
    <w:rsid w:val="003E5DD9"/>
    <w:rsid w:val="003E7267"/>
    <w:rsid w:val="004114A4"/>
    <w:rsid w:val="004234F6"/>
    <w:rsid w:val="004235AA"/>
    <w:rsid w:val="00437B7D"/>
    <w:rsid w:val="00441E35"/>
    <w:rsid w:val="00451FA6"/>
    <w:rsid w:val="00470ED0"/>
    <w:rsid w:val="00473AA0"/>
    <w:rsid w:val="0048266E"/>
    <w:rsid w:val="00495AFA"/>
    <w:rsid w:val="004A0BB5"/>
    <w:rsid w:val="004B0C4E"/>
    <w:rsid w:val="004C5B9D"/>
    <w:rsid w:val="004C6F53"/>
    <w:rsid w:val="004D03F7"/>
    <w:rsid w:val="004D5054"/>
    <w:rsid w:val="004F3AA4"/>
    <w:rsid w:val="00500832"/>
    <w:rsid w:val="00543605"/>
    <w:rsid w:val="0055413B"/>
    <w:rsid w:val="005732A6"/>
    <w:rsid w:val="0059287D"/>
    <w:rsid w:val="00595CC2"/>
    <w:rsid w:val="00595E2E"/>
    <w:rsid w:val="005B1C39"/>
    <w:rsid w:val="005B3EA2"/>
    <w:rsid w:val="005C18E3"/>
    <w:rsid w:val="005C739B"/>
    <w:rsid w:val="005D1162"/>
    <w:rsid w:val="005E5B33"/>
    <w:rsid w:val="0062183B"/>
    <w:rsid w:val="006268EA"/>
    <w:rsid w:val="00627901"/>
    <w:rsid w:val="00632A42"/>
    <w:rsid w:val="00634BD9"/>
    <w:rsid w:val="00646FC9"/>
    <w:rsid w:val="00650B21"/>
    <w:rsid w:val="00685300"/>
    <w:rsid w:val="00690E8D"/>
    <w:rsid w:val="00693120"/>
    <w:rsid w:val="006B1DD8"/>
    <w:rsid w:val="006C4839"/>
    <w:rsid w:val="006C7FFE"/>
    <w:rsid w:val="006D5933"/>
    <w:rsid w:val="006F6D21"/>
    <w:rsid w:val="007002E7"/>
    <w:rsid w:val="00743A19"/>
    <w:rsid w:val="0074597C"/>
    <w:rsid w:val="00751037"/>
    <w:rsid w:val="00751FD3"/>
    <w:rsid w:val="007742F8"/>
    <w:rsid w:val="00776FFC"/>
    <w:rsid w:val="0079030B"/>
    <w:rsid w:val="007C2542"/>
    <w:rsid w:val="007F2DE9"/>
    <w:rsid w:val="00802D26"/>
    <w:rsid w:val="008041D7"/>
    <w:rsid w:val="00830F61"/>
    <w:rsid w:val="00835BD8"/>
    <w:rsid w:val="0086132C"/>
    <w:rsid w:val="00866904"/>
    <w:rsid w:val="008811B1"/>
    <w:rsid w:val="00885923"/>
    <w:rsid w:val="0088606B"/>
    <w:rsid w:val="008E0068"/>
    <w:rsid w:val="009033A2"/>
    <w:rsid w:val="009117DE"/>
    <w:rsid w:val="00937888"/>
    <w:rsid w:val="009608A5"/>
    <w:rsid w:val="00984D9F"/>
    <w:rsid w:val="00986D90"/>
    <w:rsid w:val="009A43D5"/>
    <w:rsid w:val="009C3BE9"/>
    <w:rsid w:val="009C6786"/>
    <w:rsid w:val="00A454DD"/>
    <w:rsid w:val="00A51D49"/>
    <w:rsid w:val="00A55BF1"/>
    <w:rsid w:val="00A55FCC"/>
    <w:rsid w:val="00A61ABD"/>
    <w:rsid w:val="00A76396"/>
    <w:rsid w:val="00A87367"/>
    <w:rsid w:val="00A93505"/>
    <w:rsid w:val="00A93F00"/>
    <w:rsid w:val="00A94BAA"/>
    <w:rsid w:val="00AA5E39"/>
    <w:rsid w:val="00AA7E03"/>
    <w:rsid w:val="00AE6EBD"/>
    <w:rsid w:val="00AF07B9"/>
    <w:rsid w:val="00B13A14"/>
    <w:rsid w:val="00B16B9A"/>
    <w:rsid w:val="00B21DA4"/>
    <w:rsid w:val="00B245C3"/>
    <w:rsid w:val="00B26808"/>
    <w:rsid w:val="00B52B5B"/>
    <w:rsid w:val="00B531C8"/>
    <w:rsid w:val="00B64DB2"/>
    <w:rsid w:val="00B65FD1"/>
    <w:rsid w:val="00B86459"/>
    <w:rsid w:val="00B91B62"/>
    <w:rsid w:val="00B96C37"/>
    <w:rsid w:val="00BA1FE2"/>
    <w:rsid w:val="00BA7714"/>
    <w:rsid w:val="00BB0F92"/>
    <w:rsid w:val="00BD0331"/>
    <w:rsid w:val="00BE464D"/>
    <w:rsid w:val="00C203F5"/>
    <w:rsid w:val="00C74891"/>
    <w:rsid w:val="00CD4739"/>
    <w:rsid w:val="00D13DAD"/>
    <w:rsid w:val="00D17C82"/>
    <w:rsid w:val="00D225E3"/>
    <w:rsid w:val="00D42D66"/>
    <w:rsid w:val="00D46080"/>
    <w:rsid w:val="00D554FA"/>
    <w:rsid w:val="00D64711"/>
    <w:rsid w:val="00D73081"/>
    <w:rsid w:val="00D901AC"/>
    <w:rsid w:val="00D9472E"/>
    <w:rsid w:val="00DA67FA"/>
    <w:rsid w:val="00DD3E19"/>
    <w:rsid w:val="00DE3092"/>
    <w:rsid w:val="00DE549F"/>
    <w:rsid w:val="00E15305"/>
    <w:rsid w:val="00E23FFE"/>
    <w:rsid w:val="00E244A6"/>
    <w:rsid w:val="00E4102E"/>
    <w:rsid w:val="00E46462"/>
    <w:rsid w:val="00E472A0"/>
    <w:rsid w:val="00E53DAC"/>
    <w:rsid w:val="00E64DCA"/>
    <w:rsid w:val="00EA2C9F"/>
    <w:rsid w:val="00EB53A5"/>
    <w:rsid w:val="00EB7F5E"/>
    <w:rsid w:val="00EE33FB"/>
    <w:rsid w:val="00EE4AFD"/>
    <w:rsid w:val="00EE6017"/>
    <w:rsid w:val="00F036D1"/>
    <w:rsid w:val="00F16F4C"/>
    <w:rsid w:val="00F24048"/>
    <w:rsid w:val="00F47AC5"/>
    <w:rsid w:val="00F51A2A"/>
    <w:rsid w:val="00F54350"/>
    <w:rsid w:val="00F57336"/>
    <w:rsid w:val="00F62B65"/>
    <w:rsid w:val="00F928A2"/>
    <w:rsid w:val="00F9642E"/>
    <w:rsid w:val="00FE3000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DD8A18-66ED-4AC0-AB72-CD15BA23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28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2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C970-88EF-4DC1-B077-6E89C2E7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admin</cp:lastModifiedBy>
  <cp:revision>10</cp:revision>
  <cp:lastPrinted>2024-04-04T14:50:00Z</cp:lastPrinted>
  <dcterms:created xsi:type="dcterms:W3CDTF">2024-04-04T13:24:00Z</dcterms:created>
  <dcterms:modified xsi:type="dcterms:W3CDTF">2024-04-10T15:27:00Z</dcterms:modified>
</cp:coreProperties>
</file>