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58B" w:rsidRPr="002D7106" w:rsidRDefault="00772827" w:rsidP="002D7106">
      <w:pPr>
        <w:pStyle w:val="af2"/>
        <w:jc w:val="center"/>
        <w:rPr>
          <w:b/>
          <w:kern w:val="32"/>
          <w:sz w:val="28"/>
          <w:szCs w:val="28"/>
          <w:lang w:eastAsia="ar-SA"/>
        </w:rPr>
      </w:pPr>
      <w:bookmarkStart w:id="0" w:name="_GoBack"/>
      <w:bookmarkEnd w:id="0"/>
      <w:r w:rsidRPr="002D7106">
        <w:rPr>
          <w:b/>
          <w:kern w:val="32"/>
          <w:sz w:val="28"/>
          <w:szCs w:val="28"/>
          <w:lang w:eastAsia="ar-SA"/>
        </w:rPr>
        <w:t xml:space="preserve">АДМИНИСТРАЦИЯ </w:t>
      </w:r>
    </w:p>
    <w:p w:rsidR="00772827" w:rsidRPr="002D7106" w:rsidRDefault="00772827" w:rsidP="002D7106">
      <w:pPr>
        <w:pStyle w:val="af2"/>
        <w:jc w:val="center"/>
        <w:rPr>
          <w:b/>
          <w:kern w:val="32"/>
          <w:sz w:val="28"/>
          <w:szCs w:val="28"/>
          <w:lang w:eastAsia="ar-SA"/>
        </w:rPr>
      </w:pPr>
      <w:r w:rsidRPr="002D7106">
        <w:rPr>
          <w:b/>
          <w:kern w:val="32"/>
          <w:sz w:val="28"/>
          <w:szCs w:val="28"/>
          <w:lang w:eastAsia="ar-SA"/>
        </w:rPr>
        <w:t>ПИНЕЖСК</w:t>
      </w:r>
      <w:r w:rsidR="004645DD">
        <w:rPr>
          <w:b/>
          <w:kern w:val="32"/>
          <w:sz w:val="28"/>
          <w:szCs w:val="28"/>
          <w:lang w:eastAsia="ar-SA"/>
        </w:rPr>
        <w:t>ОГО</w:t>
      </w:r>
      <w:r w:rsidRPr="002D7106">
        <w:rPr>
          <w:b/>
          <w:kern w:val="32"/>
          <w:sz w:val="28"/>
          <w:szCs w:val="28"/>
          <w:lang w:eastAsia="ar-SA"/>
        </w:rPr>
        <w:t xml:space="preserve"> МУНИЦИПАЛЬН</w:t>
      </w:r>
      <w:r w:rsidR="004645DD">
        <w:rPr>
          <w:b/>
          <w:kern w:val="32"/>
          <w:sz w:val="28"/>
          <w:szCs w:val="28"/>
          <w:lang w:eastAsia="ar-SA"/>
        </w:rPr>
        <w:t>ОГО</w:t>
      </w:r>
      <w:r w:rsidRPr="002D7106">
        <w:rPr>
          <w:b/>
          <w:kern w:val="32"/>
          <w:sz w:val="28"/>
          <w:szCs w:val="28"/>
          <w:lang w:eastAsia="ar-SA"/>
        </w:rPr>
        <w:t xml:space="preserve"> </w:t>
      </w:r>
      <w:r w:rsidR="00EE3B87">
        <w:rPr>
          <w:b/>
          <w:kern w:val="32"/>
          <w:sz w:val="28"/>
          <w:szCs w:val="28"/>
          <w:lang w:eastAsia="ar-SA"/>
        </w:rPr>
        <w:t>ОКРУГА</w:t>
      </w:r>
    </w:p>
    <w:p w:rsidR="00E85978" w:rsidRPr="002D7106" w:rsidRDefault="00E85978" w:rsidP="002D7106">
      <w:pPr>
        <w:pStyle w:val="af2"/>
        <w:jc w:val="center"/>
        <w:rPr>
          <w:b/>
          <w:bCs/>
          <w:kern w:val="32"/>
          <w:sz w:val="28"/>
          <w:szCs w:val="28"/>
          <w:lang w:eastAsia="ar-SA"/>
        </w:rPr>
      </w:pPr>
      <w:r w:rsidRPr="002D7106">
        <w:rPr>
          <w:b/>
          <w:kern w:val="32"/>
          <w:sz w:val="28"/>
          <w:szCs w:val="28"/>
          <w:lang w:eastAsia="ar-SA"/>
        </w:rPr>
        <w:t>АРХАНГЕЛЬСКОЙ ОБЛАСТИ</w:t>
      </w:r>
    </w:p>
    <w:p w:rsidR="0027758B" w:rsidRPr="002D7106" w:rsidRDefault="0027758B" w:rsidP="002D7106">
      <w:pPr>
        <w:pStyle w:val="af2"/>
        <w:jc w:val="center"/>
        <w:rPr>
          <w:spacing w:val="24"/>
          <w:sz w:val="28"/>
          <w:szCs w:val="28"/>
          <w:lang w:eastAsia="ar-SA"/>
        </w:rPr>
      </w:pPr>
    </w:p>
    <w:p w:rsidR="002D7106" w:rsidRPr="002D7106" w:rsidRDefault="002D7106" w:rsidP="002D7106">
      <w:pPr>
        <w:pStyle w:val="af2"/>
        <w:jc w:val="center"/>
        <w:rPr>
          <w:spacing w:val="24"/>
          <w:sz w:val="28"/>
          <w:szCs w:val="28"/>
          <w:lang w:eastAsia="ar-SA"/>
        </w:rPr>
      </w:pPr>
    </w:p>
    <w:p w:rsidR="0027758B" w:rsidRPr="002D7106" w:rsidRDefault="00772827" w:rsidP="002D7106">
      <w:pPr>
        <w:pStyle w:val="af2"/>
        <w:jc w:val="center"/>
        <w:rPr>
          <w:b/>
          <w:bCs/>
          <w:iCs/>
          <w:spacing w:val="24"/>
          <w:sz w:val="28"/>
          <w:szCs w:val="28"/>
          <w:lang w:eastAsia="ar-SA"/>
        </w:rPr>
      </w:pPr>
      <w:r w:rsidRPr="002D7106">
        <w:rPr>
          <w:b/>
          <w:spacing w:val="24"/>
          <w:sz w:val="28"/>
          <w:szCs w:val="28"/>
          <w:lang w:eastAsia="ar-SA"/>
        </w:rPr>
        <w:t>П</w:t>
      </w:r>
      <w:r w:rsidR="00F6486E">
        <w:rPr>
          <w:b/>
          <w:spacing w:val="24"/>
          <w:sz w:val="28"/>
          <w:szCs w:val="28"/>
          <w:lang w:eastAsia="ar-SA"/>
        </w:rPr>
        <w:t xml:space="preserve"> </w:t>
      </w:r>
      <w:r w:rsidRPr="002D7106">
        <w:rPr>
          <w:b/>
          <w:spacing w:val="24"/>
          <w:sz w:val="28"/>
          <w:szCs w:val="28"/>
          <w:lang w:eastAsia="ar-SA"/>
        </w:rPr>
        <w:t>О</w:t>
      </w:r>
      <w:r w:rsidR="00F6486E">
        <w:rPr>
          <w:b/>
          <w:spacing w:val="24"/>
          <w:sz w:val="28"/>
          <w:szCs w:val="28"/>
          <w:lang w:eastAsia="ar-SA"/>
        </w:rPr>
        <w:t xml:space="preserve"> </w:t>
      </w:r>
      <w:r w:rsidRPr="002D7106">
        <w:rPr>
          <w:b/>
          <w:spacing w:val="24"/>
          <w:sz w:val="28"/>
          <w:szCs w:val="28"/>
          <w:lang w:eastAsia="ar-SA"/>
        </w:rPr>
        <w:t>С</w:t>
      </w:r>
      <w:r w:rsidR="00F6486E">
        <w:rPr>
          <w:b/>
          <w:spacing w:val="24"/>
          <w:sz w:val="28"/>
          <w:szCs w:val="28"/>
          <w:lang w:eastAsia="ar-SA"/>
        </w:rPr>
        <w:t xml:space="preserve"> </w:t>
      </w:r>
      <w:r w:rsidRPr="002D7106">
        <w:rPr>
          <w:b/>
          <w:spacing w:val="24"/>
          <w:sz w:val="28"/>
          <w:szCs w:val="28"/>
          <w:lang w:eastAsia="ar-SA"/>
        </w:rPr>
        <w:t>Т</w:t>
      </w:r>
      <w:r w:rsidR="00F6486E">
        <w:rPr>
          <w:b/>
          <w:spacing w:val="24"/>
          <w:sz w:val="28"/>
          <w:szCs w:val="28"/>
          <w:lang w:eastAsia="ar-SA"/>
        </w:rPr>
        <w:t xml:space="preserve"> </w:t>
      </w:r>
      <w:r w:rsidRPr="002D7106">
        <w:rPr>
          <w:b/>
          <w:spacing w:val="24"/>
          <w:sz w:val="28"/>
          <w:szCs w:val="28"/>
          <w:lang w:eastAsia="ar-SA"/>
        </w:rPr>
        <w:t>А</w:t>
      </w:r>
      <w:r w:rsidR="00F6486E">
        <w:rPr>
          <w:b/>
          <w:spacing w:val="24"/>
          <w:sz w:val="28"/>
          <w:szCs w:val="28"/>
          <w:lang w:eastAsia="ar-SA"/>
        </w:rPr>
        <w:t xml:space="preserve"> </w:t>
      </w:r>
      <w:r w:rsidRPr="002D7106">
        <w:rPr>
          <w:b/>
          <w:spacing w:val="24"/>
          <w:sz w:val="28"/>
          <w:szCs w:val="28"/>
          <w:lang w:eastAsia="ar-SA"/>
        </w:rPr>
        <w:t>Н</w:t>
      </w:r>
      <w:r w:rsidR="00F6486E">
        <w:rPr>
          <w:b/>
          <w:spacing w:val="24"/>
          <w:sz w:val="28"/>
          <w:szCs w:val="28"/>
          <w:lang w:eastAsia="ar-SA"/>
        </w:rPr>
        <w:t xml:space="preserve"> </w:t>
      </w:r>
      <w:r w:rsidRPr="002D7106">
        <w:rPr>
          <w:b/>
          <w:spacing w:val="24"/>
          <w:sz w:val="28"/>
          <w:szCs w:val="28"/>
          <w:lang w:eastAsia="ar-SA"/>
        </w:rPr>
        <w:t>О</w:t>
      </w:r>
      <w:r w:rsidR="00F6486E">
        <w:rPr>
          <w:b/>
          <w:spacing w:val="24"/>
          <w:sz w:val="28"/>
          <w:szCs w:val="28"/>
          <w:lang w:eastAsia="ar-SA"/>
        </w:rPr>
        <w:t xml:space="preserve"> </w:t>
      </w:r>
      <w:r w:rsidRPr="002D7106">
        <w:rPr>
          <w:b/>
          <w:spacing w:val="24"/>
          <w:sz w:val="28"/>
          <w:szCs w:val="28"/>
          <w:lang w:eastAsia="ar-SA"/>
        </w:rPr>
        <w:t>В</w:t>
      </w:r>
      <w:r w:rsidR="00F6486E">
        <w:rPr>
          <w:b/>
          <w:spacing w:val="24"/>
          <w:sz w:val="28"/>
          <w:szCs w:val="28"/>
          <w:lang w:eastAsia="ar-SA"/>
        </w:rPr>
        <w:t xml:space="preserve"> </w:t>
      </w:r>
      <w:r w:rsidRPr="002D7106">
        <w:rPr>
          <w:b/>
          <w:spacing w:val="24"/>
          <w:sz w:val="28"/>
          <w:szCs w:val="28"/>
          <w:lang w:eastAsia="ar-SA"/>
        </w:rPr>
        <w:t>Л</w:t>
      </w:r>
      <w:r w:rsidR="00F6486E">
        <w:rPr>
          <w:b/>
          <w:spacing w:val="24"/>
          <w:sz w:val="28"/>
          <w:szCs w:val="28"/>
          <w:lang w:eastAsia="ar-SA"/>
        </w:rPr>
        <w:t xml:space="preserve"> </w:t>
      </w:r>
      <w:r w:rsidR="0027758B" w:rsidRPr="002D7106">
        <w:rPr>
          <w:b/>
          <w:spacing w:val="24"/>
          <w:sz w:val="28"/>
          <w:szCs w:val="28"/>
          <w:lang w:eastAsia="ar-SA"/>
        </w:rPr>
        <w:t>Е</w:t>
      </w:r>
      <w:r w:rsidR="00F6486E">
        <w:rPr>
          <w:b/>
          <w:spacing w:val="24"/>
          <w:sz w:val="28"/>
          <w:szCs w:val="28"/>
          <w:lang w:eastAsia="ar-SA"/>
        </w:rPr>
        <w:t xml:space="preserve"> </w:t>
      </w:r>
      <w:r w:rsidR="0027758B" w:rsidRPr="002D7106">
        <w:rPr>
          <w:b/>
          <w:spacing w:val="24"/>
          <w:sz w:val="28"/>
          <w:szCs w:val="28"/>
          <w:lang w:eastAsia="ar-SA"/>
        </w:rPr>
        <w:t>Н</w:t>
      </w:r>
      <w:r w:rsidR="00F6486E">
        <w:rPr>
          <w:b/>
          <w:spacing w:val="24"/>
          <w:sz w:val="28"/>
          <w:szCs w:val="28"/>
          <w:lang w:eastAsia="ar-SA"/>
        </w:rPr>
        <w:t xml:space="preserve"> </w:t>
      </w:r>
      <w:r w:rsidR="0027758B" w:rsidRPr="002D7106">
        <w:rPr>
          <w:b/>
          <w:spacing w:val="24"/>
          <w:sz w:val="28"/>
          <w:szCs w:val="28"/>
          <w:lang w:eastAsia="ar-SA"/>
        </w:rPr>
        <w:t>И</w:t>
      </w:r>
      <w:r w:rsidR="00F6486E">
        <w:rPr>
          <w:b/>
          <w:spacing w:val="24"/>
          <w:sz w:val="28"/>
          <w:szCs w:val="28"/>
          <w:lang w:eastAsia="ar-SA"/>
        </w:rPr>
        <w:t xml:space="preserve"> </w:t>
      </w:r>
      <w:r w:rsidR="0027758B" w:rsidRPr="002D7106">
        <w:rPr>
          <w:b/>
          <w:spacing w:val="24"/>
          <w:sz w:val="28"/>
          <w:szCs w:val="28"/>
          <w:lang w:eastAsia="ar-SA"/>
        </w:rPr>
        <w:t>Е</w:t>
      </w:r>
    </w:p>
    <w:p w:rsidR="0027758B" w:rsidRPr="002D7106" w:rsidRDefault="0027758B" w:rsidP="002D7106">
      <w:pPr>
        <w:pStyle w:val="af2"/>
        <w:jc w:val="center"/>
        <w:rPr>
          <w:sz w:val="28"/>
          <w:szCs w:val="28"/>
          <w:lang w:eastAsia="ar-SA"/>
        </w:rPr>
      </w:pPr>
    </w:p>
    <w:p w:rsidR="002D7106" w:rsidRPr="002D7106" w:rsidRDefault="002D7106" w:rsidP="002D7106">
      <w:pPr>
        <w:pStyle w:val="af2"/>
        <w:jc w:val="center"/>
        <w:rPr>
          <w:sz w:val="28"/>
          <w:szCs w:val="28"/>
          <w:lang w:eastAsia="ar-SA"/>
        </w:rPr>
      </w:pPr>
    </w:p>
    <w:p w:rsidR="0027758B" w:rsidRPr="002D7106" w:rsidRDefault="0027758B" w:rsidP="002D7106">
      <w:pPr>
        <w:pStyle w:val="af2"/>
        <w:jc w:val="center"/>
        <w:rPr>
          <w:sz w:val="28"/>
          <w:szCs w:val="28"/>
          <w:lang w:eastAsia="ar-SA"/>
        </w:rPr>
      </w:pPr>
      <w:r w:rsidRPr="002D7106">
        <w:rPr>
          <w:sz w:val="28"/>
          <w:szCs w:val="28"/>
          <w:lang w:eastAsia="ar-SA"/>
        </w:rPr>
        <w:t xml:space="preserve">от </w:t>
      </w:r>
      <w:r w:rsidR="00F6486E">
        <w:rPr>
          <w:sz w:val="28"/>
          <w:szCs w:val="28"/>
          <w:lang w:eastAsia="ar-SA"/>
        </w:rPr>
        <w:t xml:space="preserve">19 </w:t>
      </w:r>
      <w:r w:rsidR="00E85978" w:rsidRPr="002D7106">
        <w:rPr>
          <w:sz w:val="28"/>
          <w:szCs w:val="28"/>
          <w:lang w:eastAsia="ar-SA"/>
        </w:rPr>
        <w:t>июня</w:t>
      </w:r>
      <w:r w:rsidRPr="002D7106">
        <w:rPr>
          <w:sz w:val="28"/>
          <w:szCs w:val="28"/>
          <w:lang w:eastAsia="ar-SA"/>
        </w:rPr>
        <w:t xml:space="preserve"> 20</w:t>
      </w:r>
      <w:r w:rsidR="004E245A" w:rsidRPr="002D7106">
        <w:rPr>
          <w:sz w:val="28"/>
          <w:szCs w:val="28"/>
          <w:lang w:eastAsia="ar-SA"/>
        </w:rPr>
        <w:t>2</w:t>
      </w:r>
      <w:r w:rsidR="00EE3B87">
        <w:rPr>
          <w:sz w:val="28"/>
          <w:szCs w:val="28"/>
          <w:lang w:eastAsia="ar-SA"/>
        </w:rPr>
        <w:t>4</w:t>
      </w:r>
      <w:r w:rsidRPr="002D7106">
        <w:rPr>
          <w:sz w:val="28"/>
          <w:szCs w:val="28"/>
          <w:lang w:eastAsia="ar-SA"/>
        </w:rPr>
        <w:t xml:space="preserve"> г</w:t>
      </w:r>
      <w:r w:rsidR="00E73A17" w:rsidRPr="002D7106">
        <w:rPr>
          <w:sz w:val="28"/>
          <w:szCs w:val="28"/>
          <w:lang w:eastAsia="ar-SA"/>
        </w:rPr>
        <w:t xml:space="preserve">. № </w:t>
      </w:r>
      <w:r w:rsidR="00F6486E">
        <w:rPr>
          <w:sz w:val="28"/>
          <w:szCs w:val="28"/>
          <w:lang w:eastAsia="ar-SA"/>
        </w:rPr>
        <w:t xml:space="preserve">0164 </w:t>
      </w:r>
      <w:r w:rsidRPr="002D7106">
        <w:rPr>
          <w:sz w:val="28"/>
          <w:szCs w:val="28"/>
          <w:lang w:eastAsia="ar-SA"/>
        </w:rPr>
        <w:t>-</w:t>
      </w:r>
      <w:r w:rsidR="00E85978" w:rsidRPr="002D7106">
        <w:rPr>
          <w:sz w:val="28"/>
          <w:szCs w:val="28"/>
          <w:lang w:eastAsia="ar-SA"/>
        </w:rPr>
        <w:t xml:space="preserve"> </w:t>
      </w:r>
      <w:r w:rsidRPr="002D7106">
        <w:rPr>
          <w:sz w:val="28"/>
          <w:szCs w:val="28"/>
          <w:lang w:eastAsia="ar-SA"/>
        </w:rPr>
        <w:t>п</w:t>
      </w:r>
      <w:r w:rsidR="00E73A17" w:rsidRPr="002D7106">
        <w:rPr>
          <w:sz w:val="28"/>
          <w:szCs w:val="28"/>
          <w:lang w:eastAsia="ar-SA"/>
        </w:rPr>
        <w:t>а</w:t>
      </w:r>
    </w:p>
    <w:p w:rsidR="0027758B" w:rsidRPr="002D7106" w:rsidRDefault="0027758B" w:rsidP="002D7106">
      <w:pPr>
        <w:pStyle w:val="af2"/>
        <w:jc w:val="center"/>
        <w:rPr>
          <w:sz w:val="28"/>
          <w:szCs w:val="28"/>
          <w:lang w:eastAsia="ar-SA"/>
        </w:rPr>
      </w:pPr>
    </w:p>
    <w:p w:rsidR="0027758B" w:rsidRPr="002D7106" w:rsidRDefault="0027758B" w:rsidP="002D7106">
      <w:pPr>
        <w:pStyle w:val="af2"/>
        <w:jc w:val="center"/>
        <w:rPr>
          <w:sz w:val="28"/>
          <w:szCs w:val="28"/>
          <w:lang w:eastAsia="ar-SA"/>
        </w:rPr>
      </w:pPr>
    </w:p>
    <w:p w:rsidR="0027758B" w:rsidRPr="002D7106" w:rsidRDefault="00E73A17" w:rsidP="002D7106">
      <w:pPr>
        <w:pStyle w:val="af2"/>
        <w:jc w:val="center"/>
        <w:rPr>
          <w:sz w:val="20"/>
          <w:szCs w:val="20"/>
          <w:lang w:eastAsia="ar-SA"/>
        </w:rPr>
      </w:pPr>
      <w:r w:rsidRPr="002D7106">
        <w:rPr>
          <w:sz w:val="20"/>
          <w:szCs w:val="20"/>
          <w:lang w:eastAsia="ar-SA"/>
        </w:rPr>
        <w:t>с. Карпогоры</w:t>
      </w:r>
    </w:p>
    <w:p w:rsidR="0027758B" w:rsidRPr="002D7106" w:rsidRDefault="0027758B" w:rsidP="002D7106">
      <w:pPr>
        <w:pStyle w:val="af2"/>
        <w:jc w:val="center"/>
        <w:rPr>
          <w:sz w:val="28"/>
          <w:szCs w:val="28"/>
          <w:lang w:eastAsia="ar-SA"/>
        </w:rPr>
      </w:pPr>
    </w:p>
    <w:p w:rsidR="0027758B" w:rsidRPr="002D7106" w:rsidRDefault="0027758B" w:rsidP="002D7106">
      <w:pPr>
        <w:pStyle w:val="af2"/>
        <w:jc w:val="center"/>
        <w:rPr>
          <w:sz w:val="28"/>
          <w:szCs w:val="28"/>
        </w:rPr>
      </w:pPr>
    </w:p>
    <w:p w:rsidR="00E85978" w:rsidRDefault="00A90FDD" w:rsidP="002D7106">
      <w:pPr>
        <w:jc w:val="center"/>
        <w:rPr>
          <w:b/>
          <w:sz w:val="28"/>
          <w:szCs w:val="28"/>
        </w:rPr>
      </w:pPr>
      <w:r>
        <w:rPr>
          <w:b/>
          <w:sz w:val="28"/>
          <w:szCs w:val="28"/>
        </w:rPr>
        <w:t xml:space="preserve">О разработке </w:t>
      </w:r>
      <w:r w:rsidR="00CB766A" w:rsidRPr="00437327">
        <w:rPr>
          <w:b/>
          <w:sz w:val="28"/>
          <w:szCs w:val="28"/>
        </w:rPr>
        <w:t xml:space="preserve">проекта </w:t>
      </w:r>
      <w:r w:rsidR="00E73A17">
        <w:rPr>
          <w:b/>
          <w:sz w:val="28"/>
          <w:szCs w:val="28"/>
        </w:rPr>
        <w:t>решения Собрания депутатов</w:t>
      </w:r>
    </w:p>
    <w:p w:rsidR="00F50EE8" w:rsidRDefault="00E13D0E" w:rsidP="002D7106">
      <w:pPr>
        <w:jc w:val="center"/>
        <w:rPr>
          <w:b/>
          <w:sz w:val="28"/>
          <w:szCs w:val="28"/>
        </w:rPr>
      </w:pPr>
      <w:r>
        <w:rPr>
          <w:b/>
          <w:sz w:val="28"/>
          <w:szCs w:val="28"/>
        </w:rPr>
        <w:t>«О</w:t>
      </w:r>
      <w:r w:rsidR="00CB766A" w:rsidRPr="00437327">
        <w:rPr>
          <w:b/>
          <w:sz w:val="28"/>
          <w:szCs w:val="28"/>
        </w:rPr>
        <w:t xml:space="preserve"> </w:t>
      </w:r>
      <w:r w:rsidR="00E73A17">
        <w:rPr>
          <w:b/>
          <w:sz w:val="28"/>
          <w:szCs w:val="28"/>
        </w:rPr>
        <w:t xml:space="preserve">бюджете </w:t>
      </w:r>
      <w:r w:rsidR="00F50EE8">
        <w:rPr>
          <w:b/>
          <w:sz w:val="28"/>
          <w:szCs w:val="28"/>
        </w:rPr>
        <w:t xml:space="preserve">Пинежского муниципального округа </w:t>
      </w:r>
    </w:p>
    <w:p w:rsidR="00CB766A" w:rsidRPr="00437327" w:rsidRDefault="00E73A17" w:rsidP="002D7106">
      <w:pPr>
        <w:jc w:val="center"/>
        <w:rPr>
          <w:b/>
          <w:sz w:val="28"/>
          <w:szCs w:val="28"/>
        </w:rPr>
      </w:pPr>
      <w:r>
        <w:rPr>
          <w:b/>
          <w:sz w:val="28"/>
          <w:szCs w:val="28"/>
        </w:rPr>
        <w:t>на 20</w:t>
      </w:r>
      <w:r w:rsidR="00F60975">
        <w:rPr>
          <w:b/>
          <w:sz w:val="28"/>
          <w:szCs w:val="28"/>
        </w:rPr>
        <w:t>2</w:t>
      </w:r>
      <w:r w:rsidR="00EE3B87">
        <w:rPr>
          <w:b/>
          <w:sz w:val="28"/>
          <w:szCs w:val="28"/>
        </w:rPr>
        <w:t>5</w:t>
      </w:r>
      <w:r>
        <w:rPr>
          <w:b/>
          <w:sz w:val="28"/>
          <w:szCs w:val="28"/>
        </w:rPr>
        <w:t xml:space="preserve"> год</w:t>
      </w:r>
      <w:r w:rsidR="00364E47">
        <w:rPr>
          <w:b/>
          <w:sz w:val="28"/>
          <w:szCs w:val="28"/>
        </w:rPr>
        <w:t xml:space="preserve"> </w:t>
      </w:r>
      <w:r w:rsidR="00E85978">
        <w:rPr>
          <w:b/>
          <w:sz w:val="28"/>
          <w:szCs w:val="28"/>
        </w:rPr>
        <w:t>и на плановый период 202</w:t>
      </w:r>
      <w:r w:rsidR="00EE3B87">
        <w:rPr>
          <w:b/>
          <w:sz w:val="28"/>
          <w:szCs w:val="28"/>
        </w:rPr>
        <w:t>6</w:t>
      </w:r>
      <w:r w:rsidR="00E85978">
        <w:rPr>
          <w:b/>
          <w:sz w:val="28"/>
          <w:szCs w:val="28"/>
        </w:rPr>
        <w:t xml:space="preserve"> и 202</w:t>
      </w:r>
      <w:r w:rsidR="00EE3B87">
        <w:rPr>
          <w:b/>
          <w:sz w:val="28"/>
          <w:szCs w:val="28"/>
        </w:rPr>
        <w:t>7</w:t>
      </w:r>
      <w:r w:rsidR="0019257B">
        <w:rPr>
          <w:b/>
          <w:sz w:val="28"/>
          <w:szCs w:val="28"/>
        </w:rPr>
        <w:t xml:space="preserve"> </w:t>
      </w:r>
      <w:r w:rsidR="00E85978">
        <w:rPr>
          <w:b/>
          <w:sz w:val="28"/>
          <w:szCs w:val="28"/>
        </w:rPr>
        <w:t>годов</w:t>
      </w:r>
      <w:r w:rsidR="00CB766A" w:rsidRPr="00437327">
        <w:rPr>
          <w:b/>
          <w:sz w:val="28"/>
          <w:szCs w:val="28"/>
        </w:rPr>
        <w:t>»</w:t>
      </w:r>
    </w:p>
    <w:p w:rsidR="00CB766A" w:rsidRDefault="00CB766A" w:rsidP="002D7106">
      <w:pPr>
        <w:jc w:val="center"/>
        <w:rPr>
          <w:sz w:val="28"/>
          <w:szCs w:val="28"/>
        </w:rPr>
      </w:pPr>
    </w:p>
    <w:p w:rsidR="002D7106" w:rsidRPr="00E73A17" w:rsidRDefault="002D7106" w:rsidP="002D7106">
      <w:pPr>
        <w:jc w:val="center"/>
        <w:rPr>
          <w:sz w:val="28"/>
          <w:szCs w:val="28"/>
        </w:rPr>
      </w:pPr>
    </w:p>
    <w:p w:rsidR="00A57F96" w:rsidRPr="00E73A17" w:rsidRDefault="00A57F96" w:rsidP="002D7106">
      <w:pPr>
        <w:jc w:val="center"/>
        <w:rPr>
          <w:sz w:val="28"/>
          <w:szCs w:val="28"/>
        </w:rPr>
      </w:pPr>
    </w:p>
    <w:p w:rsidR="000872BD" w:rsidRDefault="004D65B5" w:rsidP="00437327">
      <w:pPr>
        <w:autoSpaceDE w:val="0"/>
        <w:autoSpaceDN w:val="0"/>
        <w:adjustRightInd w:val="0"/>
        <w:ind w:firstLine="720"/>
        <w:jc w:val="both"/>
        <w:rPr>
          <w:bCs/>
          <w:sz w:val="28"/>
          <w:szCs w:val="28"/>
        </w:rPr>
      </w:pPr>
      <w:r w:rsidRPr="004D65B5">
        <w:rPr>
          <w:sz w:val="28"/>
          <w:szCs w:val="28"/>
        </w:rPr>
        <w:t xml:space="preserve">В соответствии с абзацем </w:t>
      </w:r>
      <w:r>
        <w:rPr>
          <w:sz w:val="28"/>
          <w:szCs w:val="28"/>
        </w:rPr>
        <w:t xml:space="preserve">третьим </w:t>
      </w:r>
      <w:r w:rsidRPr="004D65B5">
        <w:rPr>
          <w:sz w:val="28"/>
          <w:szCs w:val="28"/>
        </w:rPr>
        <w:t xml:space="preserve">пункта 2 статьи </w:t>
      </w:r>
      <w:r>
        <w:rPr>
          <w:sz w:val="28"/>
          <w:szCs w:val="28"/>
        </w:rPr>
        <w:t>169</w:t>
      </w:r>
      <w:r w:rsidRPr="004D65B5">
        <w:rPr>
          <w:sz w:val="28"/>
          <w:szCs w:val="28"/>
        </w:rPr>
        <w:t xml:space="preserve"> </w:t>
      </w:r>
      <w:r w:rsidR="00B66056">
        <w:rPr>
          <w:sz w:val="28"/>
          <w:szCs w:val="28"/>
        </w:rPr>
        <w:t xml:space="preserve">и пунктом 2 статьи 173 </w:t>
      </w:r>
      <w:r w:rsidRPr="004D65B5">
        <w:rPr>
          <w:sz w:val="28"/>
          <w:szCs w:val="28"/>
        </w:rPr>
        <w:t>Бюджетного кодекса Российской Федерации</w:t>
      </w:r>
      <w:r w:rsidRPr="009D469C">
        <w:t xml:space="preserve">, </w:t>
      </w:r>
      <w:r w:rsidR="000872BD" w:rsidRPr="00B66056">
        <w:rPr>
          <w:bCs/>
          <w:sz w:val="28"/>
          <w:szCs w:val="28"/>
        </w:rPr>
        <w:t>решением Собрания депутатов Пинежск</w:t>
      </w:r>
      <w:r w:rsidR="00364E47" w:rsidRPr="00B66056">
        <w:rPr>
          <w:bCs/>
          <w:sz w:val="28"/>
          <w:szCs w:val="28"/>
        </w:rPr>
        <w:t>ого муниципального округа</w:t>
      </w:r>
      <w:r w:rsidR="000872BD" w:rsidRPr="00B66056">
        <w:rPr>
          <w:bCs/>
          <w:sz w:val="28"/>
          <w:szCs w:val="28"/>
        </w:rPr>
        <w:t xml:space="preserve"> от </w:t>
      </w:r>
      <w:r w:rsidR="00E85978" w:rsidRPr="00B66056">
        <w:rPr>
          <w:bCs/>
          <w:sz w:val="28"/>
          <w:szCs w:val="28"/>
        </w:rPr>
        <w:t>2</w:t>
      </w:r>
      <w:r w:rsidR="00364E47" w:rsidRPr="00B66056">
        <w:rPr>
          <w:bCs/>
          <w:sz w:val="28"/>
          <w:szCs w:val="28"/>
        </w:rPr>
        <w:t>4</w:t>
      </w:r>
      <w:r w:rsidR="00E85978" w:rsidRPr="00B66056">
        <w:rPr>
          <w:bCs/>
          <w:sz w:val="28"/>
          <w:szCs w:val="28"/>
        </w:rPr>
        <w:t>.</w:t>
      </w:r>
      <w:r w:rsidR="00364E47" w:rsidRPr="00B66056">
        <w:rPr>
          <w:bCs/>
          <w:sz w:val="28"/>
          <w:szCs w:val="28"/>
        </w:rPr>
        <w:t>11</w:t>
      </w:r>
      <w:r w:rsidR="00E85978" w:rsidRPr="00B66056">
        <w:rPr>
          <w:bCs/>
          <w:sz w:val="28"/>
          <w:szCs w:val="28"/>
        </w:rPr>
        <w:t>.202</w:t>
      </w:r>
      <w:r w:rsidR="00364E47" w:rsidRPr="00B66056">
        <w:rPr>
          <w:bCs/>
          <w:sz w:val="28"/>
          <w:szCs w:val="28"/>
        </w:rPr>
        <w:t>3</w:t>
      </w:r>
      <w:r w:rsidR="000872BD" w:rsidRPr="00B66056">
        <w:rPr>
          <w:bCs/>
          <w:sz w:val="28"/>
          <w:szCs w:val="28"/>
        </w:rPr>
        <w:t xml:space="preserve"> № </w:t>
      </w:r>
      <w:r w:rsidR="00364E47" w:rsidRPr="00B66056">
        <w:rPr>
          <w:bCs/>
          <w:sz w:val="28"/>
          <w:szCs w:val="28"/>
        </w:rPr>
        <w:t>26</w:t>
      </w:r>
      <w:r w:rsidR="000872BD" w:rsidRPr="00B66056">
        <w:rPr>
          <w:bCs/>
          <w:sz w:val="28"/>
          <w:szCs w:val="28"/>
        </w:rPr>
        <w:t xml:space="preserve"> «Об утверждении Положения о бюджетном процессе в Пинежск</w:t>
      </w:r>
      <w:r w:rsidR="00364E47" w:rsidRPr="00B66056">
        <w:rPr>
          <w:bCs/>
          <w:sz w:val="28"/>
          <w:szCs w:val="28"/>
        </w:rPr>
        <w:t>ом</w:t>
      </w:r>
      <w:r w:rsidR="000872BD" w:rsidRPr="00B66056">
        <w:rPr>
          <w:bCs/>
          <w:sz w:val="28"/>
          <w:szCs w:val="28"/>
        </w:rPr>
        <w:t xml:space="preserve"> муниципальн</w:t>
      </w:r>
      <w:r w:rsidR="00364E47" w:rsidRPr="00B66056">
        <w:rPr>
          <w:bCs/>
          <w:sz w:val="28"/>
          <w:szCs w:val="28"/>
        </w:rPr>
        <w:t>ом</w:t>
      </w:r>
      <w:r w:rsidR="000872BD" w:rsidRPr="00B66056">
        <w:rPr>
          <w:bCs/>
          <w:sz w:val="28"/>
          <w:szCs w:val="28"/>
        </w:rPr>
        <w:t xml:space="preserve"> </w:t>
      </w:r>
      <w:r w:rsidR="00364E47" w:rsidRPr="00B66056">
        <w:rPr>
          <w:bCs/>
          <w:sz w:val="28"/>
          <w:szCs w:val="28"/>
        </w:rPr>
        <w:t>округе</w:t>
      </w:r>
      <w:r w:rsidR="00E85978" w:rsidRPr="00B66056">
        <w:rPr>
          <w:bCs/>
          <w:sz w:val="28"/>
          <w:szCs w:val="28"/>
        </w:rPr>
        <w:t xml:space="preserve"> Архангельской области</w:t>
      </w:r>
      <w:r w:rsidR="00B66056">
        <w:rPr>
          <w:bCs/>
          <w:sz w:val="28"/>
          <w:szCs w:val="28"/>
        </w:rPr>
        <w:t>»</w:t>
      </w:r>
      <w:r w:rsidR="00F6486E">
        <w:rPr>
          <w:bCs/>
          <w:sz w:val="28"/>
          <w:szCs w:val="28"/>
        </w:rPr>
        <w:t xml:space="preserve">, </w:t>
      </w:r>
      <w:r w:rsidR="00BE37C3">
        <w:rPr>
          <w:bCs/>
          <w:sz w:val="28"/>
          <w:szCs w:val="28"/>
        </w:rPr>
        <w:t xml:space="preserve">администрация </w:t>
      </w:r>
      <w:r w:rsidR="004B206A">
        <w:rPr>
          <w:bCs/>
          <w:sz w:val="28"/>
          <w:szCs w:val="28"/>
        </w:rPr>
        <w:t xml:space="preserve">Пинежского </w:t>
      </w:r>
      <w:r w:rsidR="004E245A">
        <w:rPr>
          <w:bCs/>
          <w:sz w:val="28"/>
          <w:szCs w:val="28"/>
        </w:rPr>
        <w:t xml:space="preserve">муниципального </w:t>
      </w:r>
      <w:r w:rsidR="00EE3B87">
        <w:rPr>
          <w:bCs/>
          <w:sz w:val="28"/>
          <w:szCs w:val="28"/>
        </w:rPr>
        <w:t>округа</w:t>
      </w:r>
      <w:r w:rsidR="002D7106">
        <w:rPr>
          <w:bCs/>
          <w:sz w:val="28"/>
          <w:szCs w:val="28"/>
        </w:rPr>
        <w:t xml:space="preserve"> Архангельской области</w:t>
      </w:r>
    </w:p>
    <w:p w:rsidR="00CB766A" w:rsidRPr="00437327" w:rsidRDefault="000872BD" w:rsidP="00437327">
      <w:pPr>
        <w:autoSpaceDE w:val="0"/>
        <w:autoSpaceDN w:val="0"/>
        <w:adjustRightInd w:val="0"/>
        <w:ind w:firstLine="720"/>
        <w:jc w:val="both"/>
        <w:rPr>
          <w:sz w:val="28"/>
          <w:szCs w:val="28"/>
        </w:rPr>
      </w:pPr>
      <w:r>
        <w:rPr>
          <w:b/>
          <w:bCs/>
          <w:sz w:val="28"/>
          <w:szCs w:val="28"/>
        </w:rPr>
        <w:t>п о с т а н о в л я е т</w:t>
      </w:r>
      <w:r w:rsidR="00CB766A" w:rsidRPr="00437327">
        <w:rPr>
          <w:bCs/>
          <w:sz w:val="28"/>
          <w:szCs w:val="28"/>
        </w:rPr>
        <w:t>:</w:t>
      </w:r>
    </w:p>
    <w:p w:rsidR="00CB766A" w:rsidRPr="00437327" w:rsidRDefault="007E0463" w:rsidP="004907F1">
      <w:pPr>
        <w:numPr>
          <w:ilvl w:val="0"/>
          <w:numId w:val="2"/>
        </w:numPr>
        <w:tabs>
          <w:tab w:val="clear" w:pos="1743"/>
          <w:tab w:val="num" w:pos="1080"/>
        </w:tabs>
        <w:ind w:left="0" w:firstLine="720"/>
        <w:jc w:val="both"/>
        <w:rPr>
          <w:sz w:val="28"/>
          <w:szCs w:val="28"/>
        </w:rPr>
      </w:pPr>
      <w:r>
        <w:rPr>
          <w:sz w:val="28"/>
          <w:szCs w:val="28"/>
        </w:rPr>
        <w:t>Комитету по экономическому развитию администрации Пинежск</w:t>
      </w:r>
      <w:r w:rsidR="004645DD">
        <w:rPr>
          <w:sz w:val="28"/>
          <w:szCs w:val="28"/>
        </w:rPr>
        <w:t>ого</w:t>
      </w:r>
      <w:r>
        <w:rPr>
          <w:sz w:val="28"/>
          <w:szCs w:val="28"/>
        </w:rPr>
        <w:t xml:space="preserve"> </w:t>
      </w:r>
      <w:r w:rsidR="00EE3B87">
        <w:rPr>
          <w:sz w:val="28"/>
          <w:szCs w:val="28"/>
        </w:rPr>
        <w:t>муниципального округа</w:t>
      </w:r>
      <w:r w:rsidR="004645DD">
        <w:rPr>
          <w:sz w:val="28"/>
          <w:szCs w:val="28"/>
        </w:rPr>
        <w:t xml:space="preserve"> Архангельской области</w:t>
      </w:r>
      <w:r>
        <w:rPr>
          <w:sz w:val="28"/>
          <w:szCs w:val="28"/>
        </w:rPr>
        <w:t xml:space="preserve"> организовать разработку прогноза социально-экономического развития Пинежск</w:t>
      </w:r>
      <w:r w:rsidR="004645DD">
        <w:rPr>
          <w:sz w:val="28"/>
          <w:szCs w:val="28"/>
        </w:rPr>
        <w:t>ого</w:t>
      </w:r>
      <w:r>
        <w:rPr>
          <w:sz w:val="28"/>
          <w:szCs w:val="28"/>
        </w:rPr>
        <w:t xml:space="preserve">  </w:t>
      </w:r>
      <w:r w:rsidR="004B206A">
        <w:rPr>
          <w:sz w:val="28"/>
          <w:szCs w:val="28"/>
        </w:rPr>
        <w:t>муниципального  округа</w:t>
      </w:r>
      <w:r w:rsidR="004B13CC">
        <w:rPr>
          <w:sz w:val="28"/>
          <w:szCs w:val="28"/>
        </w:rPr>
        <w:t xml:space="preserve"> </w:t>
      </w:r>
      <w:r w:rsidR="004645DD">
        <w:rPr>
          <w:sz w:val="28"/>
          <w:szCs w:val="28"/>
        </w:rPr>
        <w:t xml:space="preserve">Архангельской </w:t>
      </w:r>
      <w:r w:rsidR="004B206A">
        <w:rPr>
          <w:sz w:val="28"/>
          <w:szCs w:val="28"/>
        </w:rPr>
        <w:t xml:space="preserve"> </w:t>
      </w:r>
      <w:r w:rsidR="004645DD">
        <w:rPr>
          <w:sz w:val="28"/>
          <w:szCs w:val="28"/>
        </w:rPr>
        <w:t xml:space="preserve">области </w:t>
      </w:r>
      <w:r w:rsidR="004B13CC">
        <w:rPr>
          <w:sz w:val="28"/>
          <w:szCs w:val="28"/>
        </w:rPr>
        <w:t>на 20</w:t>
      </w:r>
      <w:r w:rsidR="00F60975">
        <w:rPr>
          <w:sz w:val="28"/>
          <w:szCs w:val="28"/>
        </w:rPr>
        <w:t>2</w:t>
      </w:r>
      <w:r w:rsidR="00EE3B87">
        <w:rPr>
          <w:sz w:val="28"/>
          <w:szCs w:val="28"/>
        </w:rPr>
        <w:t>5</w:t>
      </w:r>
      <w:r w:rsidR="004B13CC">
        <w:rPr>
          <w:sz w:val="28"/>
          <w:szCs w:val="28"/>
        </w:rPr>
        <w:t>-20</w:t>
      </w:r>
      <w:r w:rsidR="00EA1FC0">
        <w:rPr>
          <w:sz w:val="28"/>
          <w:szCs w:val="28"/>
        </w:rPr>
        <w:t>2</w:t>
      </w:r>
      <w:r w:rsidR="00EE3B87">
        <w:rPr>
          <w:sz w:val="28"/>
          <w:szCs w:val="28"/>
        </w:rPr>
        <w:t>7</w:t>
      </w:r>
      <w:r w:rsidR="004B13CC">
        <w:rPr>
          <w:sz w:val="28"/>
          <w:szCs w:val="28"/>
        </w:rPr>
        <w:t xml:space="preserve"> годы (далее – прогноз социально-экономического развития) в соответствии с графиком согласно приложению  № 1 к настоящему постановлению.</w:t>
      </w:r>
    </w:p>
    <w:p w:rsidR="00CB766A" w:rsidRDefault="00A57F96" w:rsidP="004B13CC">
      <w:pPr>
        <w:pStyle w:val="22"/>
        <w:ind w:firstLine="720"/>
      </w:pPr>
      <w:r>
        <w:t>2</w:t>
      </w:r>
      <w:r w:rsidR="004B13CC">
        <w:t>.</w:t>
      </w:r>
      <w:r>
        <w:t> </w:t>
      </w:r>
      <w:r w:rsidR="004B13CC">
        <w:t>Комите</w:t>
      </w:r>
      <w:r w:rsidR="004645DD">
        <w:t xml:space="preserve">ту по финансам Администрации </w:t>
      </w:r>
      <w:r w:rsidR="004B13CC">
        <w:t>Пинежск</w:t>
      </w:r>
      <w:r w:rsidR="004645DD">
        <w:t xml:space="preserve">ого муниципального </w:t>
      </w:r>
      <w:r w:rsidR="00EE3B87">
        <w:t xml:space="preserve">округа </w:t>
      </w:r>
      <w:r w:rsidR="004645DD">
        <w:t xml:space="preserve"> Архангельской области</w:t>
      </w:r>
      <w:r w:rsidR="004B13CC">
        <w:t>:</w:t>
      </w:r>
    </w:p>
    <w:p w:rsidR="004B13CC" w:rsidRPr="00437327" w:rsidRDefault="004B13CC" w:rsidP="004B13CC">
      <w:pPr>
        <w:pStyle w:val="22"/>
        <w:ind w:firstLine="720"/>
      </w:pPr>
      <w:r>
        <w:t>1) организовать</w:t>
      </w:r>
      <w:r w:rsidR="00E13D0E">
        <w:t xml:space="preserve"> разработку проекта решения Собрания депутатов «О бюджете </w:t>
      </w:r>
      <w:r w:rsidR="004B206A">
        <w:t xml:space="preserve">Пинежского муниципального округа </w:t>
      </w:r>
      <w:r w:rsidR="00E13D0E">
        <w:t>на 20</w:t>
      </w:r>
      <w:r w:rsidR="00F60975">
        <w:t>2</w:t>
      </w:r>
      <w:r w:rsidR="00EE3B87">
        <w:t>5</w:t>
      </w:r>
      <w:r w:rsidR="00E13D0E">
        <w:t xml:space="preserve"> год</w:t>
      </w:r>
      <w:r w:rsidR="000D5F62">
        <w:t xml:space="preserve"> и на плановый период 202</w:t>
      </w:r>
      <w:r w:rsidR="00EE3B87">
        <w:t>6</w:t>
      </w:r>
      <w:r w:rsidR="000D5F62">
        <w:t xml:space="preserve"> и  202</w:t>
      </w:r>
      <w:r w:rsidR="00EE3B87">
        <w:t>7</w:t>
      </w:r>
      <w:r w:rsidR="000D5F62">
        <w:t xml:space="preserve"> годов</w:t>
      </w:r>
      <w:r w:rsidR="00E13D0E">
        <w:t>»</w:t>
      </w:r>
      <w:r w:rsidR="002958A7">
        <w:t xml:space="preserve"> (далее – проект решения о </w:t>
      </w:r>
      <w:r w:rsidR="004B206A">
        <w:t>местном</w:t>
      </w:r>
      <w:r w:rsidR="002958A7">
        <w:t xml:space="preserve"> бюджете) в соответствии с графиком согласно приложению № 2 к настоящему постановлению;</w:t>
      </w:r>
    </w:p>
    <w:p w:rsidR="00CB766A" w:rsidRDefault="00CB766A" w:rsidP="00437327">
      <w:pPr>
        <w:tabs>
          <w:tab w:val="left" w:pos="0"/>
        </w:tabs>
        <w:ind w:firstLine="720"/>
        <w:jc w:val="both"/>
        <w:rPr>
          <w:sz w:val="28"/>
          <w:szCs w:val="28"/>
        </w:rPr>
      </w:pPr>
      <w:r w:rsidRPr="00437327">
        <w:rPr>
          <w:sz w:val="28"/>
          <w:szCs w:val="28"/>
        </w:rPr>
        <w:t>2)</w:t>
      </w:r>
      <w:r w:rsidR="00437327">
        <w:rPr>
          <w:sz w:val="28"/>
          <w:szCs w:val="28"/>
        </w:rPr>
        <w:t>  </w:t>
      </w:r>
      <w:r w:rsidRPr="00437327">
        <w:rPr>
          <w:sz w:val="28"/>
          <w:szCs w:val="28"/>
        </w:rPr>
        <w:t xml:space="preserve">обеспечить до </w:t>
      </w:r>
      <w:r w:rsidR="004E245A">
        <w:rPr>
          <w:sz w:val="28"/>
          <w:szCs w:val="28"/>
        </w:rPr>
        <w:t>1</w:t>
      </w:r>
      <w:r w:rsidR="00F525FC">
        <w:rPr>
          <w:sz w:val="28"/>
          <w:szCs w:val="28"/>
        </w:rPr>
        <w:t>5</w:t>
      </w:r>
      <w:r w:rsidRPr="00437327">
        <w:rPr>
          <w:sz w:val="28"/>
          <w:szCs w:val="28"/>
        </w:rPr>
        <w:t xml:space="preserve"> </w:t>
      </w:r>
      <w:r w:rsidR="002958A7">
        <w:rPr>
          <w:sz w:val="28"/>
          <w:szCs w:val="28"/>
        </w:rPr>
        <w:t>но</w:t>
      </w:r>
      <w:r w:rsidRPr="00437327">
        <w:rPr>
          <w:sz w:val="28"/>
          <w:szCs w:val="28"/>
        </w:rPr>
        <w:t>ября 20</w:t>
      </w:r>
      <w:r w:rsidR="004E245A">
        <w:rPr>
          <w:sz w:val="28"/>
          <w:szCs w:val="28"/>
        </w:rPr>
        <w:t>2</w:t>
      </w:r>
      <w:r w:rsidR="00EE3B87">
        <w:rPr>
          <w:sz w:val="28"/>
          <w:szCs w:val="28"/>
        </w:rPr>
        <w:t>4</w:t>
      </w:r>
      <w:r w:rsidRPr="00437327">
        <w:rPr>
          <w:sz w:val="28"/>
          <w:szCs w:val="28"/>
        </w:rPr>
        <w:t xml:space="preserve"> года внесение проекта </w:t>
      </w:r>
      <w:r w:rsidR="002958A7">
        <w:rPr>
          <w:sz w:val="28"/>
          <w:szCs w:val="28"/>
        </w:rPr>
        <w:t xml:space="preserve">решения о </w:t>
      </w:r>
      <w:r w:rsidR="004B206A">
        <w:rPr>
          <w:sz w:val="28"/>
          <w:szCs w:val="28"/>
        </w:rPr>
        <w:t>местном</w:t>
      </w:r>
      <w:r w:rsidR="002958A7">
        <w:rPr>
          <w:sz w:val="28"/>
          <w:szCs w:val="28"/>
        </w:rPr>
        <w:t xml:space="preserve"> бюджете на рассмотрение Собрания депутатов Пинежск</w:t>
      </w:r>
      <w:r w:rsidR="00EE3B87">
        <w:rPr>
          <w:sz w:val="28"/>
          <w:szCs w:val="28"/>
        </w:rPr>
        <w:t>ого муниципального округа</w:t>
      </w:r>
      <w:r w:rsidRPr="00437327">
        <w:rPr>
          <w:sz w:val="28"/>
          <w:szCs w:val="28"/>
        </w:rPr>
        <w:t>;</w:t>
      </w:r>
    </w:p>
    <w:p w:rsidR="00CB766A" w:rsidRPr="009558DF" w:rsidRDefault="009558DF" w:rsidP="009558DF">
      <w:pPr>
        <w:tabs>
          <w:tab w:val="left" w:pos="0"/>
        </w:tabs>
        <w:ind w:firstLine="720"/>
        <w:jc w:val="both"/>
        <w:rPr>
          <w:sz w:val="28"/>
          <w:szCs w:val="28"/>
        </w:rPr>
      </w:pPr>
      <w:r>
        <w:rPr>
          <w:sz w:val="28"/>
          <w:szCs w:val="28"/>
        </w:rPr>
        <w:t xml:space="preserve">3. </w:t>
      </w:r>
      <w:r w:rsidR="00646F46" w:rsidRPr="009558DF">
        <w:rPr>
          <w:sz w:val="28"/>
          <w:szCs w:val="28"/>
        </w:rPr>
        <w:t>Комитетам, управлениям и отделам администрации Пинежск</w:t>
      </w:r>
      <w:r w:rsidR="00EE3B87">
        <w:rPr>
          <w:sz w:val="28"/>
          <w:szCs w:val="28"/>
        </w:rPr>
        <w:t>ого</w:t>
      </w:r>
      <w:r w:rsidR="00646F46" w:rsidRPr="009558DF">
        <w:rPr>
          <w:sz w:val="28"/>
          <w:szCs w:val="28"/>
        </w:rPr>
        <w:t xml:space="preserve"> </w:t>
      </w:r>
      <w:r w:rsidR="00EE3B87">
        <w:rPr>
          <w:sz w:val="28"/>
          <w:szCs w:val="28"/>
        </w:rPr>
        <w:t>муниципального округа</w:t>
      </w:r>
      <w:r w:rsidR="009B117B">
        <w:rPr>
          <w:sz w:val="28"/>
          <w:szCs w:val="28"/>
        </w:rPr>
        <w:t xml:space="preserve"> обеспечить</w:t>
      </w:r>
      <w:r w:rsidR="00646F46" w:rsidRPr="009558DF">
        <w:rPr>
          <w:sz w:val="28"/>
          <w:szCs w:val="28"/>
        </w:rPr>
        <w:t xml:space="preserve"> </w:t>
      </w:r>
      <w:r w:rsidR="00CB766A" w:rsidRPr="009558DF">
        <w:rPr>
          <w:sz w:val="28"/>
          <w:szCs w:val="28"/>
        </w:rPr>
        <w:t xml:space="preserve">своевременное представление </w:t>
      </w:r>
      <w:r w:rsidR="00CB766A" w:rsidRPr="009558DF">
        <w:rPr>
          <w:sz w:val="28"/>
          <w:szCs w:val="28"/>
        </w:rPr>
        <w:lastRenderedPageBreak/>
        <w:t xml:space="preserve">документов и материалов в соответствии с графиками разработки прогноза социально-экономического развития и проекта </w:t>
      </w:r>
      <w:r w:rsidR="004B206A">
        <w:rPr>
          <w:sz w:val="28"/>
          <w:szCs w:val="28"/>
        </w:rPr>
        <w:t xml:space="preserve">местного </w:t>
      </w:r>
      <w:r w:rsidR="009B117B">
        <w:rPr>
          <w:sz w:val="28"/>
          <w:szCs w:val="28"/>
        </w:rPr>
        <w:t xml:space="preserve"> бюджет</w:t>
      </w:r>
      <w:r w:rsidR="00B629C3">
        <w:rPr>
          <w:sz w:val="28"/>
          <w:szCs w:val="28"/>
        </w:rPr>
        <w:t>а</w:t>
      </w:r>
      <w:r w:rsidR="00CB766A" w:rsidRPr="009558DF">
        <w:rPr>
          <w:sz w:val="28"/>
          <w:szCs w:val="28"/>
        </w:rPr>
        <w:t>.</w:t>
      </w:r>
    </w:p>
    <w:p w:rsidR="00CB766A" w:rsidRDefault="00646F46" w:rsidP="00362C34">
      <w:pPr>
        <w:ind w:firstLine="708"/>
        <w:jc w:val="both"/>
        <w:rPr>
          <w:sz w:val="28"/>
          <w:szCs w:val="28"/>
        </w:rPr>
      </w:pPr>
      <w:r>
        <w:rPr>
          <w:sz w:val="28"/>
          <w:szCs w:val="28"/>
        </w:rPr>
        <w:t>4.</w:t>
      </w:r>
      <w:r w:rsidRPr="00437327">
        <w:rPr>
          <w:spacing w:val="-10"/>
          <w:sz w:val="28"/>
          <w:szCs w:val="28"/>
        </w:rPr>
        <w:t xml:space="preserve"> </w:t>
      </w:r>
      <w:r w:rsidR="00CB766A" w:rsidRPr="00437327">
        <w:rPr>
          <w:spacing w:val="-10"/>
          <w:sz w:val="28"/>
          <w:szCs w:val="28"/>
        </w:rPr>
        <w:t xml:space="preserve">Установить, что руководители </w:t>
      </w:r>
      <w:r>
        <w:rPr>
          <w:spacing w:val="-10"/>
          <w:sz w:val="28"/>
          <w:szCs w:val="28"/>
        </w:rPr>
        <w:t>комитетов, управлений и отделов администрации Пинежск</w:t>
      </w:r>
      <w:r w:rsidR="00EE3B87">
        <w:rPr>
          <w:spacing w:val="-10"/>
          <w:sz w:val="28"/>
          <w:szCs w:val="28"/>
        </w:rPr>
        <w:t>ого муниципального округа</w:t>
      </w:r>
      <w:r w:rsidR="004E245A">
        <w:rPr>
          <w:spacing w:val="-10"/>
          <w:sz w:val="28"/>
          <w:szCs w:val="28"/>
        </w:rPr>
        <w:t>, указанные в приложениях 1 и 2</w:t>
      </w:r>
      <w:r w:rsidR="007E1E73">
        <w:rPr>
          <w:spacing w:val="-10"/>
          <w:sz w:val="28"/>
          <w:szCs w:val="28"/>
        </w:rPr>
        <w:t xml:space="preserve"> к настоящему постановлению, </w:t>
      </w:r>
      <w:r w:rsidR="00CB766A" w:rsidRPr="00437327">
        <w:rPr>
          <w:sz w:val="28"/>
          <w:szCs w:val="28"/>
        </w:rPr>
        <w:t>несут</w:t>
      </w:r>
      <w:r w:rsidR="00362C34">
        <w:rPr>
          <w:sz w:val="28"/>
          <w:szCs w:val="28"/>
        </w:rPr>
        <w:t xml:space="preserve"> </w:t>
      </w:r>
      <w:r w:rsidR="00CB766A" w:rsidRPr="00437327">
        <w:rPr>
          <w:sz w:val="28"/>
          <w:szCs w:val="28"/>
        </w:rPr>
        <w:t xml:space="preserve">персональную ответственность </w:t>
      </w:r>
      <w:r w:rsidR="00CB766A" w:rsidRPr="00A57F96">
        <w:rPr>
          <w:spacing w:val="-8"/>
          <w:sz w:val="28"/>
          <w:szCs w:val="28"/>
        </w:rPr>
        <w:t>за несвоевременную и некачественную подготовку и представление информации</w:t>
      </w:r>
      <w:r w:rsidR="00CB766A" w:rsidRPr="00437327">
        <w:rPr>
          <w:sz w:val="28"/>
          <w:szCs w:val="28"/>
        </w:rPr>
        <w:t>, необходимой для разработки прогноза социально-экономического</w:t>
      </w:r>
      <w:r w:rsidR="00362C34">
        <w:rPr>
          <w:sz w:val="28"/>
          <w:szCs w:val="28"/>
        </w:rPr>
        <w:t xml:space="preserve"> </w:t>
      </w:r>
      <w:r w:rsidR="00CB766A" w:rsidRPr="00437327">
        <w:rPr>
          <w:sz w:val="28"/>
          <w:szCs w:val="28"/>
        </w:rPr>
        <w:t>развития</w:t>
      </w:r>
      <w:r w:rsidR="007E1E73">
        <w:rPr>
          <w:sz w:val="28"/>
          <w:szCs w:val="28"/>
        </w:rPr>
        <w:t xml:space="preserve"> и </w:t>
      </w:r>
      <w:r w:rsidR="00CB766A" w:rsidRPr="00437327">
        <w:rPr>
          <w:sz w:val="28"/>
          <w:szCs w:val="28"/>
        </w:rPr>
        <w:t xml:space="preserve"> </w:t>
      </w:r>
      <w:r>
        <w:rPr>
          <w:sz w:val="28"/>
          <w:szCs w:val="28"/>
        </w:rPr>
        <w:t xml:space="preserve">проекта </w:t>
      </w:r>
      <w:r w:rsidR="007E1E73">
        <w:rPr>
          <w:sz w:val="28"/>
          <w:szCs w:val="28"/>
        </w:rPr>
        <w:t xml:space="preserve">решения о </w:t>
      </w:r>
      <w:r w:rsidR="004B206A">
        <w:rPr>
          <w:sz w:val="28"/>
          <w:szCs w:val="28"/>
        </w:rPr>
        <w:t>местном</w:t>
      </w:r>
      <w:r w:rsidR="007E1E73">
        <w:rPr>
          <w:sz w:val="28"/>
          <w:szCs w:val="28"/>
        </w:rPr>
        <w:t xml:space="preserve"> </w:t>
      </w:r>
      <w:r w:rsidR="00CB766A" w:rsidRPr="00437327">
        <w:rPr>
          <w:sz w:val="28"/>
          <w:szCs w:val="28"/>
        </w:rPr>
        <w:t>бюджет</w:t>
      </w:r>
      <w:r w:rsidR="007E1E73">
        <w:rPr>
          <w:sz w:val="28"/>
          <w:szCs w:val="28"/>
        </w:rPr>
        <w:t>е</w:t>
      </w:r>
      <w:r w:rsidR="00CB766A" w:rsidRPr="00437327">
        <w:rPr>
          <w:sz w:val="28"/>
          <w:szCs w:val="28"/>
        </w:rPr>
        <w:t>.</w:t>
      </w:r>
    </w:p>
    <w:p w:rsidR="00CB766A" w:rsidRDefault="009558DF" w:rsidP="009558DF">
      <w:pPr>
        <w:ind w:firstLine="708"/>
        <w:jc w:val="both"/>
        <w:rPr>
          <w:sz w:val="28"/>
          <w:szCs w:val="28"/>
        </w:rPr>
      </w:pPr>
      <w:r>
        <w:rPr>
          <w:sz w:val="28"/>
          <w:szCs w:val="28"/>
        </w:rPr>
        <w:t xml:space="preserve">5. </w:t>
      </w:r>
      <w:r w:rsidR="00CB766A" w:rsidRPr="00437327">
        <w:rPr>
          <w:sz w:val="28"/>
          <w:szCs w:val="28"/>
        </w:rPr>
        <w:t xml:space="preserve">Рекомендовать территориальным органам федеральных органов </w:t>
      </w:r>
      <w:r w:rsidR="00CB766A" w:rsidRPr="00437327">
        <w:rPr>
          <w:spacing w:val="-4"/>
          <w:sz w:val="28"/>
          <w:szCs w:val="28"/>
        </w:rPr>
        <w:t>исполнительной власти по Архангельской области и Ненецкому автономному</w:t>
      </w:r>
      <w:r w:rsidR="00CB766A" w:rsidRPr="00437327">
        <w:rPr>
          <w:sz w:val="28"/>
          <w:szCs w:val="28"/>
        </w:rPr>
        <w:t xml:space="preserve"> округу представить необходимые документы и материалы согласно графикам </w:t>
      </w:r>
      <w:r w:rsidR="00A90FDD">
        <w:rPr>
          <w:spacing w:val="-4"/>
          <w:sz w:val="28"/>
          <w:szCs w:val="28"/>
        </w:rPr>
        <w:t>разработки</w:t>
      </w:r>
      <w:r w:rsidR="007E1E73">
        <w:rPr>
          <w:spacing w:val="-4"/>
          <w:sz w:val="28"/>
          <w:szCs w:val="28"/>
        </w:rPr>
        <w:t xml:space="preserve"> в 202</w:t>
      </w:r>
      <w:r w:rsidR="00733556">
        <w:rPr>
          <w:spacing w:val="-4"/>
          <w:sz w:val="28"/>
          <w:szCs w:val="28"/>
        </w:rPr>
        <w:t>4</w:t>
      </w:r>
      <w:r w:rsidR="000D5F62">
        <w:rPr>
          <w:spacing w:val="-4"/>
          <w:sz w:val="28"/>
          <w:szCs w:val="28"/>
        </w:rPr>
        <w:t xml:space="preserve"> </w:t>
      </w:r>
      <w:r w:rsidR="007E1E73">
        <w:rPr>
          <w:spacing w:val="-4"/>
          <w:sz w:val="28"/>
          <w:szCs w:val="28"/>
        </w:rPr>
        <w:t xml:space="preserve">году </w:t>
      </w:r>
      <w:r w:rsidR="00CB766A" w:rsidRPr="00437327">
        <w:rPr>
          <w:spacing w:val="-4"/>
          <w:sz w:val="28"/>
          <w:szCs w:val="28"/>
        </w:rPr>
        <w:t xml:space="preserve">прогноза социально-экономического развития и проекта </w:t>
      </w:r>
      <w:r w:rsidR="007E1E73">
        <w:rPr>
          <w:spacing w:val="-4"/>
          <w:sz w:val="28"/>
          <w:szCs w:val="28"/>
        </w:rPr>
        <w:t xml:space="preserve">решения о </w:t>
      </w:r>
      <w:r w:rsidR="004B206A">
        <w:rPr>
          <w:spacing w:val="-4"/>
          <w:sz w:val="28"/>
          <w:szCs w:val="28"/>
        </w:rPr>
        <w:t>местном</w:t>
      </w:r>
      <w:r w:rsidR="00CB766A" w:rsidRPr="00437327">
        <w:rPr>
          <w:sz w:val="28"/>
          <w:szCs w:val="28"/>
        </w:rPr>
        <w:t xml:space="preserve"> бюджет</w:t>
      </w:r>
      <w:r w:rsidR="007E1E73">
        <w:rPr>
          <w:sz w:val="28"/>
          <w:szCs w:val="28"/>
        </w:rPr>
        <w:t>е</w:t>
      </w:r>
      <w:r w:rsidR="00CB766A" w:rsidRPr="00437327">
        <w:rPr>
          <w:sz w:val="28"/>
          <w:szCs w:val="28"/>
        </w:rPr>
        <w:t xml:space="preserve">. </w:t>
      </w:r>
    </w:p>
    <w:p w:rsidR="00CB766A" w:rsidRPr="00437327" w:rsidRDefault="00165521" w:rsidP="009558DF">
      <w:pPr>
        <w:tabs>
          <w:tab w:val="num" w:pos="1080"/>
        </w:tabs>
        <w:ind w:firstLine="708"/>
        <w:jc w:val="both"/>
        <w:rPr>
          <w:sz w:val="28"/>
          <w:szCs w:val="28"/>
        </w:rPr>
      </w:pPr>
      <w:r>
        <w:rPr>
          <w:sz w:val="28"/>
          <w:szCs w:val="28"/>
        </w:rPr>
        <w:t>6</w:t>
      </w:r>
      <w:r w:rsidR="009558DF">
        <w:rPr>
          <w:sz w:val="28"/>
          <w:szCs w:val="28"/>
        </w:rPr>
        <w:t xml:space="preserve">. </w:t>
      </w:r>
      <w:r w:rsidR="00CB766A" w:rsidRPr="00437327">
        <w:rPr>
          <w:sz w:val="28"/>
          <w:szCs w:val="28"/>
        </w:rPr>
        <w:t xml:space="preserve">Настоящее </w:t>
      </w:r>
      <w:r w:rsidR="009558DF">
        <w:rPr>
          <w:sz w:val="28"/>
          <w:szCs w:val="28"/>
        </w:rPr>
        <w:t>постановл</w:t>
      </w:r>
      <w:r w:rsidR="00CB766A" w:rsidRPr="00437327">
        <w:rPr>
          <w:sz w:val="28"/>
          <w:szCs w:val="28"/>
        </w:rPr>
        <w:t>ение вступает в силу со дня его подписания.</w:t>
      </w:r>
    </w:p>
    <w:p w:rsidR="00CB766A" w:rsidRPr="00437327" w:rsidRDefault="00CB766A" w:rsidP="00437327">
      <w:pPr>
        <w:ind w:firstLine="720"/>
        <w:rPr>
          <w:sz w:val="28"/>
          <w:szCs w:val="28"/>
        </w:rPr>
      </w:pPr>
    </w:p>
    <w:p w:rsidR="00CB766A" w:rsidRPr="009558DF" w:rsidRDefault="00CB766A" w:rsidP="00437327">
      <w:pPr>
        <w:ind w:firstLine="720"/>
        <w:rPr>
          <w:sz w:val="28"/>
          <w:szCs w:val="28"/>
        </w:rPr>
      </w:pPr>
    </w:p>
    <w:p w:rsidR="00A57F96" w:rsidRDefault="00A57F96" w:rsidP="00437327">
      <w:pPr>
        <w:ind w:firstLine="720"/>
        <w:rPr>
          <w:sz w:val="28"/>
          <w:szCs w:val="28"/>
        </w:rPr>
      </w:pPr>
    </w:p>
    <w:p w:rsidR="00A90FDD" w:rsidRPr="009558DF" w:rsidRDefault="00A90FDD" w:rsidP="00A90FDD">
      <w:pPr>
        <w:rPr>
          <w:sz w:val="28"/>
          <w:szCs w:val="28"/>
        </w:rPr>
      </w:pPr>
      <w:r>
        <w:rPr>
          <w:sz w:val="28"/>
          <w:szCs w:val="28"/>
        </w:rPr>
        <w:t>Исполняющий обязанности</w:t>
      </w:r>
    </w:p>
    <w:p w:rsidR="00C65504" w:rsidRPr="00A90FDD" w:rsidRDefault="00A90FDD" w:rsidP="00A90FDD">
      <w:pPr>
        <w:rPr>
          <w:sz w:val="28"/>
          <w:szCs w:val="28"/>
        </w:rPr>
      </w:pPr>
      <w:r>
        <w:rPr>
          <w:sz w:val="28"/>
          <w:szCs w:val="28"/>
        </w:rPr>
        <w:t>г</w:t>
      </w:r>
      <w:r w:rsidR="009558DF" w:rsidRPr="009558DF">
        <w:rPr>
          <w:sz w:val="28"/>
          <w:szCs w:val="28"/>
        </w:rPr>
        <w:t>лав</w:t>
      </w:r>
      <w:r>
        <w:rPr>
          <w:sz w:val="28"/>
          <w:szCs w:val="28"/>
        </w:rPr>
        <w:t xml:space="preserve">ы </w:t>
      </w:r>
      <w:r w:rsidR="00E942F8">
        <w:rPr>
          <w:sz w:val="28"/>
          <w:szCs w:val="28"/>
        </w:rPr>
        <w:t xml:space="preserve">Пинежского </w:t>
      </w:r>
      <w:r w:rsidR="00E26780">
        <w:rPr>
          <w:sz w:val="28"/>
          <w:szCs w:val="28"/>
        </w:rPr>
        <w:t xml:space="preserve">муниципального </w:t>
      </w:r>
      <w:r w:rsidR="00733556">
        <w:rPr>
          <w:sz w:val="28"/>
          <w:szCs w:val="28"/>
        </w:rPr>
        <w:t>округа</w:t>
      </w:r>
      <w:r w:rsidR="00E942F8">
        <w:rPr>
          <w:sz w:val="28"/>
          <w:szCs w:val="28"/>
        </w:rPr>
        <w:t xml:space="preserve">                  </w:t>
      </w:r>
      <w:r>
        <w:rPr>
          <w:sz w:val="28"/>
          <w:szCs w:val="28"/>
        </w:rPr>
        <w:t xml:space="preserve">     </w:t>
      </w:r>
      <w:r w:rsidR="009558DF">
        <w:rPr>
          <w:sz w:val="28"/>
          <w:szCs w:val="28"/>
        </w:rPr>
        <w:t xml:space="preserve">    </w:t>
      </w:r>
      <w:r>
        <w:rPr>
          <w:sz w:val="28"/>
          <w:szCs w:val="28"/>
        </w:rPr>
        <w:t xml:space="preserve"> </w:t>
      </w:r>
      <w:r w:rsidR="00B629C3">
        <w:rPr>
          <w:sz w:val="28"/>
          <w:szCs w:val="28"/>
        </w:rPr>
        <w:t xml:space="preserve">  </w:t>
      </w:r>
      <w:r>
        <w:rPr>
          <w:sz w:val="28"/>
          <w:szCs w:val="28"/>
        </w:rPr>
        <w:t xml:space="preserve">     Р.А. Фофанов</w:t>
      </w:r>
    </w:p>
    <w:sectPr w:rsidR="00C65504" w:rsidRPr="00A90FDD" w:rsidSect="00A90FDD">
      <w:headerReference w:type="even" r:id="rId9"/>
      <w:pgSz w:w="11907" w:h="16840" w:code="9"/>
      <w:pgMar w:top="1134" w:right="851"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EEA" w:rsidRDefault="00F34EEA">
      <w:r>
        <w:separator/>
      </w:r>
    </w:p>
  </w:endnote>
  <w:endnote w:type="continuationSeparator" w:id="0">
    <w:p w:rsidR="00F34EEA" w:rsidRDefault="00F3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EEA" w:rsidRDefault="00F34EEA">
      <w:r>
        <w:separator/>
      </w:r>
    </w:p>
  </w:footnote>
  <w:footnote w:type="continuationSeparator" w:id="0">
    <w:p w:rsidR="00F34EEA" w:rsidRDefault="00F34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CDF" w:rsidRDefault="00FE142D" w:rsidP="00CB766A">
    <w:pPr>
      <w:pStyle w:val="ab"/>
      <w:framePr w:wrap="around" w:vAnchor="text" w:hAnchor="margin" w:xAlign="center" w:y="1"/>
      <w:rPr>
        <w:rStyle w:val="ae"/>
      </w:rPr>
    </w:pPr>
    <w:r>
      <w:rPr>
        <w:rStyle w:val="ae"/>
      </w:rPr>
      <w:fldChar w:fldCharType="begin"/>
    </w:r>
    <w:r w:rsidR="00724CDF">
      <w:rPr>
        <w:rStyle w:val="ae"/>
      </w:rPr>
      <w:instrText xml:space="preserve">PAGE  </w:instrText>
    </w:r>
    <w:r>
      <w:rPr>
        <w:rStyle w:val="ae"/>
      </w:rPr>
      <w:fldChar w:fldCharType="end"/>
    </w:r>
  </w:p>
  <w:p w:rsidR="00724CDF" w:rsidRDefault="00724CD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A2FB6"/>
    <w:multiLevelType w:val="hybridMultilevel"/>
    <w:tmpl w:val="EC7E23DC"/>
    <w:lvl w:ilvl="0" w:tplc="70528C24">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36AA49DB"/>
    <w:multiLevelType w:val="hybridMultilevel"/>
    <w:tmpl w:val="C65E82AC"/>
    <w:lvl w:ilvl="0" w:tplc="FADA1F42">
      <w:start w:val="1"/>
      <w:numFmt w:val="decimal"/>
      <w:lvlText w:val="%1."/>
      <w:lvlJc w:val="left"/>
      <w:pPr>
        <w:ind w:left="720" w:hanging="360"/>
      </w:pPr>
      <w:rPr>
        <w:rFonts w:hint="default"/>
      </w:rPr>
    </w:lvl>
    <w:lvl w:ilvl="1" w:tplc="70528C24">
      <w:start w:val="1"/>
      <w:numFmt w:val="decimal"/>
      <w:lvlText w:val="%2."/>
      <w:lvlJc w:val="left"/>
      <w:pPr>
        <w:tabs>
          <w:tab w:val="num" w:pos="2115"/>
        </w:tabs>
        <w:ind w:left="2115" w:hanging="10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66A"/>
    <w:rsid w:val="00006543"/>
    <w:rsid w:val="0001077C"/>
    <w:rsid w:val="00011EBA"/>
    <w:rsid w:val="00014E14"/>
    <w:rsid w:val="00020612"/>
    <w:rsid w:val="00023B19"/>
    <w:rsid w:val="00035D26"/>
    <w:rsid w:val="000369B7"/>
    <w:rsid w:val="00041B60"/>
    <w:rsid w:val="00044173"/>
    <w:rsid w:val="00057999"/>
    <w:rsid w:val="0006402D"/>
    <w:rsid w:val="000657F1"/>
    <w:rsid w:val="0006589E"/>
    <w:rsid w:val="0007010F"/>
    <w:rsid w:val="00074496"/>
    <w:rsid w:val="00074A5D"/>
    <w:rsid w:val="00074DAA"/>
    <w:rsid w:val="000872BD"/>
    <w:rsid w:val="00092D70"/>
    <w:rsid w:val="0009546A"/>
    <w:rsid w:val="000A1655"/>
    <w:rsid w:val="000A29A6"/>
    <w:rsid w:val="000A7716"/>
    <w:rsid w:val="000B18E6"/>
    <w:rsid w:val="000B4896"/>
    <w:rsid w:val="000B524C"/>
    <w:rsid w:val="000C0228"/>
    <w:rsid w:val="000C46F6"/>
    <w:rsid w:val="000C7028"/>
    <w:rsid w:val="000D5F62"/>
    <w:rsid w:val="000E2155"/>
    <w:rsid w:val="000E21A4"/>
    <w:rsid w:val="000F0854"/>
    <w:rsid w:val="000F1369"/>
    <w:rsid w:val="000F13A9"/>
    <w:rsid w:val="000F4D88"/>
    <w:rsid w:val="001003CD"/>
    <w:rsid w:val="0010110D"/>
    <w:rsid w:val="00104731"/>
    <w:rsid w:val="00121588"/>
    <w:rsid w:val="00125D4B"/>
    <w:rsid w:val="00126D60"/>
    <w:rsid w:val="00127665"/>
    <w:rsid w:val="001310C4"/>
    <w:rsid w:val="00132429"/>
    <w:rsid w:val="001436D2"/>
    <w:rsid w:val="00145781"/>
    <w:rsid w:val="00147763"/>
    <w:rsid w:val="001510EC"/>
    <w:rsid w:val="0015553F"/>
    <w:rsid w:val="00157023"/>
    <w:rsid w:val="00164704"/>
    <w:rsid w:val="00165521"/>
    <w:rsid w:val="001662A4"/>
    <w:rsid w:val="0016633F"/>
    <w:rsid w:val="0016737A"/>
    <w:rsid w:val="00171D3D"/>
    <w:rsid w:val="0017410F"/>
    <w:rsid w:val="00174CD9"/>
    <w:rsid w:val="00175621"/>
    <w:rsid w:val="00175C73"/>
    <w:rsid w:val="00176C1A"/>
    <w:rsid w:val="001773EA"/>
    <w:rsid w:val="00183FE5"/>
    <w:rsid w:val="001844FF"/>
    <w:rsid w:val="00186FA4"/>
    <w:rsid w:val="0019257B"/>
    <w:rsid w:val="00196521"/>
    <w:rsid w:val="001A3370"/>
    <w:rsid w:val="001A59C2"/>
    <w:rsid w:val="001B7BD9"/>
    <w:rsid w:val="001C2F61"/>
    <w:rsid w:val="001C3C55"/>
    <w:rsid w:val="001C6E95"/>
    <w:rsid w:val="001C7A52"/>
    <w:rsid w:val="001D20E2"/>
    <w:rsid w:val="001D2693"/>
    <w:rsid w:val="001D47A4"/>
    <w:rsid w:val="001D598C"/>
    <w:rsid w:val="001E27A2"/>
    <w:rsid w:val="001E560B"/>
    <w:rsid w:val="001E6067"/>
    <w:rsid w:val="001E7248"/>
    <w:rsid w:val="001E799B"/>
    <w:rsid w:val="001F23A1"/>
    <w:rsid w:val="001F2F19"/>
    <w:rsid w:val="001F3F97"/>
    <w:rsid w:val="002025A9"/>
    <w:rsid w:val="00205D52"/>
    <w:rsid w:val="002102BE"/>
    <w:rsid w:val="00210D06"/>
    <w:rsid w:val="00211189"/>
    <w:rsid w:val="00215AEB"/>
    <w:rsid w:val="00216A6D"/>
    <w:rsid w:val="0022004D"/>
    <w:rsid w:val="00221E9E"/>
    <w:rsid w:val="0022441A"/>
    <w:rsid w:val="00232841"/>
    <w:rsid w:val="0023340C"/>
    <w:rsid w:val="002431DD"/>
    <w:rsid w:val="002508B3"/>
    <w:rsid w:val="00262F1D"/>
    <w:rsid w:val="002645AD"/>
    <w:rsid w:val="00275EF6"/>
    <w:rsid w:val="0027758B"/>
    <w:rsid w:val="00280207"/>
    <w:rsid w:val="0028070A"/>
    <w:rsid w:val="002819C4"/>
    <w:rsid w:val="00282E55"/>
    <w:rsid w:val="00283A88"/>
    <w:rsid w:val="00283D4D"/>
    <w:rsid w:val="00292308"/>
    <w:rsid w:val="00294DCE"/>
    <w:rsid w:val="002958A7"/>
    <w:rsid w:val="00295D0F"/>
    <w:rsid w:val="00296BAE"/>
    <w:rsid w:val="00297F51"/>
    <w:rsid w:val="002A06E0"/>
    <w:rsid w:val="002A25A8"/>
    <w:rsid w:val="002A340C"/>
    <w:rsid w:val="002A5A4C"/>
    <w:rsid w:val="002B0CAF"/>
    <w:rsid w:val="002B12ED"/>
    <w:rsid w:val="002C0377"/>
    <w:rsid w:val="002C0DFE"/>
    <w:rsid w:val="002C4107"/>
    <w:rsid w:val="002C6553"/>
    <w:rsid w:val="002D248E"/>
    <w:rsid w:val="002D2889"/>
    <w:rsid w:val="002D3C34"/>
    <w:rsid w:val="002D7106"/>
    <w:rsid w:val="002D7C92"/>
    <w:rsid w:val="002F00AD"/>
    <w:rsid w:val="002F0CA0"/>
    <w:rsid w:val="002F5F69"/>
    <w:rsid w:val="00305A66"/>
    <w:rsid w:val="003065A9"/>
    <w:rsid w:val="00307E03"/>
    <w:rsid w:val="00321AB8"/>
    <w:rsid w:val="003245EC"/>
    <w:rsid w:val="00331C78"/>
    <w:rsid w:val="00333DDC"/>
    <w:rsid w:val="00340543"/>
    <w:rsid w:val="003430D4"/>
    <w:rsid w:val="00344DDA"/>
    <w:rsid w:val="00347493"/>
    <w:rsid w:val="00354EB5"/>
    <w:rsid w:val="00360CE4"/>
    <w:rsid w:val="00362C34"/>
    <w:rsid w:val="00364063"/>
    <w:rsid w:val="00364E47"/>
    <w:rsid w:val="00372FF7"/>
    <w:rsid w:val="00373574"/>
    <w:rsid w:val="00374C93"/>
    <w:rsid w:val="0037607C"/>
    <w:rsid w:val="00376F6F"/>
    <w:rsid w:val="00377EB4"/>
    <w:rsid w:val="00382D05"/>
    <w:rsid w:val="00383FE9"/>
    <w:rsid w:val="00384777"/>
    <w:rsid w:val="00387263"/>
    <w:rsid w:val="00393B30"/>
    <w:rsid w:val="003A071C"/>
    <w:rsid w:val="003B1AE6"/>
    <w:rsid w:val="003B1B74"/>
    <w:rsid w:val="003B3C62"/>
    <w:rsid w:val="003B4E9C"/>
    <w:rsid w:val="003C0142"/>
    <w:rsid w:val="003C1CB5"/>
    <w:rsid w:val="003C203A"/>
    <w:rsid w:val="003D0856"/>
    <w:rsid w:val="003D2DF8"/>
    <w:rsid w:val="003D7FBC"/>
    <w:rsid w:val="003E3958"/>
    <w:rsid w:val="003E682C"/>
    <w:rsid w:val="003F4D3F"/>
    <w:rsid w:val="003F7551"/>
    <w:rsid w:val="003F7FC6"/>
    <w:rsid w:val="00401099"/>
    <w:rsid w:val="00402C27"/>
    <w:rsid w:val="00405AB1"/>
    <w:rsid w:val="00406D61"/>
    <w:rsid w:val="00407CFA"/>
    <w:rsid w:val="004128D9"/>
    <w:rsid w:val="00414EFD"/>
    <w:rsid w:val="00420381"/>
    <w:rsid w:val="00423769"/>
    <w:rsid w:val="00424250"/>
    <w:rsid w:val="00431764"/>
    <w:rsid w:val="00432BD0"/>
    <w:rsid w:val="00434ACB"/>
    <w:rsid w:val="00437327"/>
    <w:rsid w:val="0044147B"/>
    <w:rsid w:val="00442FD9"/>
    <w:rsid w:val="00443F86"/>
    <w:rsid w:val="00453363"/>
    <w:rsid w:val="00453A12"/>
    <w:rsid w:val="00460499"/>
    <w:rsid w:val="00462758"/>
    <w:rsid w:val="004645DD"/>
    <w:rsid w:val="00464D1F"/>
    <w:rsid w:val="0047153F"/>
    <w:rsid w:val="00471AFC"/>
    <w:rsid w:val="00475CEF"/>
    <w:rsid w:val="00480995"/>
    <w:rsid w:val="0048102A"/>
    <w:rsid w:val="00482783"/>
    <w:rsid w:val="0048717A"/>
    <w:rsid w:val="004903EB"/>
    <w:rsid w:val="00490428"/>
    <w:rsid w:val="0049061B"/>
    <w:rsid w:val="004907F1"/>
    <w:rsid w:val="0049164C"/>
    <w:rsid w:val="004A258A"/>
    <w:rsid w:val="004A6DA4"/>
    <w:rsid w:val="004B13CC"/>
    <w:rsid w:val="004B206A"/>
    <w:rsid w:val="004B2877"/>
    <w:rsid w:val="004B291B"/>
    <w:rsid w:val="004B7132"/>
    <w:rsid w:val="004C17DF"/>
    <w:rsid w:val="004C2215"/>
    <w:rsid w:val="004C2D28"/>
    <w:rsid w:val="004C327D"/>
    <w:rsid w:val="004C7705"/>
    <w:rsid w:val="004C772C"/>
    <w:rsid w:val="004D65B5"/>
    <w:rsid w:val="004E245A"/>
    <w:rsid w:val="004E66B0"/>
    <w:rsid w:val="004E6AD4"/>
    <w:rsid w:val="004F1240"/>
    <w:rsid w:val="0050261A"/>
    <w:rsid w:val="00503A45"/>
    <w:rsid w:val="00503B5D"/>
    <w:rsid w:val="005100E0"/>
    <w:rsid w:val="00512EE9"/>
    <w:rsid w:val="00512FF2"/>
    <w:rsid w:val="005137AF"/>
    <w:rsid w:val="0051797E"/>
    <w:rsid w:val="00520A92"/>
    <w:rsid w:val="0052777E"/>
    <w:rsid w:val="00527C38"/>
    <w:rsid w:val="00527ED5"/>
    <w:rsid w:val="00532289"/>
    <w:rsid w:val="005329C0"/>
    <w:rsid w:val="00534400"/>
    <w:rsid w:val="00535953"/>
    <w:rsid w:val="00535CAA"/>
    <w:rsid w:val="005418BB"/>
    <w:rsid w:val="0055506E"/>
    <w:rsid w:val="00561B61"/>
    <w:rsid w:val="0056314C"/>
    <w:rsid w:val="00563A52"/>
    <w:rsid w:val="0058414C"/>
    <w:rsid w:val="00586485"/>
    <w:rsid w:val="00590EED"/>
    <w:rsid w:val="005A0401"/>
    <w:rsid w:val="005A63D3"/>
    <w:rsid w:val="005A7863"/>
    <w:rsid w:val="005B0023"/>
    <w:rsid w:val="005B0326"/>
    <w:rsid w:val="005B2A5F"/>
    <w:rsid w:val="005B7310"/>
    <w:rsid w:val="005B7605"/>
    <w:rsid w:val="005B7A3E"/>
    <w:rsid w:val="005C6777"/>
    <w:rsid w:val="005C7B87"/>
    <w:rsid w:val="005C7D49"/>
    <w:rsid w:val="005D49C6"/>
    <w:rsid w:val="005D6071"/>
    <w:rsid w:val="005D6963"/>
    <w:rsid w:val="005E35B1"/>
    <w:rsid w:val="005E3D1A"/>
    <w:rsid w:val="005F4565"/>
    <w:rsid w:val="005F5173"/>
    <w:rsid w:val="005F6264"/>
    <w:rsid w:val="00602E9B"/>
    <w:rsid w:val="00605E69"/>
    <w:rsid w:val="00606861"/>
    <w:rsid w:val="006167E6"/>
    <w:rsid w:val="0062765A"/>
    <w:rsid w:val="006345D2"/>
    <w:rsid w:val="00636BE4"/>
    <w:rsid w:val="006378F4"/>
    <w:rsid w:val="0064101E"/>
    <w:rsid w:val="00646F46"/>
    <w:rsid w:val="0065193C"/>
    <w:rsid w:val="00654E19"/>
    <w:rsid w:val="0065666E"/>
    <w:rsid w:val="00661905"/>
    <w:rsid w:val="00665BF6"/>
    <w:rsid w:val="0066752B"/>
    <w:rsid w:val="00674E30"/>
    <w:rsid w:val="00680064"/>
    <w:rsid w:val="00681226"/>
    <w:rsid w:val="006842C4"/>
    <w:rsid w:val="0068688B"/>
    <w:rsid w:val="00694B7E"/>
    <w:rsid w:val="006A2951"/>
    <w:rsid w:val="006B2131"/>
    <w:rsid w:val="006B28C7"/>
    <w:rsid w:val="006B5453"/>
    <w:rsid w:val="006C3D54"/>
    <w:rsid w:val="006D2FF8"/>
    <w:rsid w:val="006E273F"/>
    <w:rsid w:val="006E408E"/>
    <w:rsid w:val="006E4AFD"/>
    <w:rsid w:val="006E78A5"/>
    <w:rsid w:val="006F0583"/>
    <w:rsid w:val="006F0FE6"/>
    <w:rsid w:val="006F1D82"/>
    <w:rsid w:val="006F6B7C"/>
    <w:rsid w:val="006F7BFE"/>
    <w:rsid w:val="00701A6E"/>
    <w:rsid w:val="0071548C"/>
    <w:rsid w:val="0072315C"/>
    <w:rsid w:val="0072332A"/>
    <w:rsid w:val="00724CDF"/>
    <w:rsid w:val="007258ED"/>
    <w:rsid w:val="00725DAF"/>
    <w:rsid w:val="00733556"/>
    <w:rsid w:val="00733AAE"/>
    <w:rsid w:val="00734B37"/>
    <w:rsid w:val="007453C9"/>
    <w:rsid w:val="00747BA6"/>
    <w:rsid w:val="0075258C"/>
    <w:rsid w:val="00763C2E"/>
    <w:rsid w:val="0076535F"/>
    <w:rsid w:val="00770722"/>
    <w:rsid w:val="007719E5"/>
    <w:rsid w:val="00772827"/>
    <w:rsid w:val="007736D3"/>
    <w:rsid w:val="00774AA3"/>
    <w:rsid w:val="00776B75"/>
    <w:rsid w:val="00781993"/>
    <w:rsid w:val="00784AFC"/>
    <w:rsid w:val="00792714"/>
    <w:rsid w:val="007948AF"/>
    <w:rsid w:val="00796633"/>
    <w:rsid w:val="007A0C41"/>
    <w:rsid w:val="007A175C"/>
    <w:rsid w:val="007A4633"/>
    <w:rsid w:val="007A4940"/>
    <w:rsid w:val="007B01C6"/>
    <w:rsid w:val="007B1D8D"/>
    <w:rsid w:val="007B2351"/>
    <w:rsid w:val="007B508C"/>
    <w:rsid w:val="007C1AD0"/>
    <w:rsid w:val="007C7452"/>
    <w:rsid w:val="007D029C"/>
    <w:rsid w:val="007D5612"/>
    <w:rsid w:val="007D56A7"/>
    <w:rsid w:val="007E0463"/>
    <w:rsid w:val="007E1E73"/>
    <w:rsid w:val="007E2797"/>
    <w:rsid w:val="007F3230"/>
    <w:rsid w:val="007F5B32"/>
    <w:rsid w:val="007F5F9D"/>
    <w:rsid w:val="008021B8"/>
    <w:rsid w:val="00810EDF"/>
    <w:rsid w:val="008121C8"/>
    <w:rsid w:val="00813F75"/>
    <w:rsid w:val="00814B59"/>
    <w:rsid w:val="008210DC"/>
    <w:rsid w:val="0082265A"/>
    <w:rsid w:val="008228CB"/>
    <w:rsid w:val="008278E1"/>
    <w:rsid w:val="00827DAE"/>
    <w:rsid w:val="00830A51"/>
    <w:rsid w:val="00830EF3"/>
    <w:rsid w:val="00832F52"/>
    <w:rsid w:val="00834B45"/>
    <w:rsid w:val="008372DA"/>
    <w:rsid w:val="0083760C"/>
    <w:rsid w:val="00842D8E"/>
    <w:rsid w:val="00843CD7"/>
    <w:rsid w:val="00846FFA"/>
    <w:rsid w:val="008542FE"/>
    <w:rsid w:val="008568E1"/>
    <w:rsid w:val="00861C17"/>
    <w:rsid w:val="00864AB4"/>
    <w:rsid w:val="00870B4D"/>
    <w:rsid w:val="00870F8B"/>
    <w:rsid w:val="0087272A"/>
    <w:rsid w:val="008802B1"/>
    <w:rsid w:val="00884031"/>
    <w:rsid w:val="00890904"/>
    <w:rsid w:val="008A00B6"/>
    <w:rsid w:val="008A0D5A"/>
    <w:rsid w:val="008A6CB1"/>
    <w:rsid w:val="008B29DD"/>
    <w:rsid w:val="008B7C71"/>
    <w:rsid w:val="008C1D69"/>
    <w:rsid w:val="008C2D13"/>
    <w:rsid w:val="008C3090"/>
    <w:rsid w:val="008C5F09"/>
    <w:rsid w:val="008D032F"/>
    <w:rsid w:val="008D46FA"/>
    <w:rsid w:val="008E2217"/>
    <w:rsid w:val="008E46F6"/>
    <w:rsid w:val="008E7F37"/>
    <w:rsid w:val="008F05BC"/>
    <w:rsid w:val="008F25FF"/>
    <w:rsid w:val="008F2C00"/>
    <w:rsid w:val="00900574"/>
    <w:rsid w:val="00903262"/>
    <w:rsid w:val="00913761"/>
    <w:rsid w:val="0091514B"/>
    <w:rsid w:val="009159B5"/>
    <w:rsid w:val="00915A60"/>
    <w:rsid w:val="00923740"/>
    <w:rsid w:val="00936BD8"/>
    <w:rsid w:val="00941514"/>
    <w:rsid w:val="0094444E"/>
    <w:rsid w:val="009460B0"/>
    <w:rsid w:val="009479B0"/>
    <w:rsid w:val="00947F7A"/>
    <w:rsid w:val="00953A01"/>
    <w:rsid w:val="009558DF"/>
    <w:rsid w:val="009643A2"/>
    <w:rsid w:val="009660FE"/>
    <w:rsid w:val="00966FC5"/>
    <w:rsid w:val="00971C6C"/>
    <w:rsid w:val="00972FCC"/>
    <w:rsid w:val="00974A06"/>
    <w:rsid w:val="00975117"/>
    <w:rsid w:val="0097648F"/>
    <w:rsid w:val="009807CF"/>
    <w:rsid w:val="00985970"/>
    <w:rsid w:val="009866DB"/>
    <w:rsid w:val="0098721F"/>
    <w:rsid w:val="00990A0D"/>
    <w:rsid w:val="009941F7"/>
    <w:rsid w:val="0099429C"/>
    <w:rsid w:val="009954A3"/>
    <w:rsid w:val="009A1FC8"/>
    <w:rsid w:val="009A7808"/>
    <w:rsid w:val="009B117B"/>
    <w:rsid w:val="009B29D1"/>
    <w:rsid w:val="009C0FBB"/>
    <w:rsid w:val="009C1FFD"/>
    <w:rsid w:val="009C2731"/>
    <w:rsid w:val="009D0B95"/>
    <w:rsid w:val="009D6270"/>
    <w:rsid w:val="009E0DE9"/>
    <w:rsid w:val="009E2B5C"/>
    <w:rsid w:val="009E335F"/>
    <w:rsid w:val="009F45AD"/>
    <w:rsid w:val="009F5F36"/>
    <w:rsid w:val="00A04855"/>
    <w:rsid w:val="00A05239"/>
    <w:rsid w:val="00A05610"/>
    <w:rsid w:val="00A056FA"/>
    <w:rsid w:val="00A06612"/>
    <w:rsid w:val="00A07A07"/>
    <w:rsid w:val="00A12164"/>
    <w:rsid w:val="00A1574E"/>
    <w:rsid w:val="00A17B24"/>
    <w:rsid w:val="00A229B3"/>
    <w:rsid w:val="00A23E0B"/>
    <w:rsid w:val="00A30245"/>
    <w:rsid w:val="00A409F4"/>
    <w:rsid w:val="00A422E4"/>
    <w:rsid w:val="00A46036"/>
    <w:rsid w:val="00A50E8D"/>
    <w:rsid w:val="00A51201"/>
    <w:rsid w:val="00A57F96"/>
    <w:rsid w:val="00A629F9"/>
    <w:rsid w:val="00A661E3"/>
    <w:rsid w:val="00A720AA"/>
    <w:rsid w:val="00A7289F"/>
    <w:rsid w:val="00A7507C"/>
    <w:rsid w:val="00A854BB"/>
    <w:rsid w:val="00A87DC8"/>
    <w:rsid w:val="00A90FDD"/>
    <w:rsid w:val="00A9113A"/>
    <w:rsid w:val="00A92340"/>
    <w:rsid w:val="00A92CFD"/>
    <w:rsid w:val="00A97A3A"/>
    <w:rsid w:val="00AA290E"/>
    <w:rsid w:val="00AA64EF"/>
    <w:rsid w:val="00AA65F4"/>
    <w:rsid w:val="00AA6DB2"/>
    <w:rsid w:val="00AB67B4"/>
    <w:rsid w:val="00AB7E8C"/>
    <w:rsid w:val="00AC1065"/>
    <w:rsid w:val="00AC1D03"/>
    <w:rsid w:val="00AC4281"/>
    <w:rsid w:val="00AC6E86"/>
    <w:rsid w:val="00AD4866"/>
    <w:rsid w:val="00AD63D8"/>
    <w:rsid w:val="00AD7040"/>
    <w:rsid w:val="00AE0969"/>
    <w:rsid w:val="00AE0D54"/>
    <w:rsid w:val="00AE0EFA"/>
    <w:rsid w:val="00AE2AC1"/>
    <w:rsid w:val="00AE5D32"/>
    <w:rsid w:val="00AF3BEB"/>
    <w:rsid w:val="00AF3E2D"/>
    <w:rsid w:val="00AF44B2"/>
    <w:rsid w:val="00AF5EB3"/>
    <w:rsid w:val="00AF6638"/>
    <w:rsid w:val="00AF692A"/>
    <w:rsid w:val="00AF6F4D"/>
    <w:rsid w:val="00B018E8"/>
    <w:rsid w:val="00B02A78"/>
    <w:rsid w:val="00B03701"/>
    <w:rsid w:val="00B045D4"/>
    <w:rsid w:val="00B061B2"/>
    <w:rsid w:val="00B0660B"/>
    <w:rsid w:val="00B06C51"/>
    <w:rsid w:val="00B12EC8"/>
    <w:rsid w:val="00B23A24"/>
    <w:rsid w:val="00B27924"/>
    <w:rsid w:val="00B36186"/>
    <w:rsid w:val="00B3782A"/>
    <w:rsid w:val="00B405FF"/>
    <w:rsid w:val="00B43D8A"/>
    <w:rsid w:val="00B46DDE"/>
    <w:rsid w:val="00B50811"/>
    <w:rsid w:val="00B5620B"/>
    <w:rsid w:val="00B5779D"/>
    <w:rsid w:val="00B57C69"/>
    <w:rsid w:val="00B60516"/>
    <w:rsid w:val="00B629C3"/>
    <w:rsid w:val="00B63FAE"/>
    <w:rsid w:val="00B66056"/>
    <w:rsid w:val="00B67DC6"/>
    <w:rsid w:val="00B73945"/>
    <w:rsid w:val="00B75DC0"/>
    <w:rsid w:val="00B76100"/>
    <w:rsid w:val="00B83FFB"/>
    <w:rsid w:val="00B849E5"/>
    <w:rsid w:val="00B879AF"/>
    <w:rsid w:val="00B9260A"/>
    <w:rsid w:val="00B94518"/>
    <w:rsid w:val="00B95337"/>
    <w:rsid w:val="00B960F1"/>
    <w:rsid w:val="00BA1FB8"/>
    <w:rsid w:val="00BA6FA2"/>
    <w:rsid w:val="00BB16B0"/>
    <w:rsid w:val="00BB3F39"/>
    <w:rsid w:val="00BB4D4C"/>
    <w:rsid w:val="00BB67D0"/>
    <w:rsid w:val="00BC08C4"/>
    <w:rsid w:val="00BC24C6"/>
    <w:rsid w:val="00BD200C"/>
    <w:rsid w:val="00BD2A2D"/>
    <w:rsid w:val="00BD556C"/>
    <w:rsid w:val="00BE37C3"/>
    <w:rsid w:val="00BE39F0"/>
    <w:rsid w:val="00BE70B7"/>
    <w:rsid w:val="00BE76E4"/>
    <w:rsid w:val="00BF0AAB"/>
    <w:rsid w:val="00C0037B"/>
    <w:rsid w:val="00C013C5"/>
    <w:rsid w:val="00C02570"/>
    <w:rsid w:val="00C124B7"/>
    <w:rsid w:val="00C1447B"/>
    <w:rsid w:val="00C16C90"/>
    <w:rsid w:val="00C17DD5"/>
    <w:rsid w:val="00C27A03"/>
    <w:rsid w:val="00C3126F"/>
    <w:rsid w:val="00C32382"/>
    <w:rsid w:val="00C331BD"/>
    <w:rsid w:val="00C3334F"/>
    <w:rsid w:val="00C36406"/>
    <w:rsid w:val="00C406B3"/>
    <w:rsid w:val="00C429EC"/>
    <w:rsid w:val="00C45FEA"/>
    <w:rsid w:val="00C4734E"/>
    <w:rsid w:val="00C47406"/>
    <w:rsid w:val="00C477ED"/>
    <w:rsid w:val="00C51A46"/>
    <w:rsid w:val="00C65504"/>
    <w:rsid w:val="00C679B2"/>
    <w:rsid w:val="00C67DCA"/>
    <w:rsid w:val="00C7306B"/>
    <w:rsid w:val="00C75ADB"/>
    <w:rsid w:val="00C77FBA"/>
    <w:rsid w:val="00C80CD4"/>
    <w:rsid w:val="00C80F19"/>
    <w:rsid w:val="00C84DA6"/>
    <w:rsid w:val="00C85B26"/>
    <w:rsid w:val="00C8605F"/>
    <w:rsid w:val="00CA0C58"/>
    <w:rsid w:val="00CA3D90"/>
    <w:rsid w:val="00CA5FC3"/>
    <w:rsid w:val="00CB545F"/>
    <w:rsid w:val="00CB766A"/>
    <w:rsid w:val="00CC4423"/>
    <w:rsid w:val="00CC6528"/>
    <w:rsid w:val="00CD00CC"/>
    <w:rsid w:val="00CD3957"/>
    <w:rsid w:val="00CD73DE"/>
    <w:rsid w:val="00CE4803"/>
    <w:rsid w:val="00CE63DC"/>
    <w:rsid w:val="00CF69B0"/>
    <w:rsid w:val="00CF71A1"/>
    <w:rsid w:val="00D03B2B"/>
    <w:rsid w:val="00D1121F"/>
    <w:rsid w:val="00D11B3B"/>
    <w:rsid w:val="00D171F4"/>
    <w:rsid w:val="00D20961"/>
    <w:rsid w:val="00D20D96"/>
    <w:rsid w:val="00D269B6"/>
    <w:rsid w:val="00D37FE8"/>
    <w:rsid w:val="00D42DA7"/>
    <w:rsid w:val="00D43159"/>
    <w:rsid w:val="00D46A68"/>
    <w:rsid w:val="00D474AD"/>
    <w:rsid w:val="00D51EE9"/>
    <w:rsid w:val="00D52B77"/>
    <w:rsid w:val="00D563DA"/>
    <w:rsid w:val="00D6030D"/>
    <w:rsid w:val="00D60EAA"/>
    <w:rsid w:val="00D63C34"/>
    <w:rsid w:val="00D67AF7"/>
    <w:rsid w:val="00D713B6"/>
    <w:rsid w:val="00D80268"/>
    <w:rsid w:val="00D848BC"/>
    <w:rsid w:val="00D928AC"/>
    <w:rsid w:val="00D977A8"/>
    <w:rsid w:val="00DA179D"/>
    <w:rsid w:val="00DA2968"/>
    <w:rsid w:val="00DA6B2E"/>
    <w:rsid w:val="00DA7220"/>
    <w:rsid w:val="00DB24A6"/>
    <w:rsid w:val="00DB268E"/>
    <w:rsid w:val="00DB430D"/>
    <w:rsid w:val="00DB5D9A"/>
    <w:rsid w:val="00DB6D87"/>
    <w:rsid w:val="00DB7A1D"/>
    <w:rsid w:val="00DC15EC"/>
    <w:rsid w:val="00DC1C59"/>
    <w:rsid w:val="00DC607F"/>
    <w:rsid w:val="00DC7456"/>
    <w:rsid w:val="00DD00B4"/>
    <w:rsid w:val="00DD0394"/>
    <w:rsid w:val="00DD07D0"/>
    <w:rsid w:val="00DD10CF"/>
    <w:rsid w:val="00DD11BA"/>
    <w:rsid w:val="00DE16E1"/>
    <w:rsid w:val="00DE388C"/>
    <w:rsid w:val="00DF0928"/>
    <w:rsid w:val="00DF3EF9"/>
    <w:rsid w:val="00DF6011"/>
    <w:rsid w:val="00E05A33"/>
    <w:rsid w:val="00E05FFF"/>
    <w:rsid w:val="00E073F0"/>
    <w:rsid w:val="00E120EC"/>
    <w:rsid w:val="00E13D0E"/>
    <w:rsid w:val="00E26780"/>
    <w:rsid w:val="00E34D3F"/>
    <w:rsid w:val="00E3689D"/>
    <w:rsid w:val="00E37D4B"/>
    <w:rsid w:val="00E5119E"/>
    <w:rsid w:val="00E56648"/>
    <w:rsid w:val="00E65C57"/>
    <w:rsid w:val="00E71DCF"/>
    <w:rsid w:val="00E73607"/>
    <w:rsid w:val="00E73A17"/>
    <w:rsid w:val="00E765B6"/>
    <w:rsid w:val="00E76BE1"/>
    <w:rsid w:val="00E77AFF"/>
    <w:rsid w:val="00E77B5E"/>
    <w:rsid w:val="00E833B9"/>
    <w:rsid w:val="00E85978"/>
    <w:rsid w:val="00E85C64"/>
    <w:rsid w:val="00E91526"/>
    <w:rsid w:val="00E942F8"/>
    <w:rsid w:val="00E95A1E"/>
    <w:rsid w:val="00EA1FC0"/>
    <w:rsid w:val="00EA53C1"/>
    <w:rsid w:val="00EA5932"/>
    <w:rsid w:val="00EA5C14"/>
    <w:rsid w:val="00EB1EEA"/>
    <w:rsid w:val="00EB3B29"/>
    <w:rsid w:val="00EB770B"/>
    <w:rsid w:val="00ED1E75"/>
    <w:rsid w:val="00ED6F6A"/>
    <w:rsid w:val="00EE1A16"/>
    <w:rsid w:val="00EE24C9"/>
    <w:rsid w:val="00EE3B87"/>
    <w:rsid w:val="00EE5920"/>
    <w:rsid w:val="00EF1D2B"/>
    <w:rsid w:val="00EF5834"/>
    <w:rsid w:val="00F05197"/>
    <w:rsid w:val="00F05311"/>
    <w:rsid w:val="00F10406"/>
    <w:rsid w:val="00F1071E"/>
    <w:rsid w:val="00F13908"/>
    <w:rsid w:val="00F17BD7"/>
    <w:rsid w:val="00F2059F"/>
    <w:rsid w:val="00F208E6"/>
    <w:rsid w:val="00F216E7"/>
    <w:rsid w:val="00F21754"/>
    <w:rsid w:val="00F22DC5"/>
    <w:rsid w:val="00F25A13"/>
    <w:rsid w:val="00F26452"/>
    <w:rsid w:val="00F27772"/>
    <w:rsid w:val="00F27AA3"/>
    <w:rsid w:val="00F27AD7"/>
    <w:rsid w:val="00F31626"/>
    <w:rsid w:val="00F319D2"/>
    <w:rsid w:val="00F328BC"/>
    <w:rsid w:val="00F33A96"/>
    <w:rsid w:val="00F34EEA"/>
    <w:rsid w:val="00F351D3"/>
    <w:rsid w:val="00F412E5"/>
    <w:rsid w:val="00F4271F"/>
    <w:rsid w:val="00F47352"/>
    <w:rsid w:val="00F50EE8"/>
    <w:rsid w:val="00F525FC"/>
    <w:rsid w:val="00F5287F"/>
    <w:rsid w:val="00F53631"/>
    <w:rsid w:val="00F60975"/>
    <w:rsid w:val="00F60CDE"/>
    <w:rsid w:val="00F639D5"/>
    <w:rsid w:val="00F6486E"/>
    <w:rsid w:val="00F64B53"/>
    <w:rsid w:val="00F71697"/>
    <w:rsid w:val="00F77420"/>
    <w:rsid w:val="00F808EB"/>
    <w:rsid w:val="00F8209B"/>
    <w:rsid w:val="00F83D56"/>
    <w:rsid w:val="00F860E7"/>
    <w:rsid w:val="00F94F48"/>
    <w:rsid w:val="00F9545E"/>
    <w:rsid w:val="00F96D9E"/>
    <w:rsid w:val="00FA2F6F"/>
    <w:rsid w:val="00FA4510"/>
    <w:rsid w:val="00FA7897"/>
    <w:rsid w:val="00FB0F11"/>
    <w:rsid w:val="00FB62F0"/>
    <w:rsid w:val="00FB7756"/>
    <w:rsid w:val="00FD00A8"/>
    <w:rsid w:val="00FD69EE"/>
    <w:rsid w:val="00FE142D"/>
    <w:rsid w:val="00FF2606"/>
    <w:rsid w:val="00FF6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332A"/>
    <w:rPr>
      <w:sz w:val="24"/>
      <w:szCs w:val="24"/>
    </w:rPr>
  </w:style>
  <w:style w:type="paragraph" w:styleId="1">
    <w:name w:val="heading 1"/>
    <w:basedOn w:val="a"/>
    <w:next w:val="a"/>
    <w:link w:val="10"/>
    <w:qFormat/>
    <w:rsid w:val="00CB766A"/>
    <w:pPr>
      <w:keepNext/>
      <w:spacing w:before="240" w:after="60"/>
      <w:outlineLvl w:val="0"/>
    </w:pPr>
    <w:rPr>
      <w:rFonts w:ascii="Arial" w:hAnsi="Arial" w:cs="Arial"/>
      <w:b/>
      <w:bCs/>
      <w:kern w:val="32"/>
      <w:sz w:val="32"/>
      <w:szCs w:val="32"/>
    </w:rPr>
  </w:style>
  <w:style w:type="paragraph" w:styleId="2">
    <w:name w:val="heading 2"/>
    <w:basedOn w:val="a"/>
    <w:next w:val="a"/>
    <w:qFormat/>
    <w:rsid w:val="00CB766A"/>
    <w:pPr>
      <w:keepNext/>
      <w:spacing w:before="240" w:after="60"/>
      <w:outlineLvl w:val="1"/>
    </w:pPr>
    <w:rPr>
      <w:rFonts w:ascii="Arial" w:hAnsi="Arial" w:cs="Arial"/>
      <w:b/>
      <w:bCs/>
      <w:i/>
      <w:iCs/>
      <w:sz w:val="28"/>
      <w:szCs w:val="28"/>
    </w:rPr>
  </w:style>
  <w:style w:type="paragraph" w:styleId="4">
    <w:name w:val="heading 4"/>
    <w:basedOn w:val="a"/>
    <w:next w:val="a"/>
    <w:qFormat/>
    <w:rsid w:val="00CB766A"/>
    <w:pPr>
      <w:keepNext/>
      <w:jc w:val="center"/>
      <w:outlineLvl w:val="3"/>
    </w:pPr>
    <w:rPr>
      <w:szCs w:val="20"/>
    </w:rPr>
  </w:style>
  <w:style w:type="paragraph" w:styleId="5">
    <w:name w:val="heading 5"/>
    <w:basedOn w:val="a"/>
    <w:next w:val="a"/>
    <w:qFormat/>
    <w:rsid w:val="00CB766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я"/>
    <w:basedOn w:val="1"/>
    <w:autoRedefine/>
    <w:rsid w:val="00CB766A"/>
    <w:pPr>
      <w:spacing w:before="0" w:after="0"/>
    </w:pPr>
    <w:rPr>
      <w:rFonts w:ascii="Times New Roman" w:hAnsi="Times New Roman" w:cs="Times New Roman"/>
      <w:bCs w:val="0"/>
      <w:kern w:val="28"/>
      <w:sz w:val="28"/>
    </w:rPr>
  </w:style>
  <w:style w:type="paragraph" w:customStyle="1" w:styleId="3">
    <w:name w:val="Стиль3"/>
    <w:basedOn w:val="2"/>
    <w:rsid w:val="00CB766A"/>
    <w:pPr>
      <w:spacing w:before="0" w:after="0"/>
      <w:ind w:firstLine="709"/>
      <w:jc w:val="both"/>
    </w:pPr>
    <w:rPr>
      <w:rFonts w:ascii="Times New Roman" w:hAnsi="Times New Roman" w:cs="Times New Roman"/>
      <w:b w:val="0"/>
      <w:bCs w:val="0"/>
      <w:i w:val="0"/>
      <w:iCs w:val="0"/>
      <w:color w:val="000000"/>
      <w:szCs w:val="20"/>
    </w:rPr>
  </w:style>
  <w:style w:type="paragraph" w:customStyle="1" w:styleId="20">
    <w:name w:val="Стиль2"/>
    <w:basedOn w:val="a"/>
    <w:autoRedefine/>
    <w:rsid w:val="00CB766A"/>
    <w:pPr>
      <w:autoSpaceDE w:val="0"/>
      <w:autoSpaceDN w:val="0"/>
      <w:jc w:val="center"/>
    </w:pPr>
    <w:rPr>
      <w:noProof/>
      <w:sz w:val="28"/>
      <w:szCs w:val="20"/>
    </w:rPr>
  </w:style>
  <w:style w:type="paragraph" w:customStyle="1" w:styleId="a4">
    <w:name w:val="Знак"/>
    <w:basedOn w:val="a"/>
    <w:rsid w:val="00CB766A"/>
    <w:pPr>
      <w:spacing w:before="100" w:beforeAutospacing="1" w:after="100" w:afterAutospacing="1"/>
    </w:pPr>
    <w:rPr>
      <w:rFonts w:ascii="Tahoma" w:hAnsi="Tahoma"/>
      <w:sz w:val="20"/>
      <w:szCs w:val="20"/>
      <w:lang w:val="en-US" w:eastAsia="en-US"/>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CB766A"/>
    <w:pPr>
      <w:spacing w:after="160" w:line="240" w:lineRule="exact"/>
    </w:pPr>
    <w:rPr>
      <w:sz w:val="28"/>
      <w:szCs w:val="20"/>
      <w:lang w:val="en-US" w:eastAsia="en-US"/>
    </w:rPr>
  </w:style>
  <w:style w:type="paragraph" w:styleId="a6">
    <w:name w:val="Block Text"/>
    <w:basedOn w:val="a"/>
    <w:rsid w:val="00CB766A"/>
    <w:pPr>
      <w:ind w:left="72" w:right="-108"/>
    </w:pPr>
  </w:style>
  <w:style w:type="paragraph" w:styleId="21">
    <w:name w:val="Body Text 2"/>
    <w:basedOn w:val="a"/>
    <w:rsid w:val="00CB766A"/>
    <w:pPr>
      <w:jc w:val="center"/>
    </w:pPr>
    <w:rPr>
      <w:b/>
      <w:sz w:val="22"/>
    </w:rPr>
  </w:style>
  <w:style w:type="paragraph" w:customStyle="1" w:styleId="a7">
    <w:name w:val="Стиль"/>
    <w:rsid w:val="00CB766A"/>
    <w:pPr>
      <w:widowControl w:val="0"/>
      <w:autoSpaceDE w:val="0"/>
      <w:autoSpaceDN w:val="0"/>
      <w:adjustRightInd w:val="0"/>
    </w:pPr>
    <w:rPr>
      <w:sz w:val="24"/>
      <w:szCs w:val="24"/>
    </w:rPr>
  </w:style>
  <w:style w:type="paragraph" w:styleId="22">
    <w:name w:val="Body Text Indent 2"/>
    <w:basedOn w:val="a"/>
    <w:rsid w:val="00CB766A"/>
    <w:pPr>
      <w:ind w:firstLine="709"/>
      <w:jc w:val="both"/>
    </w:pPr>
    <w:rPr>
      <w:sz w:val="28"/>
      <w:szCs w:val="28"/>
    </w:rPr>
  </w:style>
  <w:style w:type="paragraph" w:styleId="a8">
    <w:name w:val="Body Text Indent"/>
    <w:basedOn w:val="a"/>
    <w:rsid w:val="00CB766A"/>
    <w:pPr>
      <w:ind w:firstLine="748"/>
      <w:jc w:val="both"/>
    </w:pPr>
    <w:rPr>
      <w:sz w:val="28"/>
    </w:rPr>
  </w:style>
  <w:style w:type="paragraph" w:customStyle="1" w:styleId="ConsPlusNormal">
    <w:name w:val="ConsPlusNormal"/>
    <w:rsid w:val="00CB766A"/>
    <w:pPr>
      <w:widowControl w:val="0"/>
      <w:autoSpaceDE w:val="0"/>
      <w:autoSpaceDN w:val="0"/>
      <w:adjustRightInd w:val="0"/>
      <w:ind w:firstLine="720"/>
    </w:pPr>
    <w:rPr>
      <w:rFonts w:ascii="Arial" w:hAnsi="Arial" w:cs="Arial"/>
    </w:rPr>
  </w:style>
  <w:style w:type="paragraph" w:customStyle="1" w:styleId="ConsPlusTitle">
    <w:name w:val="ConsPlusTitle"/>
    <w:rsid w:val="00CB766A"/>
    <w:pPr>
      <w:widowControl w:val="0"/>
      <w:autoSpaceDE w:val="0"/>
      <w:autoSpaceDN w:val="0"/>
      <w:adjustRightInd w:val="0"/>
    </w:pPr>
    <w:rPr>
      <w:rFonts w:ascii="Arial" w:hAnsi="Arial" w:cs="Arial"/>
      <w:b/>
      <w:bCs/>
    </w:rPr>
  </w:style>
  <w:style w:type="paragraph" w:styleId="a9">
    <w:name w:val="Title"/>
    <w:basedOn w:val="a"/>
    <w:qFormat/>
    <w:rsid w:val="00CB766A"/>
    <w:pPr>
      <w:jc w:val="center"/>
    </w:pPr>
    <w:rPr>
      <w:sz w:val="36"/>
    </w:rPr>
  </w:style>
  <w:style w:type="paragraph" w:customStyle="1" w:styleId="ConsNormal">
    <w:name w:val="ConsNormal"/>
    <w:rsid w:val="00CB766A"/>
    <w:pPr>
      <w:widowControl w:val="0"/>
      <w:autoSpaceDE w:val="0"/>
      <w:autoSpaceDN w:val="0"/>
      <w:adjustRightInd w:val="0"/>
      <w:ind w:firstLine="720"/>
    </w:pPr>
    <w:rPr>
      <w:rFonts w:ascii="Arial" w:hAnsi="Arial" w:cs="Arial"/>
    </w:rPr>
  </w:style>
  <w:style w:type="paragraph" w:styleId="aa">
    <w:name w:val="Body Text"/>
    <w:basedOn w:val="a"/>
    <w:rsid w:val="00CB766A"/>
    <w:pPr>
      <w:jc w:val="both"/>
    </w:pPr>
  </w:style>
  <w:style w:type="paragraph" w:styleId="ab">
    <w:name w:val="header"/>
    <w:basedOn w:val="a"/>
    <w:link w:val="ac"/>
    <w:rsid w:val="00CB766A"/>
    <w:pPr>
      <w:tabs>
        <w:tab w:val="center" w:pos="4677"/>
        <w:tab w:val="right" w:pos="9355"/>
      </w:tabs>
    </w:pPr>
  </w:style>
  <w:style w:type="paragraph" w:styleId="ad">
    <w:name w:val="Subtitle"/>
    <w:basedOn w:val="a"/>
    <w:qFormat/>
    <w:rsid w:val="00CB766A"/>
    <w:pPr>
      <w:jc w:val="center"/>
    </w:pPr>
    <w:rPr>
      <w:b/>
      <w:sz w:val="28"/>
    </w:rPr>
  </w:style>
  <w:style w:type="paragraph" w:styleId="30">
    <w:name w:val="Body Text Indent 3"/>
    <w:basedOn w:val="a"/>
    <w:rsid w:val="00CB766A"/>
    <w:pPr>
      <w:ind w:firstLine="432"/>
    </w:pPr>
  </w:style>
  <w:style w:type="character" w:styleId="ae">
    <w:name w:val="page number"/>
    <w:basedOn w:val="a0"/>
    <w:rsid w:val="00CB766A"/>
  </w:style>
  <w:style w:type="paragraph" w:styleId="af">
    <w:name w:val="footer"/>
    <w:basedOn w:val="a"/>
    <w:link w:val="af0"/>
    <w:rsid w:val="00CB766A"/>
    <w:pPr>
      <w:tabs>
        <w:tab w:val="center" w:pos="4677"/>
        <w:tab w:val="right" w:pos="9355"/>
      </w:tabs>
    </w:pPr>
  </w:style>
  <w:style w:type="paragraph" w:customStyle="1" w:styleId="CharChar">
    <w:name w:val="Char Char"/>
    <w:basedOn w:val="a"/>
    <w:autoRedefine/>
    <w:rsid w:val="00CB766A"/>
    <w:pPr>
      <w:spacing w:after="160" w:line="240" w:lineRule="exact"/>
    </w:pPr>
    <w:rPr>
      <w:sz w:val="28"/>
      <w:szCs w:val="28"/>
      <w:lang w:val="en-US" w:eastAsia="en-US"/>
    </w:rPr>
  </w:style>
  <w:style w:type="paragraph" w:customStyle="1" w:styleId="11Char">
    <w:name w:val="Знак1 Знак Знак Знак Знак Знак Знак Знак Знак1 Char"/>
    <w:basedOn w:val="a"/>
    <w:rsid w:val="00CB766A"/>
    <w:pPr>
      <w:spacing w:after="160" w:line="240" w:lineRule="exact"/>
    </w:pPr>
    <w:rPr>
      <w:rFonts w:ascii="Verdana" w:hAnsi="Verdana"/>
      <w:sz w:val="20"/>
      <w:szCs w:val="20"/>
      <w:lang w:val="en-US" w:eastAsia="en-US"/>
    </w:rPr>
  </w:style>
  <w:style w:type="paragraph" w:customStyle="1" w:styleId="CharChar0">
    <w:name w:val="Char Char"/>
    <w:basedOn w:val="a"/>
    <w:autoRedefine/>
    <w:rsid w:val="00CB766A"/>
    <w:pPr>
      <w:spacing w:after="160"/>
      <w:ind w:firstLine="720"/>
    </w:pPr>
    <w:rPr>
      <w:sz w:val="28"/>
      <w:szCs w:val="20"/>
      <w:lang w:val="en-US" w:eastAsia="en-US"/>
    </w:rPr>
  </w:style>
  <w:style w:type="paragraph" w:styleId="af1">
    <w:name w:val="List Paragraph"/>
    <w:basedOn w:val="a"/>
    <w:qFormat/>
    <w:rsid w:val="00CB766A"/>
    <w:pPr>
      <w:ind w:left="708"/>
    </w:pPr>
  </w:style>
  <w:style w:type="character" w:customStyle="1" w:styleId="af0">
    <w:name w:val="Нижний колонтитул Знак"/>
    <w:basedOn w:val="a0"/>
    <w:link w:val="af"/>
    <w:rsid w:val="00CB766A"/>
    <w:rPr>
      <w:sz w:val="24"/>
      <w:szCs w:val="24"/>
      <w:lang w:val="ru-RU" w:eastAsia="ru-RU" w:bidi="ar-SA"/>
    </w:rPr>
  </w:style>
  <w:style w:type="character" w:customStyle="1" w:styleId="ac">
    <w:name w:val="Верхний колонтитул Знак"/>
    <w:basedOn w:val="a0"/>
    <w:link w:val="ab"/>
    <w:rsid w:val="00CB766A"/>
    <w:rPr>
      <w:sz w:val="24"/>
      <w:szCs w:val="24"/>
      <w:lang w:val="ru-RU" w:eastAsia="ru-RU" w:bidi="ar-SA"/>
    </w:rPr>
  </w:style>
  <w:style w:type="paragraph" w:customStyle="1" w:styleId="11">
    <w:name w:val="1 Знак"/>
    <w:basedOn w:val="a"/>
    <w:rsid w:val="00CB766A"/>
    <w:pPr>
      <w:spacing w:before="100" w:beforeAutospacing="1" w:after="100" w:afterAutospacing="1"/>
    </w:pPr>
    <w:rPr>
      <w:rFonts w:ascii="Tahoma" w:hAnsi="Tahoma"/>
      <w:sz w:val="20"/>
      <w:szCs w:val="20"/>
      <w:lang w:val="en-US" w:eastAsia="en-US"/>
    </w:rPr>
  </w:style>
  <w:style w:type="character" w:customStyle="1" w:styleId="10">
    <w:name w:val="Заголовок 1 Знак"/>
    <w:basedOn w:val="a0"/>
    <w:link w:val="1"/>
    <w:rsid w:val="00CB766A"/>
    <w:rPr>
      <w:rFonts w:ascii="Arial" w:hAnsi="Arial" w:cs="Arial"/>
      <w:b/>
      <w:bCs/>
      <w:kern w:val="32"/>
      <w:sz w:val="32"/>
      <w:szCs w:val="32"/>
      <w:lang w:val="ru-RU" w:eastAsia="ru-RU" w:bidi="ar-SA"/>
    </w:rPr>
  </w:style>
  <w:style w:type="paragraph" w:styleId="af2">
    <w:name w:val="No Spacing"/>
    <w:uiPriority w:val="1"/>
    <w:qFormat/>
    <w:rsid w:val="002D710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332A"/>
    <w:rPr>
      <w:sz w:val="24"/>
      <w:szCs w:val="24"/>
    </w:rPr>
  </w:style>
  <w:style w:type="paragraph" w:styleId="1">
    <w:name w:val="heading 1"/>
    <w:basedOn w:val="a"/>
    <w:next w:val="a"/>
    <w:link w:val="10"/>
    <w:qFormat/>
    <w:rsid w:val="00CB766A"/>
    <w:pPr>
      <w:keepNext/>
      <w:spacing w:before="240" w:after="60"/>
      <w:outlineLvl w:val="0"/>
    </w:pPr>
    <w:rPr>
      <w:rFonts w:ascii="Arial" w:hAnsi="Arial" w:cs="Arial"/>
      <w:b/>
      <w:bCs/>
      <w:kern w:val="32"/>
      <w:sz w:val="32"/>
      <w:szCs w:val="32"/>
    </w:rPr>
  </w:style>
  <w:style w:type="paragraph" w:styleId="2">
    <w:name w:val="heading 2"/>
    <w:basedOn w:val="a"/>
    <w:next w:val="a"/>
    <w:qFormat/>
    <w:rsid w:val="00CB766A"/>
    <w:pPr>
      <w:keepNext/>
      <w:spacing w:before="240" w:after="60"/>
      <w:outlineLvl w:val="1"/>
    </w:pPr>
    <w:rPr>
      <w:rFonts w:ascii="Arial" w:hAnsi="Arial" w:cs="Arial"/>
      <w:b/>
      <w:bCs/>
      <w:i/>
      <w:iCs/>
      <w:sz w:val="28"/>
      <w:szCs w:val="28"/>
    </w:rPr>
  </w:style>
  <w:style w:type="paragraph" w:styleId="4">
    <w:name w:val="heading 4"/>
    <w:basedOn w:val="a"/>
    <w:next w:val="a"/>
    <w:qFormat/>
    <w:rsid w:val="00CB766A"/>
    <w:pPr>
      <w:keepNext/>
      <w:jc w:val="center"/>
      <w:outlineLvl w:val="3"/>
    </w:pPr>
    <w:rPr>
      <w:szCs w:val="20"/>
    </w:rPr>
  </w:style>
  <w:style w:type="paragraph" w:styleId="5">
    <w:name w:val="heading 5"/>
    <w:basedOn w:val="a"/>
    <w:next w:val="a"/>
    <w:qFormat/>
    <w:rsid w:val="00CB766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я"/>
    <w:basedOn w:val="1"/>
    <w:autoRedefine/>
    <w:rsid w:val="00CB766A"/>
    <w:pPr>
      <w:spacing w:before="0" w:after="0"/>
    </w:pPr>
    <w:rPr>
      <w:rFonts w:ascii="Times New Roman" w:hAnsi="Times New Roman" w:cs="Times New Roman"/>
      <w:bCs w:val="0"/>
      <w:kern w:val="28"/>
      <w:sz w:val="28"/>
    </w:rPr>
  </w:style>
  <w:style w:type="paragraph" w:customStyle="1" w:styleId="3">
    <w:name w:val="Стиль3"/>
    <w:basedOn w:val="2"/>
    <w:rsid w:val="00CB766A"/>
    <w:pPr>
      <w:spacing w:before="0" w:after="0"/>
      <w:ind w:firstLine="709"/>
      <w:jc w:val="both"/>
    </w:pPr>
    <w:rPr>
      <w:rFonts w:ascii="Times New Roman" w:hAnsi="Times New Roman" w:cs="Times New Roman"/>
      <w:b w:val="0"/>
      <w:bCs w:val="0"/>
      <w:i w:val="0"/>
      <w:iCs w:val="0"/>
      <w:color w:val="000000"/>
      <w:szCs w:val="20"/>
    </w:rPr>
  </w:style>
  <w:style w:type="paragraph" w:customStyle="1" w:styleId="20">
    <w:name w:val="Стиль2"/>
    <w:basedOn w:val="a"/>
    <w:autoRedefine/>
    <w:rsid w:val="00CB766A"/>
    <w:pPr>
      <w:autoSpaceDE w:val="0"/>
      <w:autoSpaceDN w:val="0"/>
      <w:jc w:val="center"/>
    </w:pPr>
    <w:rPr>
      <w:noProof/>
      <w:sz w:val="28"/>
      <w:szCs w:val="20"/>
    </w:rPr>
  </w:style>
  <w:style w:type="paragraph" w:customStyle="1" w:styleId="a4">
    <w:name w:val="Знак"/>
    <w:basedOn w:val="a"/>
    <w:rsid w:val="00CB766A"/>
    <w:pPr>
      <w:spacing w:before="100" w:beforeAutospacing="1" w:after="100" w:afterAutospacing="1"/>
    </w:pPr>
    <w:rPr>
      <w:rFonts w:ascii="Tahoma" w:hAnsi="Tahoma"/>
      <w:sz w:val="20"/>
      <w:szCs w:val="20"/>
      <w:lang w:val="en-US" w:eastAsia="en-US"/>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CB766A"/>
    <w:pPr>
      <w:spacing w:after="160" w:line="240" w:lineRule="exact"/>
    </w:pPr>
    <w:rPr>
      <w:sz w:val="28"/>
      <w:szCs w:val="20"/>
      <w:lang w:val="en-US" w:eastAsia="en-US"/>
    </w:rPr>
  </w:style>
  <w:style w:type="paragraph" w:styleId="a6">
    <w:name w:val="Block Text"/>
    <w:basedOn w:val="a"/>
    <w:rsid w:val="00CB766A"/>
    <w:pPr>
      <w:ind w:left="72" w:right="-108"/>
    </w:pPr>
  </w:style>
  <w:style w:type="paragraph" w:styleId="21">
    <w:name w:val="Body Text 2"/>
    <w:basedOn w:val="a"/>
    <w:rsid w:val="00CB766A"/>
    <w:pPr>
      <w:jc w:val="center"/>
    </w:pPr>
    <w:rPr>
      <w:b/>
      <w:sz w:val="22"/>
    </w:rPr>
  </w:style>
  <w:style w:type="paragraph" w:customStyle="1" w:styleId="a7">
    <w:name w:val="Стиль"/>
    <w:rsid w:val="00CB766A"/>
    <w:pPr>
      <w:widowControl w:val="0"/>
      <w:autoSpaceDE w:val="0"/>
      <w:autoSpaceDN w:val="0"/>
      <w:adjustRightInd w:val="0"/>
    </w:pPr>
    <w:rPr>
      <w:sz w:val="24"/>
      <w:szCs w:val="24"/>
    </w:rPr>
  </w:style>
  <w:style w:type="paragraph" w:styleId="22">
    <w:name w:val="Body Text Indent 2"/>
    <w:basedOn w:val="a"/>
    <w:rsid w:val="00CB766A"/>
    <w:pPr>
      <w:ind w:firstLine="709"/>
      <w:jc w:val="both"/>
    </w:pPr>
    <w:rPr>
      <w:sz w:val="28"/>
      <w:szCs w:val="28"/>
    </w:rPr>
  </w:style>
  <w:style w:type="paragraph" w:styleId="a8">
    <w:name w:val="Body Text Indent"/>
    <w:basedOn w:val="a"/>
    <w:rsid w:val="00CB766A"/>
    <w:pPr>
      <w:ind w:firstLine="748"/>
      <w:jc w:val="both"/>
    </w:pPr>
    <w:rPr>
      <w:sz w:val="28"/>
    </w:rPr>
  </w:style>
  <w:style w:type="paragraph" w:customStyle="1" w:styleId="ConsPlusNormal">
    <w:name w:val="ConsPlusNormal"/>
    <w:rsid w:val="00CB766A"/>
    <w:pPr>
      <w:widowControl w:val="0"/>
      <w:autoSpaceDE w:val="0"/>
      <w:autoSpaceDN w:val="0"/>
      <w:adjustRightInd w:val="0"/>
      <w:ind w:firstLine="720"/>
    </w:pPr>
    <w:rPr>
      <w:rFonts w:ascii="Arial" w:hAnsi="Arial" w:cs="Arial"/>
    </w:rPr>
  </w:style>
  <w:style w:type="paragraph" w:customStyle="1" w:styleId="ConsPlusTitle">
    <w:name w:val="ConsPlusTitle"/>
    <w:rsid w:val="00CB766A"/>
    <w:pPr>
      <w:widowControl w:val="0"/>
      <w:autoSpaceDE w:val="0"/>
      <w:autoSpaceDN w:val="0"/>
      <w:adjustRightInd w:val="0"/>
    </w:pPr>
    <w:rPr>
      <w:rFonts w:ascii="Arial" w:hAnsi="Arial" w:cs="Arial"/>
      <w:b/>
      <w:bCs/>
    </w:rPr>
  </w:style>
  <w:style w:type="paragraph" w:styleId="a9">
    <w:name w:val="Title"/>
    <w:basedOn w:val="a"/>
    <w:qFormat/>
    <w:rsid w:val="00CB766A"/>
    <w:pPr>
      <w:jc w:val="center"/>
    </w:pPr>
    <w:rPr>
      <w:sz w:val="36"/>
    </w:rPr>
  </w:style>
  <w:style w:type="paragraph" w:customStyle="1" w:styleId="ConsNormal">
    <w:name w:val="ConsNormal"/>
    <w:rsid w:val="00CB766A"/>
    <w:pPr>
      <w:widowControl w:val="0"/>
      <w:autoSpaceDE w:val="0"/>
      <w:autoSpaceDN w:val="0"/>
      <w:adjustRightInd w:val="0"/>
      <w:ind w:firstLine="720"/>
    </w:pPr>
    <w:rPr>
      <w:rFonts w:ascii="Arial" w:hAnsi="Arial" w:cs="Arial"/>
    </w:rPr>
  </w:style>
  <w:style w:type="paragraph" w:styleId="aa">
    <w:name w:val="Body Text"/>
    <w:basedOn w:val="a"/>
    <w:rsid w:val="00CB766A"/>
    <w:pPr>
      <w:jc w:val="both"/>
    </w:pPr>
  </w:style>
  <w:style w:type="paragraph" w:styleId="ab">
    <w:name w:val="header"/>
    <w:basedOn w:val="a"/>
    <w:link w:val="ac"/>
    <w:rsid w:val="00CB766A"/>
    <w:pPr>
      <w:tabs>
        <w:tab w:val="center" w:pos="4677"/>
        <w:tab w:val="right" w:pos="9355"/>
      </w:tabs>
    </w:pPr>
  </w:style>
  <w:style w:type="paragraph" w:styleId="ad">
    <w:name w:val="Subtitle"/>
    <w:basedOn w:val="a"/>
    <w:qFormat/>
    <w:rsid w:val="00CB766A"/>
    <w:pPr>
      <w:jc w:val="center"/>
    </w:pPr>
    <w:rPr>
      <w:b/>
      <w:sz w:val="28"/>
    </w:rPr>
  </w:style>
  <w:style w:type="paragraph" w:styleId="30">
    <w:name w:val="Body Text Indent 3"/>
    <w:basedOn w:val="a"/>
    <w:rsid w:val="00CB766A"/>
    <w:pPr>
      <w:ind w:firstLine="432"/>
    </w:pPr>
  </w:style>
  <w:style w:type="character" w:styleId="ae">
    <w:name w:val="page number"/>
    <w:basedOn w:val="a0"/>
    <w:rsid w:val="00CB766A"/>
  </w:style>
  <w:style w:type="paragraph" w:styleId="af">
    <w:name w:val="footer"/>
    <w:basedOn w:val="a"/>
    <w:link w:val="af0"/>
    <w:rsid w:val="00CB766A"/>
    <w:pPr>
      <w:tabs>
        <w:tab w:val="center" w:pos="4677"/>
        <w:tab w:val="right" w:pos="9355"/>
      </w:tabs>
    </w:pPr>
  </w:style>
  <w:style w:type="paragraph" w:customStyle="1" w:styleId="CharChar">
    <w:name w:val="Char Char"/>
    <w:basedOn w:val="a"/>
    <w:autoRedefine/>
    <w:rsid w:val="00CB766A"/>
    <w:pPr>
      <w:spacing w:after="160" w:line="240" w:lineRule="exact"/>
    </w:pPr>
    <w:rPr>
      <w:sz w:val="28"/>
      <w:szCs w:val="28"/>
      <w:lang w:val="en-US" w:eastAsia="en-US"/>
    </w:rPr>
  </w:style>
  <w:style w:type="paragraph" w:customStyle="1" w:styleId="11Char">
    <w:name w:val="Знак1 Знак Знак Знак Знак Знак Знак Знак Знак1 Char"/>
    <w:basedOn w:val="a"/>
    <w:rsid w:val="00CB766A"/>
    <w:pPr>
      <w:spacing w:after="160" w:line="240" w:lineRule="exact"/>
    </w:pPr>
    <w:rPr>
      <w:rFonts w:ascii="Verdana" w:hAnsi="Verdana"/>
      <w:sz w:val="20"/>
      <w:szCs w:val="20"/>
      <w:lang w:val="en-US" w:eastAsia="en-US"/>
    </w:rPr>
  </w:style>
  <w:style w:type="paragraph" w:customStyle="1" w:styleId="CharChar0">
    <w:name w:val="Char Char"/>
    <w:basedOn w:val="a"/>
    <w:autoRedefine/>
    <w:rsid w:val="00CB766A"/>
    <w:pPr>
      <w:spacing w:after="160"/>
      <w:ind w:firstLine="720"/>
    </w:pPr>
    <w:rPr>
      <w:sz w:val="28"/>
      <w:szCs w:val="20"/>
      <w:lang w:val="en-US" w:eastAsia="en-US"/>
    </w:rPr>
  </w:style>
  <w:style w:type="paragraph" w:styleId="af1">
    <w:name w:val="List Paragraph"/>
    <w:basedOn w:val="a"/>
    <w:qFormat/>
    <w:rsid w:val="00CB766A"/>
    <w:pPr>
      <w:ind w:left="708"/>
    </w:pPr>
  </w:style>
  <w:style w:type="character" w:customStyle="1" w:styleId="af0">
    <w:name w:val="Нижний колонтитул Знак"/>
    <w:basedOn w:val="a0"/>
    <w:link w:val="af"/>
    <w:rsid w:val="00CB766A"/>
    <w:rPr>
      <w:sz w:val="24"/>
      <w:szCs w:val="24"/>
      <w:lang w:val="ru-RU" w:eastAsia="ru-RU" w:bidi="ar-SA"/>
    </w:rPr>
  </w:style>
  <w:style w:type="character" w:customStyle="1" w:styleId="ac">
    <w:name w:val="Верхний колонтитул Знак"/>
    <w:basedOn w:val="a0"/>
    <w:link w:val="ab"/>
    <w:rsid w:val="00CB766A"/>
    <w:rPr>
      <w:sz w:val="24"/>
      <w:szCs w:val="24"/>
      <w:lang w:val="ru-RU" w:eastAsia="ru-RU" w:bidi="ar-SA"/>
    </w:rPr>
  </w:style>
  <w:style w:type="paragraph" w:customStyle="1" w:styleId="11">
    <w:name w:val="1 Знак"/>
    <w:basedOn w:val="a"/>
    <w:rsid w:val="00CB766A"/>
    <w:pPr>
      <w:spacing w:before="100" w:beforeAutospacing="1" w:after="100" w:afterAutospacing="1"/>
    </w:pPr>
    <w:rPr>
      <w:rFonts w:ascii="Tahoma" w:hAnsi="Tahoma"/>
      <w:sz w:val="20"/>
      <w:szCs w:val="20"/>
      <w:lang w:val="en-US" w:eastAsia="en-US"/>
    </w:rPr>
  </w:style>
  <w:style w:type="character" w:customStyle="1" w:styleId="10">
    <w:name w:val="Заголовок 1 Знак"/>
    <w:basedOn w:val="a0"/>
    <w:link w:val="1"/>
    <w:rsid w:val="00CB766A"/>
    <w:rPr>
      <w:rFonts w:ascii="Arial" w:hAnsi="Arial" w:cs="Arial"/>
      <w:b/>
      <w:bCs/>
      <w:kern w:val="32"/>
      <w:sz w:val="32"/>
      <w:szCs w:val="32"/>
      <w:lang w:val="ru-RU" w:eastAsia="ru-RU" w:bidi="ar-SA"/>
    </w:rPr>
  </w:style>
  <w:style w:type="paragraph" w:styleId="af2">
    <w:name w:val="No Spacing"/>
    <w:uiPriority w:val="1"/>
    <w:qFormat/>
    <w:rsid w:val="002D71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F3C3D-4614-4382-9CA7-5184BAB9F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О разработке проекта областного закона</vt:lpstr>
    </vt:vector>
  </TitlesOfParts>
  <Company>МБ</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разработке проекта областного закона</dc:title>
  <dc:creator>Тарасова</dc:creator>
  <cp:lastModifiedBy>zam2</cp:lastModifiedBy>
  <cp:revision>2</cp:revision>
  <cp:lastPrinted>2022-06-08T09:10:00Z</cp:lastPrinted>
  <dcterms:created xsi:type="dcterms:W3CDTF">2024-06-25T08:36:00Z</dcterms:created>
  <dcterms:modified xsi:type="dcterms:W3CDTF">2024-06-25T08:36:00Z</dcterms:modified>
</cp:coreProperties>
</file>