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E89" w:rsidRDefault="00933E89" w:rsidP="00811A6D">
      <w:pPr>
        <w:jc w:val="center"/>
        <w:rPr>
          <w:b/>
          <w:sz w:val="26"/>
          <w:szCs w:val="26"/>
        </w:rPr>
      </w:pPr>
      <w:r>
        <w:rPr>
          <w:b/>
          <w:sz w:val="26"/>
          <w:szCs w:val="26"/>
        </w:rPr>
        <w:t xml:space="preserve">                                                                                                                                   проект</w:t>
      </w:r>
    </w:p>
    <w:p w:rsidR="00933E89" w:rsidRDefault="00933E89" w:rsidP="00811A6D">
      <w:pPr>
        <w:jc w:val="center"/>
        <w:rPr>
          <w:b/>
          <w:sz w:val="26"/>
          <w:szCs w:val="26"/>
        </w:rPr>
      </w:pPr>
    </w:p>
    <w:p w:rsidR="003D7FCD" w:rsidRDefault="00320BDA" w:rsidP="00811A6D">
      <w:pPr>
        <w:jc w:val="center"/>
        <w:rPr>
          <w:b/>
          <w:sz w:val="26"/>
          <w:szCs w:val="26"/>
        </w:rPr>
      </w:pPr>
      <w:r w:rsidRPr="00811A6D">
        <w:rPr>
          <w:b/>
          <w:sz w:val="26"/>
          <w:szCs w:val="26"/>
        </w:rPr>
        <w:t>АДМИНИСТРАЦИЯ</w:t>
      </w:r>
    </w:p>
    <w:p w:rsidR="00C847EB" w:rsidRPr="00811A6D" w:rsidRDefault="00811A6D" w:rsidP="00811A6D">
      <w:pPr>
        <w:jc w:val="center"/>
        <w:rPr>
          <w:b/>
          <w:sz w:val="26"/>
          <w:szCs w:val="26"/>
        </w:rPr>
      </w:pPr>
      <w:r>
        <w:rPr>
          <w:b/>
          <w:sz w:val="26"/>
          <w:szCs w:val="26"/>
        </w:rPr>
        <w:t xml:space="preserve"> </w:t>
      </w:r>
      <w:r w:rsidR="00E461B6" w:rsidRPr="00811A6D">
        <w:rPr>
          <w:b/>
          <w:sz w:val="26"/>
          <w:szCs w:val="26"/>
        </w:rPr>
        <w:t xml:space="preserve">ПИНЕЖСКОГО МУНИЦИПАЛЬНОГО </w:t>
      </w:r>
      <w:r w:rsidR="001909F4">
        <w:rPr>
          <w:b/>
          <w:sz w:val="26"/>
          <w:szCs w:val="26"/>
        </w:rPr>
        <w:t>ОКРУГА</w:t>
      </w:r>
    </w:p>
    <w:p w:rsidR="002073EE" w:rsidRPr="00811A6D" w:rsidRDefault="002073EE" w:rsidP="00811A6D">
      <w:pPr>
        <w:jc w:val="center"/>
        <w:rPr>
          <w:b/>
          <w:sz w:val="26"/>
          <w:szCs w:val="26"/>
        </w:rPr>
      </w:pPr>
      <w:r w:rsidRPr="00811A6D">
        <w:rPr>
          <w:b/>
          <w:sz w:val="26"/>
          <w:szCs w:val="26"/>
        </w:rPr>
        <w:t>АРХАНГЕЛЬСКОЙ ОБЛАСТИ</w:t>
      </w:r>
    </w:p>
    <w:p w:rsidR="00C847EB" w:rsidRPr="00811A6D" w:rsidRDefault="00C847EB" w:rsidP="00811A6D">
      <w:pPr>
        <w:jc w:val="center"/>
        <w:rPr>
          <w:sz w:val="26"/>
          <w:szCs w:val="26"/>
        </w:rPr>
      </w:pPr>
    </w:p>
    <w:p w:rsidR="00C847EB" w:rsidRPr="00811A6D" w:rsidRDefault="00C847EB" w:rsidP="00811A6D">
      <w:pPr>
        <w:jc w:val="center"/>
        <w:rPr>
          <w:sz w:val="26"/>
          <w:szCs w:val="26"/>
        </w:rPr>
      </w:pPr>
    </w:p>
    <w:p w:rsidR="00C847EB" w:rsidRPr="00811A6D" w:rsidRDefault="00C847EB" w:rsidP="00811A6D">
      <w:pPr>
        <w:jc w:val="center"/>
        <w:rPr>
          <w:b/>
          <w:sz w:val="26"/>
          <w:szCs w:val="26"/>
        </w:rPr>
      </w:pPr>
      <w:r w:rsidRPr="00811A6D">
        <w:rPr>
          <w:b/>
          <w:sz w:val="26"/>
          <w:szCs w:val="26"/>
        </w:rPr>
        <w:t>П О С Т А Н О В Л Е Н И Е</w:t>
      </w:r>
    </w:p>
    <w:p w:rsidR="00C847EB" w:rsidRPr="00811A6D" w:rsidRDefault="00C847EB" w:rsidP="00811A6D">
      <w:pPr>
        <w:jc w:val="center"/>
        <w:rPr>
          <w:sz w:val="26"/>
          <w:szCs w:val="26"/>
        </w:rPr>
      </w:pPr>
    </w:p>
    <w:p w:rsidR="00C847EB" w:rsidRPr="00811A6D" w:rsidRDefault="00C847EB" w:rsidP="00811A6D">
      <w:pPr>
        <w:jc w:val="center"/>
        <w:rPr>
          <w:sz w:val="26"/>
          <w:szCs w:val="26"/>
        </w:rPr>
      </w:pPr>
    </w:p>
    <w:p w:rsidR="00C847EB" w:rsidRPr="00811A6D" w:rsidRDefault="00007BD4" w:rsidP="00811A6D">
      <w:pPr>
        <w:jc w:val="center"/>
        <w:rPr>
          <w:sz w:val="26"/>
          <w:szCs w:val="26"/>
        </w:rPr>
      </w:pPr>
      <w:r>
        <w:rPr>
          <w:sz w:val="26"/>
          <w:szCs w:val="26"/>
        </w:rPr>
        <w:t>о</w:t>
      </w:r>
      <w:r w:rsidR="00C847EB" w:rsidRPr="00811A6D">
        <w:rPr>
          <w:sz w:val="26"/>
          <w:szCs w:val="26"/>
        </w:rPr>
        <w:t>т</w:t>
      </w:r>
      <w:r>
        <w:rPr>
          <w:sz w:val="26"/>
          <w:szCs w:val="26"/>
        </w:rPr>
        <w:t xml:space="preserve"> </w:t>
      </w:r>
      <w:r w:rsidR="009A3950">
        <w:rPr>
          <w:sz w:val="26"/>
          <w:szCs w:val="26"/>
        </w:rPr>
        <w:t xml:space="preserve"> июля</w:t>
      </w:r>
      <w:r w:rsidR="00403126" w:rsidRPr="00811A6D">
        <w:rPr>
          <w:sz w:val="26"/>
          <w:szCs w:val="26"/>
        </w:rPr>
        <w:t xml:space="preserve"> </w:t>
      </w:r>
      <w:r w:rsidR="00C847EB" w:rsidRPr="00811A6D">
        <w:rPr>
          <w:sz w:val="26"/>
          <w:szCs w:val="26"/>
        </w:rPr>
        <w:t>20</w:t>
      </w:r>
      <w:r w:rsidR="002073EE" w:rsidRPr="00811A6D">
        <w:rPr>
          <w:sz w:val="26"/>
          <w:szCs w:val="26"/>
        </w:rPr>
        <w:t>2</w:t>
      </w:r>
      <w:r w:rsidR="001909F4">
        <w:rPr>
          <w:sz w:val="26"/>
          <w:szCs w:val="26"/>
        </w:rPr>
        <w:t>5</w:t>
      </w:r>
      <w:r w:rsidR="00C847EB" w:rsidRPr="00811A6D">
        <w:rPr>
          <w:sz w:val="26"/>
          <w:szCs w:val="26"/>
        </w:rPr>
        <w:t xml:space="preserve"> г</w:t>
      </w:r>
      <w:r w:rsidR="000E5EC8" w:rsidRPr="00811A6D">
        <w:rPr>
          <w:sz w:val="26"/>
          <w:szCs w:val="26"/>
        </w:rPr>
        <w:t>.</w:t>
      </w:r>
      <w:r w:rsidR="00C847EB" w:rsidRPr="00811A6D">
        <w:rPr>
          <w:sz w:val="26"/>
          <w:szCs w:val="26"/>
        </w:rPr>
        <w:t xml:space="preserve"> №</w:t>
      </w:r>
      <w:r w:rsidR="00EC1563">
        <w:rPr>
          <w:sz w:val="26"/>
          <w:szCs w:val="26"/>
        </w:rPr>
        <w:t xml:space="preserve"> </w:t>
      </w:r>
      <w:r w:rsidR="00C847EB" w:rsidRPr="00811A6D">
        <w:rPr>
          <w:sz w:val="26"/>
          <w:szCs w:val="26"/>
        </w:rPr>
        <w:t xml:space="preserve"> </w:t>
      </w:r>
    </w:p>
    <w:p w:rsidR="00C847EB" w:rsidRDefault="00C847EB" w:rsidP="00811A6D">
      <w:pPr>
        <w:jc w:val="center"/>
        <w:rPr>
          <w:sz w:val="26"/>
          <w:szCs w:val="26"/>
        </w:rPr>
      </w:pPr>
    </w:p>
    <w:p w:rsidR="003D7FCD" w:rsidRPr="00811A6D" w:rsidRDefault="003D7FCD" w:rsidP="00811A6D">
      <w:pPr>
        <w:jc w:val="center"/>
        <w:rPr>
          <w:sz w:val="26"/>
          <w:szCs w:val="26"/>
        </w:rPr>
      </w:pPr>
    </w:p>
    <w:p w:rsidR="00C847EB" w:rsidRPr="00811A6D" w:rsidRDefault="000E5EC8" w:rsidP="00811A6D">
      <w:pPr>
        <w:jc w:val="center"/>
        <w:rPr>
          <w:sz w:val="20"/>
          <w:szCs w:val="20"/>
        </w:rPr>
      </w:pPr>
      <w:r w:rsidRPr="00811A6D">
        <w:rPr>
          <w:sz w:val="20"/>
          <w:szCs w:val="20"/>
        </w:rPr>
        <w:t>с.</w:t>
      </w:r>
      <w:r w:rsidR="00E461B6" w:rsidRPr="00811A6D">
        <w:rPr>
          <w:sz w:val="20"/>
          <w:szCs w:val="20"/>
        </w:rPr>
        <w:t xml:space="preserve"> </w:t>
      </w:r>
      <w:r w:rsidR="00C847EB" w:rsidRPr="00811A6D">
        <w:rPr>
          <w:sz w:val="20"/>
          <w:szCs w:val="20"/>
        </w:rPr>
        <w:t>Карпогоры</w:t>
      </w:r>
    </w:p>
    <w:p w:rsidR="00C847EB" w:rsidRPr="00811A6D" w:rsidRDefault="00C847EB" w:rsidP="00811A6D">
      <w:pPr>
        <w:jc w:val="center"/>
        <w:rPr>
          <w:sz w:val="26"/>
          <w:szCs w:val="26"/>
        </w:rPr>
      </w:pPr>
    </w:p>
    <w:p w:rsidR="00C847EB" w:rsidRPr="00811A6D" w:rsidRDefault="00C847EB" w:rsidP="00811A6D">
      <w:pPr>
        <w:jc w:val="center"/>
        <w:rPr>
          <w:sz w:val="26"/>
          <w:szCs w:val="26"/>
        </w:rPr>
      </w:pPr>
    </w:p>
    <w:p w:rsidR="003508FF" w:rsidRPr="00811A6D" w:rsidRDefault="00AC2E0C" w:rsidP="00811A6D">
      <w:pPr>
        <w:jc w:val="center"/>
        <w:rPr>
          <w:b/>
          <w:sz w:val="26"/>
          <w:szCs w:val="26"/>
        </w:rPr>
      </w:pPr>
      <w:r>
        <w:rPr>
          <w:b/>
          <w:sz w:val="26"/>
          <w:szCs w:val="26"/>
        </w:rPr>
        <w:t xml:space="preserve"> </w:t>
      </w:r>
      <w:r w:rsidR="009A3950">
        <w:rPr>
          <w:b/>
          <w:sz w:val="26"/>
          <w:szCs w:val="26"/>
        </w:rPr>
        <w:t>О внесении изменений в Порядок предоставления субсидии юридическим лицам и индивидуальным предпринимателям на возмещение части затрат, связанных с доставкой товаров, реализуемых населению труднодоступных и малонаселенных пунктов</w:t>
      </w:r>
      <w:r>
        <w:rPr>
          <w:b/>
          <w:sz w:val="26"/>
          <w:szCs w:val="26"/>
        </w:rPr>
        <w:t xml:space="preserve"> Пинежского</w:t>
      </w:r>
      <w:r w:rsidR="00EC1563">
        <w:rPr>
          <w:b/>
          <w:sz w:val="26"/>
          <w:szCs w:val="26"/>
        </w:rPr>
        <w:t xml:space="preserve"> муниципальн</w:t>
      </w:r>
      <w:r w:rsidR="009A3950">
        <w:rPr>
          <w:b/>
          <w:sz w:val="26"/>
          <w:szCs w:val="26"/>
        </w:rPr>
        <w:t>ого округа</w:t>
      </w:r>
    </w:p>
    <w:p w:rsidR="00C847EB" w:rsidRPr="00811A6D" w:rsidRDefault="00C847EB" w:rsidP="00811A6D">
      <w:pPr>
        <w:jc w:val="center"/>
        <w:rPr>
          <w:sz w:val="26"/>
          <w:szCs w:val="26"/>
        </w:rPr>
      </w:pPr>
    </w:p>
    <w:p w:rsidR="00CA7C18" w:rsidRPr="00811A6D" w:rsidRDefault="00CA7C18" w:rsidP="00811A6D">
      <w:pPr>
        <w:jc w:val="center"/>
        <w:rPr>
          <w:sz w:val="26"/>
          <w:szCs w:val="26"/>
        </w:rPr>
      </w:pPr>
    </w:p>
    <w:p w:rsidR="000E5EC8" w:rsidRPr="00811A6D" w:rsidRDefault="000E5EC8" w:rsidP="00811A6D">
      <w:pPr>
        <w:jc w:val="center"/>
        <w:rPr>
          <w:sz w:val="26"/>
          <w:szCs w:val="26"/>
        </w:rPr>
      </w:pPr>
    </w:p>
    <w:p w:rsidR="009D5BF2" w:rsidRDefault="00595F9B" w:rsidP="006B78FD">
      <w:pPr>
        <w:pStyle w:val="ConsPlusNormal"/>
        <w:jc w:val="both"/>
        <w:rPr>
          <w:rFonts w:ascii="Times New Roman" w:hAnsi="Times New Roman" w:cs="Times New Roman"/>
          <w:sz w:val="26"/>
          <w:szCs w:val="26"/>
        </w:rPr>
      </w:pPr>
      <w:r w:rsidRPr="00595F9B">
        <w:rPr>
          <w:rFonts w:ascii="Times New Roman" w:hAnsi="Times New Roman" w:cs="Times New Roman"/>
          <w:sz w:val="26"/>
          <w:szCs w:val="26"/>
        </w:rPr>
        <w:t xml:space="preserve">В целях </w:t>
      </w:r>
      <w:r w:rsidR="00777717">
        <w:rPr>
          <w:rFonts w:ascii="Times New Roman" w:hAnsi="Times New Roman" w:cs="Times New Roman"/>
          <w:sz w:val="26"/>
          <w:szCs w:val="26"/>
        </w:rPr>
        <w:t>реализации закона</w:t>
      </w:r>
      <w:r w:rsidRPr="00595F9B">
        <w:rPr>
          <w:rFonts w:ascii="Times New Roman" w:hAnsi="Times New Roman" w:cs="Times New Roman"/>
          <w:sz w:val="26"/>
          <w:szCs w:val="26"/>
        </w:rPr>
        <w:t xml:space="preserve"> Архангельской области от 24.09.2010 г. № 203-15-ОЗ «О предоставлении из областного бюджета субсидий местным бюджетам муниципальных районов Архангельской области на софинансирование расходов по созданию условий для обеспечения поселений услугами торговли, местным бюджетам муниципальных округов Архангельской области на софинансирование расходов по созданию условий для обеспечения жителей муниципальных округов Архангельской области услугами торговли и местным бюджетам городских округов Архангельской области на софинансирование расходов по созданию условий для обеспечения жителей городских округов Архангельской области услугами торговли», </w:t>
      </w:r>
      <w:r w:rsidR="00777717">
        <w:rPr>
          <w:rFonts w:ascii="Times New Roman" w:hAnsi="Times New Roman" w:cs="Times New Roman"/>
          <w:sz w:val="26"/>
          <w:szCs w:val="26"/>
        </w:rPr>
        <w:t>в рамках муниципальной программы «Развитие торговли в Пинежском муниципальном округе</w:t>
      </w:r>
      <w:r w:rsidRPr="00595F9B">
        <w:rPr>
          <w:rFonts w:ascii="Times New Roman" w:hAnsi="Times New Roman" w:cs="Times New Roman"/>
          <w:sz w:val="26"/>
          <w:szCs w:val="26"/>
        </w:rPr>
        <w:t xml:space="preserve"> Архангель</w:t>
      </w:r>
      <w:r w:rsidR="007277F2">
        <w:rPr>
          <w:rFonts w:ascii="Times New Roman" w:hAnsi="Times New Roman" w:cs="Times New Roman"/>
          <w:sz w:val="26"/>
          <w:szCs w:val="26"/>
        </w:rPr>
        <w:t>ской области</w:t>
      </w:r>
      <w:r w:rsidR="00777717">
        <w:rPr>
          <w:rFonts w:ascii="Times New Roman" w:hAnsi="Times New Roman" w:cs="Times New Roman"/>
          <w:sz w:val="26"/>
          <w:szCs w:val="26"/>
        </w:rPr>
        <w:t>», утвержденной постановлением администрации МО «Пинежский район» от 09.11.2023г. №1083-па, администрация Пинежского муниципального округа Архангельской области:</w:t>
      </w:r>
    </w:p>
    <w:p w:rsidR="006B78FD" w:rsidRPr="00892625" w:rsidRDefault="006B78FD" w:rsidP="006B78FD">
      <w:pPr>
        <w:pStyle w:val="ConsPlusNormal"/>
        <w:jc w:val="both"/>
        <w:rPr>
          <w:rFonts w:ascii="Times New Roman" w:hAnsi="Times New Roman" w:cs="Times New Roman"/>
          <w:b/>
          <w:sz w:val="26"/>
          <w:szCs w:val="26"/>
        </w:rPr>
      </w:pPr>
      <w:r w:rsidRPr="006B78FD">
        <w:rPr>
          <w:rFonts w:ascii="Times New Roman" w:hAnsi="Times New Roman" w:cs="Times New Roman"/>
          <w:sz w:val="26"/>
          <w:szCs w:val="26"/>
        </w:rPr>
        <w:t xml:space="preserve"> </w:t>
      </w:r>
      <w:r w:rsidRPr="00892625">
        <w:rPr>
          <w:rFonts w:ascii="Times New Roman" w:hAnsi="Times New Roman" w:cs="Times New Roman"/>
          <w:b/>
          <w:sz w:val="26"/>
          <w:szCs w:val="26"/>
        </w:rPr>
        <w:t>постановляет:</w:t>
      </w:r>
    </w:p>
    <w:p w:rsidR="00975EC3" w:rsidRDefault="00975EC3" w:rsidP="006B78FD">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1. </w:t>
      </w:r>
      <w:r w:rsidR="006F5ED4">
        <w:rPr>
          <w:rFonts w:ascii="Times New Roman" w:hAnsi="Times New Roman" w:cs="Times New Roman"/>
          <w:sz w:val="26"/>
          <w:szCs w:val="26"/>
        </w:rPr>
        <w:t>Внести</w:t>
      </w:r>
      <w:r w:rsidR="00777717">
        <w:rPr>
          <w:rFonts w:ascii="Times New Roman" w:hAnsi="Times New Roman" w:cs="Times New Roman"/>
          <w:sz w:val="26"/>
          <w:szCs w:val="26"/>
        </w:rPr>
        <w:t xml:space="preserve"> в абзац 10 пункта 9 Порядка</w:t>
      </w:r>
      <w:r w:rsidR="00777717" w:rsidRPr="00777717">
        <w:rPr>
          <w:rFonts w:ascii="Times New Roman" w:hAnsi="Times New Roman" w:cs="Times New Roman"/>
          <w:sz w:val="26"/>
          <w:szCs w:val="26"/>
        </w:rPr>
        <w:t xml:space="preserve"> предоставления субсидии юридическим лицам и индивидуальным предпринимателям на возмещение части затрат, связанных с доставкой товаров, реализуемых населению труднодоступных и малонаселенных пунктов Пинежского муниципального округа</w:t>
      </w:r>
      <w:r w:rsidR="00777717">
        <w:rPr>
          <w:rFonts w:ascii="Times New Roman" w:hAnsi="Times New Roman" w:cs="Times New Roman"/>
          <w:sz w:val="26"/>
          <w:szCs w:val="26"/>
        </w:rPr>
        <w:t>, утвержденного постановлением администрации Пинежского муниципального округа Архангельской области от 18 марта 2024 года №0081-па</w:t>
      </w:r>
      <w:r w:rsidR="00727352">
        <w:rPr>
          <w:rFonts w:ascii="Times New Roman" w:hAnsi="Times New Roman" w:cs="Times New Roman"/>
          <w:sz w:val="26"/>
          <w:szCs w:val="26"/>
        </w:rPr>
        <w:t xml:space="preserve">, </w:t>
      </w:r>
      <w:r w:rsidR="00FA7592">
        <w:rPr>
          <w:rFonts w:ascii="Times New Roman" w:hAnsi="Times New Roman" w:cs="Times New Roman"/>
          <w:sz w:val="26"/>
          <w:szCs w:val="26"/>
        </w:rPr>
        <w:t>следующие изменения: слова «на первое число» заменить словами «с 1 по 10 число»</w:t>
      </w:r>
      <w:r w:rsidR="007277F2">
        <w:rPr>
          <w:rFonts w:ascii="Times New Roman" w:hAnsi="Times New Roman" w:cs="Times New Roman"/>
          <w:sz w:val="26"/>
          <w:szCs w:val="26"/>
        </w:rPr>
        <w:t>.</w:t>
      </w:r>
      <w:bookmarkStart w:id="0" w:name="_GoBack"/>
      <w:bookmarkEnd w:id="0"/>
      <w:r w:rsidR="00F4242C">
        <w:rPr>
          <w:rFonts w:ascii="Times New Roman" w:hAnsi="Times New Roman" w:cs="Times New Roman"/>
          <w:sz w:val="26"/>
          <w:szCs w:val="26"/>
        </w:rPr>
        <w:t xml:space="preserve"> </w:t>
      </w:r>
    </w:p>
    <w:p w:rsidR="006B78FD" w:rsidRPr="006B78FD" w:rsidRDefault="00727352" w:rsidP="006B78FD">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2</w:t>
      </w:r>
      <w:r w:rsidR="00304E7C">
        <w:rPr>
          <w:rFonts w:ascii="Times New Roman" w:hAnsi="Times New Roman" w:cs="Times New Roman"/>
          <w:sz w:val="26"/>
          <w:szCs w:val="26"/>
        </w:rPr>
        <w:t xml:space="preserve">. </w:t>
      </w:r>
      <w:r w:rsidR="006B78FD" w:rsidRPr="006B78FD">
        <w:rPr>
          <w:rFonts w:ascii="Times New Roman" w:hAnsi="Times New Roman" w:cs="Times New Roman"/>
          <w:sz w:val="26"/>
          <w:szCs w:val="26"/>
        </w:rPr>
        <w:t>Настоящее постановление вступает в силу со дня его официального опубликовани</w:t>
      </w:r>
      <w:r w:rsidR="006B78FD">
        <w:rPr>
          <w:rFonts w:ascii="Times New Roman" w:hAnsi="Times New Roman" w:cs="Times New Roman"/>
          <w:sz w:val="26"/>
          <w:szCs w:val="26"/>
        </w:rPr>
        <w:t>я.</w:t>
      </w:r>
    </w:p>
    <w:p w:rsidR="006B78FD" w:rsidRPr="006B78FD" w:rsidRDefault="006B78FD" w:rsidP="006B78FD">
      <w:pPr>
        <w:pStyle w:val="ConsPlusNormal"/>
        <w:jc w:val="both"/>
        <w:rPr>
          <w:rFonts w:ascii="Times New Roman" w:hAnsi="Times New Roman" w:cs="Times New Roman"/>
          <w:sz w:val="26"/>
          <w:szCs w:val="26"/>
        </w:rPr>
      </w:pPr>
    </w:p>
    <w:p w:rsidR="008774B1" w:rsidRPr="00811A6D" w:rsidRDefault="008774B1" w:rsidP="006B78FD">
      <w:pPr>
        <w:pStyle w:val="ConsPlusNormal"/>
        <w:widowControl/>
        <w:ind w:firstLine="0"/>
        <w:jc w:val="both"/>
        <w:rPr>
          <w:rFonts w:ascii="Times New Roman" w:hAnsi="Times New Roman" w:cs="Times New Roman"/>
          <w:sz w:val="26"/>
          <w:szCs w:val="26"/>
        </w:rPr>
      </w:pPr>
    </w:p>
    <w:p w:rsidR="00C847EB" w:rsidRDefault="001E53CA" w:rsidP="000B7D7E">
      <w:pPr>
        <w:rPr>
          <w:sz w:val="26"/>
          <w:szCs w:val="26"/>
        </w:rPr>
      </w:pPr>
      <w:r>
        <w:rPr>
          <w:sz w:val="26"/>
          <w:szCs w:val="26"/>
        </w:rPr>
        <w:t>Г</w:t>
      </w:r>
      <w:r w:rsidR="00C847EB" w:rsidRPr="00811A6D">
        <w:rPr>
          <w:sz w:val="26"/>
          <w:szCs w:val="26"/>
        </w:rPr>
        <w:t>лав</w:t>
      </w:r>
      <w:r w:rsidR="00007BD4">
        <w:rPr>
          <w:sz w:val="26"/>
          <w:szCs w:val="26"/>
        </w:rPr>
        <w:t>а</w:t>
      </w:r>
      <w:r w:rsidR="00811A6D" w:rsidRPr="00811A6D">
        <w:rPr>
          <w:sz w:val="26"/>
          <w:szCs w:val="26"/>
        </w:rPr>
        <w:t xml:space="preserve"> </w:t>
      </w:r>
      <w:r w:rsidR="00D314FE" w:rsidRPr="00811A6D">
        <w:rPr>
          <w:sz w:val="26"/>
          <w:szCs w:val="26"/>
        </w:rPr>
        <w:t xml:space="preserve">Пинежского </w:t>
      </w:r>
      <w:r w:rsidR="000B7D7E" w:rsidRPr="00811A6D">
        <w:rPr>
          <w:sz w:val="26"/>
          <w:szCs w:val="26"/>
        </w:rPr>
        <w:t xml:space="preserve">муниципального </w:t>
      </w:r>
      <w:r w:rsidR="00007BD4">
        <w:rPr>
          <w:sz w:val="26"/>
          <w:szCs w:val="26"/>
        </w:rPr>
        <w:t>округа</w:t>
      </w:r>
      <w:r w:rsidR="000B7D7E" w:rsidRPr="00811A6D">
        <w:rPr>
          <w:sz w:val="26"/>
          <w:szCs w:val="26"/>
        </w:rPr>
        <w:t xml:space="preserve">   </w:t>
      </w:r>
      <w:r w:rsidR="007E12FC" w:rsidRPr="00811A6D">
        <w:rPr>
          <w:sz w:val="26"/>
          <w:szCs w:val="26"/>
        </w:rPr>
        <w:t xml:space="preserve">                </w:t>
      </w:r>
      <w:r w:rsidR="00811A6D">
        <w:rPr>
          <w:sz w:val="26"/>
          <w:szCs w:val="26"/>
        </w:rPr>
        <w:t xml:space="preserve">          </w:t>
      </w:r>
      <w:r w:rsidR="007E12FC" w:rsidRPr="00811A6D">
        <w:rPr>
          <w:sz w:val="26"/>
          <w:szCs w:val="26"/>
        </w:rPr>
        <w:t xml:space="preserve">  </w:t>
      </w:r>
      <w:r w:rsidR="003D7FCD">
        <w:rPr>
          <w:sz w:val="26"/>
          <w:szCs w:val="26"/>
        </w:rPr>
        <w:t xml:space="preserve">    </w:t>
      </w:r>
      <w:r w:rsidR="007E12FC" w:rsidRPr="00811A6D">
        <w:rPr>
          <w:sz w:val="26"/>
          <w:szCs w:val="26"/>
        </w:rPr>
        <w:t xml:space="preserve">             </w:t>
      </w:r>
      <w:r w:rsidR="000B7D7E" w:rsidRPr="00811A6D">
        <w:rPr>
          <w:sz w:val="26"/>
          <w:szCs w:val="26"/>
        </w:rPr>
        <w:t xml:space="preserve"> </w:t>
      </w:r>
      <w:r w:rsidR="00007BD4">
        <w:rPr>
          <w:sz w:val="26"/>
          <w:szCs w:val="26"/>
        </w:rPr>
        <w:t xml:space="preserve"> Л.А. Колик</w:t>
      </w:r>
    </w:p>
    <w:p w:rsidR="000D646B" w:rsidRDefault="000D646B" w:rsidP="000B7D7E">
      <w:pPr>
        <w:rPr>
          <w:sz w:val="26"/>
          <w:szCs w:val="26"/>
        </w:rPr>
      </w:pPr>
    </w:p>
    <w:p w:rsidR="00CF3ED3" w:rsidRDefault="00CF3ED3" w:rsidP="000B7D7E">
      <w:pPr>
        <w:rPr>
          <w:sz w:val="26"/>
          <w:szCs w:val="26"/>
        </w:rPr>
      </w:pPr>
    </w:p>
    <w:p w:rsidR="00CF3ED3" w:rsidRDefault="00CF3ED3" w:rsidP="000B7D7E">
      <w:pPr>
        <w:rPr>
          <w:sz w:val="26"/>
          <w:szCs w:val="26"/>
        </w:rPr>
      </w:pPr>
    </w:p>
    <w:p w:rsidR="00CF3ED3" w:rsidRDefault="00CF3ED3" w:rsidP="000B7D7E">
      <w:pPr>
        <w:rPr>
          <w:sz w:val="26"/>
          <w:szCs w:val="26"/>
        </w:rPr>
      </w:pPr>
    </w:p>
    <w:p w:rsidR="00CF3ED3" w:rsidRPr="00CF3ED3" w:rsidRDefault="00CF3ED3" w:rsidP="00CF3ED3">
      <w:pPr>
        <w:rPr>
          <w:sz w:val="26"/>
          <w:szCs w:val="26"/>
        </w:rPr>
      </w:pPr>
      <w:r w:rsidRPr="00CF3ED3">
        <w:rPr>
          <w:sz w:val="26"/>
          <w:szCs w:val="26"/>
        </w:rPr>
        <w:t>СОГЛАСОВАНО</w:t>
      </w:r>
    </w:p>
    <w:p w:rsidR="00CF3ED3" w:rsidRPr="00CF3ED3" w:rsidRDefault="00CF3ED3" w:rsidP="00CF3ED3">
      <w:pPr>
        <w:rPr>
          <w:sz w:val="26"/>
          <w:szCs w:val="26"/>
        </w:rPr>
      </w:pPr>
    </w:p>
    <w:p w:rsidR="00CF3ED3" w:rsidRPr="00CF3ED3" w:rsidRDefault="00CF3ED3" w:rsidP="00CF3ED3">
      <w:pPr>
        <w:rPr>
          <w:sz w:val="26"/>
          <w:szCs w:val="26"/>
        </w:rPr>
      </w:pPr>
    </w:p>
    <w:p w:rsidR="00CF3ED3" w:rsidRDefault="00CF3ED3" w:rsidP="00CF3ED3">
      <w:pPr>
        <w:rPr>
          <w:sz w:val="26"/>
          <w:szCs w:val="26"/>
        </w:rPr>
      </w:pPr>
      <w:r>
        <w:rPr>
          <w:sz w:val="26"/>
          <w:szCs w:val="26"/>
        </w:rPr>
        <w:t>З</w:t>
      </w:r>
      <w:r w:rsidRPr="00CF3ED3">
        <w:rPr>
          <w:sz w:val="26"/>
          <w:szCs w:val="26"/>
        </w:rPr>
        <w:t>аместитель главы администрации</w:t>
      </w:r>
    </w:p>
    <w:p w:rsidR="00CF3ED3" w:rsidRDefault="00CF3ED3" w:rsidP="00CF3ED3">
      <w:pPr>
        <w:rPr>
          <w:sz w:val="26"/>
          <w:szCs w:val="26"/>
        </w:rPr>
      </w:pPr>
      <w:r>
        <w:rPr>
          <w:sz w:val="26"/>
          <w:szCs w:val="26"/>
        </w:rPr>
        <w:t xml:space="preserve">по инвестиционной политике, </w:t>
      </w:r>
    </w:p>
    <w:p w:rsidR="00CF3ED3" w:rsidRPr="00CF3ED3" w:rsidRDefault="00CF3ED3" w:rsidP="00CF3ED3">
      <w:pPr>
        <w:rPr>
          <w:sz w:val="26"/>
          <w:szCs w:val="26"/>
        </w:rPr>
      </w:pPr>
      <w:r>
        <w:rPr>
          <w:sz w:val="26"/>
          <w:szCs w:val="26"/>
        </w:rPr>
        <w:t>начальник комитета по экономическому развитию</w:t>
      </w:r>
      <w:r w:rsidRPr="00CF3ED3">
        <w:rPr>
          <w:sz w:val="26"/>
          <w:szCs w:val="26"/>
        </w:rPr>
        <w:t xml:space="preserve">  </w:t>
      </w:r>
      <w:r>
        <w:rPr>
          <w:sz w:val="26"/>
          <w:szCs w:val="26"/>
        </w:rPr>
        <w:t xml:space="preserve">                  Е.Д. Кирвалидзе</w:t>
      </w:r>
    </w:p>
    <w:p w:rsidR="00CF3ED3" w:rsidRPr="00CF3ED3" w:rsidRDefault="00CF3ED3" w:rsidP="00CF3ED3">
      <w:pPr>
        <w:rPr>
          <w:sz w:val="26"/>
          <w:szCs w:val="26"/>
        </w:rPr>
      </w:pPr>
    </w:p>
    <w:p w:rsidR="00CF3ED3" w:rsidRPr="00CF3ED3" w:rsidRDefault="00CF3ED3" w:rsidP="00CF3ED3">
      <w:pPr>
        <w:rPr>
          <w:sz w:val="26"/>
          <w:szCs w:val="26"/>
        </w:rPr>
      </w:pPr>
      <w:r w:rsidRPr="00CF3ED3">
        <w:rPr>
          <w:sz w:val="26"/>
          <w:szCs w:val="26"/>
        </w:rPr>
        <w:t>Начальник юридического отдела                                                  Н.В. Зубова</w:t>
      </w:r>
    </w:p>
    <w:p w:rsidR="00CF3ED3" w:rsidRPr="00CF3ED3" w:rsidRDefault="00CF3ED3" w:rsidP="00CF3ED3">
      <w:pPr>
        <w:rPr>
          <w:sz w:val="26"/>
          <w:szCs w:val="26"/>
        </w:rPr>
      </w:pPr>
    </w:p>
    <w:p w:rsidR="00CF3ED3" w:rsidRPr="00CF3ED3" w:rsidRDefault="00CF3ED3" w:rsidP="00CF3ED3">
      <w:pPr>
        <w:rPr>
          <w:sz w:val="26"/>
          <w:szCs w:val="26"/>
        </w:rPr>
      </w:pPr>
      <w:r w:rsidRPr="00CF3ED3">
        <w:rPr>
          <w:sz w:val="26"/>
          <w:szCs w:val="26"/>
        </w:rPr>
        <w:t>Начальник управления</w:t>
      </w:r>
      <w:r w:rsidR="001541A9">
        <w:rPr>
          <w:sz w:val="26"/>
          <w:szCs w:val="26"/>
        </w:rPr>
        <w:t xml:space="preserve"> </w:t>
      </w:r>
      <w:r w:rsidRPr="00CF3ED3">
        <w:rPr>
          <w:sz w:val="26"/>
          <w:szCs w:val="26"/>
        </w:rPr>
        <w:t xml:space="preserve">делами                                                    </w:t>
      </w:r>
      <w:r w:rsidR="001541A9">
        <w:rPr>
          <w:sz w:val="26"/>
          <w:szCs w:val="26"/>
        </w:rPr>
        <w:t xml:space="preserve"> </w:t>
      </w:r>
      <w:r w:rsidRPr="00CF3ED3">
        <w:rPr>
          <w:sz w:val="26"/>
          <w:szCs w:val="26"/>
        </w:rPr>
        <w:t xml:space="preserve"> Н.С. Рякова</w:t>
      </w:r>
    </w:p>
    <w:p w:rsidR="00CF3ED3" w:rsidRPr="00CF3ED3" w:rsidRDefault="00CF3ED3" w:rsidP="00CF3ED3">
      <w:pPr>
        <w:rPr>
          <w:sz w:val="26"/>
          <w:szCs w:val="26"/>
        </w:rPr>
      </w:pPr>
    </w:p>
    <w:p w:rsidR="00CF3ED3" w:rsidRPr="00CF3ED3" w:rsidRDefault="00CF3ED3" w:rsidP="00CF3ED3">
      <w:pPr>
        <w:rPr>
          <w:sz w:val="26"/>
          <w:szCs w:val="26"/>
        </w:rPr>
      </w:pPr>
    </w:p>
    <w:p w:rsidR="00CF3ED3" w:rsidRPr="00CF3ED3" w:rsidRDefault="00CF3ED3" w:rsidP="00CF3ED3">
      <w:pPr>
        <w:rPr>
          <w:sz w:val="26"/>
          <w:szCs w:val="26"/>
        </w:rPr>
      </w:pPr>
    </w:p>
    <w:p w:rsidR="00CF3ED3" w:rsidRPr="00CF3ED3" w:rsidRDefault="00CF3ED3" w:rsidP="00CF3ED3">
      <w:pPr>
        <w:rPr>
          <w:sz w:val="26"/>
          <w:szCs w:val="26"/>
        </w:rPr>
      </w:pPr>
    </w:p>
    <w:p w:rsidR="00CF3ED3" w:rsidRPr="00CF3ED3" w:rsidRDefault="00CF3ED3" w:rsidP="00CF3ED3">
      <w:pPr>
        <w:rPr>
          <w:sz w:val="26"/>
          <w:szCs w:val="26"/>
        </w:rPr>
      </w:pPr>
    </w:p>
    <w:p w:rsidR="00CF3ED3" w:rsidRPr="00CF3ED3" w:rsidRDefault="00CF3ED3" w:rsidP="00CF3ED3">
      <w:pPr>
        <w:rPr>
          <w:sz w:val="26"/>
          <w:szCs w:val="26"/>
        </w:rPr>
      </w:pPr>
    </w:p>
    <w:p w:rsidR="00CF3ED3" w:rsidRPr="00CF3ED3" w:rsidRDefault="00CF3ED3" w:rsidP="00CF3ED3">
      <w:pPr>
        <w:rPr>
          <w:sz w:val="26"/>
          <w:szCs w:val="26"/>
        </w:rPr>
      </w:pPr>
      <w:r w:rsidRPr="00CF3ED3">
        <w:rPr>
          <w:sz w:val="26"/>
          <w:szCs w:val="26"/>
        </w:rPr>
        <w:t xml:space="preserve">Подготовила </w:t>
      </w:r>
      <w:r w:rsidR="001541A9">
        <w:rPr>
          <w:sz w:val="26"/>
          <w:szCs w:val="26"/>
        </w:rPr>
        <w:t>Усынина Н.Ю.</w:t>
      </w:r>
    </w:p>
    <w:p w:rsidR="00CF3ED3" w:rsidRPr="00CF3ED3" w:rsidRDefault="001541A9" w:rsidP="00CF3ED3">
      <w:pPr>
        <w:rPr>
          <w:sz w:val="26"/>
          <w:szCs w:val="26"/>
        </w:rPr>
      </w:pPr>
      <w:r>
        <w:rPr>
          <w:sz w:val="26"/>
          <w:szCs w:val="26"/>
        </w:rPr>
        <w:t>4</w:t>
      </w:r>
      <w:r w:rsidR="00CF3ED3" w:rsidRPr="00CF3ED3">
        <w:rPr>
          <w:sz w:val="26"/>
          <w:szCs w:val="26"/>
        </w:rPr>
        <w:t xml:space="preserve"> экз.</w:t>
      </w:r>
    </w:p>
    <w:p w:rsidR="00CF3ED3" w:rsidRPr="00CF3ED3" w:rsidRDefault="00CF3ED3" w:rsidP="00CF3ED3">
      <w:pPr>
        <w:rPr>
          <w:sz w:val="26"/>
          <w:szCs w:val="26"/>
        </w:rPr>
      </w:pPr>
    </w:p>
    <w:p w:rsidR="00CF3ED3" w:rsidRPr="00CF3ED3" w:rsidRDefault="00CF3ED3" w:rsidP="00CF3ED3">
      <w:pPr>
        <w:rPr>
          <w:sz w:val="26"/>
          <w:szCs w:val="26"/>
        </w:rPr>
      </w:pPr>
      <w:r w:rsidRPr="00CF3ED3">
        <w:rPr>
          <w:sz w:val="26"/>
          <w:szCs w:val="26"/>
        </w:rPr>
        <w:t>3 экз. –дело</w:t>
      </w:r>
    </w:p>
    <w:p w:rsidR="00CF3ED3" w:rsidRPr="00CF3ED3" w:rsidRDefault="00CF3ED3" w:rsidP="00CF3ED3">
      <w:pPr>
        <w:rPr>
          <w:sz w:val="26"/>
          <w:szCs w:val="26"/>
        </w:rPr>
      </w:pPr>
      <w:r w:rsidRPr="00CF3ED3">
        <w:rPr>
          <w:sz w:val="26"/>
          <w:szCs w:val="26"/>
        </w:rPr>
        <w:t>1 экз.– КЭР</w:t>
      </w:r>
    </w:p>
    <w:p w:rsidR="00CF3ED3" w:rsidRPr="00CF3ED3" w:rsidRDefault="00CF3ED3" w:rsidP="00CF3ED3">
      <w:pPr>
        <w:rPr>
          <w:sz w:val="26"/>
          <w:szCs w:val="26"/>
        </w:rPr>
      </w:pPr>
    </w:p>
    <w:p w:rsidR="00CF3ED3" w:rsidRPr="00CF3ED3" w:rsidRDefault="00CF3ED3" w:rsidP="00CF3ED3">
      <w:pPr>
        <w:rPr>
          <w:sz w:val="26"/>
          <w:szCs w:val="26"/>
        </w:rPr>
      </w:pPr>
    </w:p>
    <w:p w:rsidR="00CF3ED3" w:rsidRDefault="00CF3ED3" w:rsidP="000B7D7E">
      <w:pPr>
        <w:rPr>
          <w:sz w:val="26"/>
          <w:szCs w:val="26"/>
        </w:rPr>
      </w:pPr>
    </w:p>
    <w:sectPr w:rsidR="00CF3ED3" w:rsidSect="003D7FCD">
      <w:pgSz w:w="11907" w:h="16840"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8FC" w:rsidRDefault="002F78FC" w:rsidP="00933E89">
      <w:r>
        <w:separator/>
      </w:r>
    </w:p>
  </w:endnote>
  <w:endnote w:type="continuationSeparator" w:id="0">
    <w:p w:rsidR="002F78FC" w:rsidRDefault="002F78FC" w:rsidP="0093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8FC" w:rsidRDefault="002F78FC" w:rsidP="00933E89">
      <w:r>
        <w:separator/>
      </w:r>
    </w:p>
  </w:footnote>
  <w:footnote w:type="continuationSeparator" w:id="0">
    <w:p w:rsidR="002F78FC" w:rsidRDefault="002F78FC" w:rsidP="00933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81997"/>
    <w:multiLevelType w:val="hybridMultilevel"/>
    <w:tmpl w:val="6332F7AA"/>
    <w:lvl w:ilvl="0" w:tplc="C74E767A">
      <w:start w:val="1"/>
      <w:numFmt w:val="decimal"/>
      <w:lvlText w:val="%1."/>
      <w:lvlJc w:val="left"/>
      <w:pPr>
        <w:tabs>
          <w:tab w:val="num" w:pos="720"/>
        </w:tabs>
        <w:ind w:left="720" w:hanging="360"/>
      </w:pPr>
      <w:rPr>
        <w:rFonts w:hint="default"/>
      </w:rPr>
    </w:lvl>
    <w:lvl w:ilvl="1" w:tplc="C48E09E2">
      <w:numFmt w:val="none"/>
      <w:lvlText w:val=""/>
      <w:lvlJc w:val="left"/>
      <w:pPr>
        <w:tabs>
          <w:tab w:val="num" w:pos="360"/>
        </w:tabs>
      </w:pPr>
    </w:lvl>
    <w:lvl w:ilvl="2" w:tplc="A304751E">
      <w:numFmt w:val="none"/>
      <w:lvlText w:val=""/>
      <w:lvlJc w:val="left"/>
      <w:pPr>
        <w:tabs>
          <w:tab w:val="num" w:pos="360"/>
        </w:tabs>
      </w:pPr>
    </w:lvl>
    <w:lvl w:ilvl="3" w:tplc="73225E7A">
      <w:numFmt w:val="none"/>
      <w:lvlText w:val=""/>
      <w:lvlJc w:val="left"/>
      <w:pPr>
        <w:tabs>
          <w:tab w:val="num" w:pos="360"/>
        </w:tabs>
      </w:pPr>
    </w:lvl>
    <w:lvl w:ilvl="4" w:tplc="D8B8A54C">
      <w:numFmt w:val="none"/>
      <w:lvlText w:val=""/>
      <w:lvlJc w:val="left"/>
      <w:pPr>
        <w:tabs>
          <w:tab w:val="num" w:pos="360"/>
        </w:tabs>
      </w:pPr>
    </w:lvl>
    <w:lvl w:ilvl="5" w:tplc="D11CAB2A">
      <w:numFmt w:val="none"/>
      <w:lvlText w:val=""/>
      <w:lvlJc w:val="left"/>
      <w:pPr>
        <w:tabs>
          <w:tab w:val="num" w:pos="360"/>
        </w:tabs>
      </w:pPr>
    </w:lvl>
    <w:lvl w:ilvl="6" w:tplc="D8E2F596">
      <w:numFmt w:val="none"/>
      <w:lvlText w:val=""/>
      <w:lvlJc w:val="left"/>
      <w:pPr>
        <w:tabs>
          <w:tab w:val="num" w:pos="360"/>
        </w:tabs>
      </w:pPr>
    </w:lvl>
    <w:lvl w:ilvl="7" w:tplc="1E3AFAAE">
      <w:numFmt w:val="none"/>
      <w:lvlText w:val=""/>
      <w:lvlJc w:val="left"/>
      <w:pPr>
        <w:tabs>
          <w:tab w:val="num" w:pos="360"/>
        </w:tabs>
      </w:pPr>
    </w:lvl>
    <w:lvl w:ilvl="8" w:tplc="7194AA5C">
      <w:numFmt w:val="none"/>
      <w:lvlText w:val=""/>
      <w:lvlJc w:val="left"/>
      <w:pPr>
        <w:tabs>
          <w:tab w:val="num" w:pos="360"/>
        </w:tabs>
      </w:pPr>
    </w:lvl>
  </w:abstractNum>
  <w:abstractNum w:abstractNumId="1" w15:restartNumberingAfterBreak="0">
    <w:nsid w:val="5D292838"/>
    <w:multiLevelType w:val="hybridMultilevel"/>
    <w:tmpl w:val="52308DD6"/>
    <w:lvl w:ilvl="0" w:tplc="4A947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7EB"/>
    <w:rsid w:val="00001B01"/>
    <w:rsid w:val="000048F1"/>
    <w:rsid w:val="000079E1"/>
    <w:rsid w:val="00007BD4"/>
    <w:rsid w:val="000105E0"/>
    <w:rsid w:val="00012829"/>
    <w:rsid w:val="00027391"/>
    <w:rsid w:val="00033C74"/>
    <w:rsid w:val="0004394E"/>
    <w:rsid w:val="00050088"/>
    <w:rsid w:val="00056CC0"/>
    <w:rsid w:val="00084269"/>
    <w:rsid w:val="000861B0"/>
    <w:rsid w:val="0009035D"/>
    <w:rsid w:val="000A0BBD"/>
    <w:rsid w:val="000B7D7E"/>
    <w:rsid w:val="000C0A41"/>
    <w:rsid w:val="000C5C2D"/>
    <w:rsid w:val="000D42D5"/>
    <w:rsid w:val="000D4AB5"/>
    <w:rsid w:val="000D547A"/>
    <w:rsid w:val="000D646B"/>
    <w:rsid w:val="000E26FC"/>
    <w:rsid w:val="000E3127"/>
    <w:rsid w:val="000E5EC8"/>
    <w:rsid w:val="000F1858"/>
    <w:rsid w:val="000F6A52"/>
    <w:rsid w:val="00104799"/>
    <w:rsid w:val="00106994"/>
    <w:rsid w:val="00115B5B"/>
    <w:rsid w:val="00117474"/>
    <w:rsid w:val="00117F0B"/>
    <w:rsid w:val="00126ABD"/>
    <w:rsid w:val="001541A9"/>
    <w:rsid w:val="00155DCF"/>
    <w:rsid w:val="00187316"/>
    <w:rsid w:val="001909F4"/>
    <w:rsid w:val="00190F6E"/>
    <w:rsid w:val="001954D2"/>
    <w:rsid w:val="001E0323"/>
    <w:rsid w:val="001E4ECC"/>
    <w:rsid w:val="001E53CA"/>
    <w:rsid w:val="001E741F"/>
    <w:rsid w:val="001F1E3F"/>
    <w:rsid w:val="001F4D91"/>
    <w:rsid w:val="001F5961"/>
    <w:rsid w:val="00201009"/>
    <w:rsid w:val="00205849"/>
    <w:rsid w:val="002073EE"/>
    <w:rsid w:val="00213F9D"/>
    <w:rsid w:val="00230A7C"/>
    <w:rsid w:val="00256A5C"/>
    <w:rsid w:val="00261566"/>
    <w:rsid w:val="00271D44"/>
    <w:rsid w:val="002857A8"/>
    <w:rsid w:val="0029088D"/>
    <w:rsid w:val="002966CF"/>
    <w:rsid w:val="002A5960"/>
    <w:rsid w:val="002A698B"/>
    <w:rsid w:val="002C4E5B"/>
    <w:rsid w:val="002C5F1F"/>
    <w:rsid w:val="002E18CE"/>
    <w:rsid w:val="002E1F29"/>
    <w:rsid w:val="002E3B7D"/>
    <w:rsid w:val="002F1E49"/>
    <w:rsid w:val="002F78FC"/>
    <w:rsid w:val="00304E68"/>
    <w:rsid w:val="00304E7C"/>
    <w:rsid w:val="00311066"/>
    <w:rsid w:val="0031375C"/>
    <w:rsid w:val="0031529F"/>
    <w:rsid w:val="003178D7"/>
    <w:rsid w:val="00320BDA"/>
    <w:rsid w:val="003233DB"/>
    <w:rsid w:val="00333824"/>
    <w:rsid w:val="00334D2E"/>
    <w:rsid w:val="00336F5C"/>
    <w:rsid w:val="003508FF"/>
    <w:rsid w:val="00351608"/>
    <w:rsid w:val="00351B6A"/>
    <w:rsid w:val="003549F8"/>
    <w:rsid w:val="00355D5D"/>
    <w:rsid w:val="0035622B"/>
    <w:rsid w:val="00366361"/>
    <w:rsid w:val="00367BEA"/>
    <w:rsid w:val="0037072E"/>
    <w:rsid w:val="00370E0F"/>
    <w:rsid w:val="003776CA"/>
    <w:rsid w:val="0039140A"/>
    <w:rsid w:val="00394D1B"/>
    <w:rsid w:val="00395827"/>
    <w:rsid w:val="003A0377"/>
    <w:rsid w:val="003A21DE"/>
    <w:rsid w:val="003B07D0"/>
    <w:rsid w:val="003C7B0A"/>
    <w:rsid w:val="003D7FCD"/>
    <w:rsid w:val="003E523A"/>
    <w:rsid w:val="003F32DF"/>
    <w:rsid w:val="00401ACE"/>
    <w:rsid w:val="00403126"/>
    <w:rsid w:val="00414605"/>
    <w:rsid w:val="00422CE5"/>
    <w:rsid w:val="0042612E"/>
    <w:rsid w:val="0042751B"/>
    <w:rsid w:val="0043499D"/>
    <w:rsid w:val="00434D10"/>
    <w:rsid w:val="00454FA7"/>
    <w:rsid w:val="00456100"/>
    <w:rsid w:val="00464F96"/>
    <w:rsid w:val="00465932"/>
    <w:rsid w:val="004861E3"/>
    <w:rsid w:val="00486A4E"/>
    <w:rsid w:val="0049201D"/>
    <w:rsid w:val="004922D5"/>
    <w:rsid w:val="004958C1"/>
    <w:rsid w:val="004A0376"/>
    <w:rsid w:val="004A2764"/>
    <w:rsid w:val="004A3D66"/>
    <w:rsid w:val="004B764B"/>
    <w:rsid w:val="004D03A1"/>
    <w:rsid w:val="004D2A94"/>
    <w:rsid w:val="004E065E"/>
    <w:rsid w:val="004E138F"/>
    <w:rsid w:val="004E4D0C"/>
    <w:rsid w:val="004E5E4C"/>
    <w:rsid w:val="00505151"/>
    <w:rsid w:val="00512E47"/>
    <w:rsid w:val="00520377"/>
    <w:rsid w:val="005453DF"/>
    <w:rsid w:val="0055363D"/>
    <w:rsid w:val="005546EE"/>
    <w:rsid w:val="005624EF"/>
    <w:rsid w:val="00563B34"/>
    <w:rsid w:val="005941BC"/>
    <w:rsid w:val="00595CC8"/>
    <w:rsid w:val="00595F9B"/>
    <w:rsid w:val="00596DDF"/>
    <w:rsid w:val="005A231D"/>
    <w:rsid w:val="005A28F7"/>
    <w:rsid w:val="005B45E3"/>
    <w:rsid w:val="005B6FF2"/>
    <w:rsid w:val="005C0CD4"/>
    <w:rsid w:val="005E2E99"/>
    <w:rsid w:val="005E3BEF"/>
    <w:rsid w:val="005F27FB"/>
    <w:rsid w:val="006002C8"/>
    <w:rsid w:val="006104F9"/>
    <w:rsid w:val="00625979"/>
    <w:rsid w:val="00633B46"/>
    <w:rsid w:val="006379BB"/>
    <w:rsid w:val="0064125F"/>
    <w:rsid w:val="006430DF"/>
    <w:rsid w:val="006460DB"/>
    <w:rsid w:val="00651A44"/>
    <w:rsid w:val="00651AA7"/>
    <w:rsid w:val="006523F8"/>
    <w:rsid w:val="00652EDC"/>
    <w:rsid w:val="006561B3"/>
    <w:rsid w:val="00683185"/>
    <w:rsid w:val="00685A09"/>
    <w:rsid w:val="006921D6"/>
    <w:rsid w:val="00694614"/>
    <w:rsid w:val="006A0098"/>
    <w:rsid w:val="006A351E"/>
    <w:rsid w:val="006B1129"/>
    <w:rsid w:val="006B78FD"/>
    <w:rsid w:val="006C01ED"/>
    <w:rsid w:val="006C0FF9"/>
    <w:rsid w:val="006C4B59"/>
    <w:rsid w:val="006C718B"/>
    <w:rsid w:val="006D52CA"/>
    <w:rsid w:val="006D7389"/>
    <w:rsid w:val="006E3EDC"/>
    <w:rsid w:val="006E5334"/>
    <w:rsid w:val="006F3F56"/>
    <w:rsid w:val="006F3FEE"/>
    <w:rsid w:val="006F4B28"/>
    <w:rsid w:val="006F5ED4"/>
    <w:rsid w:val="007170EF"/>
    <w:rsid w:val="00717586"/>
    <w:rsid w:val="0072028D"/>
    <w:rsid w:val="00727352"/>
    <w:rsid w:val="007277F2"/>
    <w:rsid w:val="00730966"/>
    <w:rsid w:val="00732669"/>
    <w:rsid w:val="007368B8"/>
    <w:rsid w:val="00742664"/>
    <w:rsid w:val="007501C1"/>
    <w:rsid w:val="007527F6"/>
    <w:rsid w:val="00762F49"/>
    <w:rsid w:val="00777717"/>
    <w:rsid w:val="007837D7"/>
    <w:rsid w:val="00796413"/>
    <w:rsid w:val="007A5B71"/>
    <w:rsid w:val="007A5C85"/>
    <w:rsid w:val="007A721A"/>
    <w:rsid w:val="007B1EE3"/>
    <w:rsid w:val="007D04AE"/>
    <w:rsid w:val="007D14C1"/>
    <w:rsid w:val="007D5CCD"/>
    <w:rsid w:val="007E12FC"/>
    <w:rsid w:val="007E4135"/>
    <w:rsid w:val="007F013D"/>
    <w:rsid w:val="007F1BA0"/>
    <w:rsid w:val="00801A15"/>
    <w:rsid w:val="00801DD5"/>
    <w:rsid w:val="008055D7"/>
    <w:rsid w:val="00811926"/>
    <w:rsid w:val="00811A6D"/>
    <w:rsid w:val="00816AD6"/>
    <w:rsid w:val="0083027B"/>
    <w:rsid w:val="00830FD1"/>
    <w:rsid w:val="008421E3"/>
    <w:rsid w:val="00846D1C"/>
    <w:rsid w:val="00851BFD"/>
    <w:rsid w:val="00852C3C"/>
    <w:rsid w:val="00863096"/>
    <w:rsid w:val="00864094"/>
    <w:rsid w:val="00865377"/>
    <w:rsid w:val="00866F8A"/>
    <w:rsid w:val="00867F55"/>
    <w:rsid w:val="008740B4"/>
    <w:rsid w:val="008774B1"/>
    <w:rsid w:val="008846B0"/>
    <w:rsid w:val="00886404"/>
    <w:rsid w:val="00892625"/>
    <w:rsid w:val="0089353F"/>
    <w:rsid w:val="008A6A32"/>
    <w:rsid w:val="008B42E0"/>
    <w:rsid w:val="008C0367"/>
    <w:rsid w:val="008D2425"/>
    <w:rsid w:val="008D2A89"/>
    <w:rsid w:val="008E539D"/>
    <w:rsid w:val="008E55E4"/>
    <w:rsid w:val="008F027D"/>
    <w:rsid w:val="008F2E4D"/>
    <w:rsid w:val="008F7D6D"/>
    <w:rsid w:val="00901F76"/>
    <w:rsid w:val="00902B3C"/>
    <w:rsid w:val="00905E0B"/>
    <w:rsid w:val="00915877"/>
    <w:rsid w:val="0091772A"/>
    <w:rsid w:val="00920EFA"/>
    <w:rsid w:val="00921674"/>
    <w:rsid w:val="009221FC"/>
    <w:rsid w:val="009247B8"/>
    <w:rsid w:val="00933067"/>
    <w:rsid w:val="00933E89"/>
    <w:rsid w:val="00942A33"/>
    <w:rsid w:val="009470EC"/>
    <w:rsid w:val="0096332B"/>
    <w:rsid w:val="00966E59"/>
    <w:rsid w:val="00967D7C"/>
    <w:rsid w:val="0097048C"/>
    <w:rsid w:val="00975EC3"/>
    <w:rsid w:val="009822E4"/>
    <w:rsid w:val="009A3950"/>
    <w:rsid w:val="009A3C6B"/>
    <w:rsid w:val="009C1887"/>
    <w:rsid w:val="009C5344"/>
    <w:rsid w:val="009D227D"/>
    <w:rsid w:val="009D36D4"/>
    <w:rsid w:val="009D5BF2"/>
    <w:rsid w:val="009E3E76"/>
    <w:rsid w:val="00A04363"/>
    <w:rsid w:val="00A06C1D"/>
    <w:rsid w:val="00A06C49"/>
    <w:rsid w:val="00A13113"/>
    <w:rsid w:val="00A13577"/>
    <w:rsid w:val="00A23A3B"/>
    <w:rsid w:val="00A30718"/>
    <w:rsid w:val="00A3517C"/>
    <w:rsid w:val="00A4060D"/>
    <w:rsid w:val="00A44E20"/>
    <w:rsid w:val="00A54DFE"/>
    <w:rsid w:val="00A63FAD"/>
    <w:rsid w:val="00A72226"/>
    <w:rsid w:val="00A84E42"/>
    <w:rsid w:val="00A97065"/>
    <w:rsid w:val="00AA17D8"/>
    <w:rsid w:val="00AA7574"/>
    <w:rsid w:val="00AB0D3A"/>
    <w:rsid w:val="00AB27A9"/>
    <w:rsid w:val="00AC2E0C"/>
    <w:rsid w:val="00AE0C47"/>
    <w:rsid w:val="00AE720C"/>
    <w:rsid w:val="00AE7F57"/>
    <w:rsid w:val="00AF6881"/>
    <w:rsid w:val="00B02C0D"/>
    <w:rsid w:val="00B06126"/>
    <w:rsid w:val="00B06E95"/>
    <w:rsid w:val="00B11680"/>
    <w:rsid w:val="00B13BD4"/>
    <w:rsid w:val="00B179BB"/>
    <w:rsid w:val="00B31E29"/>
    <w:rsid w:val="00B41F46"/>
    <w:rsid w:val="00B44CFA"/>
    <w:rsid w:val="00B46BFC"/>
    <w:rsid w:val="00B57C04"/>
    <w:rsid w:val="00B70C26"/>
    <w:rsid w:val="00B72F55"/>
    <w:rsid w:val="00B8135F"/>
    <w:rsid w:val="00B815B4"/>
    <w:rsid w:val="00B826D4"/>
    <w:rsid w:val="00B83A07"/>
    <w:rsid w:val="00B8711D"/>
    <w:rsid w:val="00B9019A"/>
    <w:rsid w:val="00B9518B"/>
    <w:rsid w:val="00B95DF7"/>
    <w:rsid w:val="00B96005"/>
    <w:rsid w:val="00BB58D7"/>
    <w:rsid w:val="00BB7629"/>
    <w:rsid w:val="00BC4266"/>
    <w:rsid w:val="00BD3EDC"/>
    <w:rsid w:val="00BD625B"/>
    <w:rsid w:val="00BE34FB"/>
    <w:rsid w:val="00BE516B"/>
    <w:rsid w:val="00BF0E80"/>
    <w:rsid w:val="00C00973"/>
    <w:rsid w:val="00C03978"/>
    <w:rsid w:val="00C078A9"/>
    <w:rsid w:val="00C270CD"/>
    <w:rsid w:val="00C31CAA"/>
    <w:rsid w:val="00C34CA6"/>
    <w:rsid w:val="00C353BB"/>
    <w:rsid w:val="00C41134"/>
    <w:rsid w:val="00C44182"/>
    <w:rsid w:val="00C4559F"/>
    <w:rsid w:val="00C51B28"/>
    <w:rsid w:val="00C52787"/>
    <w:rsid w:val="00C54467"/>
    <w:rsid w:val="00C64A09"/>
    <w:rsid w:val="00C6567F"/>
    <w:rsid w:val="00C847EB"/>
    <w:rsid w:val="00C853AD"/>
    <w:rsid w:val="00C91204"/>
    <w:rsid w:val="00C933CA"/>
    <w:rsid w:val="00CA02EE"/>
    <w:rsid w:val="00CA3657"/>
    <w:rsid w:val="00CA7C18"/>
    <w:rsid w:val="00CC0977"/>
    <w:rsid w:val="00CD2FED"/>
    <w:rsid w:val="00CE15D3"/>
    <w:rsid w:val="00CF3ED3"/>
    <w:rsid w:val="00D00CDB"/>
    <w:rsid w:val="00D14BF3"/>
    <w:rsid w:val="00D2189E"/>
    <w:rsid w:val="00D228CE"/>
    <w:rsid w:val="00D22FAE"/>
    <w:rsid w:val="00D2611E"/>
    <w:rsid w:val="00D314FE"/>
    <w:rsid w:val="00D35745"/>
    <w:rsid w:val="00D45CAC"/>
    <w:rsid w:val="00D63A36"/>
    <w:rsid w:val="00D75832"/>
    <w:rsid w:val="00D77E5C"/>
    <w:rsid w:val="00D867BB"/>
    <w:rsid w:val="00D90DE8"/>
    <w:rsid w:val="00D9790C"/>
    <w:rsid w:val="00DB2756"/>
    <w:rsid w:val="00DB7D50"/>
    <w:rsid w:val="00DC0057"/>
    <w:rsid w:val="00DC3FF4"/>
    <w:rsid w:val="00DD5714"/>
    <w:rsid w:val="00DD58DD"/>
    <w:rsid w:val="00E0049F"/>
    <w:rsid w:val="00E10573"/>
    <w:rsid w:val="00E13D0E"/>
    <w:rsid w:val="00E15D22"/>
    <w:rsid w:val="00E273C7"/>
    <w:rsid w:val="00E3710C"/>
    <w:rsid w:val="00E374E8"/>
    <w:rsid w:val="00E461B6"/>
    <w:rsid w:val="00E46CBE"/>
    <w:rsid w:val="00E53667"/>
    <w:rsid w:val="00E72EE3"/>
    <w:rsid w:val="00E81904"/>
    <w:rsid w:val="00EA4676"/>
    <w:rsid w:val="00EA4E70"/>
    <w:rsid w:val="00EB0551"/>
    <w:rsid w:val="00EB392C"/>
    <w:rsid w:val="00EB469E"/>
    <w:rsid w:val="00EB5AF4"/>
    <w:rsid w:val="00EC1563"/>
    <w:rsid w:val="00ED339F"/>
    <w:rsid w:val="00ED59E4"/>
    <w:rsid w:val="00ED6293"/>
    <w:rsid w:val="00EF02A3"/>
    <w:rsid w:val="00EF5316"/>
    <w:rsid w:val="00F0266E"/>
    <w:rsid w:val="00F05B8E"/>
    <w:rsid w:val="00F273E4"/>
    <w:rsid w:val="00F30920"/>
    <w:rsid w:val="00F3348B"/>
    <w:rsid w:val="00F37B9F"/>
    <w:rsid w:val="00F37C7F"/>
    <w:rsid w:val="00F40EA0"/>
    <w:rsid w:val="00F4242C"/>
    <w:rsid w:val="00F4265C"/>
    <w:rsid w:val="00F44807"/>
    <w:rsid w:val="00F45440"/>
    <w:rsid w:val="00F55FFA"/>
    <w:rsid w:val="00F57C18"/>
    <w:rsid w:val="00F6643E"/>
    <w:rsid w:val="00F71BA9"/>
    <w:rsid w:val="00F802DE"/>
    <w:rsid w:val="00F93F81"/>
    <w:rsid w:val="00F96607"/>
    <w:rsid w:val="00FA7592"/>
    <w:rsid w:val="00FA7FCF"/>
    <w:rsid w:val="00FB3612"/>
    <w:rsid w:val="00FB5DA4"/>
    <w:rsid w:val="00FC0B74"/>
    <w:rsid w:val="00FC2CC7"/>
    <w:rsid w:val="00FC2F1C"/>
    <w:rsid w:val="00FC3766"/>
    <w:rsid w:val="00FC64F1"/>
    <w:rsid w:val="00FC7FC8"/>
    <w:rsid w:val="00FD4B3D"/>
    <w:rsid w:val="00FD5BAB"/>
    <w:rsid w:val="00FF2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E6686"/>
  <w15:docId w15:val="{3862D1F3-7E8D-4813-98D9-7860FF1B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E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47EB"/>
    <w:pPr>
      <w:widowControl w:val="0"/>
      <w:autoSpaceDE w:val="0"/>
      <w:autoSpaceDN w:val="0"/>
      <w:adjustRightInd w:val="0"/>
      <w:ind w:firstLine="720"/>
    </w:pPr>
    <w:rPr>
      <w:rFonts w:ascii="Arial" w:hAnsi="Arial" w:cs="Arial"/>
    </w:rPr>
  </w:style>
  <w:style w:type="table" w:styleId="a3">
    <w:name w:val="Table Grid"/>
    <w:basedOn w:val="a1"/>
    <w:rsid w:val="00C84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ppt">
    <w:name w:val="justppt"/>
    <w:basedOn w:val="a"/>
    <w:rsid w:val="006A351E"/>
    <w:pPr>
      <w:spacing w:before="100" w:beforeAutospacing="1" w:after="100" w:afterAutospacing="1"/>
    </w:pPr>
  </w:style>
  <w:style w:type="paragraph" w:styleId="a4">
    <w:name w:val="Balloon Text"/>
    <w:basedOn w:val="a"/>
    <w:link w:val="a5"/>
    <w:rsid w:val="000E3127"/>
    <w:rPr>
      <w:rFonts w:ascii="Tahoma" w:hAnsi="Tahoma" w:cs="Tahoma"/>
      <w:sz w:val="16"/>
      <w:szCs w:val="16"/>
    </w:rPr>
  </w:style>
  <w:style w:type="character" w:customStyle="1" w:styleId="a5">
    <w:name w:val="Текст выноски Знак"/>
    <w:basedOn w:val="a0"/>
    <w:link w:val="a4"/>
    <w:rsid w:val="000E3127"/>
    <w:rPr>
      <w:rFonts w:ascii="Tahoma" w:hAnsi="Tahoma" w:cs="Tahoma"/>
      <w:sz w:val="16"/>
      <w:szCs w:val="16"/>
    </w:rPr>
  </w:style>
  <w:style w:type="paragraph" w:styleId="a6">
    <w:name w:val="Plain Text"/>
    <w:basedOn w:val="a"/>
    <w:link w:val="a7"/>
    <w:rsid w:val="00D63A36"/>
    <w:rPr>
      <w:rFonts w:ascii="Courier New" w:hAnsi="Courier New" w:cs="Courier New"/>
      <w:sz w:val="20"/>
      <w:szCs w:val="20"/>
    </w:rPr>
  </w:style>
  <w:style w:type="character" w:customStyle="1" w:styleId="a7">
    <w:name w:val="Текст Знак"/>
    <w:basedOn w:val="a0"/>
    <w:link w:val="a6"/>
    <w:rsid w:val="00D63A36"/>
    <w:rPr>
      <w:rFonts w:ascii="Courier New" w:hAnsi="Courier New" w:cs="Courier New"/>
    </w:rPr>
  </w:style>
  <w:style w:type="paragraph" w:customStyle="1" w:styleId="Style2">
    <w:name w:val="Style2"/>
    <w:basedOn w:val="a"/>
    <w:uiPriority w:val="99"/>
    <w:rsid w:val="004E4D0C"/>
    <w:pPr>
      <w:widowControl w:val="0"/>
      <w:autoSpaceDE w:val="0"/>
      <w:autoSpaceDN w:val="0"/>
      <w:adjustRightInd w:val="0"/>
      <w:spacing w:line="317" w:lineRule="exact"/>
      <w:jc w:val="center"/>
    </w:pPr>
  </w:style>
  <w:style w:type="character" w:customStyle="1" w:styleId="FontStyle11">
    <w:name w:val="Font Style11"/>
    <w:uiPriority w:val="99"/>
    <w:rsid w:val="004E4D0C"/>
    <w:rPr>
      <w:rFonts w:ascii="Times New Roman" w:hAnsi="Times New Roman" w:cs="Times New Roman"/>
      <w:b/>
      <w:bCs/>
      <w:sz w:val="26"/>
      <w:szCs w:val="26"/>
    </w:rPr>
  </w:style>
  <w:style w:type="paragraph" w:styleId="a8">
    <w:name w:val="header"/>
    <w:basedOn w:val="a"/>
    <w:link w:val="a9"/>
    <w:unhideWhenUsed/>
    <w:rsid w:val="00933E89"/>
    <w:pPr>
      <w:tabs>
        <w:tab w:val="center" w:pos="4677"/>
        <w:tab w:val="right" w:pos="9355"/>
      </w:tabs>
    </w:pPr>
  </w:style>
  <w:style w:type="character" w:customStyle="1" w:styleId="a9">
    <w:name w:val="Верхний колонтитул Знак"/>
    <w:basedOn w:val="a0"/>
    <w:link w:val="a8"/>
    <w:rsid w:val="00933E89"/>
    <w:rPr>
      <w:sz w:val="24"/>
      <w:szCs w:val="24"/>
    </w:rPr>
  </w:style>
  <w:style w:type="paragraph" w:styleId="aa">
    <w:name w:val="footer"/>
    <w:basedOn w:val="a"/>
    <w:link w:val="ab"/>
    <w:unhideWhenUsed/>
    <w:rsid w:val="00933E89"/>
    <w:pPr>
      <w:tabs>
        <w:tab w:val="center" w:pos="4677"/>
        <w:tab w:val="right" w:pos="9355"/>
      </w:tabs>
    </w:pPr>
  </w:style>
  <w:style w:type="character" w:customStyle="1" w:styleId="ab">
    <w:name w:val="Нижний колонтитул Знак"/>
    <w:basedOn w:val="a0"/>
    <w:link w:val="aa"/>
    <w:rsid w:val="00933E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996288">
      <w:bodyDiv w:val="1"/>
      <w:marLeft w:val="0"/>
      <w:marRight w:val="0"/>
      <w:marTop w:val="0"/>
      <w:marBottom w:val="0"/>
      <w:divBdr>
        <w:top w:val="none" w:sz="0" w:space="0" w:color="auto"/>
        <w:left w:val="none" w:sz="0" w:space="0" w:color="auto"/>
        <w:bottom w:val="none" w:sz="0" w:space="0" w:color="auto"/>
        <w:right w:val="none" w:sz="0" w:space="0" w:color="auto"/>
      </w:divBdr>
    </w:div>
    <w:div w:id="1543589834">
      <w:bodyDiv w:val="1"/>
      <w:marLeft w:val="0"/>
      <w:marRight w:val="0"/>
      <w:marTop w:val="0"/>
      <w:marBottom w:val="0"/>
      <w:divBdr>
        <w:top w:val="none" w:sz="0" w:space="0" w:color="auto"/>
        <w:left w:val="none" w:sz="0" w:space="0" w:color="auto"/>
        <w:bottom w:val="none" w:sz="0" w:space="0" w:color="auto"/>
        <w:right w:val="none" w:sz="0" w:space="0" w:color="auto"/>
      </w:divBdr>
      <w:divsChild>
        <w:div w:id="1731070581">
          <w:marLeft w:val="0"/>
          <w:marRight w:val="0"/>
          <w:marTop w:val="0"/>
          <w:marBottom w:val="0"/>
          <w:divBdr>
            <w:top w:val="none" w:sz="0" w:space="0" w:color="auto"/>
            <w:left w:val="none" w:sz="0" w:space="0" w:color="auto"/>
            <w:bottom w:val="none" w:sz="0" w:space="0" w:color="auto"/>
            <w:right w:val="none" w:sz="0" w:space="0" w:color="auto"/>
          </w:divBdr>
        </w:div>
        <w:div w:id="764035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2E3BD1B-0AA1-49A0-BFD1-B59969C4B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2</Pages>
  <Words>384</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econ3</dc:creator>
  <cp:lastModifiedBy>Усынина Н</cp:lastModifiedBy>
  <cp:revision>25</cp:revision>
  <cp:lastPrinted>2025-06-24T13:00:00Z</cp:lastPrinted>
  <dcterms:created xsi:type="dcterms:W3CDTF">2025-05-12T07:46:00Z</dcterms:created>
  <dcterms:modified xsi:type="dcterms:W3CDTF">2025-07-02T08:55:00Z</dcterms:modified>
</cp:coreProperties>
</file>