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1C9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1C9">
        <w:rPr>
          <w:rFonts w:ascii="Times New Roman" w:hAnsi="Times New Roman" w:cs="Times New Roman"/>
          <w:b/>
          <w:bCs/>
          <w:sz w:val="26"/>
          <w:szCs w:val="26"/>
        </w:rPr>
        <w:t xml:space="preserve">«ПИНЕЖСКИЙ МУНИЦИПАЛЬНЫЙ РАЙОН» </w:t>
      </w:r>
    </w:p>
    <w:p w:rsidR="009F2DD0" w:rsidRPr="00F021C9" w:rsidRDefault="009F2DD0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21C9"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021C9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F021C9">
        <w:rPr>
          <w:rFonts w:ascii="Times New Roman" w:hAnsi="Times New Roman" w:cs="Times New Roman"/>
          <w:b/>
          <w:bCs/>
          <w:sz w:val="26"/>
          <w:szCs w:val="26"/>
        </w:rPr>
        <w:t xml:space="preserve"> А С П О Р Я Ж Е Н И Е</w:t>
      </w: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от </w:t>
      </w:r>
      <w:r w:rsidR="00F021C9" w:rsidRPr="00F021C9">
        <w:rPr>
          <w:rFonts w:ascii="Times New Roman" w:hAnsi="Times New Roman" w:cs="Times New Roman"/>
          <w:sz w:val="26"/>
          <w:szCs w:val="26"/>
        </w:rPr>
        <w:t>22</w:t>
      </w:r>
      <w:r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A1532D" w:rsidRPr="00F021C9">
        <w:rPr>
          <w:rFonts w:ascii="Times New Roman" w:hAnsi="Times New Roman" w:cs="Times New Roman"/>
          <w:sz w:val="26"/>
          <w:szCs w:val="26"/>
        </w:rPr>
        <w:t>июля</w:t>
      </w:r>
      <w:r w:rsidR="002B665E" w:rsidRPr="00F021C9">
        <w:rPr>
          <w:rFonts w:ascii="Times New Roman" w:hAnsi="Times New Roman" w:cs="Times New Roman"/>
          <w:sz w:val="26"/>
          <w:szCs w:val="26"/>
        </w:rPr>
        <w:t xml:space="preserve"> 2021</w:t>
      </w:r>
      <w:r w:rsidRPr="00F021C9">
        <w:rPr>
          <w:rFonts w:ascii="Times New Roman" w:hAnsi="Times New Roman" w:cs="Times New Roman"/>
          <w:sz w:val="26"/>
          <w:szCs w:val="26"/>
        </w:rPr>
        <w:t xml:space="preserve"> г. </w:t>
      </w:r>
      <w:r w:rsidR="005D116A" w:rsidRPr="00F021C9">
        <w:rPr>
          <w:rFonts w:ascii="Times New Roman" w:hAnsi="Times New Roman" w:cs="Times New Roman"/>
          <w:sz w:val="26"/>
          <w:szCs w:val="26"/>
        </w:rPr>
        <w:t>№</w:t>
      </w:r>
      <w:r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F021C9" w:rsidRPr="00F021C9">
        <w:rPr>
          <w:rFonts w:ascii="Times New Roman" w:hAnsi="Times New Roman" w:cs="Times New Roman"/>
          <w:sz w:val="26"/>
          <w:szCs w:val="26"/>
        </w:rPr>
        <w:t>0026-р</w:t>
      </w:r>
    </w:p>
    <w:p w:rsidR="00F021C9" w:rsidRPr="00F021C9" w:rsidRDefault="00F021C9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1C9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F021C9" w:rsidRDefault="005529B4" w:rsidP="00F0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5529B4" w:rsidP="00F0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29B4" w:rsidRPr="00F021C9" w:rsidRDefault="00C06F57" w:rsidP="00A153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1C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об утверждении схемы теплоснабжения муниципального образования «Сийское» </w:t>
      </w:r>
      <w:r w:rsidRPr="00F021C9">
        <w:rPr>
          <w:rFonts w:ascii="Times New Roman" w:hAnsi="Times New Roman" w:cs="Times New Roman"/>
          <w:b/>
          <w:color w:val="000000"/>
          <w:sz w:val="26"/>
          <w:szCs w:val="26"/>
        </w:rPr>
        <w:t>Пинежского района Архангельской области</w:t>
      </w:r>
      <w:r w:rsidR="00A1532D" w:rsidRPr="00F021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период с 2021 п</w:t>
      </w:r>
      <w:r w:rsidRPr="00F021C9">
        <w:rPr>
          <w:rFonts w:ascii="Times New Roman" w:hAnsi="Times New Roman" w:cs="Times New Roman"/>
          <w:b/>
          <w:color w:val="000000"/>
          <w:sz w:val="26"/>
          <w:szCs w:val="26"/>
        </w:rPr>
        <w:t>о 2040 год (включительно)</w:t>
      </w:r>
    </w:p>
    <w:p w:rsidR="005529B4" w:rsidRPr="00F021C9" w:rsidRDefault="005529B4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32D" w:rsidRPr="00F021C9" w:rsidRDefault="00A1532D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32D" w:rsidRPr="00F021C9" w:rsidRDefault="00A1532D" w:rsidP="0090404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B665E" w:rsidRPr="00F021C9" w:rsidRDefault="002B665E" w:rsidP="002B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21C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 w:rsidRPr="00F021C9">
        <w:rPr>
          <w:rFonts w:ascii="Times New Roman" w:hAnsi="Times New Roman" w:cs="Times New Roman"/>
          <w:sz w:val="26"/>
          <w:szCs w:val="26"/>
        </w:rPr>
        <w:t xml:space="preserve"> Федерации от 22 февраля 2017 года № 154:</w:t>
      </w:r>
    </w:p>
    <w:p w:rsidR="005529B4" w:rsidRPr="00F021C9" w:rsidRDefault="005529B4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1. Назначить публичные слушания </w:t>
      </w:r>
      <w:r w:rsidR="002C7184" w:rsidRPr="00F021C9">
        <w:rPr>
          <w:rFonts w:ascii="Times New Roman" w:hAnsi="Times New Roman" w:cs="Times New Roman"/>
          <w:sz w:val="26"/>
          <w:szCs w:val="26"/>
        </w:rPr>
        <w:t>на</w:t>
      </w:r>
      <w:r w:rsidR="00AE0FE6" w:rsidRPr="00F021C9">
        <w:rPr>
          <w:rFonts w:ascii="Times New Roman" w:hAnsi="Times New Roman" w:cs="Times New Roman"/>
          <w:sz w:val="26"/>
          <w:szCs w:val="26"/>
        </w:rPr>
        <w:t xml:space="preserve"> 17 час </w:t>
      </w:r>
      <w:r w:rsidR="00C63118" w:rsidRPr="00F021C9">
        <w:rPr>
          <w:rFonts w:ascii="Times New Roman" w:hAnsi="Times New Roman" w:cs="Times New Roman"/>
          <w:sz w:val="26"/>
          <w:szCs w:val="26"/>
        </w:rPr>
        <w:t>3</w:t>
      </w:r>
      <w:r w:rsidR="00C06F57" w:rsidRPr="00F021C9">
        <w:rPr>
          <w:rFonts w:ascii="Times New Roman" w:hAnsi="Times New Roman" w:cs="Times New Roman"/>
          <w:sz w:val="26"/>
          <w:szCs w:val="26"/>
        </w:rPr>
        <w:t>0</w:t>
      </w:r>
      <w:r w:rsidR="00AE0FE6" w:rsidRPr="00F021C9">
        <w:rPr>
          <w:rFonts w:ascii="Times New Roman" w:hAnsi="Times New Roman" w:cs="Times New Roman"/>
          <w:sz w:val="26"/>
          <w:szCs w:val="26"/>
        </w:rPr>
        <w:t xml:space="preserve"> мин.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AE0FE6" w:rsidRPr="00F021C9">
        <w:rPr>
          <w:rFonts w:ascii="Times New Roman" w:hAnsi="Times New Roman" w:cs="Times New Roman"/>
          <w:sz w:val="26"/>
          <w:szCs w:val="26"/>
        </w:rPr>
        <w:t xml:space="preserve">по московскому времени </w:t>
      </w:r>
      <w:r w:rsidR="004215B8" w:rsidRPr="00F021C9">
        <w:rPr>
          <w:rFonts w:ascii="Times New Roman" w:hAnsi="Times New Roman" w:cs="Times New Roman"/>
          <w:sz w:val="26"/>
          <w:szCs w:val="26"/>
        </w:rPr>
        <w:t>20</w:t>
      </w:r>
      <w:r w:rsidR="00C35713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4215B8" w:rsidRPr="00F021C9">
        <w:rPr>
          <w:rFonts w:ascii="Times New Roman" w:hAnsi="Times New Roman" w:cs="Times New Roman"/>
          <w:sz w:val="26"/>
          <w:szCs w:val="26"/>
        </w:rPr>
        <w:t>августа</w:t>
      </w:r>
      <w:r w:rsidR="002B665E" w:rsidRPr="00F021C9">
        <w:rPr>
          <w:rFonts w:ascii="Times New Roman" w:hAnsi="Times New Roman" w:cs="Times New Roman"/>
          <w:sz w:val="26"/>
          <w:szCs w:val="26"/>
        </w:rPr>
        <w:t xml:space="preserve"> 2021</w:t>
      </w:r>
      <w:r w:rsidRPr="00F021C9">
        <w:rPr>
          <w:rFonts w:ascii="Times New Roman" w:hAnsi="Times New Roman" w:cs="Times New Roman"/>
          <w:sz w:val="26"/>
          <w:szCs w:val="26"/>
        </w:rPr>
        <w:t xml:space="preserve"> года по принятию решения об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 утверждении схемы теплоснабжения муниципального образования «Сийское»  Пинежского района Архангельской области </w:t>
      </w:r>
      <w:r w:rsidR="00A1532D" w:rsidRPr="00F021C9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F021C9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F021C9">
        <w:rPr>
          <w:rFonts w:ascii="Times New Roman" w:hAnsi="Times New Roman" w:cs="Times New Roman"/>
          <w:sz w:val="26"/>
          <w:szCs w:val="26"/>
        </w:rPr>
        <w:t>.</w:t>
      </w:r>
    </w:p>
    <w:p w:rsidR="00736DC0" w:rsidRPr="00F021C9" w:rsidRDefault="005529B4" w:rsidP="0073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2. </w:t>
      </w:r>
      <w:r w:rsidR="00736DC0" w:rsidRPr="00F021C9">
        <w:rPr>
          <w:rFonts w:ascii="Times New Roman" w:hAnsi="Times New Roman" w:cs="Times New Roman"/>
          <w:sz w:val="26"/>
          <w:szCs w:val="26"/>
        </w:rPr>
        <w:t xml:space="preserve">Публичные слушания провести в дистанционной форме с использованием </w:t>
      </w:r>
      <w:r w:rsidR="00736DC0" w:rsidRPr="00F021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программы для организации видеоконференций </w:t>
      </w:r>
      <w:r w:rsidR="00736DC0" w:rsidRPr="00F021C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ZOOM</w:t>
      </w:r>
      <w:r w:rsidR="00736DC0" w:rsidRPr="00F021C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736DC0" w:rsidRPr="00F021C9">
        <w:rPr>
          <w:rFonts w:ascii="Times New Roman" w:hAnsi="Times New Roman" w:cs="Times New Roman"/>
          <w:sz w:val="26"/>
          <w:szCs w:val="26"/>
        </w:rPr>
        <w:t xml:space="preserve"> обеспечивающая возможность </w:t>
      </w:r>
      <w:proofErr w:type="spellStart"/>
      <w:r w:rsidR="00736DC0" w:rsidRPr="00F021C9">
        <w:rPr>
          <w:rFonts w:ascii="Times New Roman" w:hAnsi="Times New Roman" w:cs="Times New Roman"/>
          <w:sz w:val="26"/>
          <w:szCs w:val="26"/>
        </w:rPr>
        <w:t>онлайн-общения</w:t>
      </w:r>
      <w:proofErr w:type="spellEnd"/>
      <w:r w:rsidR="00736DC0" w:rsidRPr="00F021C9">
        <w:rPr>
          <w:rFonts w:ascii="Times New Roman" w:hAnsi="Times New Roman" w:cs="Times New Roman"/>
          <w:sz w:val="26"/>
          <w:szCs w:val="26"/>
        </w:rPr>
        <w:t xml:space="preserve"> участников заседаний и рассмотрения поступивших мнений, замечаний и предложений.</w:t>
      </w:r>
    </w:p>
    <w:p w:rsidR="00736DC0" w:rsidRPr="00F021C9" w:rsidRDefault="00736DC0" w:rsidP="0073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Ссылка на подключение к </w:t>
      </w:r>
      <w:proofErr w:type="spellStart"/>
      <w:r w:rsidRPr="00F021C9">
        <w:rPr>
          <w:rFonts w:ascii="Times New Roman" w:hAnsi="Times New Roman" w:cs="Times New Roman"/>
          <w:sz w:val="26"/>
          <w:szCs w:val="26"/>
        </w:rPr>
        <w:t>видеоконферецсвязи</w:t>
      </w:r>
      <w:proofErr w:type="spellEnd"/>
      <w:r w:rsidRPr="00F021C9">
        <w:rPr>
          <w:rFonts w:ascii="Times New Roman" w:hAnsi="Times New Roman" w:cs="Times New Roman"/>
          <w:sz w:val="26"/>
          <w:szCs w:val="26"/>
        </w:rPr>
        <w:t xml:space="preserve"> – </w:t>
      </w:r>
      <w:r w:rsidR="009F2DD0" w:rsidRPr="00F021C9">
        <w:rPr>
          <w:rFonts w:ascii="Times New Roman" w:hAnsi="Times New Roman" w:cs="Times New Roman"/>
          <w:sz w:val="26"/>
          <w:szCs w:val="26"/>
        </w:rPr>
        <w:t>https://us05web.zoom.us/j/87156601330?pwd=TlYrYml5Sm9VMHRsckxORFlYQ1MrQT09</w:t>
      </w:r>
      <w:r w:rsidRPr="00F021C9">
        <w:rPr>
          <w:rFonts w:ascii="Times New Roman" w:hAnsi="Times New Roman" w:cs="Times New Roman"/>
          <w:sz w:val="26"/>
          <w:szCs w:val="26"/>
        </w:rPr>
        <w:t xml:space="preserve">, идентификатор конференции – </w:t>
      </w:r>
      <w:r w:rsidR="009F2DD0" w:rsidRPr="00F0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871 5660 1330</w:t>
      </w:r>
      <w:r w:rsidRPr="00F021C9">
        <w:rPr>
          <w:rFonts w:ascii="Times New Roman" w:hAnsi="Times New Roman" w:cs="Times New Roman"/>
          <w:sz w:val="26"/>
          <w:szCs w:val="26"/>
        </w:rPr>
        <w:t xml:space="preserve">, код доступа – </w:t>
      </w:r>
      <w:r w:rsidR="009F2DD0" w:rsidRPr="00F021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541180</w:t>
      </w:r>
      <w:r w:rsidRPr="00F021C9">
        <w:rPr>
          <w:rFonts w:ascii="Times New Roman" w:hAnsi="Times New Roman" w:cs="Times New Roman"/>
          <w:sz w:val="26"/>
          <w:szCs w:val="26"/>
        </w:rPr>
        <w:t>.</w:t>
      </w:r>
    </w:p>
    <w:p w:rsidR="005529B4" w:rsidRPr="00F021C9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3. Создать организационный комитет </w:t>
      </w:r>
      <w:r w:rsidR="00736DC0" w:rsidRPr="00F021C9">
        <w:rPr>
          <w:rFonts w:ascii="Times New Roman" w:hAnsi="Times New Roman" w:cs="Times New Roman"/>
          <w:sz w:val="26"/>
          <w:szCs w:val="26"/>
        </w:rPr>
        <w:t>по подготовке и проведению</w:t>
      </w:r>
      <w:r w:rsidRPr="00F021C9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главы администрации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об утверждении схемы теплоснабжения муниципального образования «Сийское»  Пинежского района Архангельской области </w:t>
      </w:r>
      <w:r w:rsidR="00736DC0" w:rsidRPr="00F021C9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F021C9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F021C9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:rsidR="005529B4" w:rsidRPr="00F021C9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- </w:t>
      </w:r>
      <w:r w:rsidR="006310F5" w:rsidRPr="00F021C9">
        <w:rPr>
          <w:rFonts w:ascii="Times New Roman" w:hAnsi="Times New Roman" w:cs="Times New Roman"/>
          <w:sz w:val="26"/>
          <w:szCs w:val="26"/>
        </w:rPr>
        <w:t>Петухов Семён Сергеевич</w:t>
      </w:r>
      <w:r w:rsidRPr="00F021C9">
        <w:rPr>
          <w:rFonts w:ascii="Times New Roman" w:hAnsi="Times New Roman" w:cs="Times New Roman"/>
          <w:sz w:val="26"/>
          <w:szCs w:val="26"/>
        </w:rPr>
        <w:t>, заместитель главы</w:t>
      </w:r>
      <w:r w:rsidR="006310F5" w:rsidRPr="00F021C9">
        <w:rPr>
          <w:rFonts w:ascii="Times New Roman" w:hAnsi="Times New Roman" w:cs="Times New Roman"/>
          <w:sz w:val="26"/>
          <w:szCs w:val="26"/>
        </w:rPr>
        <w:t>,</w:t>
      </w:r>
      <w:r w:rsidRPr="00F021C9">
        <w:rPr>
          <w:rFonts w:ascii="Times New Roman" w:hAnsi="Times New Roman" w:cs="Times New Roman"/>
          <w:sz w:val="26"/>
          <w:szCs w:val="26"/>
        </w:rPr>
        <w:t xml:space="preserve"> председатель КУМИ и ЖКХ администрации МО «Пинежский район»</w:t>
      </w:r>
      <w:r w:rsidR="00736DC0" w:rsidRPr="00F021C9">
        <w:rPr>
          <w:rFonts w:ascii="Times New Roman" w:hAnsi="Times New Roman" w:cs="Times New Roman"/>
          <w:sz w:val="26"/>
          <w:szCs w:val="26"/>
        </w:rPr>
        <w:t xml:space="preserve"> (председатель организационного комитета)</w:t>
      </w:r>
      <w:r w:rsidRPr="00F021C9">
        <w:rPr>
          <w:rFonts w:ascii="Times New Roman" w:hAnsi="Times New Roman" w:cs="Times New Roman"/>
          <w:sz w:val="26"/>
          <w:szCs w:val="26"/>
        </w:rPr>
        <w:t>;</w:t>
      </w:r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lastRenderedPageBreak/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</w:t>
      </w:r>
      <w:r w:rsidR="00512176">
        <w:rPr>
          <w:rFonts w:ascii="Times New Roman" w:hAnsi="Times New Roman" w:cs="Times New Roman"/>
          <w:sz w:val="26"/>
          <w:szCs w:val="26"/>
        </w:rPr>
        <w:t xml:space="preserve"> муниципальному имуществу</w:t>
      </w:r>
      <w:r w:rsidRPr="00F021C9">
        <w:rPr>
          <w:rFonts w:ascii="Times New Roman" w:hAnsi="Times New Roman" w:cs="Times New Roman"/>
          <w:sz w:val="26"/>
          <w:szCs w:val="26"/>
        </w:rPr>
        <w:t xml:space="preserve"> и земельным отношениям</w:t>
      </w:r>
      <w:r w:rsidR="00736DC0" w:rsidRPr="00F021C9">
        <w:rPr>
          <w:rFonts w:ascii="Times New Roman" w:hAnsi="Times New Roman" w:cs="Times New Roman"/>
          <w:sz w:val="26"/>
          <w:szCs w:val="26"/>
        </w:rPr>
        <w:t xml:space="preserve"> (заместитель председателя организационного комитета)</w:t>
      </w:r>
      <w:r w:rsidRPr="00F021C9">
        <w:rPr>
          <w:rFonts w:ascii="Times New Roman" w:hAnsi="Times New Roman" w:cs="Times New Roman"/>
          <w:sz w:val="26"/>
          <w:szCs w:val="26"/>
        </w:rPr>
        <w:t>;</w:t>
      </w:r>
    </w:p>
    <w:p w:rsidR="00736DC0" w:rsidRPr="00F021C9" w:rsidRDefault="00736DC0" w:rsidP="00736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>- Зубова Наталья Викторовна, начальник юридического отдела администрации МО «Пинежский район»;</w:t>
      </w:r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10F5" w:rsidRPr="00F021C9">
        <w:rPr>
          <w:rFonts w:ascii="Times New Roman" w:hAnsi="Times New Roman" w:cs="Times New Roman"/>
          <w:sz w:val="26"/>
          <w:szCs w:val="26"/>
        </w:rPr>
        <w:t>Аверин</w:t>
      </w:r>
      <w:proofErr w:type="spellEnd"/>
      <w:r w:rsidR="006310F5" w:rsidRPr="00F021C9">
        <w:rPr>
          <w:rFonts w:ascii="Times New Roman" w:hAnsi="Times New Roman" w:cs="Times New Roman"/>
          <w:sz w:val="26"/>
          <w:szCs w:val="26"/>
        </w:rPr>
        <w:t xml:space="preserve"> Дмитрий Викторович</w:t>
      </w:r>
      <w:r w:rsidRPr="00F021C9">
        <w:rPr>
          <w:rFonts w:ascii="Times New Roman" w:hAnsi="Times New Roman" w:cs="Times New Roman"/>
          <w:sz w:val="26"/>
          <w:szCs w:val="26"/>
        </w:rPr>
        <w:t>, начальник отдел</w:t>
      </w:r>
      <w:r w:rsidR="00512176">
        <w:rPr>
          <w:rFonts w:ascii="Times New Roman" w:hAnsi="Times New Roman" w:cs="Times New Roman"/>
          <w:sz w:val="26"/>
          <w:szCs w:val="26"/>
        </w:rPr>
        <w:t xml:space="preserve">а архитектуры </w:t>
      </w:r>
      <w:r w:rsidRPr="00F021C9">
        <w:rPr>
          <w:rFonts w:ascii="Times New Roman" w:hAnsi="Times New Roman" w:cs="Times New Roman"/>
          <w:sz w:val="26"/>
          <w:szCs w:val="26"/>
        </w:rPr>
        <w:t>и строительства адм</w:t>
      </w:r>
      <w:r w:rsidR="002B665E" w:rsidRPr="00F021C9">
        <w:rPr>
          <w:rFonts w:ascii="Times New Roman" w:hAnsi="Times New Roman" w:cs="Times New Roman"/>
          <w:sz w:val="26"/>
          <w:szCs w:val="26"/>
        </w:rPr>
        <w:t>инистрации МО «Пинежский район»;</w:t>
      </w:r>
    </w:p>
    <w:p w:rsidR="002B665E" w:rsidRPr="00F021C9" w:rsidRDefault="002B665E" w:rsidP="002B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021C9">
        <w:rPr>
          <w:rFonts w:ascii="Times New Roman" w:hAnsi="Times New Roman" w:cs="Times New Roman"/>
          <w:sz w:val="26"/>
          <w:szCs w:val="26"/>
        </w:rPr>
        <w:t>Марталогова</w:t>
      </w:r>
      <w:proofErr w:type="spellEnd"/>
      <w:r w:rsidRPr="00F021C9">
        <w:rPr>
          <w:rFonts w:ascii="Times New Roman" w:hAnsi="Times New Roman" w:cs="Times New Roman"/>
          <w:sz w:val="26"/>
          <w:szCs w:val="26"/>
        </w:rPr>
        <w:t xml:space="preserve"> Валентина Васильевна, консультант отдела энергетики и ЖКХ КУМИ и ЖКХ администрации МО «Пинежский район» (секретарь организационного комитета).</w:t>
      </w:r>
    </w:p>
    <w:p w:rsidR="00736DC0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4. </w:t>
      </w:r>
      <w:r w:rsidR="00736DC0" w:rsidRPr="00F021C9">
        <w:rPr>
          <w:rFonts w:ascii="Times New Roman" w:hAnsi="Times New Roman" w:cs="Times New Roman"/>
          <w:sz w:val="26"/>
          <w:szCs w:val="26"/>
        </w:rPr>
        <w:t xml:space="preserve">Назначить ответственным за проведение консультаций по вопросу предстоящих публичных слушаний консультанта отдела энергетики и ЖКХ КУМИ и ЖКХ администрации МО «Пинежский район» </w:t>
      </w:r>
      <w:proofErr w:type="spellStart"/>
      <w:r w:rsidR="00736DC0" w:rsidRPr="00F021C9">
        <w:rPr>
          <w:rFonts w:ascii="Times New Roman" w:hAnsi="Times New Roman" w:cs="Times New Roman"/>
          <w:sz w:val="26"/>
          <w:szCs w:val="26"/>
        </w:rPr>
        <w:t>Марталогову</w:t>
      </w:r>
      <w:proofErr w:type="spellEnd"/>
      <w:r w:rsidR="00736DC0" w:rsidRPr="00F021C9">
        <w:rPr>
          <w:rFonts w:ascii="Times New Roman" w:hAnsi="Times New Roman" w:cs="Times New Roman"/>
          <w:sz w:val="26"/>
          <w:szCs w:val="26"/>
        </w:rPr>
        <w:t xml:space="preserve"> Валентину Васильевну по телефону 8(81856) 2-12-85.</w:t>
      </w:r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5. </w:t>
      </w:r>
      <w:r w:rsidR="00047B13" w:rsidRPr="00F021C9">
        <w:rPr>
          <w:rFonts w:ascii="Times New Roman" w:hAnsi="Times New Roman" w:cs="Times New Roman"/>
          <w:sz w:val="26"/>
          <w:szCs w:val="26"/>
        </w:rPr>
        <w:t>У</w:t>
      </w:r>
      <w:r w:rsidR="00AE0FE6" w:rsidRPr="00F021C9">
        <w:rPr>
          <w:rFonts w:ascii="Times New Roman" w:hAnsi="Times New Roman" w:cs="Times New Roman"/>
          <w:sz w:val="26"/>
          <w:szCs w:val="26"/>
        </w:rPr>
        <w:t>ведомление</w:t>
      </w:r>
      <w:r w:rsidRPr="00F021C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об утверждении схемы теплоснабжения муниципального образования «Сийское»  Пинежского района Архангельской области </w:t>
      </w:r>
      <w:r w:rsidR="00736DC0" w:rsidRPr="00F021C9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F021C9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Pr="00F02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21C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муниципального образования «Пинежский муниципальный район» </w:t>
      </w:r>
      <w:r w:rsidR="002B665E" w:rsidRPr="00F021C9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F021C9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F021C9">
          <w:rPr>
            <w:rStyle w:val="a5"/>
            <w:rFonts w:ascii="Times New Roman" w:hAnsi="Times New Roman" w:cs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Pr="00F021C9">
        <w:rPr>
          <w:rFonts w:ascii="Times New Roman" w:hAnsi="Times New Roman" w:cs="Times New Roman"/>
          <w:sz w:val="26"/>
          <w:szCs w:val="26"/>
        </w:rPr>
        <w:t>)</w:t>
      </w:r>
      <w:r w:rsidR="00AE0FE6" w:rsidRPr="00F021C9">
        <w:rPr>
          <w:rFonts w:ascii="Times New Roman" w:hAnsi="Times New Roman" w:cs="Times New Roman"/>
          <w:sz w:val="26"/>
          <w:szCs w:val="26"/>
        </w:rPr>
        <w:t>.</w:t>
      </w:r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 xml:space="preserve">6. </w:t>
      </w:r>
      <w:r w:rsidR="002B665E" w:rsidRPr="00F021C9">
        <w:rPr>
          <w:rFonts w:ascii="Times New Roman" w:hAnsi="Times New Roman" w:cs="Times New Roman"/>
          <w:sz w:val="26"/>
          <w:szCs w:val="26"/>
        </w:rPr>
        <w:t>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462.</w:t>
      </w:r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21C9">
        <w:rPr>
          <w:rFonts w:ascii="Times New Roman" w:hAnsi="Times New Roman" w:cs="Times New Roman"/>
          <w:sz w:val="26"/>
          <w:szCs w:val="26"/>
        </w:rPr>
        <w:t>Предложения</w:t>
      </w:r>
      <w:r w:rsidR="00AE0FE6" w:rsidRPr="00F021C9">
        <w:rPr>
          <w:rFonts w:ascii="Times New Roman" w:hAnsi="Times New Roman" w:cs="Times New Roman"/>
          <w:sz w:val="26"/>
          <w:szCs w:val="26"/>
        </w:rPr>
        <w:t xml:space="preserve"> и замечания</w:t>
      </w:r>
      <w:r w:rsidRPr="00F021C9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схемы теплоснабжения муниципального образования «Сийское»  Пинежского района Архангельской области </w:t>
      </w:r>
      <w:r w:rsidR="00B46B71" w:rsidRPr="00F021C9">
        <w:rPr>
          <w:rFonts w:ascii="Times New Roman" w:hAnsi="Times New Roman" w:cs="Times New Roman"/>
          <w:sz w:val="26"/>
          <w:szCs w:val="26"/>
        </w:rPr>
        <w:t>на период с 2021 п</w:t>
      </w:r>
      <w:r w:rsidR="00C06F57" w:rsidRPr="00F021C9">
        <w:rPr>
          <w:rFonts w:ascii="Times New Roman" w:hAnsi="Times New Roman" w:cs="Times New Roman"/>
          <w:sz w:val="26"/>
          <w:szCs w:val="26"/>
        </w:rPr>
        <w:t>о 2040 год (включительно)</w:t>
      </w:r>
      <w:r w:rsidR="002B665E" w:rsidRPr="00F02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21C9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="00B46B71" w:rsidRPr="00F021C9">
        <w:rPr>
          <w:rFonts w:ascii="Times New Roman" w:hAnsi="Times New Roman" w:cs="Times New Roman"/>
          <w:sz w:val="26"/>
          <w:szCs w:val="26"/>
        </w:rPr>
        <w:t>в письменной форме</w:t>
      </w:r>
      <w:r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B46B71" w:rsidRPr="00F021C9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AE0FE6" w:rsidRPr="00F021C9">
        <w:rPr>
          <w:rFonts w:ascii="Times New Roman" w:hAnsi="Times New Roman" w:cs="Times New Roman"/>
          <w:sz w:val="26"/>
          <w:szCs w:val="26"/>
        </w:rPr>
        <w:t xml:space="preserve">17 час. 15 мин. по московскому времени </w:t>
      </w:r>
      <w:r w:rsidR="009F2DD0" w:rsidRPr="00F021C9">
        <w:rPr>
          <w:rFonts w:ascii="Times New Roman" w:hAnsi="Times New Roman" w:cs="Times New Roman"/>
          <w:sz w:val="26"/>
          <w:szCs w:val="26"/>
        </w:rPr>
        <w:t>17</w:t>
      </w:r>
      <w:r w:rsidR="00B46B71" w:rsidRPr="00F021C9">
        <w:rPr>
          <w:rFonts w:ascii="Times New Roman" w:hAnsi="Times New Roman" w:cs="Times New Roman"/>
          <w:sz w:val="26"/>
          <w:szCs w:val="26"/>
        </w:rPr>
        <w:t xml:space="preserve"> августа 2021 года </w:t>
      </w:r>
      <w:r w:rsidRPr="00F021C9">
        <w:rPr>
          <w:rFonts w:ascii="Times New Roman" w:hAnsi="Times New Roman" w:cs="Times New Roman"/>
          <w:sz w:val="26"/>
          <w:szCs w:val="26"/>
        </w:rPr>
        <w:t>по адресу: с. Карпогоры, ул.Ф.Абрамова,</w:t>
      </w:r>
      <w:r w:rsidR="00B46B71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Pr="00F021C9">
        <w:rPr>
          <w:rFonts w:ascii="Times New Roman" w:hAnsi="Times New Roman" w:cs="Times New Roman"/>
          <w:sz w:val="26"/>
          <w:szCs w:val="26"/>
        </w:rPr>
        <w:t xml:space="preserve">43-а, кабинет № </w:t>
      </w:r>
      <w:r w:rsidR="00B46B71" w:rsidRPr="00F021C9">
        <w:rPr>
          <w:rFonts w:ascii="Times New Roman" w:hAnsi="Times New Roman" w:cs="Times New Roman"/>
          <w:sz w:val="26"/>
          <w:szCs w:val="26"/>
        </w:rPr>
        <w:t>1, по факсу 8(81856)</w:t>
      </w:r>
      <w:r w:rsidR="00E6316B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="00B46B71" w:rsidRPr="00F021C9">
        <w:rPr>
          <w:rFonts w:ascii="Times New Roman" w:hAnsi="Times New Roman" w:cs="Times New Roman"/>
          <w:sz w:val="26"/>
          <w:szCs w:val="26"/>
        </w:rPr>
        <w:t>2-15-99</w:t>
      </w:r>
      <w:r w:rsidRPr="00F021C9">
        <w:rPr>
          <w:rFonts w:ascii="Times New Roman" w:hAnsi="Times New Roman" w:cs="Times New Roman"/>
          <w:sz w:val="26"/>
          <w:szCs w:val="26"/>
        </w:rPr>
        <w:t xml:space="preserve"> или по электронному адресу - </w:t>
      </w:r>
      <w:hyperlink r:id="rId9" w:history="1">
        <w:r w:rsidR="00904045" w:rsidRPr="00F021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kumipin</w:t>
        </w:r>
        <w:proofErr w:type="gramEnd"/>
        <w:r w:rsidR="00904045" w:rsidRPr="00F021C9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gramStart"/>
        <w:r w:rsidR="00904045" w:rsidRPr="00F021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904045" w:rsidRPr="00F021C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904045" w:rsidRPr="00F021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46B71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Pr="00F021C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29B4" w:rsidRPr="00F021C9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B13" w:rsidRDefault="00047B13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1C9" w:rsidRPr="00F021C9" w:rsidRDefault="00F021C9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B4" w:rsidRPr="00F021C9" w:rsidRDefault="00D66DAE" w:rsidP="00D8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21C9">
        <w:rPr>
          <w:rFonts w:ascii="Times New Roman" w:hAnsi="Times New Roman" w:cs="Times New Roman"/>
          <w:sz w:val="26"/>
          <w:szCs w:val="26"/>
        </w:rPr>
        <w:t>Глава</w:t>
      </w:r>
      <w:r w:rsidR="005529B4" w:rsidRPr="00F021C9">
        <w:rPr>
          <w:rFonts w:ascii="Times New Roman" w:hAnsi="Times New Roman" w:cs="Times New Roman"/>
          <w:sz w:val="26"/>
          <w:szCs w:val="26"/>
        </w:rPr>
        <w:t xml:space="preserve"> </w:t>
      </w:r>
      <w:r w:rsidRPr="00F021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529B4" w:rsidRPr="00F021C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021C9">
        <w:rPr>
          <w:rFonts w:ascii="Times New Roman" w:hAnsi="Times New Roman" w:cs="Times New Roman"/>
          <w:sz w:val="26"/>
          <w:szCs w:val="26"/>
        </w:rPr>
        <w:t xml:space="preserve">       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   </w:t>
      </w:r>
      <w:r w:rsidR="005529B4" w:rsidRPr="00F021C9">
        <w:rPr>
          <w:rFonts w:ascii="Times New Roman" w:hAnsi="Times New Roman" w:cs="Times New Roman"/>
          <w:sz w:val="26"/>
          <w:szCs w:val="26"/>
        </w:rPr>
        <w:t xml:space="preserve">    </w:t>
      </w:r>
      <w:r w:rsidRPr="00F021C9">
        <w:rPr>
          <w:rFonts w:ascii="Times New Roman" w:hAnsi="Times New Roman" w:cs="Times New Roman"/>
          <w:sz w:val="26"/>
          <w:szCs w:val="26"/>
        </w:rPr>
        <w:t xml:space="preserve">     А</w:t>
      </w:r>
      <w:r w:rsidR="00C06F57" w:rsidRPr="00F021C9">
        <w:rPr>
          <w:rFonts w:ascii="Times New Roman" w:hAnsi="Times New Roman" w:cs="Times New Roman"/>
          <w:sz w:val="26"/>
          <w:szCs w:val="26"/>
        </w:rPr>
        <w:t xml:space="preserve">.С. </w:t>
      </w:r>
      <w:r w:rsidRPr="00F021C9">
        <w:rPr>
          <w:rFonts w:ascii="Times New Roman" w:hAnsi="Times New Roman" w:cs="Times New Roman"/>
          <w:sz w:val="26"/>
          <w:szCs w:val="26"/>
        </w:rPr>
        <w:t>Чечулин</w:t>
      </w: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1C9" w:rsidRDefault="00F021C9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1C9" w:rsidSect="00F021C9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60" w:rsidRDefault="003C6B60" w:rsidP="00BB1006">
      <w:pPr>
        <w:spacing w:after="0" w:line="240" w:lineRule="auto"/>
      </w:pPr>
      <w:r>
        <w:separator/>
      </w:r>
    </w:p>
  </w:endnote>
  <w:endnote w:type="continuationSeparator" w:id="0">
    <w:p w:rsidR="003C6B60" w:rsidRDefault="003C6B60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60" w:rsidRDefault="003C6B60" w:rsidP="00BB1006">
      <w:pPr>
        <w:spacing w:after="0" w:line="240" w:lineRule="auto"/>
      </w:pPr>
      <w:r>
        <w:separator/>
      </w:r>
    </w:p>
  </w:footnote>
  <w:footnote w:type="continuationSeparator" w:id="0">
    <w:p w:rsidR="003C6B60" w:rsidRDefault="003C6B60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05C53"/>
    <w:rsid w:val="0004588D"/>
    <w:rsid w:val="00047019"/>
    <w:rsid w:val="00047B13"/>
    <w:rsid w:val="00052C5A"/>
    <w:rsid w:val="0006196B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B16DC"/>
    <w:rsid w:val="000C7954"/>
    <w:rsid w:val="000D1401"/>
    <w:rsid w:val="000D5C2E"/>
    <w:rsid w:val="00110396"/>
    <w:rsid w:val="0011094F"/>
    <w:rsid w:val="001201DC"/>
    <w:rsid w:val="0013576F"/>
    <w:rsid w:val="00135CB0"/>
    <w:rsid w:val="001557E9"/>
    <w:rsid w:val="00160482"/>
    <w:rsid w:val="00161EEA"/>
    <w:rsid w:val="00162FC4"/>
    <w:rsid w:val="00164A0D"/>
    <w:rsid w:val="00174C12"/>
    <w:rsid w:val="0017688E"/>
    <w:rsid w:val="00186725"/>
    <w:rsid w:val="001919A1"/>
    <w:rsid w:val="00197F1F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5501"/>
    <w:rsid w:val="002B665E"/>
    <w:rsid w:val="002B7919"/>
    <w:rsid w:val="002C46C9"/>
    <w:rsid w:val="002C5446"/>
    <w:rsid w:val="002C7184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C6B60"/>
    <w:rsid w:val="003D071E"/>
    <w:rsid w:val="003F267F"/>
    <w:rsid w:val="003F3CB2"/>
    <w:rsid w:val="003F4DF0"/>
    <w:rsid w:val="003F6240"/>
    <w:rsid w:val="00402505"/>
    <w:rsid w:val="00407098"/>
    <w:rsid w:val="00415BA1"/>
    <w:rsid w:val="0042078D"/>
    <w:rsid w:val="004215B8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12176"/>
    <w:rsid w:val="0052330D"/>
    <w:rsid w:val="005238FA"/>
    <w:rsid w:val="0053119D"/>
    <w:rsid w:val="005448BC"/>
    <w:rsid w:val="005523AD"/>
    <w:rsid w:val="005529B4"/>
    <w:rsid w:val="0056587B"/>
    <w:rsid w:val="005713C6"/>
    <w:rsid w:val="005769A0"/>
    <w:rsid w:val="00581DE6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25BC"/>
    <w:rsid w:val="0069101B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304CB"/>
    <w:rsid w:val="00730DFB"/>
    <w:rsid w:val="00735ADB"/>
    <w:rsid w:val="00736DC0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4839"/>
    <w:rsid w:val="007F0F70"/>
    <w:rsid w:val="008101F9"/>
    <w:rsid w:val="00812648"/>
    <w:rsid w:val="0083015B"/>
    <w:rsid w:val="0083279A"/>
    <w:rsid w:val="00857B8E"/>
    <w:rsid w:val="00874435"/>
    <w:rsid w:val="008837EC"/>
    <w:rsid w:val="00884852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9F2DD0"/>
    <w:rsid w:val="00A01D61"/>
    <w:rsid w:val="00A05027"/>
    <w:rsid w:val="00A05344"/>
    <w:rsid w:val="00A05924"/>
    <w:rsid w:val="00A1532D"/>
    <w:rsid w:val="00A210E6"/>
    <w:rsid w:val="00A21E7F"/>
    <w:rsid w:val="00A23988"/>
    <w:rsid w:val="00A25345"/>
    <w:rsid w:val="00A3083C"/>
    <w:rsid w:val="00A41A3B"/>
    <w:rsid w:val="00A6495F"/>
    <w:rsid w:val="00A83C13"/>
    <w:rsid w:val="00A84655"/>
    <w:rsid w:val="00AB3DFE"/>
    <w:rsid w:val="00AE041A"/>
    <w:rsid w:val="00AE0FE6"/>
    <w:rsid w:val="00AE3067"/>
    <w:rsid w:val="00AF5135"/>
    <w:rsid w:val="00B012E1"/>
    <w:rsid w:val="00B021FE"/>
    <w:rsid w:val="00B03A18"/>
    <w:rsid w:val="00B04F81"/>
    <w:rsid w:val="00B05EA9"/>
    <w:rsid w:val="00B26C2C"/>
    <w:rsid w:val="00B46B71"/>
    <w:rsid w:val="00B55DAB"/>
    <w:rsid w:val="00B65677"/>
    <w:rsid w:val="00B67061"/>
    <w:rsid w:val="00B7374A"/>
    <w:rsid w:val="00B767FE"/>
    <w:rsid w:val="00B90F39"/>
    <w:rsid w:val="00BA4D98"/>
    <w:rsid w:val="00BB1006"/>
    <w:rsid w:val="00BC2B8A"/>
    <w:rsid w:val="00BC6892"/>
    <w:rsid w:val="00BD296F"/>
    <w:rsid w:val="00BD7F9C"/>
    <w:rsid w:val="00C01B45"/>
    <w:rsid w:val="00C06F57"/>
    <w:rsid w:val="00C33157"/>
    <w:rsid w:val="00C344E0"/>
    <w:rsid w:val="00C35713"/>
    <w:rsid w:val="00C37199"/>
    <w:rsid w:val="00C435BD"/>
    <w:rsid w:val="00C441D4"/>
    <w:rsid w:val="00C44964"/>
    <w:rsid w:val="00C44F58"/>
    <w:rsid w:val="00C63118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E0E67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66DAE"/>
    <w:rsid w:val="00D80707"/>
    <w:rsid w:val="00D8205B"/>
    <w:rsid w:val="00D86FE7"/>
    <w:rsid w:val="00D87C0F"/>
    <w:rsid w:val="00DA465E"/>
    <w:rsid w:val="00DA4E79"/>
    <w:rsid w:val="00DB36D2"/>
    <w:rsid w:val="00DC4D49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316B"/>
    <w:rsid w:val="00E66B52"/>
    <w:rsid w:val="00E7707F"/>
    <w:rsid w:val="00E82A9A"/>
    <w:rsid w:val="00EA425B"/>
    <w:rsid w:val="00EA4F90"/>
    <w:rsid w:val="00EB3194"/>
    <w:rsid w:val="00EB72FF"/>
    <w:rsid w:val="00EC2BDD"/>
    <w:rsid w:val="00EC7A9E"/>
    <w:rsid w:val="00ED7CAA"/>
    <w:rsid w:val="00EE1632"/>
    <w:rsid w:val="00EE2328"/>
    <w:rsid w:val="00F021C9"/>
    <w:rsid w:val="00F02D03"/>
    <w:rsid w:val="00F058D9"/>
    <w:rsid w:val="00F064D3"/>
    <w:rsid w:val="00F12EC9"/>
    <w:rsid w:val="00F155BA"/>
    <w:rsid w:val="00F21C2B"/>
    <w:rsid w:val="00F242BC"/>
    <w:rsid w:val="00F331C9"/>
    <w:rsid w:val="00F340D4"/>
    <w:rsid w:val="00F406A3"/>
    <w:rsid w:val="00F524C7"/>
    <w:rsid w:val="00F649CE"/>
    <w:rsid w:val="00F75489"/>
    <w:rsid w:val="00F771CF"/>
    <w:rsid w:val="00F963A8"/>
    <w:rsid w:val="00FA1A43"/>
    <w:rsid w:val="00FA2232"/>
    <w:rsid w:val="00FB4A49"/>
    <w:rsid w:val="00FC1075"/>
    <w:rsid w:val="00FC1E9B"/>
    <w:rsid w:val="00FC33E7"/>
    <w:rsid w:val="00FD082E"/>
    <w:rsid w:val="00FD1697"/>
    <w:rsid w:val="00FD1C72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ACB5-3311-4FEA-921D-1611C475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2021-07-21T09:58:00Z</cp:lastPrinted>
  <dcterms:created xsi:type="dcterms:W3CDTF">2021-08-04T11:49:00Z</dcterms:created>
  <dcterms:modified xsi:type="dcterms:W3CDTF">2021-08-04T12:29:00Z</dcterms:modified>
</cp:coreProperties>
</file>