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D87" w:rsidRPr="00DF12A2" w:rsidRDefault="00841D87" w:rsidP="00DF12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A2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DF12A2" w:rsidRPr="00DF12A2" w:rsidRDefault="00841D87" w:rsidP="00DF12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A2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</w:t>
      </w:r>
    </w:p>
    <w:p w:rsidR="00841D87" w:rsidRPr="00DF12A2" w:rsidRDefault="00841D87" w:rsidP="00DF12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7E" w:rsidRDefault="00841D87" w:rsidP="00F205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5691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DF12A2" w:rsidRPr="00225691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</w:t>
      </w:r>
      <w:r w:rsidRPr="00225691">
        <w:rPr>
          <w:b w:val="0"/>
        </w:rPr>
        <w:t xml:space="preserve"> </w:t>
      </w:r>
      <w:r w:rsidR="00EC727E" w:rsidRPr="00225691">
        <w:rPr>
          <w:b w:val="0"/>
        </w:rPr>
        <w:t>«</w:t>
      </w:r>
      <w:r w:rsidR="00225691" w:rsidRPr="00225691">
        <w:rPr>
          <w:rFonts w:ascii="Times New Roman" w:hAnsi="Times New Roman" w:cs="Times New Roman"/>
          <w:b w:val="0"/>
          <w:sz w:val="28"/>
          <w:szCs w:val="28"/>
        </w:rPr>
        <w:t>О размещении аттракционов,</w:t>
      </w:r>
      <w:r w:rsidR="00F205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5691" w:rsidRPr="00225691">
        <w:rPr>
          <w:rFonts w:ascii="Times New Roman" w:hAnsi="Times New Roman" w:cs="Times New Roman"/>
          <w:b w:val="0"/>
          <w:sz w:val="28"/>
          <w:szCs w:val="28"/>
        </w:rPr>
        <w:t>батутов и иного развлекательного оборудования,</w:t>
      </w:r>
      <w:r w:rsidR="00F205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5691" w:rsidRPr="00225691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proofErr w:type="spellStart"/>
      <w:r w:rsidR="00225691" w:rsidRPr="00225691">
        <w:rPr>
          <w:rFonts w:ascii="Times New Roman" w:hAnsi="Times New Roman" w:cs="Times New Roman"/>
          <w:b w:val="0"/>
          <w:sz w:val="28"/>
          <w:szCs w:val="28"/>
        </w:rPr>
        <w:t>Пинежского</w:t>
      </w:r>
      <w:proofErr w:type="spellEnd"/>
      <w:r w:rsidR="00225691" w:rsidRPr="0022569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Архангельской области</w:t>
      </w:r>
      <w:r w:rsidR="0067368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EC727E" w:rsidRPr="00EC727E" w:rsidRDefault="00EC727E" w:rsidP="00EC727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727E" w:rsidRPr="00BB03A2" w:rsidRDefault="00841D87" w:rsidP="00FF23B8">
      <w:pPr>
        <w:pStyle w:val="ConsPlusNonformat"/>
        <w:numPr>
          <w:ilvl w:val="0"/>
          <w:numId w:val="1"/>
        </w:numPr>
        <w:jc w:val="center"/>
        <w:rPr>
          <w:b/>
        </w:rPr>
      </w:pPr>
      <w:bookmarkStart w:id="0" w:name="P200"/>
      <w:bookmarkEnd w:id="0"/>
      <w:r w:rsidRPr="00BB03A2">
        <w:rPr>
          <w:rFonts w:ascii="Times New Roman" w:hAnsi="Times New Roman" w:cs="Times New Roman"/>
          <w:b/>
          <w:sz w:val="28"/>
          <w:szCs w:val="28"/>
        </w:rPr>
        <w:t>Приглашение</w:t>
      </w:r>
      <w:bookmarkStart w:id="1" w:name="P203"/>
      <w:bookmarkEnd w:id="1"/>
    </w:p>
    <w:p w:rsidR="00841D87" w:rsidRPr="00EC727E" w:rsidRDefault="00841D87" w:rsidP="0022569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72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727E" w:rsidRPr="00EC727E">
        <w:rPr>
          <w:rFonts w:ascii="Times New Roman" w:hAnsi="Times New Roman" w:cs="Times New Roman"/>
          <w:b w:val="0"/>
          <w:sz w:val="28"/>
          <w:szCs w:val="28"/>
        </w:rPr>
        <w:t xml:space="preserve">Комитет по экономическому развитию </w:t>
      </w:r>
      <w:r w:rsidR="00225691">
        <w:rPr>
          <w:rFonts w:ascii="Times New Roman" w:hAnsi="Times New Roman" w:cs="Times New Roman"/>
          <w:b w:val="0"/>
          <w:sz w:val="28"/>
          <w:szCs w:val="28"/>
        </w:rPr>
        <w:t>а</w:t>
      </w:r>
      <w:r w:rsidR="00EC727E" w:rsidRPr="00EC727E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proofErr w:type="spellStart"/>
      <w:r w:rsidR="00EC727E" w:rsidRPr="00EC727E">
        <w:rPr>
          <w:rFonts w:ascii="Times New Roman" w:hAnsi="Times New Roman" w:cs="Times New Roman"/>
          <w:b w:val="0"/>
          <w:sz w:val="28"/>
          <w:szCs w:val="28"/>
        </w:rPr>
        <w:t>Пинежск</w:t>
      </w:r>
      <w:r w:rsidR="00225691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="0022569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="00EC727E" w:rsidRPr="00EC727E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225691">
        <w:rPr>
          <w:rFonts w:ascii="Times New Roman" w:hAnsi="Times New Roman" w:cs="Times New Roman"/>
          <w:b w:val="0"/>
          <w:sz w:val="28"/>
          <w:szCs w:val="28"/>
        </w:rPr>
        <w:t>а</w:t>
      </w:r>
      <w:r w:rsidR="00EC727E" w:rsidRPr="00EC72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3684">
        <w:rPr>
          <w:rFonts w:ascii="Times New Roman" w:hAnsi="Times New Roman" w:cs="Times New Roman"/>
          <w:b w:val="0"/>
          <w:sz w:val="28"/>
          <w:szCs w:val="28"/>
        </w:rPr>
        <w:t xml:space="preserve">Архангельской области </w:t>
      </w:r>
      <w:r w:rsidRPr="00EC727E">
        <w:rPr>
          <w:rFonts w:ascii="Times New Roman" w:hAnsi="Times New Roman" w:cs="Times New Roman"/>
          <w:b w:val="0"/>
          <w:sz w:val="28"/>
          <w:szCs w:val="28"/>
        </w:rPr>
        <w:t>извещает о проведении оценки регулирующего воздействия проекта</w:t>
      </w:r>
      <w:r w:rsidRPr="00EC727E">
        <w:rPr>
          <w:b w:val="0"/>
        </w:rPr>
        <w:t xml:space="preserve"> </w:t>
      </w:r>
      <w:r w:rsidR="00DF12A2" w:rsidRPr="00DF12A2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="00225691" w:rsidRPr="00225691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225691" w:rsidRPr="00225691">
        <w:rPr>
          <w:b w:val="0"/>
        </w:rPr>
        <w:t xml:space="preserve"> «</w:t>
      </w:r>
      <w:r w:rsidR="00225691" w:rsidRPr="00225691">
        <w:rPr>
          <w:rFonts w:ascii="Times New Roman" w:hAnsi="Times New Roman" w:cs="Times New Roman"/>
          <w:b w:val="0"/>
          <w:sz w:val="28"/>
          <w:szCs w:val="28"/>
        </w:rPr>
        <w:t>О размещении аттракционов,</w:t>
      </w:r>
      <w:r w:rsidR="002256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5691" w:rsidRPr="00225691">
        <w:rPr>
          <w:rFonts w:ascii="Times New Roman" w:hAnsi="Times New Roman" w:cs="Times New Roman"/>
          <w:b w:val="0"/>
          <w:sz w:val="28"/>
          <w:szCs w:val="28"/>
        </w:rPr>
        <w:t>батутов и иного развлекательного оборудования,</w:t>
      </w:r>
      <w:r w:rsidR="002256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5691" w:rsidRPr="00225691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proofErr w:type="spellStart"/>
      <w:r w:rsidR="00225691" w:rsidRPr="00225691">
        <w:rPr>
          <w:rFonts w:ascii="Times New Roman" w:hAnsi="Times New Roman" w:cs="Times New Roman"/>
          <w:b w:val="0"/>
          <w:sz w:val="28"/>
          <w:szCs w:val="28"/>
        </w:rPr>
        <w:t>Пинежского</w:t>
      </w:r>
      <w:proofErr w:type="spellEnd"/>
      <w:r w:rsidR="00225691" w:rsidRPr="0022569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Архангельской области</w:t>
      </w:r>
      <w:r w:rsidR="00225691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bookmarkStart w:id="2" w:name="_GoBack"/>
      <w:bookmarkEnd w:id="2"/>
      <w:r w:rsidRPr="00EC727E">
        <w:rPr>
          <w:rFonts w:ascii="Times New Roman" w:hAnsi="Times New Roman" w:cs="Times New Roman"/>
          <w:b w:val="0"/>
          <w:sz w:val="28"/>
          <w:szCs w:val="28"/>
        </w:rPr>
        <w:t xml:space="preserve">и приглашает </w:t>
      </w:r>
      <w:proofErr w:type="gramStart"/>
      <w:r w:rsidRPr="00EC727E">
        <w:rPr>
          <w:rFonts w:ascii="Times New Roman" w:hAnsi="Times New Roman" w:cs="Times New Roman"/>
          <w:b w:val="0"/>
          <w:sz w:val="28"/>
          <w:szCs w:val="28"/>
        </w:rPr>
        <w:t>Вас  принять</w:t>
      </w:r>
      <w:proofErr w:type="gramEnd"/>
      <w:r w:rsidRPr="00EC727E">
        <w:rPr>
          <w:rFonts w:ascii="Times New Roman" w:hAnsi="Times New Roman" w:cs="Times New Roman"/>
          <w:b w:val="0"/>
          <w:sz w:val="28"/>
          <w:szCs w:val="28"/>
        </w:rPr>
        <w:t xml:space="preserve"> участие в публичных  консультациях по  указанному</w:t>
      </w:r>
      <w:r w:rsidR="00EC727E" w:rsidRPr="00EC72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727E">
        <w:rPr>
          <w:rFonts w:ascii="Times New Roman" w:hAnsi="Times New Roman" w:cs="Times New Roman"/>
          <w:b w:val="0"/>
          <w:sz w:val="28"/>
          <w:szCs w:val="28"/>
        </w:rPr>
        <w:t>проекту правового акта. Заранее благодарим за сотрудничество!</w:t>
      </w:r>
    </w:p>
    <w:p w:rsidR="00841D87" w:rsidRPr="00FF23B8" w:rsidRDefault="00841D87" w:rsidP="00FF23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3B8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990FCB" w:rsidRDefault="00E56E86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6D84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</w:t>
      </w:r>
      <w:proofErr w:type="spellStart"/>
      <w:r w:rsidR="00225691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225691">
        <w:rPr>
          <w:rFonts w:ascii="Times New Roman" w:hAnsi="Times New Roman" w:cs="Times New Roman"/>
          <w:sz w:val="28"/>
          <w:szCs w:val="28"/>
        </w:rPr>
        <w:t xml:space="preserve"> </w:t>
      </w:r>
      <w:r w:rsidRPr="00296D84">
        <w:rPr>
          <w:rFonts w:ascii="Times New Roman" w:hAnsi="Times New Roman" w:cs="Times New Roman"/>
          <w:sz w:val="28"/>
          <w:szCs w:val="28"/>
        </w:rPr>
        <w:t>муниципального</w:t>
      </w:r>
      <w:r w:rsidR="0022569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73684">
        <w:rPr>
          <w:rFonts w:ascii="Times New Roman" w:hAnsi="Times New Roman" w:cs="Times New Roman"/>
          <w:sz w:val="28"/>
          <w:szCs w:val="28"/>
        </w:rPr>
        <w:t xml:space="preserve"> Архангельской </w:t>
      </w:r>
      <w:r w:rsidR="00673684" w:rsidRPr="00225691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990FCB">
        <w:t>«</w:t>
      </w:r>
      <w:r w:rsidR="00225691" w:rsidRPr="00225691">
        <w:rPr>
          <w:rFonts w:ascii="Times New Roman" w:hAnsi="Times New Roman" w:cs="Times New Roman"/>
          <w:sz w:val="28"/>
          <w:szCs w:val="28"/>
        </w:rPr>
        <w:t xml:space="preserve">О размещении аттракционов, батутов и иного развлекательного оборудования, на территории </w:t>
      </w:r>
      <w:proofErr w:type="spellStart"/>
      <w:r w:rsidR="00225691" w:rsidRPr="00225691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225691" w:rsidRPr="0022569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области»</w:t>
      </w:r>
      <w:r w:rsidR="00225691">
        <w:rPr>
          <w:rFonts w:ascii="Times New Roman" w:hAnsi="Times New Roman" w:cs="Times New Roman"/>
          <w:sz w:val="28"/>
          <w:szCs w:val="28"/>
        </w:rPr>
        <w:t xml:space="preserve"> </w:t>
      </w:r>
      <w:r w:rsidRPr="006822FD">
        <w:rPr>
          <w:rFonts w:ascii="Times New Roman" w:hAnsi="Times New Roman" w:cs="Times New Roman"/>
          <w:sz w:val="28"/>
          <w:szCs w:val="28"/>
        </w:rPr>
        <w:t xml:space="preserve">разработан в целях </w:t>
      </w:r>
      <w:r w:rsidR="00F2059F">
        <w:rPr>
          <w:rFonts w:ascii="Times New Roman" w:hAnsi="Times New Roman" w:cs="Times New Roman"/>
          <w:sz w:val="28"/>
          <w:szCs w:val="28"/>
        </w:rPr>
        <w:t>создания усло</w:t>
      </w:r>
      <w:r w:rsidR="00990FCB">
        <w:rPr>
          <w:rFonts w:ascii="Times New Roman" w:hAnsi="Times New Roman" w:cs="Times New Roman"/>
          <w:sz w:val="28"/>
          <w:szCs w:val="28"/>
        </w:rPr>
        <w:t xml:space="preserve">вий для организации массового отдыха граждан, упорядочения деятельности временных нестационарных аттракционов, батутов и иного развлекательного оборудования на территории </w:t>
      </w:r>
      <w:proofErr w:type="spellStart"/>
      <w:r w:rsidR="00990FCB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990FCB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области.</w:t>
      </w:r>
    </w:p>
    <w:p w:rsidR="00841D87" w:rsidRPr="00841855" w:rsidRDefault="00841D87" w:rsidP="00841D8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</w:t>
      </w:r>
      <w:r w:rsidRPr="00841855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841D87" w:rsidRPr="00841855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1855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841855">
        <w:rPr>
          <w:rFonts w:ascii="Times New Roman" w:hAnsi="Times New Roman" w:cs="Times New Roman"/>
          <w:sz w:val="28"/>
          <w:szCs w:val="28"/>
        </w:rPr>
        <w:t xml:space="preserve"> </w:t>
      </w:r>
      <w:r w:rsidRPr="00841855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841855" w:rsidRPr="00841855">
        <w:rPr>
          <w:rFonts w:ascii="Times New Roman" w:hAnsi="Times New Roman" w:cs="Times New Roman"/>
          <w:sz w:val="28"/>
          <w:szCs w:val="28"/>
        </w:rPr>
        <w:t>15</w:t>
      </w:r>
      <w:r w:rsidRPr="00841855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841D87" w:rsidRPr="00841855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1855">
        <w:rPr>
          <w:rFonts w:ascii="Times New Roman" w:hAnsi="Times New Roman" w:cs="Times New Roman"/>
          <w:sz w:val="28"/>
          <w:szCs w:val="28"/>
        </w:rPr>
        <w:t>Начало "</w:t>
      </w:r>
      <w:r w:rsidR="006E438D">
        <w:rPr>
          <w:rFonts w:ascii="Times New Roman" w:hAnsi="Times New Roman" w:cs="Times New Roman"/>
          <w:sz w:val="28"/>
          <w:szCs w:val="28"/>
        </w:rPr>
        <w:t>0</w:t>
      </w:r>
      <w:r w:rsidR="00990FCB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841855">
        <w:rPr>
          <w:rFonts w:ascii="Times New Roman" w:hAnsi="Times New Roman" w:cs="Times New Roman"/>
          <w:sz w:val="28"/>
          <w:szCs w:val="28"/>
        </w:rPr>
        <w:t xml:space="preserve">" </w:t>
      </w:r>
      <w:r w:rsidR="00D01E7F">
        <w:rPr>
          <w:rFonts w:ascii="Times New Roman" w:hAnsi="Times New Roman" w:cs="Times New Roman"/>
          <w:sz w:val="28"/>
          <w:szCs w:val="28"/>
        </w:rPr>
        <w:t xml:space="preserve"> </w:t>
      </w:r>
      <w:r w:rsidR="00990FCB">
        <w:rPr>
          <w:rFonts w:ascii="Times New Roman" w:hAnsi="Times New Roman" w:cs="Times New Roman"/>
          <w:sz w:val="28"/>
          <w:szCs w:val="28"/>
        </w:rPr>
        <w:t>марта</w:t>
      </w:r>
      <w:proofErr w:type="gramEnd"/>
      <w:r w:rsidRPr="00841855">
        <w:rPr>
          <w:rFonts w:ascii="Times New Roman" w:hAnsi="Times New Roman" w:cs="Times New Roman"/>
          <w:sz w:val="28"/>
          <w:szCs w:val="28"/>
        </w:rPr>
        <w:t xml:space="preserve"> 20</w:t>
      </w:r>
      <w:r w:rsidR="00880EA4" w:rsidRPr="00841855">
        <w:rPr>
          <w:rFonts w:ascii="Times New Roman" w:hAnsi="Times New Roman" w:cs="Times New Roman"/>
          <w:sz w:val="28"/>
          <w:szCs w:val="28"/>
        </w:rPr>
        <w:t>2</w:t>
      </w:r>
      <w:r w:rsidR="00990FCB">
        <w:rPr>
          <w:rFonts w:ascii="Times New Roman" w:hAnsi="Times New Roman" w:cs="Times New Roman"/>
          <w:sz w:val="28"/>
          <w:szCs w:val="28"/>
        </w:rPr>
        <w:t>4</w:t>
      </w:r>
      <w:r w:rsidR="00880EA4" w:rsidRPr="00841855">
        <w:rPr>
          <w:rFonts w:ascii="Times New Roman" w:hAnsi="Times New Roman" w:cs="Times New Roman"/>
          <w:sz w:val="28"/>
          <w:szCs w:val="28"/>
        </w:rPr>
        <w:t xml:space="preserve"> </w:t>
      </w:r>
      <w:r w:rsidRPr="00841855">
        <w:rPr>
          <w:rFonts w:ascii="Times New Roman" w:hAnsi="Times New Roman" w:cs="Times New Roman"/>
          <w:sz w:val="28"/>
          <w:szCs w:val="28"/>
        </w:rPr>
        <w:t>г.</w:t>
      </w:r>
    </w:p>
    <w:p w:rsidR="00841D87" w:rsidRPr="00841855" w:rsidRDefault="008B2282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990FC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990FCB">
        <w:rPr>
          <w:rFonts w:ascii="Times New Roman" w:hAnsi="Times New Roman" w:cs="Times New Roman"/>
          <w:sz w:val="28"/>
          <w:szCs w:val="28"/>
        </w:rPr>
        <w:t>марта</w:t>
      </w:r>
      <w:r w:rsidR="00841D87" w:rsidRPr="00841855">
        <w:rPr>
          <w:rFonts w:ascii="Times New Roman" w:hAnsi="Times New Roman" w:cs="Times New Roman"/>
          <w:sz w:val="28"/>
          <w:szCs w:val="28"/>
        </w:rPr>
        <w:t xml:space="preserve"> 20</w:t>
      </w:r>
      <w:r w:rsidR="00880EA4" w:rsidRPr="00841855">
        <w:rPr>
          <w:rFonts w:ascii="Times New Roman" w:hAnsi="Times New Roman" w:cs="Times New Roman"/>
          <w:sz w:val="28"/>
          <w:szCs w:val="28"/>
        </w:rPr>
        <w:t>2</w:t>
      </w:r>
      <w:r w:rsidR="00990FCB">
        <w:rPr>
          <w:rFonts w:ascii="Times New Roman" w:hAnsi="Times New Roman" w:cs="Times New Roman"/>
          <w:sz w:val="28"/>
          <w:szCs w:val="28"/>
        </w:rPr>
        <w:t>4</w:t>
      </w:r>
      <w:r w:rsidR="00841D87" w:rsidRPr="0084185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41D87" w:rsidRDefault="00841D87" w:rsidP="00841D87">
      <w:pPr>
        <w:pStyle w:val="ConsPlusNonformat"/>
        <w:jc w:val="both"/>
      </w:pPr>
    </w:p>
    <w:p w:rsidR="00841D87" w:rsidRPr="00A7100C" w:rsidRDefault="00841D87" w:rsidP="00841D8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228"/>
      <w:bookmarkEnd w:id="3"/>
      <w:r>
        <w:t xml:space="preserve">             </w:t>
      </w:r>
      <w:r w:rsidRPr="00A7100C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841D87" w:rsidRPr="00A7100C" w:rsidRDefault="00841D87" w:rsidP="00841D8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00C">
        <w:rPr>
          <w:rFonts w:ascii="Times New Roman" w:hAnsi="Times New Roman" w:cs="Times New Roman"/>
          <w:b/>
          <w:sz w:val="28"/>
          <w:szCs w:val="28"/>
        </w:rPr>
        <w:t xml:space="preserve">             и предложений участниками публичных консультаций</w:t>
      </w:r>
    </w:p>
    <w:p w:rsidR="00841D87" w:rsidRPr="006D4499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4499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6D4499">
        <w:rPr>
          <w:rFonts w:ascii="Times New Roman" w:hAnsi="Times New Roman" w:cs="Times New Roman"/>
          <w:sz w:val="28"/>
          <w:szCs w:val="28"/>
        </w:rPr>
        <w:t xml:space="preserve"> </w:t>
      </w:r>
      <w:r w:rsidRPr="006D4499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841D8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4499">
        <w:rPr>
          <w:rFonts w:ascii="Times New Roman" w:hAnsi="Times New Roman" w:cs="Times New Roman"/>
          <w:sz w:val="28"/>
          <w:szCs w:val="28"/>
        </w:rPr>
        <w:t xml:space="preserve">Контактная информация об ответственном лице разработчика для  </w:t>
      </w:r>
      <w:r w:rsidRPr="00F45C77">
        <w:rPr>
          <w:rFonts w:ascii="Times New Roman" w:hAnsi="Times New Roman" w:cs="Times New Roman"/>
          <w:sz w:val="28"/>
          <w:szCs w:val="28"/>
        </w:rPr>
        <w:t>представления</w:t>
      </w:r>
      <w:r w:rsidR="006D4499" w:rsidRPr="00F45C77">
        <w:rPr>
          <w:rFonts w:ascii="Times New Roman" w:hAnsi="Times New Roman" w:cs="Times New Roman"/>
          <w:sz w:val="28"/>
          <w:szCs w:val="28"/>
        </w:rPr>
        <w:t xml:space="preserve"> </w:t>
      </w:r>
      <w:r w:rsidRPr="00F45C77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841D8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C77">
        <w:rPr>
          <w:rFonts w:ascii="Times New Roman" w:hAnsi="Times New Roman" w:cs="Times New Roman"/>
          <w:sz w:val="28"/>
          <w:szCs w:val="28"/>
        </w:rPr>
        <w:t xml:space="preserve">Ф.И.О. </w:t>
      </w:r>
      <w:r w:rsidR="00F45C77">
        <w:rPr>
          <w:rFonts w:ascii="Times New Roman" w:hAnsi="Times New Roman" w:cs="Times New Roman"/>
          <w:sz w:val="28"/>
          <w:szCs w:val="28"/>
        </w:rPr>
        <w:t>Щеголихина Наталья Михайловна</w:t>
      </w:r>
    </w:p>
    <w:p w:rsidR="00841D8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C77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F45C77">
        <w:rPr>
          <w:rFonts w:ascii="Times New Roman" w:hAnsi="Times New Roman" w:cs="Times New Roman"/>
          <w:sz w:val="28"/>
          <w:szCs w:val="28"/>
        </w:rPr>
        <w:t>:</w:t>
      </w:r>
      <w:r w:rsidRPr="00F45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C77">
        <w:rPr>
          <w:rFonts w:ascii="Times New Roman" w:hAnsi="Times New Roman" w:cs="Times New Roman"/>
          <w:sz w:val="28"/>
          <w:szCs w:val="28"/>
          <w:lang w:val="en-US"/>
        </w:rPr>
        <w:t>pine</w:t>
      </w:r>
      <w:r w:rsidR="00990FC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45C7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90FCB">
        <w:rPr>
          <w:rFonts w:ascii="Times New Roman" w:hAnsi="Times New Roman" w:cs="Times New Roman"/>
          <w:sz w:val="28"/>
          <w:szCs w:val="28"/>
          <w:lang w:val="en-US"/>
        </w:rPr>
        <w:t>nom</w:t>
      </w:r>
      <w:proofErr w:type="spellEnd"/>
      <w:r w:rsidR="00F45C77" w:rsidRPr="00F45C7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45C77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F45C77" w:rsidRPr="00F45C7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5C7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45C7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C77">
        <w:rPr>
          <w:rFonts w:ascii="Times New Roman" w:hAnsi="Times New Roman" w:cs="Times New Roman"/>
          <w:sz w:val="28"/>
          <w:szCs w:val="28"/>
        </w:rPr>
        <w:t>Почтовый адрес</w:t>
      </w:r>
      <w:r w:rsidR="00F45C77">
        <w:rPr>
          <w:rFonts w:ascii="Times New Roman" w:hAnsi="Times New Roman" w:cs="Times New Roman"/>
          <w:sz w:val="28"/>
          <w:szCs w:val="28"/>
        </w:rPr>
        <w:t xml:space="preserve">: 164600, Архангельская область, </w:t>
      </w:r>
      <w:proofErr w:type="spellStart"/>
      <w:r w:rsidR="00F45C77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F45C77">
        <w:rPr>
          <w:rFonts w:ascii="Times New Roman" w:hAnsi="Times New Roman" w:cs="Times New Roman"/>
          <w:sz w:val="28"/>
          <w:szCs w:val="28"/>
        </w:rPr>
        <w:t xml:space="preserve"> район, с. Карпогоры, ул. Ф.Абрамова, д.43А</w:t>
      </w:r>
    </w:p>
    <w:p w:rsid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C77">
        <w:rPr>
          <w:rFonts w:ascii="Times New Roman" w:hAnsi="Times New Roman" w:cs="Times New Roman"/>
          <w:sz w:val="28"/>
          <w:szCs w:val="28"/>
        </w:rPr>
        <w:t>Тел.</w:t>
      </w:r>
      <w:r w:rsidR="00990FCB">
        <w:rPr>
          <w:rFonts w:ascii="Times New Roman" w:hAnsi="Times New Roman" w:cs="Times New Roman"/>
          <w:sz w:val="28"/>
          <w:szCs w:val="28"/>
        </w:rPr>
        <w:t>: (81856)2-12-72</w:t>
      </w:r>
    </w:p>
    <w:p w:rsidR="00841D8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C77">
        <w:rPr>
          <w:rFonts w:ascii="Times New Roman" w:hAnsi="Times New Roman" w:cs="Times New Roman"/>
          <w:sz w:val="28"/>
          <w:szCs w:val="28"/>
        </w:rPr>
        <w:t xml:space="preserve">Ссылка на официальный сайт </w:t>
      </w:r>
      <w:r w:rsidR="00215EBA" w:rsidRPr="00215EBA">
        <w:rPr>
          <w:rFonts w:ascii="Times New Roman" w:hAnsi="Times New Roman" w:cs="Times New Roman"/>
          <w:sz w:val="28"/>
          <w:szCs w:val="28"/>
        </w:rPr>
        <w:t>http://pinezhye.ru/dokumenty/otsenka-reguliruyushchego-vozdeystviya/</w:t>
      </w:r>
    </w:p>
    <w:p w:rsidR="00841D87" w:rsidRDefault="00841D87" w:rsidP="00841D87">
      <w:pPr>
        <w:pStyle w:val="ConsPlusNonformat"/>
        <w:jc w:val="both"/>
      </w:pPr>
    </w:p>
    <w:p w:rsidR="004E4A46" w:rsidRDefault="00841D87" w:rsidP="004E4A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241"/>
      <w:bookmarkEnd w:id="4"/>
      <w:r w:rsidRPr="00DB7217">
        <w:rPr>
          <w:rFonts w:ascii="Times New Roman" w:hAnsi="Times New Roman" w:cs="Times New Roman"/>
          <w:b/>
          <w:sz w:val="28"/>
          <w:szCs w:val="28"/>
        </w:rPr>
        <w:t>V. Контактная информация об участнике</w:t>
      </w:r>
      <w:r w:rsidR="004E4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7217">
        <w:rPr>
          <w:rFonts w:ascii="Times New Roman" w:hAnsi="Times New Roman" w:cs="Times New Roman"/>
          <w:b/>
          <w:sz w:val="28"/>
          <w:szCs w:val="28"/>
        </w:rPr>
        <w:t>публичных консультаций</w:t>
      </w:r>
      <w:bookmarkStart w:id="5" w:name="P245"/>
      <w:bookmarkEnd w:id="5"/>
    </w:p>
    <w:p w:rsidR="004E4A46" w:rsidRDefault="004E4A46" w:rsidP="00841D8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2DA" w:rsidRDefault="00841D87" w:rsidP="00841D87">
      <w:pPr>
        <w:pStyle w:val="ConsPlusNonformat"/>
        <w:jc w:val="both"/>
      </w:pPr>
      <w:r w:rsidRPr="00215EBA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215EBA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215EBA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990FCB" w:rsidRPr="00990FCB">
        <w:rPr>
          <w:rFonts w:ascii="Times New Roman" w:hAnsi="Times New Roman" w:cs="Times New Roman"/>
          <w:sz w:val="28"/>
          <w:szCs w:val="28"/>
        </w:rPr>
        <w:t>округ</w:t>
      </w:r>
      <w:r w:rsidR="00990FCB">
        <w:rPr>
          <w:rFonts w:ascii="Times New Roman" w:hAnsi="Times New Roman" w:cs="Times New Roman"/>
          <w:sz w:val="28"/>
          <w:szCs w:val="28"/>
        </w:rPr>
        <w:t>е Архангельской области,</w:t>
      </w:r>
      <w:r w:rsidRPr="00215EB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Pr="00215EBA">
        <w:rPr>
          <w:rFonts w:ascii="Times New Roman" w:hAnsi="Times New Roman" w:cs="Times New Roman"/>
          <w:sz w:val="28"/>
          <w:szCs w:val="28"/>
        </w:rPr>
        <w:t>Пинежск</w:t>
      </w:r>
      <w:r w:rsidR="00990FC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215EB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90FCB">
        <w:rPr>
          <w:rFonts w:ascii="Times New Roman" w:hAnsi="Times New Roman" w:cs="Times New Roman"/>
          <w:sz w:val="28"/>
          <w:szCs w:val="28"/>
        </w:rPr>
        <w:t>ого округа Архангельской области</w:t>
      </w:r>
      <w:r w:rsidRPr="00215EBA">
        <w:rPr>
          <w:rFonts w:ascii="Times New Roman" w:hAnsi="Times New Roman" w:cs="Times New Roman"/>
          <w:sz w:val="28"/>
          <w:szCs w:val="28"/>
        </w:rPr>
        <w:t xml:space="preserve">, иные заинтересованные лица) </w:t>
      </w:r>
      <w:r>
        <w:t>__________________________________________</w:t>
      </w:r>
      <w:r w:rsidR="000572DA">
        <w:t>____________________________</w:t>
      </w:r>
    </w:p>
    <w:p w:rsidR="00841D87" w:rsidRDefault="00841D87" w:rsidP="00841D87">
      <w:pPr>
        <w:pStyle w:val="ConsPlusNonformat"/>
        <w:jc w:val="both"/>
      </w:pP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0572DA">
        <w:rPr>
          <w:rFonts w:ascii="Times New Roman" w:hAnsi="Times New Roman" w:cs="Times New Roman"/>
          <w:sz w:val="28"/>
          <w:szCs w:val="28"/>
        </w:rPr>
        <w:t xml:space="preserve">представившего предложения 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572D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0572D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0572D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>Адрес электронной почты ___________________</w:t>
      </w:r>
      <w:r w:rsidR="000572D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1D87" w:rsidRPr="00841855" w:rsidRDefault="00841D87" w:rsidP="000535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257"/>
      <w:bookmarkEnd w:id="6"/>
      <w:r w:rsidRPr="00841855">
        <w:rPr>
          <w:rFonts w:ascii="Times New Roman" w:hAnsi="Times New Roman" w:cs="Times New Roman"/>
          <w:b/>
          <w:sz w:val="28"/>
          <w:szCs w:val="28"/>
        </w:rPr>
        <w:t>VI. Вопросы</w:t>
      </w:r>
      <w:bookmarkStart w:id="7" w:name="P260"/>
      <w:bookmarkEnd w:id="7"/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>правового акта? ___________________________</w:t>
      </w:r>
      <w:r w:rsidR="0085156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 xml:space="preserve">    2.   Считаете   ли   вы,   что  положения  проекта  правового  акта  не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85156A">
        <w:rPr>
          <w:rFonts w:ascii="Times New Roman" w:hAnsi="Times New Roman" w:cs="Times New Roman"/>
          <w:sz w:val="28"/>
          <w:szCs w:val="28"/>
        </w:rPr>
        <w:t xml:space="preserve"> </w:t>
      </w:r>
      <w:r w:rsidRPr="0085156A">
        <w:rPr>
          <w:rFonts w:ascii="Times New Roman" w:hAnsi="Times New Roman" w:cs="Times New Roman"/>
          <w:sz w:val="28"/>
          <w:szCs w:val="28"/>
        </w:rPr>
        <w:t>Если "да", укажите каким __________________</w:t>
      </w:r>
      <w:r w:rsidR="0085156A">
        <w:rPr>
          <w:rFonts w:ascii="Times New Roman" w:hAnsi="Times New Roman" w:cs="Times New Roman"/>
          <w:sz w:val="28"/>
          <w:szCs w:val="28"/>
        </w:rPr>
        <w:t>___________________</w:t>
      </w:r>
    </w:p>
    <w:p w:rsidR="00841D87" w:rsidRPr="0085156A" w:rsidRDefault="0085156A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1B41">
        <w:rPr>
          <w:rFonts w:ascii="Times New Roman" w:hAnsi="Times New Roman" w:cs="Times New Roman"/>
          <w:sz w:val="28"/>
          <w:szCs w:val="28"/>
        </w:rPr>
        <w:t>3</w:t>
      </w:r>
      <w:r w:rsidR="00841D87" w:rsidRPr="0085156A">
        <w:rPr>
          <w:rFonts w:ascii="Times New Roman" w:hAnsi="Times New Roman" w:cs="Times New Roman"/>
          <w:sz w:val="28"/>
          <w:szCs w:val="28"/>
        </w:rPr>
        <w:t>.   Считаете   ли  Вы  положения  проекта  правового  акта  ясными  и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>однозначными для понимания?  Если "нет", то укажите неоднозначность норм,</w:t>
      </w:r>
      <w:r w:rsidR="0085156A">
        <w:rPr>
          <w:rFonts w:ascii="Times New Roman" w:hAnsi="Times New Roman" w:cs="Times New Roman"/>
          <w:sz w:val="28"/>
          <w:szCs w:val="28"/>
        </w:rPr>
        <w:t xml:space="preserve"> </w:t>
      </w:r>
      <w:r w:rsidRPr="0085156A">
        <w:rPr>
          <w:rFonts w:ascii="Times New Roman" w:hAnsi="Times New Roman" w:cs="Times New Roman"/>
          <w:sz w:val="28"/>
          <w:szCs w:val="28"/>
        </w:rPr>
        <w:t>предл</w:t>
      </w:r>
      <w:r w:rsidR="0085156A">
        <w:rPr>
          <w:rFonts w:ascii="Times New Roman" w:hAnsi="Times New Roman" w:cs="Times New Roman"/>
          <w:sz w:val="28"/>
          <w:szCs w:val="28"/>
        </w:rPr>
        <w:t>агаемых проектом правового акта</w:t>
      </w:r>
      <w:r w:rsidRPr="0085156A">
        <w:rPr>
          <w:rFonts w:ascii="Times New Roman" w:hAnsi="Times New Roman" w:cs="Times New Roman"/>
          <w:sz w:val="28"/>
          <w:szCs w:val="28"/>
        </w:rPr>
        <w:t xml:space="preserve"> _____</w:t>
      </w:r>
      <w:r w:rsidR="0085156A">
        <w:rPr>
          <w:rFonts w:ascii="Times New Roman" w:hAnsi="Times New Roman" w:cs="Times New Roman"/>
          <w:sz w:val="28"/>
          <w:szCs w:val="28"/>
        </w:rPr>
        <w:t>_____________________</w:t>
      </w:r>
    </w:p>
    <w:p w:rsidR="00841D87" w:rsidRPr="0085156A" w:rsidRDefault="00661B41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841D87" w:rsidRPr="0085156A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>имеются, то, пожалуйста, изложите их ________________________________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>____</w:t>
      </w:r>
      <w:r w:rsidR="0085156A">
        <w:rPr>
          <w:rFonts w:ascii="Times New Roman" w:hAnsi="Times New Roman" w:cs="Times New Roman"/>
          <w:sz w:val="28"/>
          <w:szCs w:val="28"/>
        </w:rPr>
        <w:t>____________________</w:t>
      </w:r>
      <w:r w:rsidRPr="0085156A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 xml:space="preserve">            (подпись)                         (расшифровка подписи)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841D87" w:rsidRDefault="00841D87" w:rsidP="008D02E3">
      <w:pPr>
        <w:pStyle w:val="ConsPlusNonformat"/>
        <w:jc w:val="both"/>
      </w:pPr>
      <w:r w:rsidRPr="0085156A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841D87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E2E88"/>
    <w:multiLevelType w:val="hybridMultilevel"/>
    <w:tmpl w:val="7276A214"/>
    <w:lvl w:ilvl="0" w:tplc="1D20A9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D87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ED"/>
    <w:rsid w:val="00047B2D"/>
    <w:rsid w:val="000502AB"/>
    <w:rsid w:val="00050B69"/>
    <w:rsid w:val="00053505"/>
    <w:rsid w:val="000568E4"/>
    <w:rsid w:val="000572DA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6B1D"/>
    <w:rsid w:val="00162F9C"/>
    <w:rsid w:val="00163B86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1B8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EBA"/>
    <w:rsid w:val="00215FBD"/>
    <w:rsid w:val="0021639A"/>
    <w:rsid w:val="00217C78"/>
    <w:rsid w:val="00217F45"/>
    <w:rsid w:val="00224AB9"/>
    <w:rsid w:val="00225691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4A46"/>
    <w:rsid w:val="004F0591"/>
    <w:rsid w:val="004F15CB"/>
    <w:rsid w:val="004F381A"/>
    <w:rsid w:val="004F6180"/>
    <w:rsid w:val="004F7913"/>
    <w:rsid w:val="005030A1"/>
    <w:rsid w:val="00503306"/>
    <w:rsid w:val="0050680B"/>
    <w:rsid w:val="00514BB9"/>
    <w:rsid w:val="005152A4"/>
    <w:rsid w:val="00516F8F"/>
    <w:rsid w:val="00520EFC"/>
    <w:rsid w:val="00521BF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1B41"/>
    <w:rsid w:val="0066370D"/>
    <w:rsid w:val="00663A4C"/>
    <w:rsid w:val="00663A87"/>
    <w:rsid w:val="00670A18"/>
    <w:rsid w:val="00673684"/>
    <w:rsid w:val="00676DDB"/>
    <w:rsid w:val="00681DCD"/>
    <w:rsid w:val="00681F68"/>
    <w:rsid w:val="006822FD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D4499"/>
    <w:rsid w:val="006E0295"/>
    <w:rsid w:val="006E260C"/>
    <w:rsid w:val="006E438D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05E9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1855"/>
    <w:rsid w:val="00841D87"/>
    <w:rsid w:val="00842232"/>
    <w:rsid w:val="0084385A"/>
    <w:rsid w:val="0085156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0EA4"/>
    <w:rsid w:val="00884DA2"/>
    <w:rsid w:val="00885A57"/>
    <w:rsid w:val="00887088"/>
    <w:rsid w:val="00892380"/>
    <w:rsid w:val="008944CA"/>
    <w:rsid w:val="0089627C"/>
    <w:rsid w:val="008A14F1"/>
    <w:rsid w:val="008A3C06"/>
    <w:rsid w:val="008A40BD"/>
    <w:rsid w:val="008A4560"/>
    <w:rsid w:val="008A4D0F"/>
    <w:rsid w:val="008A56A8"/>
    <w:rsid w:val="008A5857"/>
    <w:rsid w:val="008B2282"/>
    <w:rsid w:val="008C6ACD"/>
    <w:rsid w:val="008C700C"/>
    <w:rsid w:val="008D02E3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74C41"/>
    <w:rsid w:val="00982F92"/>
    <w:rsid w:val="00984907"/>
    <w:rsid w:val="00984E23"/>
    <w:rsid w:val="00990A23"/>
    <w:rsid w:val="00990FCB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EE"/>
    <w:rsid w:val="00A32356"/>
    <w:rsid w:val="00A37603"/>
    <w:rsid w:val="00A46FBB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100C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03A2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DC6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1E7F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B7217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2A2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86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24C6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C727E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059F"/>
    <w:rsid w:val="00F25438"/>
    <w:rsid w:val="00F2628C"/>
    <w:rsid w:val="00F312D5"/>
    <w:rsid w:val="00F33252"/>
    <w:rsid w:val="00F35749"/>
    <w:rsid w:val="00F36886"/>
    <w:rsid w:val="00F37A67"/>
    <w:rsid w:val="00F44EA7"/>
    <w:rsid w:val="00F45C7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3B8"/>
    <w:rsid w:val="00FF291C"/>
    <w:rsid w:val="00FF2B75"/>
    <w:rsid w:val="00FF5A0C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903D3-C746-4042-B428-4E5C3A9E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41D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1D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C7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256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Н.М. Щеголихина</cp:lastModifiedBy>
  <cp:revision>35</cp:revision>
  <dcterms:created xsi:type="dcterms:W3CDTF">2021-03-03T05:58:00Z</dcterms:created>
  <dcterms:modified xsi:type="dcterms:W3CDTF">2024-03-01T11:53:00Z</dcterms:modified>
</cp:coreProperties>
</file>