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F12A2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7E" w:rsidRDefault="00841D87" w:rsidP="00EC727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F12A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F12A2" w:rsidRPr="00DF12A2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EC727E">
        <w:rPr>
          <w:b w:val="0"/>
        </w:rPr>
        <w:t xml:space="preserve"> </w:t>
      </w:r>
      <w:r w:rsidR="005E1C31">
        <w:rPr>
          <w:b w:val="0"/>
        </w:rPr>
        <w:t>«</w:t>
      </w:r>
      <w:r w:rsidR="005E1C31" w:rsidRPr="005E1C31">
        <w:rPr>
          <w:rFonts w:ascii="Times New Roman" w:hAnsi="Times New Roman" w:cs="Times New Roman"/>
          <w:b w:val="0"/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муниципального образования «Пинежский муниципальный район» Архангельской области»</w:t>
      </w:r>
    </w:p>
    <w:p w:rsidR="00EC727E" w:rsidRPr="00EC727E" w:rsidRDefault="00EC727E" w:rsidP="00EC727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727E" w:rsidRPr="00BB03A2" w:rsidRDefault="00841D87" w:rsidP="00FF23B8">
      <w:pPr>
        <w:pStyle w:val="ConsPlusNonformat"/>
        <w:numPr>
          <w:ilvl w:val="0"/>
          <w:numId w:val="1"/>
        </w:numPr>
        <w:jc w:val="center"/>
        <w:rPr>
          <w:b/>
        </w:rPr>
      </w:pPr>
      <w:bookmarkStart w:id="0" w:name="P200"/>
      <w:bookmarkEnd w:id="0"/>
      <w:r w:rsidRPr="00BB03A2">
        <w:rPr>
          <w:rFonts w:ascii="Times New Roman" w:hAnsi="Times New Roman" w:cs="Times New Roman"/>
          <w:b/>
          <w:sz w:val="28"/>
          <w:szCs w:val="28"/>
        </w:rPr>
        <w:t>Приглашение</w:t>
      </w:r>
      <w:bookmarkStart w:id="1" w:name="P203"/>
      <w:bookmarkEnd w:id="1"/>
    </w:p>
    <w:p w:rsidR="005E1C31" w:rsidRDefault="00841D87" w:rsidP="00EC727E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1C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C31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="00EC727E" w:rsidRPr="005E1C31">
        <w:rPr>
          <w:rFonts w:ascii="Times New Roman" w:hAnsi="Times New Roman" w:cs="Times New Roman"/>
          <w:b w:val="0"/>
          <w:sz w:val="28"/>
          <w:szCs w:val="28"/>
        </w:rPr>
        <w:t xml:space="preserve">Комитет по экономическому развитию и прогнозированию администрации муниципального образования «Пинежский муниципальный район» </w:t>
      </w:r>
      <w:r w:rsidR="00673684" w:rsidRPr="005E1C31">
        <w:rPr>
          <w:rFonts w:ascii="Times New Roman" w:hAnsi="Times New Roman" w:cs="Times New Roman"/>
          <w:b w:val="0"/>
          <w:sz w:val="28"/>
          <w:szCs w:val="28"/>
        </w:rPr>
        <w:t xml:space="preserve">Архангельской области </w:t>
      </w:r>
      <w:r w:rsidRPr="005E1C31">
        <w:rPr>
          <w:rFonts w:ascii="Times New Roman" w:hAnsi="Times New Roman" w:cs="Times New Roman"/>
          <w:b w:val="0"/>
          <w:sz w:val="28"/>
          <w:szCs w:val="28"/>
        </w:rPr>
        <w:t xml:space="preserve">извещает о проведении оценки регулирующего воздействия проекта </w:t>
      </w:r>
      <w:r w:rsidR="00DF12A2" w:rsidRPr="005E1C31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</w:t>
      </w:r>
      <w:r w:rsidR="005E1C31" w:rsidRPr="005E1C31">
        <w:rPr>
          <w:rFonts w:ascii="Times New Roman" w:hAnsi="Times New Roman" w:cs="Times New Roman"/>
          <w:b w:val="0"/>
          <w:sz w:val="28"/>
          <w:szCs w:val="28"/>
        </w:rPr>
        <w:t>«Об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муниципального образования «Пинежский муниципальный район» Архангельской области»</w:t>
      </w:r>
      <w:r w:rsidR="005E1C31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 правового акта) 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>и приглашает Вас</w:t>
      </w:r>
      <w:proofErr w:type="gramEnd"/>
      <w:r w:rsidRPr="00EC727E">
        <w:rPr>
          <w:rFonts w:ascii="Times New Roman" w:hAnsi="Times New Roman" w:cs="Times New Roman"/>
          <w:b w:val="0"/>
          <w:sz w:val="28"/>
          <w:szCs w:val="28"/>
        </w:rPr>
        <w:t xml:space="preserve">  принять участие в публичных  консультациях по  указанному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 xml:space="preserve">проекту правового акта. </w:t>
      </w:r>
    </w:p>
    <w:p w:rsidR="00841D87" w:rsidRDefault="00841D87" w:rsidP="005E1C3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727E">
        <w:rPr>
          <w:rFonts w:ascii="Times New Roman" w:hAnsi="Times New Roman" w:cs="Times New Roman"/>
          <w:b w:val="0"/>
          <w:sz w:val="28"/>
          <w:szCs w:val="28"/>
        </w:rPr>
        <w:t>Заранее благодарим за сотрудничество!</w:t>
      </w:r>
    </w:p>
    <w:p w:rsidR="005E1C31" w:rsidRPr="00EC727E" w:rsidRDefault="005E1C31" w:rsidP="005E1C31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1D87" w:rsidRPr="00FF23B8" w:rsidRDefault="00841D87" w:rsidP="00D90C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B8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5E1C31" w:rsidRDefault="005E1C31" w:rsidP="005E1C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830">
        <w:rPr>
          <w:rFonts w:ascii="Times New Roman" w:hAnsi="Times New Roman" w:cs="Times New Roman"/>
          <w:sz w:val="28"/>
          <w:szCs w:val="28"/>
        </w:rPr>
        <w:t xml:space="preserve">Проект правового акта </w:t>
      </w:r>
      <w:r>
        <w:rPr>
          <w:rFonts w:ascii="Times New Roman" w:hAnsi="Times New Roman" w:cs="Times New Roman"/>
          <w:sz w:val="28"/>
          <w:szCs w:val="28"/>
        </w:rPr>
        <w:t>разработан в целях обеспечения общественного порядка, защиты прав граждан на тишину, отдых в местах их непосредственного проживания, а также реализации Федерального закона от 24.04.2020 № 145-ФЗ "О внесении изменений в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потребления (распития) алкогольной продукции".</w:t>
      </w:r>
    </w:p>
    <w:p w:rsidR="005E1C31" w:rsidRDefault="005E1C31" w:rsidP="005E1C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961">
        <w:rPr>
          <w:rFonts w:ascii="Times New Roman" w:hAnsi="Times New Roman" w:cs="Times New Roman"/>
          <w:sz w:val="28"/>
          <w:szCs w:val="28"/>
        </w:rPr>
        <w:t>Проект постановления определяет способ и расстояние границ прилегающих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961">
        <w:rPr>
          <w:rFonts w:ascii="Times New Roman" w:hAnsi="Times New Roman" w:cs="Times New Roman"/>
          <w:sz w:val="28"/>
          <w:szCs w:val="28"/>
        </w:rPr>
        <w:t>территорий к многоквартирным домам на территории всего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961">
        <w:rPr>
          <w:rFonts w:ascii="Times New Roman" w:hAnsi="Times New Roman" w:cs="Times New Roman"/>
          <w:sz w:val="28"/>
          <w:szCs w:val="28"/>
        </w:rPr>
        <w:t>образования, где будет запрещена продажа алкогольной продукции при оказании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961">
        <w:rPr>
          <w:rFonts w:ascii="Times New Roman" w:hAnsi="Times New Roman" w:cs="Times New Roman"/>
          <w:sz w:val="28"/>
          <w:szCs w:val="28"/>
        </w:rPr>
        <w:t>услуг общественного питания</w:t>
      </w:r>
    </w:p>
    <w:p w:rsidR="005E1C31" w:rsidRPr="004A0830" w:rsidRDefault="005E1C31" w:rsidP="005E1C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41855" w:rsidRDefault="00841D87" w:rsidP="00D90C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855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0822FA" w:rsidRPr="004A0830" w:rsidRDefault="000822FA" w:rsidP="000822FA">
      <w:pPr>
        <w:ind w:right="-143" w:firstLine="709"/>
        <w:jc w:val="both"/>
        <w:rPr>
          <w:sz w:val="28"/>
          <w:szCs w:val="28"/>
        </w:rPr>
      </w:pPr>
      <w:r w:rsidRPr="004A0830">
        <w:rPr>
          <w:sz w:val="28"/>
          <w:szCs w:val="28"/>
        </w:rPr>
        <w:t>Срок приема предложений в рамках проведения публичных консультаций по</w:t>
      </w:r>
      <w:r>
        <w:rPr>
          <w:sz w:val="28"/>
          <w:szCs w:val="28"/>
        </w:rPr>
        <w:t xml:space="preserve"> </w:t>
      </w:r>
      <w:r w:rsidRPr="004A0830">
        <w:rPr>
          <w:sz w:val="28"/>
          <w:szCs w:val="28"/>
        </w:rPr>
        <w:t xml:space="preserve">Проекту правового акта составляет </w:t>
      </w:r>
      <w:r>
        <w:rPr>
          <w:sz w:val="28"/>
          <w:szCs w:val="28"/>
        </w:rPr>
        <w:t xml:space="preserve">15 </w:t>
      </w:r>
      <w:r w:rsidRPr="004A0830">
        <w:rPr>
          <w:sz w:val="28"/>
          <w:szCs w:val="28"/>
        </w:rPr>
        <w:t>рабочих дней.</w:t>
      </w:r>
    </w:p>
    <w:p w:rsidR="000822FA" w:rsidRPr="004A0830" w:rsidRDefault="000822FA" w:rsidP="000822FA">
      <w:pPr>
        <w:ind w:right="-143" w:firstLine="709"/>
        <w:jc w:val="both"/>
        <w:rPr>
          <w:sz w:val="28"/>
          <w:szCs w:val="28"/>
        </w:rPr>
      </w:pPr>
      <w:r w:rsidRPr="004A0830">
        <w:rPr>
          <w:sz w:val="28"/>
          <w:szCs w:val="28"/>
        </w:rPr>
        <w:t>Начало "</w:t>
      </w:r>
      <w:r w:rsidR="003D7963">
        <w:rPr>
          <w:sz w:val="28"/>
          <w:szCs w:val="28"/>
        </w:rPr>
        <w:t>19</w:t>
      </w:r>
      <w:r w:rsidRPr="004A0830">
        <w:rPr>
          <w:sz w:val="28"/>
          <w:szCs w:val="28"/>
        </w:rPr>
        <w:t xml:space="preserve">" </w:t>
      </w:r>
      <w:r w:rsidR="003D7963">
        <w:rPr>
          <w:sz w:val="28"/>
          <w:szCs w:val="28"/>
        </w:rPr>
        <w:t>августа</w:t>
      </w:r>
      <w:r w:rsidRPr="004A0830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4A0830">
        <w:rPr>
          <w:sz w:val="28"/>
          <w:szCs w:val="28"/>
        </w:rPr>
        <w:t xml:space="preserve"> г.</w:t>
      </w:r>
    </w:p>
    <w:p w:rsidR="000822FA" w:rsidRPr="004A0830" w:rsidRDefault="000822FA" w:rsidP="000822FA">
      <w:pPr>
        <w:ind w:right="-143" w:firstLine="709"/>
        <w:jc w:val="both"/>
        <w:rPr>
          <w:sz w:val="28"/>
          <w:szCs w:val="28"/>
        </w:rPr>
      </w:pPr>
      <w:r w:rsidRPr="004A0830">
        <w:rPr>
          <w:sz w:val="28"/>
          <w:szCs w:val="28"/>
        </w:rPr>
        <w:t>Окончание "</w:t>
      </w:r>
      <w:r w:rsidR="003D7963">
        <w:rPr>
          <w:sz w:val="28"/>
          <w:szCs w:val="28"/>
        </w:rPr>
        <w:t>08</w:t>
      </w:r>
      <w:r w:rsidRPr="004A0830">
        <w:rPr>
          <w:sz w:val="28"/>
          <w:szCs w:val="28"/>
        </w:rPr>
        <w:t xml:space="preserve">" </w:t>
      </w:r>
      <w:r w:rsidR="003D7963">
        <w:rPr>
          <w:sz w:val="28"/>
          <w:szCs w:val="28"/>
        </w:rPr>
        <w:t>сентября</w:t>
      </w:r>
      <w:r w:rsidRPr="004A0830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4A0830">
        <w:rPr>
          <w:sz w:val="28"/>
          <w:szCs w:val="28"/>
        </w:rPr>
        <w:t xml:space="preserve"> г.</w:t>
      </w:r>
    </w:p>
    <w:p w:rsidR="000822FA" w:rsidRPr="00D979CA" w:rsidRDefault="000822FA" w:rsidP="000822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0C61" w:rsidRDefault="00841D87" w:rsidP="00D90C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A7100C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  <w:r w:rsidR="00D90C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D87" w:rsidRPr="00A7100C" w:rsidRDefault="00841D87" w:rsidP="00D90C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00C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841D87" w:rsidRPr="006D4499" w:rsidRDefault="00841D87" w:rsidP="000822F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6D4499">
        <w:rPr>
          <w:rFonts w:ascii="Times New Roman" w:hAnsi="Times New Roman" w:cs="Times New Roman"/>
          <w:sz w:val="28"/>
          <w:szCs w:val="28"/>
        </w:rPr>
        <w:t xml:space="preserve"> </w:t>
      </w:r>
      <w:r w:rsidRPr="006D4499">
        <w:rPr>
          <w:rFonts w:ascii="Times New Roman" w:hAnsi="Times New Roman" w:cs="Times New Roman"/>
          <w:sz w:val="28"/>
          <w:szCs w:val="28"/>
        </w:rPr>
        <w:t xml:space="preserve">способов (на бумажном носителе почтой, по факсу, по </w:t>
      </w:r>
      <w:r w:rsidRPr="006D4499">
        <w:rPr>
          <w:rFonts w:ascii="Times New Roman" w:hAnsi="Times New Roman" w:cs="Times New Roman"/>
          <w:sz w:val="28"/>
          <w:szCs w:val="28"/>
        </w:rPr>
        <w:lastRenderedPageBreak/>
        <w:t>электронной почте).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 xml:space="preserve">Контактная информация об ответственном лице разработчика для  </w:t>
      </w:r>
      <w:r w:rsidRPr="00F45C77">
        <w:rPr>
          <w:rFonts w:ascii="Times New Roman" w:hAnsi="Times New Roman" w:cs="Times New Roman"/>
          <w:sz w:val="28"/>
          <w:szCs w:val="28"/>
        </w:rPr>
        <w:t>представления</w:t>
      </w:r>
      <w:r w:rsidR="006D4499" w:rsidRPr="00F45C77">
        <w:rPr>
          <w:rFonts w:ascii="Times New Roman" w:hAnsi="Times New Roman" w:cs="Times New Roman"/>
          <w:sz w:val="28"/>
          <w:szCs w:val="28"/>
        </w:rPr>
        <w:t xml:space="preserve"> </w:t>
      </w:r>
      <w:r w:rsidRPr="00F45C77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Ф.И.О. </w:t>
      </w:r>
      <w:r w:rsidR="000822FA">
        <w:rPr>
          <w:rFonts w:ascii="Times New Roman" w:hAnsi="Times New Roman" w:cs="Times New Roman"/>
          <w:sz w:val="28"/>
          <w:szCs w:val="28"/>
        </w:rPr>
        <w:t>Григорьева Елена Николаевна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F45C77">
        <w:rPr>
          <w:rFonts w:ascii="Times New Roman" w:hAnsi="Times New Roman" w:cs="Times New Roman"/>
          <w:sz w:val="28"/>
          <w:szCs w:val="28"/>
        </w:rPr>
        <w:t xml:space="preserve">: </w:t>
      </w:r>
      <w:r w:rsidRPr="00F45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45C7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C77">
        <w:rPr>
          <w:rFonts w:ascii="Times New Roman" w:hAnsi="Times New Roman" w:cs="Times New Roman"/>
          <w:sz w:val="28"/>
          <w:szCs w:val="28"/>
        </w:rPr>
        <w:t>Почтовый адрес</w:t>
      </w:r>
      <w:r w:rsidR="00F45C77">
        <w:rPr>
          <w:rFonts w:ascii="Times New Roman" w:hAnsi="Times New Roman" w:cs="Times New Roman"/>
          <w:sz w:val="28"/>
          <w:szCs w:val="28"/>
        </w:rPr>
        <w:t>: 164600, Архангельская область, Пинежский район, с. Карпогоры, ул. Ф.Абрамова, д.43А</w:t>
      </w:r>
      <w:proofErr w:type="gramEnd"/>
    </w:p>
    <w:p w:rsid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Тел.</w:t>
      </w:r>
      <w:r w:rsidR="00F45C77">
        <w:rPr>
          <w:rFonts w:ascii="Times New Roman" w:hAnsi="Times New Roman" w:cs="Times New Roman"/>
          <w:sz w:val="28"/>
          <w:szCs w:val="28"/>
        </w:rPr>
        <w:t xml:space="preserve">: (81856)2-12-72, </w:t>
      </w:r>
      <w:r w:rsidRPr="00F45C77">
        <w:rPr>
          <w:rFonts w:ascii="Times New Roman" w:hAnsi="Times New Roman" w:cs="Times New Roman"/>
          <w:sz w:val="28"/>
          <w:szCs w:val="28"/>
        </w:rPr>
        <w:t>факс</w:t>
      </w:r>
      <w:r w:rsidR="00F45C77">
        <w:rPr>
          <w:rFonts w:ascii="Times New Roman" w:hAnsi="Times New Roman" w:cs="Times New Roman"/>
          <w:sz w:val="28"/>
          <w:szCs w:val="28"/>
        </w:rPr>
        <w:t>: (81856)2-14-61</w:t>
      </w:r>
      <w:r w:rsidRPr="00F45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D8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Ссылка на официальный сайт </w:t>
      </w:r>
      <w:hyperlink r:id="rId5" w:history="1">
        <w:r w:rsidR="000822FA" w:rsidRPr="005A7A65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D90C61" w:rsidRDefault="00D90C61" w:rsidP="00D90C61">
      <w:pPr>
        <w:pStyle w:val="ConsPlusNonformat"/>
      </w:pPr>
      <w:bookmarkStart w:id="3" w:name="P241"/>
      <w:bookmarkEnd w:id="3"/>
    </w:p>
    <w:p w:rsidR="004E4A46" w:rsidRDefault="00841D87" w:rsidP="00D90C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217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</w:t>
      </w:r>
      <w:r w:rsidR="004E4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217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  <w:bookmarkStart w:id="4" w:name="P245"/>
      <w:bookmarkEnd w:id="4"/>
    </w:p>
    <w:p w:rsidR="000572DA" w:rsidRDefault="00841D87" w:rsidP="00D90C61">
      <w:pPr>
        <w:pStyle w:val="ConsPlusNonformat"/>
        <w:ind w:firstLine="708"/>
        <w:jc w:val="both"/>
      </w:pPr>
      <w:proofErr w:type="gramStart"/>
      <w:r w:rsidRPr="00215EBA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215EBA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215EBA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 лица) </w:t>
      </w:r>
      <w:r>
        <w:t>__________________________________________</w:t>
      </w:r>
      <w:r w:rsidR="000572DA">
        <w:t>____________________________</w:t>
      </w:r>
      <w:proofErr w:type="gramEnd"/>
    </w:p>
    <w:p w:rsidR="00841D87" w:rsidRDefault="00841D87" w:rsidP="00841D87">
      <w:pPr>
        <w:pStyle w:val="ConsPlusNonformat"/>
        <w:jc w:val="both"/>
      </w:pP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0572DA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41855" w:rsidRDefault="00841D87" w:rsidP="000535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841855">
        <w:rPr>
          <w:rFonts w:ascii="Times New Roman" w:hAnsi="Times New Roman" w:cs="Times New Roman"/>
          <w:b/>
          <w:sz w:val="28"/>
          <w:szCs w:val="28"/>
        </w:rPr>
        <w:t>VI. Вопросы</w:t>
      </w:r>
      <w:bookmarkStart w:id="6" w:name="P260"/>
      <w:bookmarkEnd w:id="6"/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 акта?_____________________________________________________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2. Считаете  ли  вы, что положения проекта правового акта не соответствуют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 укажите каким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4. Является ли выбранный вариант достижения поставленных целей (решения </w:t>
      </w:r>
      <w:r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 xml:space="preserve">поставленных целей (решения проблемы)?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 xml:space="preserve">Если "да", укажите те из них, которые, по Вашему мнению, были бы менее </w:t>
      </w:r>
      <w:proofErr w:type="spellStart"/>
      <w:r w:rsidRPr="00E72769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2769">
        <w:rPr>
          <w:rFonts w:ascii="Times New Roman" w:hAnsi="Times New Roman" w:cs="Times New Roman"/>
          <w:sz w:val="28"/>
          <w:szCs w:val="28"/>
        </w:rPr>
        <w:t xml:space="preserve">  (обременительны) для ведения предпринимательской</w:t>
      </w:r>
      <w:proofErr w:type="gramEnd"/>
    </w:p>
    <w:p w:rsidR="00D90C61" w:rsidRPr="00DE024F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90C61" w:rsidRPr="00DE024F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Pr="00E72769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  <w:proofErr w:type="gramEnd"/>
    </w:p>
    <w:p w:rsidR="00D90C61" w:rsidRPr="00DE024F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72769">
        <w:rPr>
          <w:rFonts w:ascii="Times New Roman" w:hAnsi="Times New Roman" w:cs="Times New Roman"/>
          <w:sz w:val="28"/>
          <w:szCs w:val="28"/>
        </w:rPr>
        <w:t xml:space="preserve">Какие, по Вашему мнению, эффекты (полезные, негативные) возможны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90C61" w:rsidRPr="00DE024F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прин</w:t>
      </w:r>
      <w:r>
        <w:rPr>
          <w:rFonts w:ascii="Times New Roman" w:hAnsi="Times New Roman" w:cs="Times New Roman"/>
          <w:sz w:val="28"/>
          <w:szCs w:val="28"/>
        </w:rPr>
        <w:t>ятия проекта правового акта?</w:t>
      </w:r>
      <w:r w:rsidR="00C706EC">
        <w:rPr>
          <w:rFonts w:ascii="Times New Roman" w:hAnsi="Times New Roman" w:cs="Times New Roman"/>
          <w:sz w:val="28"/>
          <w:szCs w:val="28"/>
        </w:rPr>
        <w:t>____________________________ ____________</w:t>
      </w:r>
      <w:r w:rsidRPr="00E72769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какие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10. Какие издержки Вы считаете избыточными </w:t>
      </w:r>
      <w:r>
        <w:rPr>
          <w:rFonts w:ascii="Times New Roman" w:hAnsi="Times New Roman" w:cs="Times New Roman"/>
          <w:sz w:val="28"/>
          <w:szCs w:val="28"/>
        </w:rPr>
        <w:t>и почему? 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90C61" w:rsidRPr="00E72769" w:rsidRDefault="00D90C61" w:rsidP="00D90C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____</w:t>
      </w:r>
      <w:r w:rsidR="0085156A">
        <w:rPr>
          <w:rFonts w:ascii="Times New Roman" w:hAnsi="Times New Roman" w:cs="Times New Roman"/>
          <w:sz w:val="28"/>
          <w:szCs w:val="28"/>
        </w:rPr>
        <w:t>____________________</w:t>
      </w:r>
      <w:r w:rsidRPr="0085156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(подпись)                         (расшифровка подписи)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841D87" w:rsidRDefault="00841D87" w:rsidP="008D02E3">
      <w:pPr>
        <w:pStyle w:val="ConsPlusNonformat"/>
        <w:jc w:val="both"/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841D87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2E88"/>
    <w:multiLevelType w:val="hybridMultilevel"/>
    <w:tmpl w:val="7276A214"/>
    <w:lvl w:ilvl="0" w:tplc="1D20A9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1D8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3505"/>
    <w:rsid w:val="000568E4"/>
    <w:rsid w:val="000572DA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22FA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277F0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1B8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EBA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18B9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213A"/>
    <w:rsid w:val="003B28B7"/>
    <w:rsid w:val="003B3CB8"/>
    <w:rsid w:val="003B7A4F"/>
    <w:rsid w:val="003C4156"/>
    <w:rsid w:val="003D5F35"/>
    <w:rsid w:val="003D7963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4A46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1C31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1B41"/>
    <w:rsid w:val="0066370D"/>
    <w:rsid w:val="00663A4C"/>
    <w:rsid w:val="00663A87"/>
    <w:rsid w:val="00670A18"/>
    <w:rsid w:val="00673684"/>
    <w:rsid w:val="00676DDB"/>
    <w:rsid w:val="00681DCD"/>
    <w:rsid w:val="00681F68"/>
    <w:rsid w:val="006822FD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D4499"/>
    <w:rsid w:val="006E0295"/>
    <w:rsid w:val="006E260C"/>
    <w:rsid w:val="006E438D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05E9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855"/>
    <w:rsid w:val="00841D87"/>
    <w:rsid w:val="00842232"/>
    <w:rsid w:val="0084385A"/>
    <w:rsid w:val="0085156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0EA4"/>
    <w:rsid w:val="00884DA2"/>
    <w:rsid w:val="00885A57"/>
    <w:rsid w:val="00887088"/>
    <w:rsid w:val="00892380"/>
    <w:rsid w:val="008944CA"/>
    <w:rsid w:val="0089627C"/>
    <w:rsid w:val="008A14F1"/>
    <w:rsid w:val="008A3C06"/>
    <w:rsid w:val="008A40BD"/>
    <w:rsid w:val="008A4560"/>
    <w:rsid w:val="008A4D0F"/>
    <w:rsid w:val="008A56A8"/>
    <w:rsid w:val="008A5857"/>
    <w:rsid w:val="008B2282"/>
    <w:rsid w:val="008C6ACD"/>
    <w:rsid w:val="008C700C"/>
    <w:rsid w:val="008D02E3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74C41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7603"/>
    <w:rsid w:val="00A46FB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100C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03A2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06E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DC6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1E7F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0C61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B721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2A2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86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24C6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C727E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45C7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3B8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C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822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econ1</cp:lastModifiedBy>
  <cp:revision>36</cp:revision>
  <dcterms:created xsi:type="dcterms:W3CDTF">2021-03-03T05:58:00Z</dcterms:created>
  <dcterms:modified xsi:type="dcterms:W3CDTF">2021-08-18T06:52:00Z</dcterms:modified>
</cp:coreProperties>
</file>