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48657E">
        <w:rPr>
          <w:sz w:val="26"/>
          <w:szCs w:val="26"/>
        </w:rPr>
        <w:t>28</w:t>
      </w:r>
      <w:r w:rsidR="001E15BA">
        <w:rPr>
          <w:sz w:val="26"/>
          <w:szCs w:val="26"/>
        </w:rPr>
        <w:t xml:space="preserve"> </w:t>
      </w:r>
      <w:r w:rsidR="00745C88">
        <w:rPr>
          <w:sz w:val="26"/>
          <w:szCs w:val="26"/>
        </w:rPr>
        <w:t>февраля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745C88">
        <w:rPr>
          <w:sz w:val="26"/>
          <w:szCs w:val="26"/>
        </w:rPr>
        <w:t>5</w:t>
      </w:r>
      <w:r w:rsidRPr="009F3073">
        <w:rPr>
          <w:sz w:val="26"/>
          <w:szCs w:val="26"/>
        </w:rPr>
        <w:t xml:space="preserve">г. № </w:t>
      </w:r>
      <w:r w:rsidR="0048657E">
        <w:rPr>
          <w:sz w:val="26"/>
          <w:szCs w:val="26"/>
        </w:rPr>
        <w:t>0127</w:t>
      </w:r>
      <w:r w:rsidRPr="009F3073">
        <w:rPr>
          <w:sz w:val="26"/>
          <w:szCs w:val="26"/>
        </w:rPr>
        <w:t>-па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745C88">
        <w:rPr>
          <w:rFonts w:ascii="Times New Roman" w:hAnsi="Times New Roman" w:cs="Times New Roman"/>
          <w:sz w:val="26"/>
          <w:szCs w:val="26"/>
        </w:rPr>
        <w:t>16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="00745C88">
        <w:rPr>
          <w:rFonts w:ascii="Times New Roman" w:hAnsi="Times New Roman" w:cs="Times New Roman"/>
          <w:sz w:val="26"/>
          <w:szCs w:val="26"/>
        </w:rPr>
        <w:t>декабря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</w:t>
      </w:r>
      <w:r w:rsidR="00745C88">
        <w:rPr>
          <w:rFonts w:ascii="Times New Roman" w:hAnsi="Times New Roman" w:cs="Times New Roman"/>
          <w:sz w:val="26"/>
          <w:szCs w:val="26"/>
        </w:rPr>
        <w:t>65</w:t>
      </w:r>
      <w:r w:rsidR="00F0502E">
        <w:rPr>
          <w:rFonts w:ascii="Times New Roman" w:hAnsi="Times New Roman" w:cs="Times New Roman"/>
          <w:sz w:val="26"/>
          <w:szCs w:val="26"/>
        </w:rPr>
        <w:t>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70F5" w:rsidRPr="009F3073" w:rsidRDefault="004470F5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16 декабря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65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proofErr w:type="spellStart"/>
      <w:r w:rsidR="00941907" w:rsidRPr="00941907">
        <w:rPr>
          <w:sz w:val="26"/>
          <w:szCs w:val="26"/>
        </w:rPr>
        <w:t>Ясненский</w:t>
      </w:r>
      <w:proofErr w:type="spellEnd"/>
      <w:r w:rsidR="00941907" w:rsidRPr="00941907">
        <w:rPr>
          <w:sz w:val="26"/>
          <w:szCs w:val="26"/>
        </w:rPr>
        <w:t xml:space="preserve"> территориальный отдел администрации </w:t>
      </w:r>
      <w:proofErr w:type="spellStart"/>
      <w:r w:rsidR="00941907" w:rsidRPr="00941907">
        <w:rPr>
          <w:sz w:val="26"/>
          <w:szCs w:val="26"/>
        </w:rPr>
        <w:t>Пинежского</w:t>
      </w:r>
      <w:proofErr w:type="spellEnd"/>
      <w:r w:rsidR="00941907" w:rsidRPr="00941907">
        <w:rPr>
          <w:sz w:val="26"/>
          <w:szCs w:val="26"/>
        </w:rPr>
        <w:t xml:space="preserve"> муниципального округа Архангельской области</w:t>
      </w:r>
      <w:r w:rsidR="00941907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02782A" w:rsidRDefault="00745C88" w:rsidP="00941907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41907">
              <w:rPr>
                <w:sz w:val="26"/>
                <w:szCs w:val="26"/>
              </w:rPr>
              <w:t>7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="00941907">
              <w:rPr>
                <w:bCs/>
                <w:snapToGrid w:val="0"/>
                <w:sz w:val="26"/>
                <w:szCs w:val="26"/>
              </w:rPr>
              <w:t>111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941907">
              <w:rPr>
                <w:bCs/>
                <w:snapToGrid w:val="0"/>
                <w:sz w:val="26"/>
                <w:szCs w:val="26"/>
              </w:rPr>
              <w:t>05034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941907">
              <w:rPr>
                <w:bCs/>
                <w:snapToGrid w:val="0"/>
                <w:sz w:val="26"/>
                <w:szCs w:val="26"/>
              </w:rPr>
              <w:t>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941907" w:rsidRDefault="00941907" w:rsidP="009419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353A38" w:rsidRPr="00917D4E" w:rsidRDefault="00353A38" w:rsidP="00745C88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Pr="0002782A" w:rsidRDefault="0048657E" w:rsidP="00900DF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71F97" w:rsidRPr="0002782A">
        <w:rPr>
          <w:sz w:val="26"/>
          <w:szCs w:val="26"/>
        </w:rPr>
        <w:t xml:space="preserve"> </w:t>
      </w:r>
      <w:proofErr w:type="spellStart"/>
      <w:r w:rsidR="00290BAF" w:rsidRPr="0002782A">
        <w:rPr>
          <w:sz w:val="26"/>
          <w:szCs w:val="26"/>
        </w:rPr>
        <w:t>Пинежского</w:t>
      </w:r>
      <w:proofErr w:type="spellEnd"/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F9249F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   </w:t>
      </w:r>
      <w:r w:rsidR="00F65F4B" w:rsidRPr="0002782A">
        <w:rPr>
          <w:sz w:val="26"/>
          <w:szCs w:val="26"/>
        </w:rPr>
        <w:t xml:space="preserve"> </w:t>
      </w:r>
      <w:r w:rsidR="0031384E" w:rsidRPr="0002782A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941907">
        <w:rPr>
          <w:sz w:val="26"/>
          <w:szCs w:val="26"/>
        </w:rPr>
        <w:t>.А.</w:t>
      </w:r>
      <w:r>
        <w:rPr>
          <w:sz w:val="26"/>
          <w:szCs w:val="26"/>
        </w:rPr>
        <w:t xml:space="preserve"> Колик</w:t>
      </w: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sectPr w:rsidR="0099304A" w:rsidRPr="0002782A" w:rsidSect="0048657E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EE" w:rsidRDefault="00A965EE" w:rsidP="0000206D">
      <w:r>
        <w:separator/>
      </w:r>
    </w:p>
  </w:endnote>
  <w:endnote w:type="continuationSeparator" w:id="0">
    <w:p w:rsidR="00A965EE" w:rsidRDefault="00A965EE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EE" w:rsidRDefault="00A965EE" w:rsidP="0000206D">
      <w:r>
        <w:separator/>
      </w:r>
    </w:p>
  </w:footnote>
  <w:footnote w:type="continuationSeparator" w:id="0">
    <w:p w:rsidR="00A965EE" w:rsidRDefault="00A965EE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C466DE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4865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156BD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2473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2AD0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15BA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3CBB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10315"/>
    <w:rsid w:val="00415187"/>
    <w:rsid w:val="00420712"/>
    <w:rsid w:val="00424856"/>
    <w:rsid w:val="00425797"/>
    <w:rsid w:val="004273D2"/>
    <w:rsid w:val="0043198C"/>
    <w:rsid w:val="00440418"/>
    <w:rsid w:val="00442A98"/>
    <w:rsid w:val="004470F5"/>
    <w:rsid w:val="004473DC"/>
    <w:rsid w:val="0045020F"/>
    <w:rsid w:val="00461393"/>
    <w:rsid w:val="00464A61"/>
    <w:rsid w:val="00465A63"/>
    <w:rsid w:val="0047307D"/>
    <w:rsid w:val="00484BFA"/>
    <w:rsid w:val="00485129"/>
    <w:rsid w:val="0048657E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04A06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365C"/>
    <w:rsid w:val="005642B2"/>
    <w:rsid w:val="005705B5"/>
    <w:rsid w:val="00571AAF"/>
    <w:rsid w:val="00576452"/>
    <w:rsid w:val="00576FC4"/>
    <w:rsid w:val="005864B6"/>
    <w:rsid w:val="0059354D"/>
    <w:rsid w:val="00595958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4247"/>
    <w:rsid w:val="00651570"/>
    <w:rsid w:val="00652EA9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45C88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C0270"/>
    <w:rsid w:val="007C552B"/>
    <w:rsid w:val="007D20CF"/>
    <w:rsid w:val="007D74CA"/>
    <w:rsid w:val="007F22E8"/>
    <w:rsid w:val="007F3005"/>
    <w:rsid w:val="00801366"/>
    <w:rsid w:val="00803DBD"/>
    <w:rsid w:val="008044DC"/>
    <w:rsid w:val="00807FF1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67F7F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17D4E"/>
    <w:rsid w:val="009312EC"/>
    <w:rsid w:val="009317B9"/>
    <w:rsid w:val="00933CCA"/>
    <w:rsid w:val="00941907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C1B"/>
    <w:rsid w:val="00A44155"/>
    <w:rsid w:val="00A471A1"/>
    <w:rsid w:val="00A47C9E"/>
    <w:rsid w:val="00A55692"/>
    <w:rsid w:val="00A5757B"/>
    <w:rsid w:val="00A739A6"/>
    <w:rsid w:val="00A832B1"/>
    <w:rsid w:val="00A93165"/>
    <w:rsid w:val="00A965EE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E3011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466DE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1969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F61B8"/>
    <w:rsid w:val="00EF700D"/>
    <w:rsid w:val="00EF7DA1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9249F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02A2-E010-43B8-8867-5D08209E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2025-02-05T07:52:00Z</cp:lastPrinted>
  <dcterms:created xsi:type="dcterms:W3CDTF">2025-03-17T13:30:00Z</dcterms:created>
  <dcterms:modified xsi:type="dcterms:W3CDTF">2025-03-17T13:30:00Z</dcterms:modified>
</cp:coreProperties>
</file>