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FD7" w:rsidRPr="00446FD7" w:rsidRDefault="00446FD7" w:rsidP="00813837">
      <w:pPr>
        <w:pStyle w:val="ConsPlusTitle"/>
        <w:jc w:val="center"/>
        <w:outlineLvl w:val="0"/>
        <w:rPr>
          <w:rFonts w:ascii="Times New Roman" w:hAnsi="Times New Roman" w:cs="Times New Roman"/>
          <w:sz w:val="28"/>
          <w:szCs w:val="28"/>
        </w:rPr>
      </w:pPr>
      <w:bookmarkStart w:id="0" w:name="_GoBack"/>
      <w:bookmarkEnd w:id="0"/>
      <w:r w:rsidRPr="00446FD7">
        <w:rPr>
          <w:rFonts w:ascii="Times New Roman" w:hAnsi="Times New Roman" w:cs="Times New Roman"/>
          <w:sz w:val="28"/>
          <w:szCs w:val="28"/>
        </w:rPr>
        <w:t>АДМИНИСТРАЦИЯ</w:t>
      </w:r>
    </w:p>
    <w:p w:rsidR="00DD693F" w:rsidRPr="00446FD7" w:rsidRDefault="00446FD7" w:rsidP="00813837">
      <w:pPr>
        <w:pStyle w:val="ConsPlusTitle"/>
        <w:jc w:val="center"/>
        <w:outlineLvl w:val="0"/>
        <w:rPr>
          <w:rFonts w:ascii="Times New Roman" w:hAnsi="Times New Roman" w:cs="Times New Roman"/>
          <w:sz w:val="28"/>
          <w:szCs w:val="28"/>
        </w:rPr>
      </w:pPr>
      <w:r w:rsidRPr="00446FD7">
        <w:rPr>
          <w:rFonts w:ascii="Times New Roman" w:hAnsi="Times New Roman" w:cs="Times New Roman"/>
          <w:sz w:val="28"/>
          <w:szCs w:val="28"/>
        </w:rPr>
        <w:t xml:space="preserve">ПИНЕЖСКОГО МУНИЦИПАЛЬНОГО </w:t>
      </w:r>
      <w:r w:rsidR="00DD693F">
        <w:rPr>
          <w:rFonts w:ascii="Times New Roman" w:hAnsi="Times New Roman" w:cs="Times New Roman"/>
          <w:sz w:val="28"/>
          <w:szCs w:val="28"/>
        </w:rPr>
        <w:t>ОКРУГА</w:t>
      </w:r>
    </w:p>
    <w:p w:rsidR="00446FD7" w:rsidRDefault="00446FD7" w:rsidP="00813837">
      <w:pPr>
        <w:pStyle w:val="ConsPlusTitle"/>
        <w:jc w:val="center"/>
        <w:outlineLvl w:val="0"/>
        <w:rPr>
          <w:rFonts w:ascii="Times New Roman" w:hAnsi="Times New Roman" w:cs="Times New Roman"/>
          <w:sz w:val="28"/>
          <w:szCs w:val="28"/>
        </w:rPr>
      </w:pPr>
      <w:r w:rsidRPr="00446FD7">
        <w:rPr>
          <w:rFonts w:ascii="Times New Roman" w:hAnsi="Times New Roman" w:cs="Times New Roman"/>
          <w:sz w:val="28"/>
          <w:szCs w:val="28"/>
        </w:rPr>
        <w:t>АРХАНГЕЛЬСКОЙ ОБЛАСТИ</w:t>
      </w:r>
    </w:p>
    <w:p w:rsidR="00446FD7" w:rsidRPr="00446FD7" w:rsidRDefault="00446FD7" w:rsidP="00813837">
      <w:pPr>
        <w:pStyle w:val="ConsPlusTitle"/>
        <w:jc w:val="center"/>
        <w:outlineLvl w:val="0"/>
        <w:rPr>
          <w:rFonts w:ascii="Times New Roman" w:hAnsi="Times New Roman" w:cs="Times New Roman"/>
          <w:sz w:val="28"/>
          <w:szCs w:val="28"/>
        </w:rPr>
      </w:pPr>
    </w:p>
    <w:p w:rsidR="00446FD7" w:rsidRPr="00446FD7" w:rsidRDefault="00446FD7" w:rsidP="00813837">
      <w:pPr>
        <w:spacing w:after="0" w:line="240" w:lineRule="auto"/>
        <w:jc w:val="center"/>
        <w:rPr>
          <w:rFonts w:ascii="Times New Roman" w:hAnsi="Times New Roman" w:cs="Times New Roman"/>
          <w:b/>
          <w:sz w:val="28"/>
          <w:szCs w:val="28"/>
        </w:rPr>
      </w:pPr>
    </w:p>
    <w:p w:rsidR="00446FD7" w:rsidRDefault="00446FD7" w:rsidP="00813837">
      <w:pPr>
        <w:spacing w:after="0" w:line="240" w:lineRule="auto"/>
        <w:jc w:val="center"/>
        <w:rPr>
          <w:rFonts w:ascii="Times New Roman" w:hAnsi="Times New Roman" w:cs="Times New Roman"/>
          <w:b/>
          <w:sz w:val="28"/>
          <w:szCs w:val="28"/>
        </w:rPr>
      </w:pPr>
      <w:r w:rsidRPr="00446FD7">
        <w:rPr>
          <w:rFonts w:ascii="Times New Roman" w:eastAsia="Times New Roman" w:hAnsi="Times New Roman" w:cs="Times New Roman"/>
          <w:b/>
          <w:sz w:val="28"/>
          <w:szCs w:val="28"/>
        </w:rPr>
        <w:t>П О С Т А Н О В Л Е Н И Е</w:t>
      </w:r>
    </w:p>
    <w:p w:rsidR="00446FD7" w:rsidRDefault="00446FD7" w:rsidP="00813837">
      <w:pPr>
        <w:spacing w:after="0" w:line="240" w:lineRule="auto"/>
        <w:jc w:val="center"/>
        <w:rPr>
          <w:rFonts w:ascii="Times New Roman" w:hAnsi="Times New Roman" w:cs="Times New Roman"/>
          <w:b/>
          <w:sz w:val="28"/>
          <w:szCs w:val="28"/>
        </w:rPr>
      </w:pPr>
    </w:p>
    <w:p w:rsidR="00446FD7" w:rsidRDefault="00446FD7" w:rsidP="00813837">
      <w:pPr>
        <w:spacing w:after="0" w:line="240" w:lineRule="auto"/>
        <w:jc w:val="center"/>
        <w:rPr>
          <w:rFonts w:ascii="Times New Roman" w:hAnsi="Times New Roman" w:cs="Times New Roman"/>
          <w:b/>
          <w:sz w:val="28"/>
          <w:szCs w:val="28"/>
        </w:rPr>
      </w:pPr>
    </w:p>
    <w:p w:rsidR="00446FD7" w:rsidRDefault="00446FD7" w:rsidP="00813837">
      <w:pPr>
        <w:spacing w:after="0" w:line="240" w:lineRule="auto"/>
        <w:jc w:val="center"/>
        <w:rPr>
          <w:rFonts w:ascii="Times New Roman" w:hAnsi="Times New Roman" w:cs="Times New Roman"/>
          <w:sz w:val="28"/>
          <w:szCs w:val="28"/>
        </w:rPr>
      </w:pPr>
      <w:r w:rsidRPr="00446FD7">
        <w:rPr>
          <w:rFonts w:ascii="Times New Roman" w:eastAsia="Times New Roman" w:hAnsi="Times New Roman" w:cs="Times New Roman"/>
          <w:sz w:val="28"/>
          <w:szCs w:val="28"/>
        </w:rPr>
        <w:t xml:space="preserve">от </w:t>
      </w:r>
      <w:r w:rsidR="00D572D3">
        <w:rPr>
          <w:rFonts w:ascii="Times New Roman" w:eastAsia="Times New Roman" w:hAnsi="Times New Roman" w:cs="Times New Roman"/>
          <w:sz w:val="28"/>
          <w:szCs w:val="28"/>
        </w:rPr>
        <w:t xml:space="preserve">26 марта </w:t>
      </w:r>
      <w:r w:rsidR="00496BC3">
        <w:rPr>
          <w:rFonts w:ascii="Times New Roman" w:eastAsia="Times New Roman" w:hAnsi="Times New Roman" w:cs="Times New Roman"/>
          <w:sz w:val="28"/>
          <w:szCs w:val="28"/>
        </w:rPr>
        <w:t>202</w:t>
      </w:r>
      <w:r w:rsidR="006038E4">
        <w:rPr>
          <w:rFonts w:ascii="Times New Roman" w:eastAsia="Times New Roman" w:hAnsi="Times New Roman" w:cs="Times New Roman"/>
          <w:sz w:val="28"/>
          <w:szCs w:val="28"/>
        </w:rPr>
        <w:t>4</w:t>
      </w:r>
      <w:r w:rsidRPr="00446FD7">
        <w:rPr>
          <w:rFonts w:ascii="Times New Roman" w:eastAsia="Times New Roman" w:hAnsi="Times New Roman" w:cs="Times New Roman"/>
          <w:sz w:val="28"/>
          <w:szCs w:val="28"/>
        </w:rPr>
        <w:t xml:space="preserve"> г. № </w:t>
      </w:r>
      <w:r w:rsidR="00D572D3">
        <w:rPr>
          <w:rFonts w:ascii="Times New Roman" w:eastAsia="Times New Roman" w:hAnsi="Times New Roman" w:cs="Times New Roman"/>
          <w:sz w:val="28"/>
          <w:szCs w:val="28"/>
        </w:rPr>
        <w:t>0091</w:t>
      </w:r>
      <w:r w:rsidRPr="00446FD7">
        <w:rPr>
          <w:rFonts w:ascii="Times New Roman" w:eastAsia="Times New Roman" w:hAnsi="Times New Roman" w:cs="Times New Roman"/>
          <w:sz w:val="28"/>
          <w:szCs w:val="28"/>
        </w:rPr>
        <w:t xml:space="preserve"> - па</w:t>
      </w:r>
    </w:p>
    <w:p w:rsidR="00446FD7" w:rsidRDefault="00446FD7" w:rsidP="00813837">
      <w:pPr>
        <w:spacing w:after="0" w:line="240" w:lineRule="auto"/>
        <w:jc w:val="center"/>
        <w:rPr>
          <w:rFonts w:ascii="Times New Roman" w:eastAsia="Times New Roman" w:hAnsi="Times New Roman" w:cs="Times New Roman"/>
          <w:b/>
          <w:sz w:val="28"/>
          <w:szCs w:val="28"/>
        </w:rPr>
      </w:pPr>
    </w:p>
    <w:p w:rsidR="00813837" w:rsidRPr="00446FD7" w:rsidRDefault="00813837" w:rsidP="00813837">
      <w:pPr>
        <w:spacing w:after="0" w:line="240" w:lineRule="auto"/>
        <w:jc w:val="center"/>
        <w:rPr>
          <w:rFonts w:ascii="Times New Roman" w:eastAsia="Times New Roman" w:hAnsi="Times New Roman" w:cs="Times New Roman"/>
          <w:b/>
          <w:sz w:val="28"/>
          <w:szCs w:val="28"/>
        </w:rPr>
      </w:pPr>
    </w:p>
    <w:p w:rsidR="00446FD7" w:rsidRPr="00446FD7" w:rsidRDefault="00446FD7" w:rsidP="00813837">
      <w:pPr>
        <w:spacing w:after="0" w:line="240" w:lineRule="auto"/>
        <w:jc w:val="center"/>
        <w:rPr>
          <w:rFonts w:ascii="Times New Roman" w:eastAsia="Times New Roman" w:hAnsi="Times New Roman" w:cs="Times New Roman"/>
          <w:sz w:val="20"/>
          <w:szCs w:val="20"/>
        </w:rPr>
      </w:pPr>
      <w:r w:rsidRPr="00446FD7">
        <w:rPr>
          <w:rFonts w:ascii="Times New Roman" w:eastAsia="Times New Roman" w:hAnsi="Times New Roman" w:cs="Times New Roman"/>
          <w:sz w:val="20"/>
          <w:szCs w:val="20"/>
        </w:rPr>
        <w:t>с. Карпогоры</w:t>
      </w:r>
    </w:p>
    <w:p w:rsidR="00446FD7" w:rsidRPr="00446FD7" w:rsidRDefault="00446FD7" w:rsidP="00813837">
      <w:pPr>
        <w:pStyle w:val="ConsPlusTitle"/>
        <w:jc w:val="center"/>
        <w:rPr>
          <w:rFonts w:ascii="Times New Roman" w:hAnsi="Times New Roman" w:cs="Times New Roman"/>
          <w:sz w:val="28"/>
          <w:szCs w:val="28"/>
        </w:rPr>
      </w:pPr>
    </w:p>
    <w:p w:rsidR="00446FD7" w:rsidRPr="00446FD7" w:rsidRDefault="00446FD7" w:rsidP="00813837">
      <w:pPr>
        <w:pStyle w:val="ConsPlusTitle"/>
        <w:jc w:val="center"/>
        <w:rPr>
          <w:rFonts w:ascii="Times New Roman" w:hAnsi="Times New Roman" w:cs="Times New Roman"/>
          <w:sz w:val="28"/>
          <w:szCs w:val="28"/>
        </w:rPr>
      </w:pPr>
    </w:p>
    <w:p w:rsidR="00446FD7" w:rsidRPr="00446FD7" w:rsidRDefault="00446FD7" w:rsidP="00813837">
      <w:pPr>
        <w:pStyle w:val="ConsPlusTitle"/>
        <w:jc w:val="center"/>
        <w:rPr>
          <w:rFonts w:ascii="Times New Roman" w:hAnsi="Times New Roman" w:cs="Times New Roman"/>
          <w:sz w:val="28"/>
          <w:szCs w:val="28"/>
        </w:rPr>
      </w:pPr>
      <w:r w:rsidRPr="00446FD7">
        <w:rPr>
          <w:rFonts w:ascii="Times New Roman" w:hAnsi="Times New Roman" w:cs="Times New Roman"/>
          <w:sz w:val="28"/>
          <w:szCs w:val="28"/>
        </w:rPr>
        <w:t>О размещении аттракционов,</w:t>
      </w:r>
    </w:p>
    <w:p w:rsidR="00446FD7" w:rsidRPr="00446FD7" w:rsidRDefault="00446FD7" w:rsidP="00813837">
      <w:pPr>
        <w:pStyle w:val="ConsPlusTitle"/>
        <w:jc w:val="center"/>
        <w:rPr>
          <w:rFonts w:ascii="Times New Roman" w:hAnsi="Times New Roman" w:cs="Times New Roman"/>
          <w:sz w:val="28"/>
          <w:szCs w:val="28"/>
        </w:rPr>
      </w:pPr>
      <w:r w:rsidRPr="00446FD7">
        <w:rPr>
          <w:rFonts w:ascii="Times New Roman" w:hAnsi="Times New Roman" w:cs="Times New Roman"/>
          <w:sz w:val="28"/>
          <w:szCs w:val="28"/>
        </w:rPr>
        <w:t>батутов и иног</w:t>
      </w:r>
      <w:r w:rsidR="0056359C">
        <w:rPr>
          <w:rFonts w:ascii="Times New Roman" w:hAnsi="Times New Roman" w:cs="Times New Roman"/>
          <w:sz w:val="28"/>
          <w:szCs w:val="28"/>
        </w:rPr>
        <w:t>о развлекательного оборудования</w:t>
      </w:r>
    </w:p>
    <w:p w:rsidR="00813837" w:rsidRDefault="00446FD7" w:rsidP="00813837">
      <w:pPr>
        <w:pStyle w:val="ConsPlusTitle"/>
        <w:jc w:val="center"/>
        <w:rPr>
          <w:rFonts w:ascii="Times New Roman" w:hAnsi="Times New Roman" w:cs="Times New Roman"/>
          <w:sz w:val="28"/>
          <w:szCs w:val="28"/>
        </w:rPr>
      </w:pPr>
      <w:r w:rsidRPr="00446FD7">
        <w:rPr>
          <w:rFonts w:ascii="Times New Roman" w:hAnsi="Times New Roman" w:cs="Times New Roman"/>
          <w:sz w:val="28"/>
          <w:szCs w:val="28"/>
        </w:rPr>
        <w:t xml:space="preserve">на территории </w:t>
      </w:r>
      <w:proofErr w:type="spellStart"/>
      <w:r w:rsidRPr="00446FD7">
        <w:rPr>
          <w:rFonts w:ascii="Times New Roman" w:hAnsi="Times New Roman" w:cs="Times New Roman"/>
          <w:sz w:val="28"/>
          <w:szCs w:val="28"/>
        </w:rPr>
        <w:t>Пинежского</w:t>
      </w:r>
      <w:proofErr w:type="spellEnd"/>
      <w:r w:rsidRPr="00446FD7">
        <w:rPr>
          <w:rFonts w:ascii="Times New Roman" w:hAnsi="Times New Roman" w:cs="Times New Roman"/>
          <w:sz w:val="28"/>
          <w:szCs w:val="28"/>
        </w:rPr>
        <w:t xml:space="preserve"> муниципального </w:t>
      </w:r>
      <w:r w:rsidR="00DD693F">
        <w:rPr>
          <w:rFonts w:ascii="Times New Roman" w:hAnsi="Times New Roman" w:cs="Times New Roman"/>
          <w:sz w:val="28"/>
          <w:szCs w:val="28"/>
        </w:rPr>
        <w:t>округа</w:t>
      </w:r>
      <w:r w:rsidRPr="00446FD7">
        <w:rPr>
          <w:rFonts w:ascii="Times New Roman" w:hAnsi="Times New Roman" w:cs="Times New Roman"/>
          <w:sz w:val="28"/>
          <w:szCs w:val="28"/>
        </w:rPr>
        <w:t xml:space="preserve"> </w:t>
      </w:r>
    </w:p>
    <w:p w:rsidR="00446FD7" w:rsidRPr="00446FD7" w:rsidRDefault="00446FD7" w:rsidP="00813837">
      <w:pPr>
        <w:pStyle w:val="ConsPlusTitle"/>
        <w:jc w:val="center"/>
        <w:rPr>
          <w:rFonts w:ascii="Times New Roman" w:hAnsi="Times New Roman" w:cs="Times New Roman"/>
          <w:sz w:val="28"/>
          <w:szCs w:val="28"/>
        </w:rPr>
      </w:pPr>
      <w:r w:rsidRPr="00446FD7">
        <w:rPr>
          <w:rFonts w:ascii="Times New Roman" w:hAnsi="Times New Roman" w:cs="Times New Roman"/>
          <w:sz w:val="28"/>
          <w:szCs w:val="28"/>
        </w:rPr>
        <w:t>Архангельской области</w:t>
      </w:r>
    </w:p>
    <w:p w:rsidR="00446FD7" w:rsidRPr="00446FD7" w:rsidRDefault="00446FD7" w:rsidP="00813837">
      <w:pPr>
        <w:pStyle w:val="ConsPlusTitle"/>
        <w:jc w:val="center"/>
        <w:rPr>
          <w:rFonts w:ascii="Times New Roman" w:hAnsi="Times New Roman" w:cs="Times New Roman"/>
          <w:sz w:val="28"/>
          <w:szCs w:val="28"/>
        </w:rPr>
      </w:pPr>
    </w:p>
    <w:p w:rsidR="00446FD7" w:rsidRDefault="00446FD7" w:rsidP="00813837">
      <w:pPr>
        <w:pStyle w:val="ConsPlusNormal"/>
        <w:jc w:val="center"/>
        <w:rPr>
          <w:sz w:val="28"/>
          <w:szCs w:val="28"/>
        </w:rPr>
      </w:pPr>
    </w:p>
    <w:p w:rsidR="00813837" w:rsidRDefault="00813837" w:rsidP="00813837">
      <w:pPr>
        <w:pStyle w:val="ConsPlusNormal"/>
        <w:jc w:val="center"/>
        <w:rPr>
          <w:sz w:val="28"/>
          <w:szCs w:val="28"/>
        </w:rPr>
      </w:pPr>
    </w:p>
    <w:p w:rsidR="00EC2ED7" w:rsidRDefault="00446FD7" w:rsidP="00446FD7">
      <w:pPr>
        <w:pStyle w:val="ConsPlusNormal"/>
        <w:ind w:firstLine="709"/>
        <w:jc w:val="both"/>
        <w:rPr>
          <w:sz w:val="28"/>
          <w:szCs w:val="28"/>
        </w:rPr>
      </w:pPr>
      <w:r w:rsidRPr="00446FD7">
        <w:rPr>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Уставом </w:t>
      </w:r>
      <w:r>
        <w:rPr>
          <w:sz w:val="28"/>
          <w:szCs w:val="28"/>
        </w:rPr>
        <w:t xml:space="preserve"> Пинежского муниципального </w:t>
      </w:r>
      <w:r w:rsidR="00DD693F">
        <w:rPr>
          <w:sz w:val="28"/>
          <w:szCs w:val="28"/>
        </w:rPr>
        <w:t>округа</w:t>
      </w:r>
      <w:r>
        <w:rPr>
          <w:sz w:val="28"/>
          <w:szCs w:val="28"/>
        </w:rPr>
        <w:t xml:space="preserve"> Архангельской области</w:t>
      </w:r>
      <w:r w:rsidRPr="00446FD7">
        <w:rPr>
          <w:sz w:val="28"/>
          <w:szCs w:val="28"/>
        </w:rPr>
        <w:t>, в целях создания условий для организации массового отдыха граждан, упорядочения деятельности временных нестационарных аттракционов, батутов и иног</w:t>
      </w:r>
      <w:r w:rsidR="00AC427F">
        <w:rPr>
          <w:sz w:val="28"/>
          <w:szCs w:val="28"/>
        </w:rPr>
        <w:t>о развлекательного оборудования</w:t>
      </w:r>
      <w:r w:rsidRPr="00446FD7">
        <w:rPr>
          <w:sz w:val="28"/>
          <w:szCs w:val="28"/>
        </w:rPr>
        <w:t xml:space="preserve"> на территории </w:t>
      </w:r>
      <w:r>
        <w:rPr>
          <w:sz w:val="28"/>
          <w:szCs w:val="28"/>
        </w:rPr>
        <w:t xml:space="preserve">Пинежского муниципального </w:t>
      </w:r>
      <w:r w:rsidR="00DD693F">
        <w:rPr>
          <w:sz w:val="28"/>
          <w:szCs w:val="28"/>
        </w:rPr>
        <w:t>округа</w:t>
      </w:r>
      <w:r>
        <w:rPr>
          <w:sz w:val="28"/>
          <w:szCs w:val="28"/>
        </w:rPr>
        <w:t xml:space="preserve"> Архангельской области, администрация </w:t>
      </w:r>
      <w:proofErr w:type="spellStart"/>
      <w:r w:rsidR="006A58A0">
        <w:rPr>
          <w:sz w:val="28"/>
          <w:szCs w:val="28"/>
        </w:rPr>
        <w:t>Пинежского</w:t>
      </w:r>
      <w:proofErr w:type="spellEnd"/>
      <w:r w:rsidR="006A58A0">
        <w:rPr>
          <w:sz w:val="28"/>
          <w:szCs w:val="28"/>
        </w:rPr>
        <w:t xml:space="preserve"> муниципального округа Архангельской</w:t>
      </w:r>
      <w:r w:rsidR="00B044FA">
        <w:rPr>
          <w:sz w:val="28"/>
          <w:szCs w:val="28"/>
        </w:rPr>
        <w:t xml:space="preserve"> </w:t>
      </w:r>
      <w:r w:rsidR="006A58A0">
        <w:rPr>
          <w:sz w:val="28"/>
          <w:szCs w:val="28"/>
        </w:rPr>
        <w:t>области</w:t>
      </w:r>
      <w:r>
        <w:rPr>
          <w:sz w:val="28"/>
          <w:szCs w:val="28"/>
        </w:rPr>
        <w:t xml:space="preserve"> </w:t>
      </w:r>
    </w:p>
    <w:p w:rsidR="00446FD7" w:rsidRPr="00EC2ED7" w:rsidRDefault="00EC2ED7" w:rsidP="00446FD7">
      <w:pPr>
        <w:pStyle w:val="ConsPlusNormal"/>
        <w:ind w:firstLine="709"/>
        <w:jc w:val="both"/>
        <w:rPr>
          <w:b/>
          <w:sz w:val="28"/>
          <w:szCs w:val="28"/>
        </w:rPr>
      </w:pPr>
      <w:r>
        <w:rPr>
          <w:b/>
          <w:sz w:val="28"/>
          <w:szCs w:val="28"/>
        </w:rPr>
        <w:t xml:space="preserve">п </w:t>
      </w:r>
      <w:r w:rsidR="00446FD7" w:rsidRPr="00EC2ED7">
        <w:rPr>
          <w:b/>
          <w:sz w:val="28"/>
          <w:szCs w:val="28"/>
        </w:rPr>
        <w:t>о</w:t>
      </w:r>
      <w:r>
        <w:rPr>
          <w:b/>
          <w:sz w:val="28"/>
          <w:szCs w:val="28"/>
        </w:rPr>
        <w:t xml:space="preserve"> </w:t>
      </w:r>
      <w:r w:rsidR="00446FD7" w:rsidRPr="00EC2ED7">
        <w:rPr>
          <w:b/>
          <w:sz w:val="28"/>
          <w:szCs w:val="28"/>
        </w:rPr>
        <w:t>с</w:t>
      </w:r>
      <w:r>
        <w:rPr>
          <w:b/>
          <w:sz w:val="28"/>
          <w:szCs w:val="28"/>
        </w:rPr>
        <w:t xml:space="preserve"> </w:t>
      </w:r>
      <w:r w:rsidR="00446FD7" w:rsidRPr="00EC2ED7">
        <w:rPr>
          <w:b/>
          <w:sz w:val="28"/>
          <w:szCs w:val="28"/>
        </w:rPr>
        <w:t>т</w:t>
      </w:r>
      <w:r>
        <w:rPr>
          <w:b/>
          <w:sz w:val="28"/>
          <w:szCs w:val="28"/>
        </w:rPr>
        <w:t xml:space="preserve"> </w:t>
      </w:r>
      <w:r w:rsidR="00446FD7" w:rsidRPr="00EC2ED7">
        <w:rPr>
          <w:b/>
          <w:sz w:val="28"/>
          <w:szCs w:val="28"/>
        </w:rPr>
        <w:t>а</w:t>
      </w:r>
      <w:r>
        <w:rPr>
          <w:b/>
          <w:sz w:val="28"/>
          <w:szCs w:val="28"/>
        </w:rPr>
        <w:t xml:space="preserve"> </w:t>
      </w:r>
      <w:r w:rsidR="00446FD7" w:rsidRPr="00EC2ED7">
        <w:rPr>
          <w:b/>
          <w:sz w:val="28"/>
          <w:szCs w:val="28"/>
        </w:rPr>
        <w:t>н</w:t>
      </w:r>
      <w:r>
        <w:rPr>
          <w:b/>
          <w:sz w:val="28"/>
          <w:szCs w:val="28"/>
        </w:rPr>
        <w:t xml:space="preserve"> </w:t>
      </w:r>
      <w:r w:rsidR="00446FD7" w:rsidRPr="00EC2ED7">
        <w:rPr>
          <w:b/>
          <w:sz w:val="28"/>
          <w:szCs w:val="28"/>
        </w:rPr>
        <w:t>о</w:t>
      </w:r>
      <w:r>
        <w:rPr>
          <w:b/>
          <w:sz w:val="28"/>
          <w:szCs w:val="28"/>
        </w:rPr>
        <w:t xml:space="preserve"> </w:t>
      </w:r>
      <w:r w:rsidR="00446FD7" w:rsidRPr="00EC2ED7">
        <w:rPr>
          <w:b/>
          <w:sz w:val="28"/>
          <w:szCs w:val="28"/>
        </w:rPr>
        <w:t>в</w:t>
      </w:r>
      <w:r>
        <w:rPr>
          <w:b/>
          <w:sz w:val="28"/>
          <w:szCs w:val="28"/>
        </w:rPr>
        <w:t xml:space="preserve"> </w:t>
      </w:r>
      <w:r w:rsidR="00446FD7" w:rsidRPr="00EC2ED7">
        <w:rPr>
          <w:b/>
          <w:sz w:val="28"/>
          <w:szCs w:val="28"/>
        </w:rPr>
        <w:t>л</w:t>
      </w:r>
      <w:r>
        <w:rPr>
          <w:b/>
          <w:sz w:val="28"/>
          <w:szCs w:val="28"/>
        </w:rPr>
        <w:t xml:space="preserve"> </w:t>
      </w:r>
      <w:r w:rsidR="00446FD7" w:rsidRPr="00EC2ED7">
        <w:rPr>
          <w:b/>
          <w:sz w:val="28"/>
          <w:szCs w:val="28"/>
        </w:rPr>
        <w:t>я</w:t>
      </w:r>
      <w:r>
        <w:rPr>
          <w:b/>
          <w:sz w:val="28"/>
          <w:szCs w:val="28"/>
        </w:rPr>
        <w:t xml:space="preserve"> </w:t>
      </w:r>
      <w:r w:rsidR="00446FD7" w:rsidRPr="00EC2ED7">
        <w:rPr>
          <w:b/>
          <w:sz w:val="28"/>
          <w:szCs w:val="28"/>
        </w:rPr>
        <w:t>е</w:t>
      </w:r>
      <w:r>
        <w:rPr>
          <w:b/>
          <w:sz w:val="28"/>
          <w:szCs w:val="28"/>
        </w:rPr>
        <w:t xml:space="preserve"> </w:t>
      </w:r>
      <w:r w:rsidR="00446FD7" w:rsidRPr="00EC2ED7">
        <w:rPr>
          <w:b/>
          <w:sz w:val="28"/>
          <w:szCs w:val="28"/>
        </w:rPr>
        <w:t>т:</w:t>
      </w:r>
    </w:p>
    <w:p w:rsidR="00446FD7" w:rsidRPr="00446FD7" w:rsidRDefault="00446FD7" w:rsidP="00446FD7">
      <w:pPr>
        <w:pStyle w:val="ConsPlusNormal"/>
        <w:ind w:firstLine="709"/>
        <w:jc w:val="both"/>
        <w:rPr>
          <w:sz w:val="28"/>
          <w:szCs w:val="28"/>
        </w:rPr>
      </w:pPr>
      <w:r w:rsidRPr="00446FD7">
        <w:rPr>
          <w:sz w:val="28"/>
          <w:szCs w:val="28"/>
        </w:rPr>
        <w:t xml:space="preserve">1. Утвердить </w:t>
      </w:r>
      <w:r w:rsidR="00317437">
        <w:rPr>
          <w:sz w:val="28"/>
          <w:szCs w:val="28"/>
        </w:rPr>
        <w:t xml:space="preserve">Порядок </w:t>
      </w:r>
      <w:r w:rsidRPr="00446FD7">
        <w:rPr>
          <w:sz w:val="28"/>
          <w:szCs w:val="28"/>
        </w:rPr>
        <w:t>размещения аттракционов, батутов и иного</w:t>
      </w:r>
      <w:r w:rsidR="00AC427F">
        <w:rPr>
          <w:sz w:val="28"/>
          <w:szCs w:val="28"/>
        </w:rPr>
        <w:t xml:space="preserve"> развлекательного оборудования </w:t>
      </w:r>
      <w:r w:rsidRPr="00446FD7">
        <w:rPr>
          <w:sz w:val="28"/>
          <w:szCs w:val="28"/>
        </w:rPr>
        <w:t xml:space="preserve">на территории </w:t>
      </w:r>
      <w:proofErr w:type="spellStart"/>
      <w:r w:rsidR="00AC427F">
        <w:rPr>
          <w:sz w:val="28"/>
          <w:szCs w:val="28"/>
        </w:rPr>
        <w:t>Пинежского</w:t>
      </w:r>
      <w:proofErr w:type="spellEnd"/>
      <w:r w:rsidR="00AC427F">
        <w:rPr>
          <w:sz w:val="28"/>
          <w:szCs w:val="28"/>
        </w:rPr>
        <w:t xml:space="preserve"> муниципального </w:t>
      </w:r>
      <w:r w:rsidR="006A58A0">
        <w:rPr>
          <w:sz w:val="28"/>
          <w:szCs w:val="28"/>
        </w:rPr>
        <w:t>округа</w:t>
      </w:r>
      <w:r w:rsidR="00AC427F">
        <w:rPr>
          <w:sz w:val="28"/>
          <w:szCs w:val="28"/>
        </w:rPr>
        <w:t xml:space="preserve"> Архангельской области </w:t>
      </w:r>
      <w:r w:rsidRPr="00446FD7">
        <w:rPr>
          <w:sz w:val="28"/>
          <w:szCs w:val="28"/>
        </w:rPr>
        <w:t>(приложение N 1).</w:t>
      </w:r>
    </w:p>
    <w:p w:rsidR="009F186F" w:rsidRDefault="006A58A0" w:rsidP="00446FD7">
      <w:pPr>
        <w:pStyle w:val="ConsPlusNormal"/>
        <w:ind w:firstLine="709"/>
        <w:jc w:val="both"/>
        <w:rPr>
          <w:sz w:val="28"/>
          <w:szCs w:val="28"/>
        </w:rPr>
      </w:pPr>
      <w:r>
        <w:rPr>
          <w:sz w:val="28"/>
          <w:szCs w:val="28"/>
        </w:rPr>
        <w:t>2</w:t>
      </w:r>
      <w:r w:rsidR="009F186F">
        <w:rPr>
          <w:sz w:val="28"/>
          <w:szCs w:val="28"/>
        </w:rPr>
        <w:t xml:space="preserve">. Утвердить схемы размещения аттракционов, батутов и иного развлекательного оборудования на территории </w:t>
      </w:r>
      <w:proofErr w:type="spellStart"/>
      <w:r w:rsidR="009F186F">
        <w:rPr>
          <w:sz w:val="28"/>
          <w:szCs w:val="28"/>
        </w:rPr>
        <w:t>Пинежского</w:t>
      </w:r>
      <w:proofErr w:type="spellEnd"/>
      <w:r w:rsidR="009F186F">
        <w:rPr>
          <w:sz w:val="28"/>
          <w:szCs w:val="28"/>
        </w:rPr>
        <w:t xml:space="preserve"> муниципального </w:t>
      </w:r>
      <w:r>
        <w:rPr>
          <w:sz w:val="28"/>
          <w:szCs w:val="28"/>
        </w:rPr>
        <w:t>округа</w:t>
      </w:r>
      <w:r w:rsidR="009F186F">
        <w:rPr>
          <w:sz w:val="28"/>
          <w:szCs w:val="28"/>
        </w:rPr>
        <w:t xml:space="preserve"> Архангельской </w:t>
      </w:r>
      <w:r w:rsidR="009F186F" w:rsidRPr="00112394">
        <w:rPr>
          <w:sz w:val="28"/>
          <w:szCs w:val="28"/>
        </w:rPr>
        <w:t xml:space="preserve">области (приложение № </w:t>
      </w:r>
      <w:r w:rsidR="007D78CD">
        <w:rPr>
          <w:sz w:val="28"/>
          <w:szCs w:val="28"/>
        </w:rPr>
        <w:t>2</w:t>
      </w:r>
      <w:r w:rsidR="009F186F" w:rsidRPr="00112394">
        <w:rPr>
          <w:sz w:val="28"/>
          <w:szCs w:val="28"/>
        </w:rPr>
        <w:t>).</w:t>
      </w:r>
    </w:p>
    <w:p w:rsidR="000A6471" w:rsidRPr="00446FD7" w:rsidRDefault="00A05673" w:rsidP="00446FD7">
      <w:pPr>
        <w:pStyle w:val="ConsPlusNormal"/>
        <w:ind w:firstLine="709"/>
        <w:jc w:val="both"/>
        <w:rPr>
          <w:sz w:val="28"/>
          <w:szCs w:val="28"/>
        </w:rPr>
      </w:pPr>
      <w:r>
        <w:rPr>
          <w:sz w:val="28"/>
          <w:szCs w:val="28"/>
        </w:rPr>
        <w:t>3. Признать</w:t>
      </w:r>
      <w:r w:rsidR="000A6471">
        <w:rPr>
          <w:sz w:val="28"/>
          <w:szCs w:val="28"/>
        </w:rPr>
        <w:t xml:space="preserve"> утратившим силу постановление администрации </w:t>
      </w:r>
      <w:proofErr w:type="spellStart"/>
      <w:r w:rsidR="000A6471">
        <w:rPr>
          <w:sz w:val="28"/>
          <w:szCs w:val="28"/>
        </w:rPr>
        <w:t>Пинежского</w:t>
      </w:r>
      <w:proofErr w:type="spellEnd"/>
      <w:r w:rsidR="000A6471">
        <w:rPr>
          <w:sz w:val="28"/>
          <w:szCs w:val="28"/>
        </w:rPr>
        <w:t xml:space="preserve"> муниципального района Архангельской области от 14 февраля 2023 года</w:t>
      </w:r>
      <w:r w:rsidR="00A9297D">
        <w:rPr>
          <w:sz w:val="28"/>
          <w:szCs w:val="28"/>
        </w:rPr>
        <w:t xml:space="preserve"> №0120-па</w:t>
      </w:r>
      <w:r w:rsidR="000A6471">
        <w:rPr>
          <w:sz w:val="28"/>
          <w:szCs w:val="28"/>
        </w:rPr>
        <w:t xml:space="preserve"> «О </w:t>
      </w:r>
      <w:r w:rsidR="000A6471" w:rsidRPr="00446FD7">
        <w:rPr>
          <w:sz w:val="28"/>
          <w:szCs w:val="28"/>
        </w:rPr>
        <w:t>размещения аттракционов, батутов и иного</w:t>
      </w:r>
      <w:r w:rsidR="000A6471">
        <w:rPr>
          <w:sz w:val="28"/>
          <w:szCs w:val="28"/>
        </w:rPr>
        <w:t xml:space="preserve"> развлекательного оборудования </w:t>
      </w:r>
      <w:r w:rsidR="000A6471" w:rsidRPr="00446FD7">
        <w:rPr>
          <w:sz w:val="28"/>
          <w:szCs w:val="28"/>
        </w:rPr>
        <w:t xml:space="preserve">на территории </w:t>
      </w:r>
      <w:proofErr w:type="spellStart"/>
      <w:r w:rsidR="000A6471">
        <w:rPr>
          <w:sz w:val="28"/>
          <w:szCs w:val="28"/>
        </w:rPr>
        <w:t>Пинежского</w:t>
      </w:r>
      <w:proofErr w:type="spellEnd"/>
      <w:r w:rsidR="000A6471">
        <w:rPr>
          <w:sz w:val="28"/>
          <w:szCs w:val="28"/>
        </w:rPr>
        <w:t xml:space="preserve"> муниципального района Архангельской области»</w:t>
      </w:r>
      <w:r w:rsidR="00A9297D">
        <w:rPr>
          <w:sz w:val="28"/>
          <w:szCs w:val="28"/>
        </w:rPr>
        <w:t>.</w:t>
      </w:r>
    </w:p>
    <w:p w:rsidR="0045310E" w:rsidRDefault="0045310E" w:rsidP="00AC427F">
      <w:pPr>
        <w:pStyle w:val="ConsPlusNormal"/>
        <w:ind w:firstLine="709"/>
        <w:jc w:val="both"/>
        <w:rPr>
          <w:sz w:val="28"/>
          <w:szCs w:val="28"/>
        </w:rPr>
      </w:pPr>
    </w:p>
    <w:p w:rsidR="00813837" w:rsidRDefault="00813837" w:rsidP="00AC427F">
      <w:pPr>
        <w:pStyle w:val="ConsPlusNormal"/>
        <w:ind w:firstLine="709"/>
        <w:jc w:val="both"/>
        <w:rPr>
          <w:sz w:val="28"/>
          <w:szCs w:val="28"/>
        </w:rPr>
      </w:pPr>
    </w:p>
    <w:p w:rsidR="00813837" w:rsidRDefault="00813837" w:rsidP="00AC427F">
      <w:pPr>
        <w:pStyle w:val="ConsPlusNormal"/>
        <w:ind w:firstLine="709"/>
        <w:jc w:val="both"/>
        <w:rPr>
          <w:sz w:val="28"/>
          <w:szCs w:val="28"/>
        </w:rPr>
      </w:pPr>
    </w:p>
    <w:p w:rsidR="00DF2FB5" w:rsidRDefault="00BF5C62" w:rsidP="0045310E">
      <w:pPr>
        <w:pStyle w:val="ConsPlusNormal"/>
        <w:outlineLvl w:val="0"/>
        <w:rPr>
          <w:sz w:val="28"/>
          <w:szCs w:val="28"/>
        </w:rPr>
      </w:pPr>
      <w:r>
        <w:rPr>
          <w:sz w:val="28"/>
          <w:szCs w:val="28"/>
        </w:rPr>
        <w:t>Г</w:t>
      </w:r>
      <w:r w:rsidR="00F35E43">
        <w:rPr>
          <w:sz w:val="28"/>
          <w:szCs w:val="28"/>
        </w:rPr>
        <w:t>лав</w:t>
      </w:r>
      <w:r>
        <w:rPr>
          <w:sz w:val="28"/>
          <w:szCs w:val="28"/>
        </w:rPr>
        <w:t>а</w:t>
      </w:r>
      <w:r w:rsidR="007D0F9A">
        <w:rPr>
          <w:sz w:val="28"/>
          <w:szCs w:val="28"/>
        </w:rPr>
        <w:t xml:space="preserve"> </w:t>
      </w:r>
      <w:proofErr w:type="spellStart"/>
      <w:r w:rsidR="007D0F9A">
        <w:rPr>
          <w:sz w:val="28"/>
          <w:szCs w:val="28"/>
        </w:rPr>
        <w:t>Пинежского</w:t>
      </w:r>
      <w:proofErr w:type="spellEnd"/>
      <w:r w:rsidR="007D0F9A">
        <w:rPr>
          <w:sz w:val="28"/>
          <w:szCs w:val="28"/>
        </w:rPr>
        <w:t xml:space="preserve"> муниципального округа</w:t>
      </w:r>
      <w:r w:rsidR="00F35E43">
        <w:rPr>
          <w:sz w:val="28"/>
          <w:szCs w:val="28"/>
        </w:rPr>
        <w:t xml:space="preserve">      </w:t>
      </w:r>
      <w:r w:rsidR="004F361D">
        <w:rPr>
          <w:sz w:val="28"/>
          <w:szCs w:val="28"/>
        </w:rPr>
        <w:t xml:space="preserve">                         </w:t>
      </w:r>
      <w:r w:rsidR="00600698">
        <w:rPr>
          <w:sz w:val="28"/>
          <w:szCs w:val="28"/>
        </w:rPr>
        <w:t xml:space="preserve">  </w:t>
      </w:r>
      <w:r w:rsidR="004F361D">
        <w:rPr>
          <w:sz w:val="28"/>
          <w:szCs w:val="28"/>
        </w:rPr>
        <w:t xml:space="preserve">      </w:t>
      </w:r>
      <w:r w:rsidR="00F35E43">
        <w:rPr>
          <w:sz w:val="28"/>
          <w:szCs w:val="28"/>
        </w:rPr>
        <w:t xml:space="preserve"> </w:t>
      </w:r>
      <w:r>
        <w:rPr>
          <w:sz w:val="28"/>
          <w:szCs w:val="28"/>
        </w:rPr>
        <w:t>Л.А.</w:t>
      </w:r>
      <w:r w:rsidR="004F361D">
        <w:rPr>
          <w:sz w:val="28"/>
          <w:szCs w:val="28"/>
        </w:rPr>
        <w:t xml:space="preserve"> </w:t>
      </w:r>
      <w:r>
        <w:rPr>
          <w:sz w:val="28"/>
          <w:szCs w:val="28"/>
        </w:rPr>
        <w:t>Колик</w:t>
      </w:r>
    </w:p>
    <w:p w:rsidR="00600698" w:rsidRDefault="00600698" w:rsidP="0045310E">
      <w:pPr>
        <w:pStyle w:val="ConsPlusNormal"/>
        <w:outlineLvl w:val="0"/>
        <w:rPr>
          <w:sz w:val="28"/>
          <w:szCs w:val="28"/>
        </w:rPr>
      </w:pPr>
    </w:p>
    <w:p w:rsidR="00600698" w:rsidRDefault="00600698" w:rsidP="0045310E">
      <w:pPr>
        <w:pStyle w:val="ConsPlusNormal"/>
        <w:outlineLvl w:val="0"/>
        <w:rPr>
          <w:sz w:val="28"/>
          <w:szCs w:val="28"/>
        </w:rPr>
      </w:pPr>
    </w:p>
    <w:p w:rsidR="00446FD7" w:rsidRPr="00813837" w:rsidRDefault="00446FD7" w:rsidP="00446FD7">
      <w:pPr>
        <w:pStyle w:val="ConsPlusNormal"/>
        <w:ind w:firstLine="709"/>
        <w:jc w:val="right"/>
        <w:outlineLvl w:val="0"/>
        <w:rPr>
          <w:sz w:val="28"/>
          <w:szCs w:val="28"/>
        </w:rPr>
      </w:pPr>
      <w:r w:rsidRPr="00813837">
        <w:rPr>
          <w:sz w:val="28"/>
          <w:szCs w:val="28"/>
        </w:rPr>
        <w:lastRenderedPageBreak/>
        <w:t>Приложение N 1</w:t>
      </w:r>
    </w:p>
    <w:p w:rsidR="00F6690E" w:rsidRDefault="00446FD7" w:rsidP="00F6690E">
      <w:pPr>
        <w:pStyle w:val="ConsPlusNormal"/>
        <w:ind w:firstLine="709"/>
        <w:jc w:val="right"/>
        <w:rPr>
          <w:sz w:val="28"/>
          <w:szCs w:val="28"/>
        </w:rPr>
      </w:pPr>
      <w:r w:rsidRPr="00813837">
        <w:rPr>
          <w:sz w:val="28"/>
          <w:szCs w:val="28"/>
        </w:rPr>
        <w:t>к постановлению</w:t>
      </w:r>
      <w:r w:rsidR="00F6690E">
        <w:rPr>
          <w:sz w:val="28"/>
          <w:szCs w:val="28"/>
        </w:rPr>
        <w:t xml:space="preserve"> </w:t>
      </w:r>
      <w:r w:rsidRPr="00813837">
        <w:rPr>
          <w:sz w:val="28"/>
          <w:szCs w:val="28"/>
        </w:rPr>
        <w:t xml:space="preserve">администрации </w:t>
      </w:r>
    </w:p>
    <w:p w:rsidR="00BF5C62" w:rsidRDefault="00BF5C62" w:rsidP="00F6690E">
      <w:pPr>
        <w:pStyle w:val="ConsPlusNormal"/>
        <w:ind w:firstLine="709"/>
        <w:jc w:val="right"/>
        <w:rPr>
          <w:sz w:val="28"/>
          <w:szCs w:val="28"/>
        </w:rPr>
      </w:pPr>
      <w:proofErr w:type="spellStart"/>
      <w:r>
        <w:rPr>
          <w:sz w:val="28"/>
          <w:szCs w:val="28"/>
        </w:rPr>
        <w:t>Пинежского</w:t>
      </w:r>
      <w:proofErr w:type="spellEnd"/>
      <w:r>
        <w:rPr>
          <w:sz w:val="28"/>
          <w:szCs w:val="28"/>
        </w:rPr>
        <w:t xml:space="preserve"> муниципального </w:t>
      </w:r>
    </w:p>
    <w:p w:rsidR="00446FD7" w:rsidRPr="00813837" w:rsidRDefault="00BF5C62" w:rsidP="00827195">
      <w:pPr>
        <w:pStyle w:val="ConsPlusNormal"/>
        <w:ind w:firstLine="709"/>
        <w:jc w:val="right"/>
        <w:rPr>
          <w:sz w:val="28"/>
          <w:szCs w:val="28"/>
        </w:rPr>
      </w:pPr>
      <w:r>
        <w:rPr>
          <w:sz w:val="28"/>
          <w:szCs w:val="28"/>
        </w:rPr>
        <w:t>округа Архангельской области</w:t>
      </w:r>
    </w:p>
    <w:p w:rsidR="00446FD7" w:rsidRPr="0061322D" w:rsidRDefault="009F186F" w:rsidP="00446FD7">
      <w:pPr>
        <w:pStyle w:val="ConsPlusNormal"/>
        <w:ind w:firstLine="709"/>
        <w:jc w:val="right"/>
      </w:pPr>
      <w:r w:rsidRPr="00813837">
        <w:rPr>
          <w:sz w:val="28"/>
          <w:szCs w:val="28"/>
        </w:rPr>
        <w:t xml:space="preserve">от </w:t>
      </w:r>
      <w:r w:rsidR="00600698">
        <w:rPr>
          <w:sz w:val="28"/>
          <w:szCs w:val="28"/>
        </w:rPr>
        <w:t xml:space="preserve">26 марта </w:t>
      </w:r>
      <w:r w:rsidRPr="00813837">
        <w:rPr>
          <w:sz w:val="28"/>
          <w:szCs w:val="28"/>
        </w:rPr>
        <w:t>202</w:t>
      </w:r>
      <w:r w:rsidR="00600698">
        <w:rPr>
          <w:sz w:val="28"/>
          <w:szCs w:val="28"/>
        </w:rPr>
        <w:t>4</w:t>
      </w:r>
      <w:r w:rsidR="005772AB">
        <w:rPr>
          <w:sz w:val="28"/>
          <w:szCs w:val="28"/>
        </w:rPr>
        <w:t xml:space="preserve"> </w:t>
      </w:r>
      <w:r w:rsidR="00600698">
        <w:rPr>
          <w:sz w:val="28"/>
          <w:szCs w:val="28"/>
        </w:rPr>
        <w:t xml:space="preserve">г. № 0091 </w:t>
      </w:r>
      <w:r w:rsidR="00813837">
        <w:rPr>
          <w:sz w:val="28"/>
          <w:szCs w:val="28"/>
        </w:rPr>
        <w:t>- па</w:t>
      </w:r>
    </w:p>
    <w:p w:rsidR="00446FD7" w:rsidRPr="00446FD7" w:rsidRDefault="00446FD7" w:rsidP="00446FD7">
      <w:pPr>
        <w:pStyle w:val="ConsPlusNormal"/>
        <w:ind w:firstLine="709"/>
        <w:jc w:val="both"/>
        <w:rPr>
          <w:sz w:val="28"/>
          <w:szCs w:val="28"/>
        </w:rPr>
      </w:pPr>
    </w:p>
    <w:p w:rsidR="00446FD7" w:rsidRPr="00827195" w:rsidRDefault="00AC427F" w:rsidP="00446FD7">
      <w:pPr>
        <w:pStyle w:val="ConsPlusTitle"/>
        <w:ind w:firstLine="709"/>
        <w:jc w:val="center"/>
        <w:rPr>
          <w:rFonts w:ascii="Times New Roman" w:hAnsi="Times New Roman" w:cs="Times New Roman"/>
          <w:b w:val="0"/>
          <w:sz w:val="28"/>
          <w:szCs w:val="28"/>
        </w:rPr>
      </w:pPr>
      <w:bookmarkStart w:id="1" w:name="Par34"/>
      <w:bookmarkEnd w:id="1"/>
      <w:r w:rsidRPr="00827195">
        <w:rPr>
          <w:rFonts w:ascii="Times New Roman" w:hAnsi="Times New Roman" w:cs="Times New Roman"/>
          <w:b w:val="0"/>
          <w:sz w:val="28"/>
          <w:szCs w:val="28"/>
        </w:rPr>
        <w:t>Порядок</w:t>
      </w:r>
    </w:p>
    <w:p w:rsidR="00446FD7" w:rsidRPr="00827195" w:rsidRDefault="00AC427F" w:rsidP="00446FD7">
      <w:pPr>
        <w:pStyle w:val="ConsPlusTitle"/>
        <w:ind w:firstLine="709"/>
        <w:jc w:val="center"/>
        <w:rPr>
          <w:rFonts w:ascii="Times New Roman" w:hAnsi="Times New Roman" w:cs="Times New Roman"/>
          <w:b w:val="0"/>
          <w:sz w:val="28"/>
          <w:szCs w:val="28"/>
        </w:rPr>
      </w:pPr>
      <w:r w:rsidRPr="00827195">
        <w:rPr>
          <w:rFonts w:ascii="Times New Roman" w:hAnsi="Times New Roman" w:cs="Times New Roman"/>
          <w:b w:val="0"/>
          <w:sz w:val="28"/>
          <w:szCs w:val="28"/>
        </w:rPr>
        <w:t>размещения аттракционов, батутов и иного развлекательного</w:t>
      </w:r>
    </w:p>
    <w:p w:rsidR="00446FD7" w:rsidRPr="00827195" w:rsidRDefault="00AC427F" w:rsidP="00AC427F">
      <w:pPr>
        <w:pStyle w:val="ConsPlusTitle"/>
        <w:ind w:firstLine="709"/>
        <w:jc w:val="center"/>
        <w:rPr>
          <w:rFonts w:ascii="Times New Roman" w:hAnsi="Times New Roman" w:cs="Times New Roman"/>
          <w:b w:val="0"/>
          <w:sz w:val="28"/>
          <w:szCs w:val="28"/>
        </w:rPr>
      </w:pPr>
      <w:r w:rsidRPr="00827195">
        <w:rPr>
          <w:rFonts w:ascii="Times New Roman" w:hAnsi="Times New Roman" w:cs="Times New Roman"/>
          <w:b w:val="0"/>
          <w:sz w:val="28"/>
          <w:szCs w:val="28"/>
        </w:rPr>
        <w:t>оборудо</w:t>
      </w:r>
      <w:r w:rsidR="006E4C05">
        <w:rPr>
          <w:rFonts w:ascii="Times New Roman" w:hAnsi="Times New Roman" w:cs="Times New Roman"/>
          <w:b w:val="0"/>
          <w:sz w:val="28"/>
          <w:szCs w:val="28"/>
        </w:rPr>
        <w:t xml:space="preserve">вания на территории </w:t>
      </w:r>
      <w:proofErr w:type="spellStart"/>
      <w:r w:rsidR="006E4C05">
        <w:rPr>
          <w:rFonts w:ascii="Times New Roman" w:hAnsi="Times New Roman" w:cs="Times New Roman"/>
          <w:b w:val="0"/>
          <w:sz w:val="28"/>
          <w:szCs w:val="28"/>
        </w:rPr>
        <w:t>Пинежского</w:t>
      </w:r>
      <w:proofErr w:type="spellEnd"/>
      <w:r w:rsidR="006E4C05">
        <w:rPr>
          <w:rFonts w:ascii="Times New Roman" w:hAnsi="Times New Roman" w:cs="Times New Roman"/>
          <w:b w:val="0"/>
          <w:sz w:val="28"/>
          <w:szCs w:val="28"/>
        </w:rPr>
        <w:t xml:space="preserve"> </w:t>
      </w:r>
      <w:r w:rsidRPr="00827195">
        <w:rPr>
          <w:rFonts w:ascii="Times New Roman" w:hAnsi="Times New Roman" w:cs="Times New Roman"/>
          <w:b w:val="0"/>
          <w:sz w:val="28"/>
          <w:szCs w:val="28"/>
        </w:rPr>
        <w:t xml:space="preserve">муниципального </w:t>
      </w:r>
      <w:r w:rsidR="00BF5C62">
        <w:rPr>
          <w:rFonts w:ascii="Times New Roman" w:hAnsi="Times New Roman" w:cs="Times New Roman"/>
          <w:b w:val="0"/>
          <w:sz w:val="28"/>
          <w:szCs w:val="28"/>
        </w:rPr>
        <w:t xml:space="preserve">округа </w:t>
      </w:r>
      <w:r w:rsidRPr="00827195">
        <w:rPr>
          <w:rFonts w:ascii="Times New Roman" w:hAnsi="Times New Roman" w:cs="Times New Roman"/>
          <w:b w:val="0"/>
          <w:sz w:val="28"/>
          <w:szCs w:val="28"/>
        </w:rPr>
        <w:t>Архангельской области (далее - порядок)</w:t>
      </w:r>
    </w:p>
    <w:p w:rsidR="00446FD7" w:rsidRPr="00827195" w:rsidRDefault="00446FD7" w:rsidP="00446FD7">
      <w:pPr>
        <w:pStyle w:val="ConsPlusNormal"/>
        <w:ind w:firstLine="709"/>
        <w:jc w:val="both"/>
        <w:rPr>
          <w:sz w:val="28"/>
          <w:szCs w:val="28"/>
        </w:rPr>
      </w:pPr>
    </w:p>
    <w:p w:rsidR="00446FD7" w:rsidRPr="0033742E" w:rsidRDefault="00446FD7" w:rsidP="00446FD7">
      <w:pPr>
        <w:pStyle w:val="ConsPlusTitle"/>
        <w:ind w:firstLine="709"/>
        <w:jc w:val="center"/>
        <w:outlineLvl w:val="1"/>
        <w:rPr>
          <w:rFonts w:ascii="Times New Roman" w:hAnsi="Times New Roman" w:cs="Times New Roman"/>
          <w:sz w:val="28"/>
          <w:szCs w:val="28"/>
        </w:rPr>
      </w:pPr>
      <w:r w:rsidRPr="0033742E">
        <w:rPr>
          <w:rFonts w:ascii="Times New Roman" w:hAnsi="Times New Roman" w:cs="Times New Roman"/>
          <w:sz w:val="28"/>
          <w:szCs w:val="28"/>
        </w:rPr>
        <w:t>1. Общие положения</w:t>
      </w:r>
    </w:p>
    <w:p w:rsidR="00446FD7" w:rsidRPr="00446FD7" w:rsidRDefault="00446FD7" w:rsidP="00446FD7">
      <w:pPr>
        <w:pStyle w:val="ConsPlusNormal"/>
        <w:ind w:firstLine="709"/>
        <w:jc w:val="both"/>
        <w:rPr>
          <w:sz w:val="28"/>
          <w:szCs w:val="28"/>
        </w:rPr>
      </w:pPr>
    </w:p>
    <w:p w:rsidR="00446FD7" w:rsidRPr="00446FD7" w:rsidRDefault="00446FD7" w:rsidP="00446FD7">
      <w:pPr>
        <w:pStyle w:val="ConsPlusNormal"/>
        <w:ind w:firstLine="709"/>
        <w:jc w:val="both"/>
        <w:rPr>
          <w:sz w:val="28"/>
          <w:szCs w:val="28"/>
        </w:rPr>
      </w:pPr>
      <w:r w:rsidRPr="00446FD7">
        <w:rPr>
          <w:sz w:val="28"/>
          <w:szCs w:val="28"/>
        </w:rPr>
        <w:t>1.1. Порядок размещения аттракционов, батутов и иного</w:t>
      </w:r>
      <w:r w:rsidR="00AC427F">
        <w:rPr>
          <w:sz w:val="28"/>
          <w:szCs w:val="28"/>
        </w:rPr>
        <w:t xml:space="preserve"> развлекательного оборудования </w:t>
      </w:r>
      <w:r w:rsidRPr="00446FD7">
        <w:rPr>
          <w:sz w:val="28"/>
          <w:szCs w:val="28"/>
        </w:rPr>
        <w:t xml:space="preserve">на территории </w:t>
      </w:r>
      <w:r w:rsidR="00AC427F">
        <w:rPr>
          <w:sz w:val="28"/>
          <w:szCs w:val="28"/>
        </w:rPr>
        <w:t xml:space="preserve">Пинежского муниципального </w:t>
      </w:r>
      <w:r w:rsidR="00157F8E">
        <w:rPr>
          <w:sz w:val="28"/>
          <w:szCs w:val="28"/>
        </w:rPr>
        <w:t>округа</w:t>
      </w:r>
      <w:r w:rsidR="00AC427F">
        <w:rPr>
          <w:sz w:val="28"/>
          <w:szCs w:val="28"/>
        </w:rPr>
        <w:t xml:space="preserve"> Архангельской области </w:t>
      </w:r>
      <w:r w:rsidRPr="00446FD7">
        <w:rPr>
          <w:sz w:val="28"/>
          <w:szCs w:val="28"/>
        </w:rPr>
        <w:t xml:space="preserve">(далее - Порядок) регулирует отношения, связанные с размещением на территории </w:t>
      </w:r>
      <w:proofErr w:type="spellStart"/>
      <w:r w:rsidR="00AC427F">
        <w:rPr>
          <w:sz w:val="28"/>
          <w:szCs w:val="28"/>
        </w:rPr>
        <w:t>Пинежского</w:t>
      </w:r>
      <w:proofErr w:type="spellEnd"/>
      <w:r w:rsidR="00AC427F">
        <w:rPr>
          <w:sz w:val="28"/>
          <w:szCs w:val="28"/>
        </w:rPr>
        <w:t xml:space="preserve"> муниципального </w:t>
      </w:r>
      <w:r w:rsidR="00854998">
        <w:rPr>
          <w:sz w:val="28"/>
          <w:szCs w:val="28"/>
        </w:rPr>
        <w:t>округа</w:t>
      </w:r>
      <w:r w:rsidR="00AC427F">
        <w:rPr>
          <w:sz w:val="28"/>
          <w:szCs w:val="28"/>
        </w:rPr>
        <w:t xml:space="preserve"> </w:t>
      </w:r>
      <w:r w:rsidR="004E7732">
        <w:rPr>
          <w:sz w:val="28"/>
          <w:szCs w:val="28"/>
        </w:rPr>
        <w:t xml:space="preserve">Архангельской области </w:t>
      </w:r>
      <w:r w:rsidRPr="00446FD7">
        <w:rPr>
          <w:sz w:val="28"/>
          <w:szCs w:val="28"/>
        </w:rPr>
        <w:t>аттракционов, батутов и иного</w:t>
      </w:r>
      <w:r w:rsidR="00AC427F">
        <w:rPr>
          <w:sz w:val="28"/>
          <w:szCs w:val="28"/>
        </w:rPr>
        <w:t xml:space="preserve"> развлекательного оборудования </w:t>
      </w:r>
      <w:r w:rsidRPr="00446FD7">
        <w:rPr>
          <w:sz w:val="28"/>
          <w:szCs w:val="28"/>
        </w:rPr>
        <w:t>и определяет порядок и</w:t>
      </w:r>
      <w:r w:rsidR="00AC427F">
        <w:rPr>
          <w:sz w:val="28"/>
          <w:szCs w:val="28"/>
        </w:rPr>
        <w:t xml:space="preserve">х размещения и функционирования, а </w:t>
      </w:r>
      <w:r w:rsidRPr="00446FD7">
        <w:rPr>
          <w:sz w:val="28"/>
          <w:szCs w:val="28"/>
        </w:rPr>
        <w:t xml:space="preserve">также порядок заключения договора на предоставление </w:t>
      </w:r>
      <w:r w:rsidR="00AC427F">
        <w:rPr>
          <w:sz w:val="28"/>
          <w:szCs w:val="28"/>
        </w:rPr>
        <w:t>площадки (</w:t>
      </w:r>
      <w:r w:rsidRPr="00446FD7">
        <w:rPr>
          <w:sz w:val="28"/>
          <w:szCs w:val="28"/>
        </w:rPr>
        <w:t>места</w:t>
      </w:r>
      <w:r w:rsidR="00AC427F">
        <w:rPr>
          <w:sz w:val="28"/>
          <w:szCs w:val="28"/>
        </w:rPr>
        <w:t>)</w:t>
      </w:r>
      <w:r w:rsidRPr="00446FD7">
        <w:rPr>
          <w:sz w:val="28"/>
          <w:szCs w:val="28"/>
        </w:rPr>
        <w:t xml:space="preserve"> и взимания платы за его использование.</w:t>
      </w:r>
    </w:p>
    <w:p w:rsidR="00446FD7" w:rsidRPr="00446FD7" w:rsidRDefault="00446FD7" w:rsidP="00446FD7">
      <w:pPr>
        <w:pStyle w:val="ConsPlusNormal"/>
        <w:ind w:firstLine="709"/>
        <w:jc w:val="both"/>
        <w:rPr>
          <w:sz w:val="28"/>
          <w:szCs w:val="28"/>
        </w:rPr>
      </w:pPr>
      <w:r w:rsidRPr="00446FD7">
        <w:rPr>
          <w:sz w:val="28"/>
          <w:szCs w:val="28"/>
        </w:rPr>
        <w:t>1.2. Требования настоящего Порядка распространяются на аттракционы, батуты и ино</w:t>
      </w:r>
      <w:r w:rsidR="00AC427F">
        <w:rPr>
          <w:sz w:val="28"/>
          <w:szCs w:val="28"/>
        </w:rPr>
        <w:t xml:space="preserve">е развлекательное оборудование, </w:t>
      </w:r>
      <w:r w:rsidRPr="00446FD7">
        <w:rPr>
          <w:sz w:val="28"/>
          <w:szCs w:val="28"/>
        </w:rPr>
        <w:t>размещаемые или планируемые к размещению на площадках (местах), принадлежащих на праве муниципальной собственности.</w:t>
      </w:r>
    </w:p>
    <w:p w:rsidR="009F186F" w:rsidRPr="00112394" w:rsidRDefault="00446FD7" w:rsidP="00446FD7">
      <w:pPr>
        <w:pStyle w:val="ConsPlusNormal"/>
        <w:ind w:firstLine="709"/>
        <w:jc w:val="both"/>
        <w:rPr>
          <w:sz w:val="28"/>
          <w:szCs w:val="28"/>
        </w:rPr>
      </w:pPr>
      <w:r w:rsidRPr="00446FD7">
        <w:rPr>
          <w:sz w:val="28"/>
          <w:szCs w:val="28"/>
        </w:rPr>
        <w:t>1.3. Размещение аттракционов, батутов и иного</w:t>
      </w:r>
      <w:r w:rsidR="00AC427F">
        <w:rPr>
          <w:sz w:val="28"/>
          <w:szCs w:val="28"/>
        </w:rPr>
        <w:t xml:space="preserve"> развлекательного оборудования </w:t>
      </w:r>
      <w:r w:rsidRPr="00446FD7">
        <w:rPr>
          <w:sz w:val="28"/>
          <w:szCs w:val="28"/>
        </w:rPr>
        <w:t>(далее - Объекты), осущест</w:t>
      </w:r>
      <w:r w:rsidR="009F186F">
        <w:rPr>
          <w:sz w:val="28"/>
          <w:szCs w:val="28"/>
        </w:rPr>
        <w:t>вляется в соо</w:t>
      </w:r>
      <w:r w:rsidR="00DA663B">
        <w:rPr>
          <w:sz w:val="28"/>
          <w:szCs w:val="28"/>
        </w:rPr>
        <w:t>тветствии со схемами размещения, на которых</w:t>
      </w:r>
      <w:r w:rsidRPr="00446FD7">
        <w:rPr>
          <w:sz w:val="28"/>
          <w:szCs w:val="28"/>
        </w:rPr>
        <w:t xml:space="preserve"> возможно размещение Объектов на территории </w:t>
      </w:r>
      <w:proofErr w:type="spellStart"/>
      <w:r w:rsidR="00AC427F">
        <w:rPr>
          <w:sz w:val="28"/>
          <w:szCs w:val="28"/>
        </w:rPr>
        <w:t>Пинежского</w:t>
      </w:r>
      <w:proofErr w:type="spellEnd"/>
      <w:r w:rsidR="00AC427F">
        <w:rPr>
          <w:sz w:val="28"/>
          <w:szCs w:val="28"/>
        </w:rPr>
        <w:t xml:space="preserve"> муниципального </w:t>
      </w:r>
      <w:r w:rsidR="00854998">
        <w:rPr>
          <w:sz w:val="28"/>
          <w:szCs w:val="28"/>
        </w:rPr>
        <w:t>округа Архангельской области</w:t>
      </w:r>
      <w:r w:rsidR="009F186F">
        <w:rPr>
          <w:sz w:val="28"/>
          <w:szCs w:val="28"/>
        </w:rPr>
        <w:t xml:space="preserve"> согласно </w:t>
      </w:r>
      <w:r w:rsidR="009F186F" w:rsidRPr="00112394">
        <w:rPr>
          <w:sz w:val="28"/>
          <w:szCs w:val="28"/>
        </w:rPr>
        <w:t>приложению № 3 к настоящему постановлению.</w:t>
      </w:r>
    </w:p>
    <w:p w:rsidR="00446FD7" w:rsidRPr="00446FD7" w:rsidRDefault="00446FD7" w:rsidP="00446FD7">
      <w:pPr>
        <w:pStyle w:val="ConsPlusNormal"/>
        <w:ind w:firstLine="709"/>
        <w:jc w:val="both"/>
        <w:rPr>
          <w:sz w:val="28"/>
          <w:szCs w:val="28"/>
        </w:rPr>
      </w:pPr>
      <w:r w:rsidRPr="00112394">
        <w:rPr>
          <w:sz w:val="28"/>
          <w:szCs w:val="28"/>
        </w:rPr>
        <w:t>1.4. Период функционирования</w:t>
      </w:r>
      <w:r w:rsidRPr="00446FD7">
        <w:rPr>
          <w:sz w:val="28"/>
          <w:szCs w:val="28"/>
        </w:rPr>
        <w:t xml:space="preserve"> Объектов устанавливается с 1 мая по 30 сентября одного календарного года.</w:t>
      </w:r>
    </w:p>
    <w:p w:rsidR="00446FD7" w:rsidRPr="00446FD7" w:rsidRDefault="00446FD7" w:rsidP="00446FD7">
      <w:pPr>
        <w:pStyle w:val="ConsPlusNormal"/>
        <w:ind w:firstLine="709"/>
        <w:jc w:val="both"/>
        <w:rPr>
          <w:sz w:val="28"/>
          <w:szCs w:val="28"/>
        </w:rPr>
      </w:pPr>
      <w:r w:rsidRPr="00446FD7">
        <w:rPr>
          <w:sz w:val="28"/>
          <w:szCs w:val="28"/>
        </w:rPr>
        <w:t xml:space="preserve">1.5. Размещение Объектов на площадках (местах) осуществляется за плату, размер которой определяется в соответствии с методикой расчета размера </w:t>
      </w:r>
      <w:r w:rsidR="009F186F">
        <w:rPr>
          <w:sz w:val="28"/>
          <w:szCs w:val="28"/>
        </w:rPr>
        <w:t xml:space="preserve">стартовой цены за один день </w:t>
      </w:r>
      <w:r w:rsidR="007F7F80">
        <w:rPr>
          <w:sz w:val="28"/>
          <w:szCs w:val="28"/>
        </w:rPr>
        <w:t xml:space="preserve">использования места (площадки) для </w:t>
      </w:r>
      <w:r w:rsidR="009F186F">
        <w:rPr>
          <w:sz w:val="28"/>
          <w:szCs w:val="28"/>
        </w:rPr>
        <w:t>размещения</w:t>
      </w:r>
      <w:r w:rsidRPr="00446FD7">
        <w:rPr>
          <w:sz w:val="28"/>
          <w:szCs w:val="28"/>
        </w:rPr>
        <w:t xml:space="preserve"> Объектов на территории </w:t>
      </w:r>
      <w:proofErr w:type="spellStart"/>
      <w:r w:rsidR="00AC427F">
        <w:rPr>
          <w:sz w:val="28"/>
          <w:szCs w:val="28"/>
        </w:rPr>
        <w:t>Пинежского</w:t>
      </w:r>
      <w:proofErr w:type="spellEnd"/>
      <w:r w:rsidR="00AC427F">
        <w:rPr>
          <w:sz w:val="28"/>
          <w:szCs w:val="28"/>
        </w:rPr>
        <w:t xml:space="preserve"> муниципального </w:t>
      </w:r>
      <w:r w:rsidR="00854998">
        <w:rPr>
          <w:sz w:val="28"/>
          <w:szCs w:val="28"/>
        </w:rPr>
        <w:t>округа Архангельской области</w:t>
      </w:r>
      <w:r w:rsidR="00AC427F">
        <w:rPr>
          <w:sz w:val="28"/>
          <w:szCs w:val="28"/>
        </w:rPr>
        <w:t xml:space="preserve"> </w:t>
      </w:r>
      <w:r w:rsidRPr="00446FD7">
        <w:rPr>
          <w:sz w:val="28"/>
          <w:szCs w:val="28"/>
        </w:rPr>
        <w:t>по итогам проведенного конкурса</w:t>
      </w:r>
      <w:r w:rsidR="005C51CE">
        <w:rPr>
          <w:sz w:val="28"/>
          <w:szCs w:val="28"/>
        </w:rPr>
        <w:t>,</w:t>
      </w:r>
      <w:r w:rsidR="005C51CE" w:rsidRPr="005C51CE">
        <w:rPr>
          <w:sz w:val="28"/>
          <w:szCs w:val="28"/>
        </w:rPr>
        <w:t xml:space="preserve"> </w:t>
      </w:r>
      <w:r w:rsidR="005C51CE" w:rsidRPr="00446FD7">
        <w:rPr>
          <w:sz w:val="28"/>
          <w:szCs w:val="28"/>
        </w:rPr>
        <w:t xml:space="preserve">которая утверждается Постановлением администрации </w:t>
      </w:r>
      <w:proofErr w:type="spellStart"/>
      <w:r w:rsidR="005C51CE">
        <w:rPr>
          <w:sz w:val="28"/>
          <w:szCs w:val="28"/>
        </w:rPr>
        <w:t>Пинежского</w:t>
      </w:r>
      <w:proofErr w:type="spellEnd"/>
      <w:r w:rsidR="005C51CE">
        <w:rPr>
          <w:sz w:val="28"/>
          <w:szCs w:val="28"/>
        </w:rPr>
        <w:t xml:space="preserve"> муниципального </w:t>
      </w:r>
      <w:r w:rsidR="00854998">
        <w:rPr>
          <w:sz w:val="28"/>
          <w:szCs w:val="28"/>
        </w:rPr>
        <w:t>округа</w:t>
      </w:r>
      <w:r w:rsidR="005C51CE">
        <w:rPr>
          <w:sz w:val="28"/>
          <w:szCs w:val="28"/>
        </w:rPr>
        <w:t xml:space="preserve"> Архангельской области</w:t>
      </w:r>
      <w:r w:rsidRPr="00446FD7">
        <w:rPr>
          <w:sz w:val="28"/>
          <w:szCs w:val="28"/>
        </w:rPr>
        <w:t>.</w:t>
      </w:r>
    </w:p>
    <w:p w:rsidR="00446FD7" w:rsidRDefault="00446FD7" w:rsidP="00446FD7">
      <w:pPr>
        <w:pStyle w:val="ConsPlusNormal"/>
        <w:ind w:firstLine="709"/>
        <w:jc w:val="both"/>
        <w:rPr>
          <w:sz w:val="28"/>
          <w:szCs w:val="28"/>
        </w:rPr>
      </w:pPr>
      <w:r w:rsidRPr="00446FD7">
        <w:rPr>
          <w:sz w:val="28"/>
          <w:szCs w:val="28"/>
        </w:rPr>
        <w:t xml:space="preserve">1.6. </w:t>
      </w:r>
      <w:r w:rsidRPr="00AC427F">
        <w:rPr>
          <w:sz w:val="28"/>
          <w:szCs w:val="28"/>
        </w:rPr>
        <w:t xml:space="preserve">Уполномоченным органом по вопросам размещения и функционирования Объектов на территории </w:t>
      </w:r>
      <w:proofErr w:type="spellStart"/>
      <w:r w:rsidR="00AC427F" w:rsidRPr="00AC427F">
        <w:rPr>
          <w:sz w:val="28"/>
          <w:szCs w:val="28"/>
        </w:rPr>
        <w:t>Пинежского</w:t>
      </w:r>
      <w:proofErr w:type="spellEnd"/>
      <w:r w:rsidR="00AC427F" w:rsidRPr="00AC427F">
        <w:rPr>
          <w:sz w:val="28"/>
          <w:szCs w:val="28"/>
        </w:rPr>
        <w:t xml:space="preserve"> муниципального </w:t>
      </w:r>
      <w:r w:rsidR="006076B5">
        <w:rPr>
          <w:sz w:val="28"/>
          <w:szCs w:val="28"/>
        </w:rPr>
        <w:t>округа</w:t>
      </w:r>
      <w:r w:rsidR="00AC427F" w:rsidRPr="00AC427F">
        <w:rPr>
          <w:sz w:val="28"/>
          <w:szCs w:val="28"/>
        </w:rPr>
        <w:t xml:space="preserve"> Архангельской области</w:t>
      </w:r>
      <w:r w:rsidR="00AC427F">
        <w:rPr>
          <w:color w:val="FF0000"/>
          <w:sz w:val="28"/>
          <w:szCs w:val="28"/>
        </w:rPr>
        <w:t xml:space="preserve"> </w:t>
      </w:r>
      <w:r w:rsidRPr="00565CCB">
        <w:rPr>
          <w:sz w:val="28"/>
          <w:szCs w:val="28"/>
        </w:rPr>
        <w:t>является</w:t>
      </w:r>
      <w:r w:rsidR="005C51CE" w:rsidRPr="00565CCB">
        <w:rPr>
          <w:sz w:val="28"/>
          <w:szCs w:val="28"/>
        </w:rPr>
        <w:t xml:space="preserve"> </w:t>
      </w:r>
      <w:r w:rsidR="009F186F">
        <w:rPr>
          <w:sz w:val="28"/>
          <w:szCs w:val="28"/>
        </w:rPr>
        <w:t xml:space="preserve">комитет по экономическому развитию администрации </w:t>
      </w:r>
      <w:proofErr w:type="spellStart"/>
      <w:r w:rsidR="009F186F">
        <w:rPr>
          <w:sz w:val="28"/>
          <w:szCs w:val="28"/>
        </w:rPr>
        <w:t>Пинежского</w:t>
      </w:r>
      <w:proofErr w:type="spellEnd"/>
      <w:r w:rsidR="009F186F">
        <w:rPr>
          <w:sz w:val="28"/>
          <w:szCs w:val="28"/>
        </w:rPr>
        <w:t xml:space="preserve"> муниципального </w:t>
      </w:r>
      <w:r w:rsidR="006076B5">
        <w:rPr>
          <w:sz w:val="28"/>
          <w:szCs w:val="28"/>
        </w:rPr>
        <w:t>округа</w:t>
      </w:r>
      <w:r w:rsidR="009F186F">
        <w:rPr>
          <w:sz w:val="28"/>
          <w:szCs w:val="28"/>
        </w:rPr>
        <w:t xml:space="preserve"> Архангельской области.</w:t>
      </w:r>
    </w:p>
    <w:p w:rsidR="009F186F" w:rsidRPr="00446FD7" w:rsidRDefault="009F186F" w:rsidP="00446FD7">
      <w:pPr>
        <w:pStyle w:val="ConsPlusNormal"/>
        <w:ind w:firstLine="709"/>
        <w:jc w:val="both"/>
        <w:rPr>
          <w:sz w:val="28"/>
          <w:szCs w:val="28"/>
        </w:rPr>
      </w:pPr>
    </w:p>
    <w:p w:rsidR="00446FD7" w:rsidRPr="0033742E" w:rsidRDefault="00446FD7" w:rsidP="0033742E">
      <w:pPr>
        <w:pStyle w:val="ConsPlusTitle"/>
        <w:jc w:val="center"/>
        <w:outlineLvl w:val="1"/>
        <w:rPr>
          <w:rFonts w:ascii="Times New Roman" w:hAnsi="Times New Roman" w:cs="Times New Roman"/>
          <w:sz w:val="28"/>
          <w:szCs w:val="28"/>
        </w:rPr>
      </w:pPr>
      <w:r w:rsidRPr="0033742E">
        <w:rPr>
          <w:rFonts w:ascii="Times New Roman" w:hAnsi="Times New Roman" w:cs="Times New Roman"/>
          <w:sz w:val="28"/>
          <w:szCs w:val="28"/>
        </w:rPr>
        <w:t>2. Виды Объектов, размещаемых на</w:t>
      </w:r>
    </w:p>
    <w:p w:rsidR="0033742E" w:rsidRDefault="00446FD7" w:rsidP="0033742E">
      <w:pPr>
        <w:pStyle w:val="ConsPlusTitle"/>
        <w:jc w:val="center"/>
        <w:rPr>
          <w:rFonts w:ascii="Times New Roman" w:hAnsi="Times New Roman" w:cs="Times New Roman"/>
          <w:sz w:val="28"/>
          <w:szCs w:val="28"/>
        </w:rPr>
      </w:pPr>
      <w:r w:rsidRPr="0033742E">
        <w:rPr>
          <w:rFonts w:ascii="Times New Roman" w:hAnsi="Times New Roman" w:cs="Times New Roman"/>
          <w:sz w:val="28"/>
          <w:szCs w:val="28"/>
        </w:rPr>
        <w:t xml:space="preserve">территории </w:t>
      </w:r>
      <w:proofErr w:type="spellStart"/>
      <w:r w:rsidR="00AC427F" w:rsidRPr="0033742E">
        <w:rPr>
          <w:rFonts w:ascii="Times New Roman" w:hAnsi="Times New Roman" w:cs="Times New Roman"/>
          <w:sz w:val="28"/>
          <w:szCs w:val="28"/>
        </w:rPr>
        <w:t>Пинежского</w:t>
      </w:r>
      <w:proofErr w:type="spellEnd"/>
      <w:r w:rsidR="00AC427F" w:rsidRPr="0033742E">
        <w:rPr>
          <w:rFonts w:ascii="Times New Roman" w:hAnsi="Times New Roman" w:cs="Times New Roman"/>
          <w:sz w:val="28"/>
          <w:szCs w:val="28"/>
        </w:rPr>
        <w:t xml:space="preserve"> муниципального </w:t>
      </w:r>
      <w:r w:rsidR="00F90E8B">
        <w:rPr>
          <w:rFonts w:ascii="Times New Roman" w:hAnsi="Times New Roman" w:cs="Times New Roman"/>
          <w:sz w:val="28"/>
          <w:szCs w:val="28"/>
        </w:rPr>
        <w:t>округа</w:t>
      </w:r>
      <w:r w:rsidR="00AC427F" w:rsidRPr="0033742E">
        <w:rPr>
          <w:rFonts w:ascii="Times New Roman" w:hAnsi="Times New Roman" w:cs="Times New Roman"/>
          <w:sz w:val="28"/>
          <w:szCs w:val="28"/>
        </w:rPr>
        <w:t xml:space="preserve"> </w:t>
      </w:r>
    </w:p>
    <w:p w:rsidR="00446FD7" w:rsidRPr="0033742E" w:rsidRDefault="00AC427F" w:rsidP="0033742E">
      <w:pPr>
        <w:pStyle w:val="ConsPlusTitle"/>
        <w:jc w:val="center"/>
        <w:rPr>
          <w:rFonts w:ascii="Times New Roman" w:hAnsi="Times New Roman" w:cs="Times New Roman"/>
          <w:sz w:val="28"/>
          <w:szCs w:val="28"/>
        </w:rPr>
      </w:pPr>
      <w:r w:rsidRPr="0033742E">
        <w:rPr>
          <w:rFonts w:ascii="Times New Roman" w:hAnsi="Times New Roman" w:cs="Times New Roman"/>
          <w:sz w:val="28"/>
          <w:szCs w:val="28"/>
        </w:rPr>
        <w:lastRenderedPageBreak/>
        <w:t>Архангельской области</w:t>
      </w:r>
    </w:p>
    <w:p w:rsidR="00446FD7" w:rsidRPr="00446FD7" w:rsidRDefault="00446FD7" w:rsidP="00446FD7">
      <w:pPr>
        <w:pStyle w:val="ConsPlusNormal"/>
        <w:ind w:firstLine="709"/>
        <w:jc w:val="both"/>
        <w:rPr>
          <w:sz w:val="28"/>
          <w:szCs w:val="28"/>
        </w:rPr>
      </w:pPr>
    </w:p>
    <w:p w:rsidR="00446FD7" w:rsidRPr="00446FD7" w:rsidRDefault="00446FD7" w:rsidP="00446FD7">
      <w:pPr>
        <w:pStyle w:val="ConsPlusNormal"/>
        <w:ind w:firstLine="709"/>
        <w:jc w:val="both"/>
        <w:rPr>
          <w:sz w:val="28"/>
          <w:szCs w:val="28"/>
        </w:rPr>
      </w:pPr>
      <w:r w:rsidRPr="00446FD7">
        <w:rPr>
          <w:sz w:val="28"/>
          <w:szCs w:val="28"/>
        </w:rPr>
        <w:t xml:space="preserve">2.1. На территории </w:t>
      </w:r>
      <w:proofErr w:type="spellStart"/>
      <w:r w:rsidR="00AC427F">
        <w:rPr>
          <w:sz w:val="28"/>
          <w:szCs w:val="28"/>
        </w:rPr>
        <w:t>Пинежского</w:t>
      </w:r>
      <w:proofErr w:type="spellEnd"/>
      <w:r w:rsidR="00AC427F">
        <w:rPr>
          <w:sz w:val="28"/>
          <w:szCs w:val="28"/>
        </w:rPr>
        <w:t xml:space="preserve"> муниципального </w:t>
      </w:r>
      <w:r w:rsidR="00F90E8B">
        <w:rPr>
          <w:sz w:val="28"/>
          <w:szCs w:val="28"/>
        </w:rPr>
        <w:t xml:space="preserve">округа </w:t>
      </w:r>
      <w:r w:rsidR="00AC427F">
        <w:rPr>
          <w:sz w:val="28"/>
          <w:szCs w:val="28"/>
        </w:rPr>
        <w:t xml:space="preserve">Архангельской области </w:t>
      </w:r>
      <w:r w:rsidRPr="00446FD7">
        <w:rPr>
          <w:sz w:val="28"/>
          <w:szCs w:val="28"/>
        </w:rPr>
        <w:t>допускается размещение следующих Объектов:</w:t>
      </w:r>
    </w:p>
    <w:p w:rsidR="00446FD7" w:rsidRPr="00446FD7" w:rsidRDefault="00446FD7" w:rsidP="00446FD7">
      <w:pPr>
        <w:pStyle w:val="ConsPlusNormal"/>
        <w:ind w:firstLine="709"/>
        <w:jc w:val="both"/>
        <w:rPr>
          <w:sz w:val="28"/>
          <w:szCs w:val="28"/>
        </w:rPr>
      </w:pPr>
      <w:r w:rsidRPr="00446FD7">
        <w:rPr>
          <w:sz w:val="28"/>
          <w:szCs w:val="28"/>
        </w:rPr>
        <w:t>- аттракционы - устройства для развлечений, создающие для посетителей развлекательный эффект за счет психоэмоциональных и биомеханических воздействий;</w:t>
      </w:r>
    </w:p>
    <w:p w:rsidR="0061322D" w:rsidRDefault="00446FD7" w:rsidP="00446FD7">
      <w:pPr>
        <w:pStyle w:val="ConsPlusNormal"/>
        <w:ind w:firstLine="709"/>
        <w:jc w:val="both"/>
        <w:rPr>
          <w:sz w:val="28"/>
          <w:szCs w:val="28"/>
        </w:rPr>
      </w:pPr>
      <w:r w:rsidRPr="00446FD7">
        <w:rPr>
          <w:sz w:val="28"/>
          <w:szCs w:val="28"/>
        </w:rPr>
        <w:t>- аттракционы механизированные - аттракционы, на которых пассажиров перемещают по заданной траектории или в пределах ограниченного пространства, используя энергию различных видов, за исключением мускульной энергии людей. К аттракционам механизированным относятся железные дороги парковые, качели, в том числе со сложным движением, карусели, в том числе со сложным движением, колеса обозрения, сталкивающиеся автомобили</w:t>
      </w:r>
      <w:r w:rsidR="0061322D">
        <w:rPr>
          <w:sz w:val="28"/>
          <w:szCs w:val="28"/>
        </w:rPr>
        <w:t>;</w:t>
      </w:r>
    </w:p>
    <w:p w:rsidR="00446FD7" w:rsidRPr="00446FD7" w:rsidRDefault="00446FD7" w:rsidP="00446FD7">
      <w:pPr>
        <w:pStyle w:val="ConsPlusNormal"/>
        <w:ind w:firstLine="709"/>
        <w:jc w:val="both"/>
        <w:rPr>
          <w:sz w:val="28"/>
          <w:szCs w:val="28"/>
        </w:rPr>
      </w:pPr>
      <w:r w:rsidRPr="00446FD7">
        <w:rPr>
          <w:sz w:val="28"/>
          <w:szCs w:val="28"/>
        </w:rPr>
        <w:t>- аттракционы надувные (батуты) - аттракционы мобильные немеханизированные, в которых используются пневматические устройства для обеспечения их функционирования. К аттракционам надувным относятся батуты, горки;</w:t>
      </w:r>
    </w:p>
    <w:p w:rsidR="00446FD7" w:rsidRPr="00446FD7" w:rsidRDefault="00446FD7" w:rsidP="00446FD7">
      <w:pPr>
        <w:pStyle w:val="ConsPlusNormal"/>
        <w:ind w:firstLine="709"/>
        <w:jc w:val="both"/>
        <w:rPr>
          <w:sz w:val="28"/>
          <w:szCs w:val="28"/>
        </w:rPr>
      </w:pPr>
      <w:r w:rsidRPr="00446FD7">
        <w:rPr>
          <w:sz w:val="28"/>
          <w:szCs w:val="28"/>
        </w:rPr>
        <w:t xml:space="preserve">- аттракционы </w:t>
      </w:r>
      <w:proofErr w:type="spellStart"/>
      <w:r w:rsidRPr="00446FD7">
        <w:rPr>
          <w:sz w:val="28"/>
          <w:szCs w:val="28"/>
        </w:rPr>
        <w:t>соревновательно</w:t>
      </w:r>
      <w:proofErr w:type="spellEnd"/>
      <w:r w:rsidR="00124851">
        <w:rPr>
          <w:sz w:val="28"/>
          <w:szCs w:val="28"/>
        </w:rPr>
        <w:t xml:space="preserve"> </w:t>
      </w:r>
      <w:r w:rsidRPr="00446FD7">
        <w:rPr>
          <w:sz w:val="28"/>
          <w:szCs w:val="28"/>
        </w:rPr>
        <w:t>-</w:t>
      </w:r>
      <w:r w:rsidR="00124851">
        <w:rPr>
          <w:sz w:val="28"/>
          <w:szCs w:val="28"/>
        </w:rPr>
        <w:t xml:space="preserve"> </w:t>
      </w:r>
      <w:r w:rsidRPr="00446FD7">
        <w:rPr>
          <w:sz w:val="28"/>
          <w:szCs w:val="28"/>
        </w:rPr>
        <w:t xml:space="preserve">развлекательные и призовые - аттракционы мобильные немеханизированные, в которых используются различные приспособления, судо- и автомодели, лазеры с соревновательными целями. К аттракционам </w:t>
      </w:r>
      <w:proofErr w:type="spellStart"/>
      <w:r w:rsidRPr="00446FD7">
        <w:rPr>
          <w:sz w:val="28"/>
          <w:szCs w:val="28"/>
        </w:rPr>
        <w:t>соревновательно</w:t>
      </w:r>
      <w:proofErr w:type="spellEnd"/>
      <w:r w:rsidRPr="00446FD7">
        <w:rPr>
          <w:sz w:val="28"/>
          <w:szCs w:val="28"/>
        </w:rPr>
        <w:t xml:space="preserve">-развлекательным и призовым относятся тиры, батуты пружинные, аттракционы лазательные (стенки, лестницы и </w:t>
      </w:r>
      <w:r w:rsidR="00DA663B">
        <w:rPr>
          <w:sz w:val="28"/>
          <w:szCs w:val="28"/>
        </w:rPr>
        <w:t>так по порядку), лазерная охота.</w:t>
      </w:r>
    </w:p>
    <w:p w:rsidR="00446FD7" w:rsidRPr="00446FD7" w:rsidRDefault="00446FD7" w:rsidP="00446FD7">
      <w:pPr>
        <w:pStyle w:val="ConsPlusNormal"/>
        <w:ind w:firstLine="709"/>
        <w:jc w:val="both"/>
        <w:rPr>
          <w:sz w:val="28"/>
          <w:szCs w:val="28"/>
        </w:rPr>
      </w:pPr>
    </w:p>
    <w:p w:rsidR="00446FD7" w:rsidRPr="0033742E" w:rsidRDefault="00446FD7" w:rsidP="0033742E">
      <w:pPr>
        <w:pStyle w:val="ConsPlusTitle"/>
        <w:jc w:val="center"/>
        <w:outlineLvl w:val="1"/>
        <w:rPr>
          <w:rFonts w:ascii="Times New Roman" w:hAnsi="Times New Roman" w:cs="Times New Roman"/>
          <w:sz w:val="28"/>
          <w:szCs w:val="28"/>
        </w:rPr>
      </w:pPr>
      <w:r w:rsidRPr="0033742E">
        <w:rPr>
          <w:rFonts w:ascii="Times New Roman" w:hAnsi="Times New Roman" w:cs="Times New Roman"/>
          <w:sz w:val="28"/>
          <w:szCs w:val="28"/>
        </w:rPr>
        <w:t xml:space="preserve">3. </w:t>
      </w:r>
      <w:r w:rsidR="00124851" w:rsidRPr="0033742E">
        <w:rPr>
          <w:rFonts w:ascii="Times New Roman" w:hAnsi="Times New Roman" w:cs="Times New Roman"/>
          <w:sz w:val="28"/>
          <w:szCs w:val="28"/>
        </w:rPr>
        <w:t>Регулирование размещения</w:t>
      </w:r>
      <w:r w:rsidRPr="0033742E">
        <w:rPr>
          <w:rFonts w:ascii="Times New Roman" w:hAnsi="Times New Roman" w:cs="Times New Roman"/>
          <w:sz w:val="28"/>
          <w:szCs w:val="28"/>
        </w:rPr>
        <w:t xml:space="preserve"> Объектов на территории</w:t>
      </w:r>
    </w:p>
    <w:p w:rsidR="00446FD7" w:rsidRPr="0033742E" w:rsidRDefault="00827195" w:rsidP="0033742E">
      <w:pPr>
        <w:pStyle w:val="ConsPlusNormal"/>
        <w:jc w:val="center"/>
        <w:rPr>
          <w:b/>
          <w:sz w:val="28"/>
          <w:szCs w:val="28"/>
        </w:rPr>
      </w:pPr>
      <w:proofErr w:type="spellStart"/>
      <w:r w:rsidRPr="0033742E">
        <w:rPr>
          <w:b/>
          <w:sz w:val="28"/>
          <w:szCs w:val="28"/>
        </w:rPr>
        <w:t>Пинежского</w:t>
      </w:r>
      <w:proofErr w:type="spellEnd"/>
      <w:r w:rsidRPr="0033742E">
        <w:rPr>
          <w:b/>
          <w:sz w:val="28"/>
          <w:szCs w:val="28"/>
        </w:rPr>
        <w:t xml:space="preserve"> муниципального </w:t>
      </w:r>
      <w:r w:rsidR="00F90E8B">
        <w:rPr>
          <w:b/>
          <w:sz w:val="28"/>
          <w:szCs w:val="28"/>
        </w:rPr>
        <w:t>округа</w:t>
      </w:r>
      <w:r w:rsidRPr="0033742E">
        <w:rPr>
          <w:b/>
          <w:sz w:val="28"/>
          <w:szCs w:val="28"/>
        </w:rPr>
        <w:t xml:space="preserve"> Архангельской области</w:t>
      </w:r>
    </w:p>
    <w:p w:rsidR="00827195" w:rsidRPr="00446FD7" w:rsidRDefault="00827195" w:rsidP="00446FD7">
      <w:pPr>
        <w:pStyle w:val="ConsPlusNormal"/>
        <w:ind w:firstLine="709"/>
        <w:jc w:val="both"/>
        <w:rPr>
          <w:sz w:val="28"/>
          <w:szCs w:val="28"/>
        </w:rPr>
      </w:pPr>
    </w:p>
    <w:p w:rsidR="00446FD7" w:rsidRPr="00446FD7" w:rsidRDefault="00446FD7" w:rsidP="00827195">
      <w:pPr>
        <w:pStyle w:val="ConsPlusNormal"/>
        <w:ind w:firstLine="709"/>
        <w:jc w:val="both"/>
        <w:rPr>
          <w:sz w:val="28"/>
          <w:szCs w:val="28"/>
        </w:rPr>
      </w:pPr>
      <w:r w:rsidRPr="00446FD7">
        <w:rPr>
          <w:sz w:val="28"/>
          <w:szCs w:val="28"/>
        </w:rPr>
        <w:t xml:space="preserve">3.1. Регулирование размещения Объектов на территории </w:t>
      </w:r>
      <w:proofErr w:type="spellStart"/>
      <w:r w:rsidR="00827195">
        <w:rPr>
          <w:sz w:val="28"/>
          <w:szCs w:val="28"/>
        </w:rPr>
        <w:t>Пинежского</w:t>
      </w:r>
      <w:proofErr w:type="spellEnd"/>
      <w:r w:rsidR="00827195">
        <w:rPr>
          <w:sz w:val="28"/>
          <w:szCs w:val="28"/>
        </w:rPr>
        <w:t xml:space="preserve"> муниципального </w:t>
      </w:r>
      <w:r w:rsidR="00F90E8B">
        <w:rPr>
          <w:sz w:val="28"/>
          <w:szCs w:val="28"/>
        </w:rPr>
        <w:t>округа</w:t>
      </w:r>
      <w:r w:rsidR="00827195">
        <w:rPr>
          <w:sz w:val="28"/>
          <w:szCs w:val="28"/>
        </w:rPr>
        <w:t xml:space="preserve"> Архангельской области </w:t>
      </w:r>
      <w:r w:rsidRPr="00446FD7">
        <w:rPr>
          <w:sz w:val="28"/>
          <w:szCs w:val="28"/>
        </w:rPr>
        <w:t>осуществляют:</w:t>
      </w:r>
    </w:p>
    <w:p w:rsidR="00446FD7" w:rsidRPr="00446FD7" w:rsidRDefault="00446FD7" w:rsidP="00565CCB">
      <w:pPr>
        <w:pStyle w:val="ConsPlusNormal"/>
        <w:ind w:firstLine="709"/>
        <w:jc w:val="both"/>
        <w:rPr>
          <w:sz w:val="28"/>
          <w:szCs w:val="28"/>
        </w:rPr>
      </w:pPr>
      <w:r w:rsidRPr="00446FD7">
        <w:rPr>
          <w:sz w:val="28"/>
          <w:szCs w:val="28"/>
        </w:rPr>
        <w:t xml:space="preserve">- </w:t>
      </w:r>
      <w:r w:rsidR="00DA663B">
        <w:rPr>
          <w:sz w:val="28"/>
          <w:szCs w:val="28"/>
        </w:rPr>
        <w:t xml:space="preserve">комитет по экономическому развитию администрации </w:t>
      </w:r>
      <w:proofErr w:type="spellStart"/>
      <w:r w:rsidR="00DA663B">
        <w:rPr>
          <w:sz w:val="28"/>
          <w:szCs w:val="28"/>
        </w:rPr>
        <w:t>Пинежского</w:t>
      </w:r>
      <w:proofErr w:type="spellEnd"/>
      <w:r w:rsidR="00DA663B">
        <w:rPr>
          <w:sz w:val="28"/>
          <w:szCs w:val="28"/>
        </w:rPr>
        <w:t xml:space="preserve"> муниципального </w:t>
      </w:r>
      <w:r w:rsidR="00F90E8B">
        <w:rPr>
          <w:sz w:val="28"/>
          <w:szCs w:val="28"/>
        </w:rPr>
        <w:t>округа</w:t>
      </w:r>
      <w:r w:rsidR="00DA663B">
        <w:rPr>
          <w:sz w:val="28"/>
          <w:szCs w:val="28"/>
        </w:rPr>
        <w:t xml:space="preserve"> Архангельской области </w:t>
      </w:r>
      <w:r w:rsidRPr="00565CCB">
        <w:rPr>
          <w:sz w:val="28"/>
          <w:szCs w:val="28"/>
        </w:rPr>
        <w:t xml:space="preserve">- </w:t>
      </w:r>
      <w:r w:rsidRPr="00446FD7">
        <w:rPr>
          <w:sz w:val="28"/>
          <w:szCs w:val="28"/>
        </w:rPr>
        <w:t>в части организации проведения конкурса, который проводится с целью выбора субъектов, которым по результатам будет предоставлено</w:t>
      </w:r>
      <w:r w:rsidR="00827195">
        <w:rPr>
          <w:sz w:val="28"/>
          <w:szCs w:val="28"/>
        </w:rPr>
        <w:t xml:space="preserve"> </w:t>
      </w:r>
      <w:r w:rsidRPr="00446FD7">
        <w:rPr>
          <w:sz w:val="28"/>
          <w:szCs w:val="28"/>
        </w:rPr>
        <w:t>право на использование площадки (места) для размещения Объектов, а также заключения договоров на предоставление площадок (мест) в соответствии со схемой размещения Объектов;</w:t>
      </w:r>
    </w:p>
    <w:p w:rsidR="00446FD7" w:rsidRDefault="00446FD7" w:rsidP="00827195">
      <w:pPr>
        <w:pStyle w:val="ConsPlusNormal"/>
        <w:ind w:firstLine="709"/>
        <w:jc w:val="both"/>
        <w:rPr>
          <w:sz w:val="28"/>
          <w:szCs w:val="28"/>
        </w:rPr>
      </w:pPr>
      <w:r w:rsidRPr="00446FD7">
        <w:rPr>
          <w:sz w:val="28"/>
          <w:szCs w:val="28"/>
        </w:rPr>
        <w:t>-</w:t>
      </w:r>
      <w:r w:rsidR="0061322D">
        <w:rPr>
          <w:sz w:val="28"/>
          <w:szCs w:val="28"/>
        </w:rPr>
        <w:t xml:space="preserve"> отдел </w:t>
      </w:r>
      <w:r w:rsidRPr="00565CCB">
        <w:rPr>
          <w:sz w:val="28"/>
          <w:szCs w:val="28"/>
        </w:rPr>
        <w:t xml:space="preserve">архитектуры </w:t>
      </w:r>
      <w:r w:rsidR="0061322D" w:rsidRPr="00565CCB">
        <w:rPr>
          <w:sz w:val="28"/>
          <w:szCs w:val="28"/>
        </w:rPr>
        <w:t>и строительства</w:t>
      </w:r>
      <w:r w:rsidR="0061322D">
        <w:rPr>
          <w:color w:val="FF0000"/>
          <w:sz w:val="28"/>
          <w:szCs w:val="28"/>
        </w:rPr>
        <w:t xml:space="preserve"> </w:t>
      </w:r>
      <w:r w:rsidRPr="00446FD7">
        <w:rPr>
          <w:sz w:val="28"/>
          <w:szCs w:val="28"/>
        </w:rPr>
        <w:t xml:space="preserve">- в части подготовки Схемы площадок (мест) размещения Объектов на территории </w:t>
      </w:r>
      <w:proofErr w:type="spellStart"/>
      <w:r w:rsidR="0061322D">
        <w:rPr>
          <w:sz w:val="28"/>
          <w:szCs w:val="28"/>
        </w:rPr>
        <w:t>Пинежского</w:t>
      </w:r>
      <w:proofErr w:type="spellEnd"/>
      <w:r w:rsidR="0061322D">
        <w:rPr>
          <w:sz w:val="28"/>
          <w:szCs w:val="28"/>
        </w:rPr>
        <w:t xml:space="preserve"> муниципального </w:t>
      </w:r>
      <w:r w:rsidR="00F90E8B">
        <w:rPr>
          <w:sz w:val="28"/>
          <w:szCs w:val="28"/>
        </w:rPr>
        <w:t>округа Архангельской области</w:t>
      </w:r>
      <w:r w:rsidR="0061322D">
        <w:rPr>
          <w:sz w:val="28"/>
          <w:szCs w:val="28"/>
        </w:rPr>
        <w:t xml:space="preserve"> </w:t>
      </w:r>
      <w:r w:rsidRPr="00446FD7">
        <w:rPr>
          <w:sz w:val="28"/>
          <w:szCs w:val="28"/>
        </w:rPr>
        <w:t>(далее - Схема), с учетом требований, установленных градостроительным, земельным законодательством, правила</w:t>
      </w:r>
      <w:r w:rsidR="007F7F80">
        <w:rPr>
          <w:sz w:val="28"/>
          <w:szCs w:val="28"/>
        </w:rPr>
        <w:t>ми противопожарной безопасности;</w:t>
      </w:r>
    </w:p>
    <w:p w:rsidR="007F7F80" w:rsidRPr="00446FD7" w:rsidRDefault="007F7F80" w:rsidP="00827195">
      <w:pPr>
        <w:pStyle w:val="ConsPlusNormal"/>
        <w:ind w:firstLine="709"/>
        <w:jc w:val="both"/>
        <w:rPr>
          <w:sz w:val="28"/>
          <w:szCs w:val="28"/>
        </w:rPr>
      </w:pPr>
      <w:r>
        <w:rPr>
          <w:sz w:val="28"/>
          <w:szCs w:val="28"/>
        </w:rPr>
        <w:t xml:space="preserve">- комитет по муниципальному имуществу и ЖКХ администрации Пинежского муниципального </w:t>
      </w:r>
      <w:r w:rsidR="00F90E8B">
        <w:rPr>
          <w:sz w:val="28"/>
          <w:szCs w:val="28"/>
        </w:rPr>
        <w:t>округа</w:t>
      </w:r>
      <w:r>
        <w:rPr>
          <w:sz w:val="28"/>
          <w:szCs w:val="28"/>
        </w:rPr>
        <w:t xml:space="preserve"> Архангельской области в части администрирования доходов в </w:t>
      </w:r>
      <w:r w:rsidR="00F90E8B">
        <w:rPr>
          <w:sz w:val="28"/>
          <w:szCs w:val="28"/>
        </w:rPr>
        <w:t>мест</w:t>
      </w:r>
      <w:r w:rsidR="00180330">
        <w:rPr>
          <w:sz w:val="28"/>
          <w:szCs w:val="28"/>
        </w:rPr>
        <w:t>н</w:t>
      </w:r>
      <w:r>
        <w:rPr>
          <w:sz w:val="28"/>
          <w:szCs w:val="28"/>
        </w:rPr>
        <w:t>ый бюджет платы за использование места (площадки) для размещения Объектов.</w:t>
      </w:r>
    </w:p>
    <w:p w:rsidR="00446FD7" w:rsidRPr="00446FD7" w:rsidRDefault="00446FD7" w:rsidP="00446FD7">
      <w:pPr>
        <w:pStyle w:val="ConsPlusNormal"/>
        <w:ind w:firstLine="709"/>
        <w:jc w:val="both"/>
        <w:rPr>
          <w:sz w:val="28"/>
          <w:szCs w:val="28"/>
        </w:rPr>
      </w:pPr>
      <w:r w:rsidRPr="00446FD7">
        <w:rPr>
          <w:sz w:val="28"/>
          <w:szCs w:val="28"/>
        </w:rPr>
        <w:lastRenderedPageBreak/>
        <w:t xml:space="preserve">3.2. Размещение Объектов осуществляется на основании </w:t>
      </w:r>
      <w:r w:rsidRPr="0033742E">
        <w:rPr>
          <w:sz w:val="28"/>
          <w:szCs w:val="28"/>
        </w:rPr>
        <w:t>Договора</w:t>
      </w:r>
      <w:r w:rsidRPr="00446FD7">
        <w:rPr>
          <w:sz w:val="28"/>
          <w:szCs w:val="28"/>
        </w:rPr>
        <w:t xml:space="preserve"> на размещение Объектов на территории </w:t>
      </w:r>
      <w:proofErr w:type="spellStart"/>
      <w:r w:rsidR="00827195">
        <w:rPr>
          <w:sz w:val="28"/>
          <w:szCs w:val="28"/>
        </w:rPr>
        <w:t>Пинежского</w:t>
      </w:r>
      <w:proofErr w:type="spellEnd"/>
      <w:r w:rsidR="00827195">
        <w:rPr>
          <w:sz w:val="28"/>
          <w:szCs w:val="28"/>
        </w:rPr>
        <w:t xml:space="preserve"> муниципального </w:t>
      </w:r>
      <w:r w:rsidR="005F20CD">
        <w:rPr>
          <w:sz w:val="28"/>
          <w:szCs w:val="28"/>
        </w:rPr>
        <w:t>округа</w:t>
      </w:r>
      <w:r w:rsidR="00827195">
        <w:rPr>
          <w:sz w:val="28"/>
          <w:szCs w:val="28"/>
        </w:rPr>
        <w:t xml:space="preserve"> Архангельской области (</w:t>
      </w:r>
      <w:r w:rsidRPr="00446FD7">
        <w:rPr>
          <w:sz w:val="28"/>
          <w:szCs w:val="28"/>
        </w:rPr>
        <w:t>далее - Договор) (</w:t>
      </w:r>
      <w:r w:rsidRPr="00112394">
        <w:rPr>
          <w:sz w:val="28"/>
          <w:szCs w:val="28"/>
        </w:rPr>
        <w:t>Приложение N 1 к настоящему</w:t>
      </w:r>
      <w:r w:rsidRPr="00446FD7">
        <w:rPr>
          <w:sz w:val="28"/>
          <w:szCs w:val="28"/>
        </w:rPr>
        <w:t xml:space="preserve"> Положению), заключаемого на срок не более чем на 5 месяцев.</w:t>
      </w:r>
    </w:p>
    <w:p w:rsidR="00446FD7" w:rsidRPr="00446FD7" w:rsidRDefault="00446FD7" w:rsidP="00446FD7">
      <w:pPr>
        <w:pStyle w:val="ConsPlusNormal"/>
        <w:ind w:firstLine="709"/>
        <w:jc w:val="both"/>
        <w:rPr>
          <w:sz w:val="28"/>
          <w:szCs w:val="28"/>
        </w:rPr>
      </w:pPr>
    </w:p>
    <w:p w:rsidR="00827195" w:rsidRPr="0033742E" w:rsidRDefault="00446FD7" w:rsidP="0033742E">
      <w:pPr>
        <w:pStyle w:val="ConsPlusTitle"/>
        <w:jc w:val="center"/>
        <w:outlineLvl w:val="1"/>
        <w:rPr>
          <w:rFonts w:ascii="Times New Roman" w:hAnsi="Times New Roman" w:cs="Times New Roman"/>
          <w:sz w:val="28"/>
          <w:szCs w:val="28"/>
        </w:rPr>
      </w:pPr>
      <w:bookmarkStart w:id="2" w:name="Par68"/>
      <w:bookmarkEnd w:id="2"/>
      <w:r w:rsidRPr="0033742E">
        <w:rPr>
          <w:rFonts w:ascii="Times New Roman" w:hAnsi="Times New Roman" w:cs="Times New Roman"/>
          <w:sz w:val="28"/>
          <w:szCs w:val="28"/>
        </w:rPr>
        <w:t>4. Общие требования к размещению Объектов на территории</w:t>
      </w:r>
    </w:p>
    <w:p w:rsidR="00446FD7" w:rsidRPr="0033742E" w:rsidRDefault="00827195" w:rsidP="0033742E">
      <w:pPr>
        <w:pStyle w:val="ConsPlusTitle"/>
        <w:jc w:val="center"/>
        <w:outlineLvl w:val="1"/>
        <w:rPr>
          <w:rFonts w:ascii="Times New Roman" w:hAnsi="Times New Roman" w:cs="Times New Roman"/>
          <w:sz w:val="28"/>
          <w:szCs w:val="28"/>
        </w:rPr>
      </w:pPr>
      <w:proofErr w:type="spellStart"/>
      <w:r w:rsidRPr="0033742E">
        <w:rPr>
          <w:rFonts w:ascii="Times New Roman" w:hAnsi="Times New Roman" w:cs="Times New Roman"/>
          <w:sz w:val="28"/>
          <w:szCs w:val="28"/>
        </w:rPr>
        <w:t>Пинежского</w:t>
      </w:r>
      <w:proofErr w:type="spellEnd"/>
      <w:r w:rsidRPr="0033742E">
        <w:rPr>
          <w:rFonts w:ascii="Times New Roman" w:hAnsi="Times New Roman" w:cs="Times New Roman"/>
          <w:sz w:val="28"/>
          <w:szCs w:val="28"/>
        </w:rPr>
        <w:t xml:space="preserve"> муниципального </w:t>
      </w:r>
      <w:r w:rsidR="00D42D56">
        <w:rPr>
          <w:rFonts w:ascii="Times New Roman" w:hAnsi="Times New Roman" w:cs="Times New Roman"/>
          <w:sz w:val="28"/>
          <w:szCs w:val="28"/>
        </w:rPr>
        <w:t xml:space="preserve">округа </w:t>
      </w:r>
      <w:r w:rsidRPr="0033742E">
        <w:rPr>
          <w:rFonts w:ascii="Times New Roman" w:hAnsi="Times New Roman" w:cs="Times New Roman"/>
          <w:sz w:val="28"/>
          <w:szCs w:val="28"/>
        </w:rPr>
        <w:t>Архангельской области</w:t>
      </w:r>
    </w:p>
    <w:p w:rsidR="00827195" w:rsidRPr="00827195" w:rsidRDefault="00827195" w:rsidP="00827195">
      <w:pPr>
        <w:pStyle w:val="ConsPlusTitle"/>
        <w:ind w:firstLine="709"/>
        <w:jc w:val="center"/>
        <w:outlineLvl w:val="1"/>
        <w:rPr>
          <w:rFonts w:ascii="Times New Roman" w:hAnsi="Times New Roman" w:cs="Times New Roman"/>
          <w:b w:val="0"/>
          <w:sz w:val="28"/>
          <w:szCs w:val="28"/>
        </w:rPr>
      </w:pPr>
    </w:p>
    <w:p w:rsidR="00446FD7" w:rsidRPr="00446FD7" w:rsidRDefault="00446FD7" w:rsidP="00446FD7">
      <w:pPr>
        <w:pStyle w:val="ConsPlusNormal"/>
        <w:ind w:firstLine="709"/>
        <w:jc w:val="both"/>
        <w:rPr>
          <w:sz w:val="28"/>
          <w:szCs w:val="28"/>
        </w:rPr>
      </w:pPr>
      <w:r w:rsidRPr="00446FD7">
        <w:rPr>
          <w:sz w:val="28"/>
          <w:szCs w:val="28"/>
        </w:rPr>
        <w:t xml:space="preserve">4.1. Размещение Объектов на территории </w:t>
      </w:r>
      <w:r w:rsidR="00827195">
        <w:rPr>
          <w:sz w:val="28"/>
          <w:szCs w:val="28"/>
        </w:rPr>
        <w:t xml:space="preserve"> </w:t>
      </w:r>
      <w:proofErr w:type="spellStart"/>
      <w:r w:rsidR="00827195">
        <w:rPr>
          <w:sz w:val="28"/>
          <w:szCs w:val="28"/>
        </w:rPr>
        <w:t>Пинежского</w:t>
      </w:r>
      <w:proofErr w:type="spellEnd"/>
      <w:r w:rsidR="00827195">
        <w:rPr>
          <w:sz w:val="28"/>
          <w:szCs w:val="28"/>
        </w:rPr>
        <w:t xml:space="preserve"> муниципального </w:t>
      </w:r>
      <w:r w:rsidR="00D37D90">
        <w:rPr>
          <w:sz w:val="28"/>
          <w:szCs w:val="28"/>
        </w:rPr>
        <w:t>округа</w:t>
      </w:r>
      <w:r w:rsidR="00827195">
        <w:rPr>
          <w:sz w:val="28"/>
          <w:szCs w:val="28"/>
        </w:rPr>
        <w:t xml:space="preserve"> Архангельской области </w:t>
      </w:r>
      <w:r w:rsidRPr="00446FD7">
        <w:rPr>
          <w:sz w:val="28"/>
          <w:szCs w:val="28"/>
        </w:rPr>
        <w:t xml:space="preserve">осуществляется на </w:t>
      </w:r>
      <w:r w:rsidR="00827195">
        <w:rPr>
          <w:sz w:val="28"/>
          <w:szCs w:val="28"/>
        </w:rPr>
        <w:t>площадках (местах)</w:t>
      </w:r>
      <w:r w:rsidRPr="00446FD7">
        <w:rPr>
          <w:sz w:val="28"/>
          <w:szCs w:val="28"/>
        </w:rPr>
        <w:t xml:space="preserve">, находящихся в муниципальной собственности, а также на </w:t>
      </w:r>
      <w:r w:rsidR="00827195">
        <w:rPr>
          <w:sz w:val="28"/>
          <w:szCs w:val="28"/>
        </w:rPr>
        <w:t>площадках (местах)</w:t>
      </w:r>
      <w:r w:rsidRPr="00446FD7">
        <w:rPr>
          <w:sz w:val="28"/>
          <w:szCs w:val="28"/>
        </w:rPr>
        <w:t>, государственная собственность на которые не разграничена, без предоставления земельного участка (далее - Площадки) на основании договора, заключенного по результатам Конкурса.</w:t>
      </w:r>
    </w:p>
    <w:p w:rsidR="00446FD7" w:rsidRPr="00446FD7" w:rsidRDefault="00446FD7" w:rsidP="00446FD7">
      <w:pPr>
        <w:pStyle w:val="ConsPlusNormal"/>
        <w:ind w:firstLine="709"/>
        <w:jc w:val="both"/>
        <w:rPr>
          <w:sz w:val="28"/>
          <w:szCs w:val="28"/>
        </w:rPr>
      </w:pPr>
      <w:r w:rsidRPr="00446FD7">
        <w:rPr>
          <w:sz w:val="28"/>
          <w:szCs w:val="28"/>
        </w:rPr>
        <w:t xml:space="preserve">4.2. Объекты размещаются на площадках (местах) на территории </w:t>
      </w:r>
      <w:proofErr w:type="spellStart"/>
      <w:r w:rsidR="00827195">
        <w:rPr>
          <w:sz w:val="28"/>
          <w:szCs w:val="28"/>
        </w:rPr>
        <w:t>Пинежского</w:t>
      </w:r>
      <w:proofErr w:type="spellEnd"/>
      <w:r w:rsidR="00827195">
        <w:rPr>
          <w:sz w:val="28"/>
          <w:szCs w:val="28"/>
        </w:rPr>
        <w:t xml:space="preserve"> муниципального </w:t>
      </w:r>
      <w:r w:rsidR="00D37D90">
        <w:rPr>
          <w:sz w:val="28"/>
          <w:szCs w:val="28"/>
        </w:rPr>
        <w:t>округа</w:t>
      </w:r>
      <w:r w:rsidR="00827195">
        <w:rPr>
          <w:sz w:val="28"/>
          <w:szCs w:val="28"/>
        </w:rPr>
        <w:t xml:space="preserve"> Архангельской области</w:t>
      </w:r>
      <w:r w:rsidRPr="00446FD7">
        <w:rPr>
          <w:sz w:val="28"/>
          <w:szCs w:val="28"/>
        </w:rPr>
        <w:t xml:space="preserve"> в соответствии с утвержденной Схемой. Размещение Объектов в иных местах не допускается.</w:t>
      </w:r>
    </w:p>
    <w:p w:rsidR="00124851" w:rsidRDefault="00446FD7" w:rsidP="00124851">
      <w:pPr>
        <w:autoSpaceDE w:val="0"/>
        <w:autoSpaceDN w:val="0"/>
        <w:adjustRightInd w:val="0"/>
        <w:spacing w:after="0" w:line="240" w:lineRule="auto"/>
        <w:ind w:firstLine="708"/>
        <w:jc w:val="both"/>
        <w:rPr>
          <w:rFonts w:ascii="Times New Roman" w:hAnsi="Times New Roman" w:cs="Times New Roman"/>
          <w:sz w:val="28"/>
          <w:szCs w:val="28"/>
        </w:rPr>
      </w:pPr>
      <w:r w:rsidRPr="0061322D">
        <w:rPr>
          <w:rFonts w:ascii="Times New Roman" w:hAnsi="Times New Roman" w:cs="Times New Roman"/>
          <w:sz w:val="28"/>
          <w:szCs w:val="28"/>
        </w:rPr>
        <w:t xml:space="preserve">4.3. Размещение Объектов осуществляется на основании результатов конкурса, проводимого в соответствии с </w:t>
      </w:r>
      <w:r w:rsidRPr="0033742E">
        <w:rPr>
          <w:rFonts w:ascii="Times New Roman" w:hAnsi="Times New Roman" w:cs="Times New Roman"/>
          <w:sz w:val="28"/>
          <w:szCs w:val="28"/>
        </w:rPr>
        <w:t xml:space="preserve">разделами 5, </w:t>
      </w:r>
      <w:hyperlink w:anchor="Par156" w:tooltip="6. Финансовое обеспечение заявки" w:history="1">
        <w:r w:rsidRPr="0033742E">
          <w:rPr>
            <w:rFonts w:ascii="Times New Roman" w:hAnsi="Times New Roman" w:cs="Times New Roman"/>
            <w:sz w:val="28"/>
            <w:szCs w:val="28"/>
          </w:rPr>
          <w:t>6</w:t>
        </w:r>
      </w:hyperlink>
      <w:r w:rsidRPr="0033742E">
        <w:rPr>
          <w:rFonts w:ascii="Times New Roman" w:hAnsi="Times New Roman" w:cs="Times New Roman"/>
          <w:sz w:val="28"/>
          <w:szCs w:val="28"/>
        </w:rPr>
        <w:t xml:space="preserve">, </w:t>
      </w:r>
      <w:hyperlink w:anchor="Par168" w:tooltip="7. Порядок подачи заявки на участие в конкурсе" w:history="1">
        <w:r w:rsidRPr="0033742E">
          <w:rPr>
            <w:rFonts w:ascii="Times New Roman" w:hAnsi="Times New Roman" w:cs="Times New Roman"/>
            <w:sz w:val="28"/>
            <w:szCs w:val="28"/>
          </w:rPr>
          <w:t>7</w:t>
        </w:r>
      </w:hyperlink>
      <w:r w:rsidRPr="0061322D">
        <w:rPr>
          <w:rFonts w:ascii="Times New Roman" w:hAnsi="Times New Roman" w:cs="Times New Roman"/>
          <w:sz w:val="28"/>
          <w:szCs w:val="28"/>
        </w:rPr>
        <w:t xml:space="preserve"> настоящего порядка. Для участи</w:t>
      </w:r>
      <w:r w:rsidR="00827195" w:rsidRPr="0061322D">
        <w:rPr>
          <w:rFonts w:ascii="Times New Roman" w:hAnsi="Times New Roman" w:cs="Times New Roman"/>
          <w:sz w:val="28"/>
          <w:szCs w:val="28"/>
        </w:rPr>
        <w:t xml:space="preserve">я в конкурсе юридические лица, </w:t>
      </w:r>
      <w:r w:rsidRPr="0061322D">
        <w:rPr>
          <w:rFonts w:ascii="Times New Roman" w:hAnsi="Times New Roman" w:cs="Times New Roman"/>
          <w:sz w:val="28"/>
          <w:szCs w:val="28"/>
        </w:rPr>
        <w:t>индивидуальные предприниматели</w:t>
      </w:r>
      <w:r w:rsidR="00827195" w:rsidRPr="0061322D">
        <w:rPr>
          <w:rFonts w:ascii="Times New Roman" w:hAnsi="Times New Roman" w:cs="Times New Roman"/>
          <w:sz w:val="28"/>
          <w:szCs w:val="28"/>
        </w:rPr>
        <w:t xml:space="preserve"> и </w:t>
      </w:r>
      <w:r w:rsidR="0061322D" w:rsidRPr="0061322D">
        <w:rPr>
          <w:rFonts w:ascii="Times New Roman" w:eastAsiaTheme="minorHAnsi" w:hAnsi="Times New Roman" w:cs="Times New Roman"/>
          <w:sz w:val="28"/>
          <w:szCs w:val="28"/>
          <w:lang w:eastAsia="en-US"/>
        </w:rPr>
        <w:t xml:space="preserve">физические лица, применяющие специальный налоговый режим </w:t>
      </w:r>
      <w:r w:rsidRPr="0061322D">
        <w:rPr>
          <w:rFonts w:ascii="Times New Roman" w:hAnsi="Times New Roman" w:cs="Times New Roman"/>
          <w:sz w:val="28"/>
          <w:szCs w:val="28"/>
        </w:rPr>
        <w:t xml:space="preserve">подают </w:t>
      </w:r>
      <w:r w:rsidRPr="0033742E">
        <w:rPr>
          <w:rFonts w:ascii="Times New Roman" w:hAnsi="Times New Roman" w:cs="Times New Roman"/>
          <w:sz w:val="28"/>
          <w:szCs w:val="28"/>
        </w:rPr>
        <w:t>заявку,</w:t>
      </w:r>
      <w:r w:rsidRPr="0061322D">
        <w:rPr>
          <w:rFonts w:ascii="Times New Roman" w:hAnsi="Times New Roman" w:cs="Times New Roman"/>
          <w:sz w:val="28"/>
          <w:szCs w:val="28"/>
        </w:rPr>
        <w:t xml:space="preserve"> оформленную в соответствии с приложением 2 к настоящему Положению.</w:t>
      </w:r>
    </w:p>
    <w:p w:rsidR="00124851" w:rsidRPr="00124851" w:rsidRDefault="00446FD7" w:rsidP="00124851">
      <w:pPr>
        <w:autoSpaceDE w:val="0"/>
        <w:autoSpaceDN w:val="0"/>
        <w:adjustRightInd w:val="0"/>
        <w:spacing w:after="0" w:line="240" w:lineRule="auto"/>
        <w:ind w:firstLine="708"/>
        <w:jc w:val="both"/>
        <w:rPr>
          <w:rFonts w:ascii="Times New Roman" w:hAnsi="Times New Roman" w:cs="Times New Roman"/>
          <w:sz w:val="28"/>
          <w:szCs w:val="28"/>
        </w:rPr>
      </w:pPr>
      <w:r w:rsidRPr="00124851">
        <w:rPr>
          <w:rFonts w:ascii="Times New Roman" w:hAnsi="Times New Roman" w:cs="Times New Roman"/>
          <w:sz w:val="28"/>
          <w:szCs w:val="28"/>
        </w:rPr>
        <w:t>4.4. Самовольно установленные Объекты подлежат демонтажу силами владельца. Лица, установившие Объекты (установка в местах, не предусмотренных Схемой, и (или) без договора), привлекаются к административной ответственности в соответствии с действующим законод</w:t>
      </w:r>
      <w:r w:rsidR="00827195" w:rsidRPr="00124851">
        <w:rPr>
          <w:rFonts w:ascii="Times New Roman" w:hAnsi="Times New Roman" w:cs="Times New Roman"/>
          <w:sz w:val="28"/>
          <w:szCs w:val="28"/>
        </w:rPr>
        <w:t>ательством Российской Федерации.</w:t>
      </w:r>
      <w:r w:rsidR="00124851" w:rsidRPr="00124851">
        <w:rPr>
          <w:rFonts w:ascii="Times New Roman" w:hAnsi="Times New Roman" w:cs="Times New Roman"/>
          <w:sz w:val="28"/>
          <w:szCs w:val="28"/>
        </w:rPr>
        <w:t xml:space="preserve"> </w:t>
      </w:r>
    </w:p>
    <w:p w:rsidR="00124851" w:rsidRPr="00124851" w:rsidRDefault="00124851" w:rsidP="00124851">
      <w:pPr>
        <w:autoSpaceDE w:val="0"/>
        <w:autoSpaceDN w:val="0"/>
        <w:adjustRightInd w:val="0"/>
        <w:spacing w:after="0" w:line="240" w:lineRule="auto"/>
        <w:ind w:firstLine="708"/>
        <w:jc w:val="both"/>
        <w:rPr>
          <w:rFonts w:ascii="Times New Roman" w:hAnsi="Times New Roman" w:cs="Times New Roman"/>
          <w:sz w:val="28"/>
          <w:szCs w:val="28"/>
        </w:rPr>
      </w:pPr>
      <w:r w:rsidRPr="00124851">
        <w:rPr>
          <w:rFonts w:ascii="Times New Roman" w:hAnsi="Times New Roman" w:cs="Times New Roman"/>
          <w:sz w:val="28"/>
          <w:szCs w:val="28"/>
        </w:rPr>
        <w:t>4.5.</w:t>
      </w:r>
      <w:r>
        <w:rPr>
          <w:rFonts w:ascii="Times New Roman" w:hAnsi="Times New Roman" w:cs="Times New Roman"/>
          <w:sz w:val="28"/>
          <w:szCs w:val="28"/>
        </w:rPr>
        <w:t xml:space="preserve"> Победитель конкурса</w:t>
      </w:r>
      <w:r w:rsidRPr="00124851">
        <w:rPr>
          <w:rFonts w:ascii="Times New Roman" w:hAnsi="Times New Roman" w:cs="Times New Roman"/>
          <w:sz w:val="28"/>
          <w:szCs w:val="28"/>
        </w:rPr>
        <w:t xml:space="preserve"> несет ответственность за безопасность </w:t>
      </w:r>
      <w:r w:rsidR="00D37D90" w:rsidRPr="00124851">
        <w:rPr>
          <w:rFonts w:ascii="Times New Roman" w:hAnsi="Times New Roman" w:cs="Times New Roman"/>
          <w:sz w:val="28"/>
          <w:szCs w:val="28"/>
        </w:rPr>
        <w:t>Объектов</w:t>
      </w:r>
      <w:r w:rsidR="00D37D90">
        <w:rPr>
          <w:rFonts w:ascii="Times New Roman" w:hAnsi="Times New Roman" w:cs="Times New Roman"/>
          <w:sz w:val="28"/>
          <w:szCs w:val="28"/>
        </w:rPr>
        <w:t>,</w:t>
      </w:r>
      <w:r w:rsidR="00D37D90" w:rsidRPr="00124851">
        <w:rPr>
          <w:rFonts w:ascii="Times New Roman" w:hAnsi="Times New Roman" w:cs="Times New Roman"/>
          <w:sz w:val="28"/>
          <w:szCs w:val="28"/>
        </w:rPr>
        <w:t xml:space="preserve"> </w:t>
      </w:r>
      <w:r w:rsidRPr="00124851">
        <w:rPr>
          <w:rFonts w:ascii="Times New Roman" w:hAnsi="Times New Roman" w:cs="Times New Roman"/>
          <w:sz w:val="28"/>
          <w:szCs w:val="28"/>
        </w:rPr>
        <w:t>размещенных в соответствии с настоящим Положением.</w:t>
      </w:r>
    </w:p>
    <w:p w:rsidR="007F7F80" w:rsidRDefault="00124851" w:rsidP="007F7F80">
      <w:pPr>
        <w:autoSpaceDE w:val="0"/>
        <w:autoSpaceDN w:val="0"/>
        <w:adjustRightInd w:val="0"/>
        <w:spacing w:after="0" w:line="240" w:lineRule="auto"/>
        <w:ind w:firstLine="708"/>
        <w:jc w:val="both"/>
        <w:rPr>
          <w:rFonts w:ascii="Times New Roman" w:hAnsi="Times New Roman" w:cs="Times New Roman"/>
          <w:sz w:val="28"/>
          <w:szCs w:val="28"/>
        </w:rPr>
      </w:pPr>
      <w:r w:rsidRPr="00124851">
        <w:rPr>
          <w:rFonts w:ascii="Times New Roman" w:hAnsi="Times New Roman" w:cs="Times New Roman"/>
          <w:sz w:val="28"/>
          <w:szCs w:val="28"/>
        </w:rPr>
        <w:t xml:space="preserve">4.6. При размещении Объектов </w:t>
      </w:r>
      <w:r>
        <w:rPr>
          <w:rFonts w:ascii="Times New Roman" w:hAnsi="Times New Roman" w:cs="Times New Roman"/>
          <w:sz w:val="28"/>
          <w:szCs w:val="28"/>
        </w:rPr>
        <w:t xml:space="preserve">победитель конкурса </w:t>
      </w:r>
      <w:r w:rsidRPr="00124851">
        <w:rPr>
          <w:rFonts w:ascii="Times New Roman" w:hAnsi="Times New Roman" w:cs="Times New Roman"/>
          <w:sz w:val="28"/>
          <w:szCs w:val="28"/>
        </w:rPr>
        <w:t>обязан обеспечить, в соответствии с требованиями действующего законодательства Российской Федерации, надлежащее обустройство места размещения Объектов, обеспечить в пределах своей ко</w:t>
      </w:r>
      <w:r w:rsidR="00C56703">
        <w:rPr>
          <w:rFonts w:ascii="Times New Roman" w:hAnsi="Times New Roman" w:cs="Times New Roman"/>
          <w:sz w:val="28"/>
          <w:szCs w:val="28"/>
        </w:rPr>
        <w:t>мпетенции безопасность граждан,</w:t>
      </w:r>
      <w:r w:rsidRPr="00124851">
        <w:rPr>
          <w:rFonts w:ascii="Times New Roman" w:hAnsi="Times New Roman" w:cs="Times New Roman"/>
          <w:sz w:val="28"/>
          <w:szCs w:val="28"/>
        </w:rPr>
        <w:t xml:space="preserve"> общественный порядок и соблю</w:t>
      </w:r>
      <w:r w:rsidR="0069569E">
        <w:rPr>
          <w:rFonts w:ascii="Times New Roman" w:hAnsi="Times New Roman" w:cs="Times New Roman"/>
          <w:sz w:val="28"/>
          <w:szCs w:val="28"/>
        </w:rPr>
        <w:t xml:space="preserve">дение мер пожарной безопасности, </w:t>
      </w:r>
      <w:r w:rsidR="0069569E" w:rsidRPr="0069569E">
        <w:rPr>
          <w:rFonts w:ascii="Times New Roman" w:hAnsi="Times New Roman" w:cs="Times New Roman"/>
          <w:sz w:val="28"/>
          <w:szCs w:val="28"/>
        </w:rPr>
        <w:t>обеспечить техническую исправность используемых аттракционов и  оборудования.</w:t>
      </w:r>
    </w:p>
    <w:p w:rsidR="007F7F80" w:rsidRPr="007F7F80" w:rsidRDefault="007F7F80" w:rsidP="007F7F8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7F7F80">
        <w:rPr>
          <w:rFonts w:ascii="Times New Roman" w:hAnsi="Times New Roman" w:cs="Times New Roman"/>
          <w:sz w:val="28"/>
          <w:szCs w:val="28"/>
        </w:rPr>
        <w:t>.7. Развлекательные объекты должны быть оснащены аптечкой первой медицинской помощи.</w:t>
      </w:r>
    </w:p>
    <w:p w:rsidR="007F7F80" w:rsidRPr="007F7F80" w:rsidRDefault="007F7F80" w:rsidP="007F7F80">
      <w:pPr>
        <w:autoSpaceDE w:val="0"/>
        <w:autoSpaceDN w:val="0"/>
        <w:adjustRightInd w:val="0"/>
        <w:spacing w:after="0" w:line="240" w:lineRule="auto"/>
        <w:ind w:firstLine="708"/>
        <w:jc w:val="both"/>
        <w:rPr>
          <w:rFonts w:ascii="Times New Roman" w:hAnsi="Times New Roman" w:cs="Times New Roman"/>
          <w:sz w:val="28"/>
          <w:szCs w:val="28"/>
        </w:rPr>
      </w:pPr>
    </w:p>
    <w:p w:rsidR="00446FD7" w:rsidRPr="00446FD7" w:rsidRDefault="00446FD7" w:rsidP="00446FD7">
      <w:pPr>
        <w:pStyle w:val="ConsPlusTitle"/>
        <w:ind w:firstLine="709"/>
        <w:jc w:val="center"/>
        <w:outlineLvl w:val="1"/>
        <w:rPr>
          <w:rFonts w:ascii="Times New Roman" w:hAnsi="Times New Roman" w:cs="Times New Roman"/>
          <w:sz w:val="28"/>
          <w:szCs w:val="28"/>
        </w:rPr>
      </w:pPr>
      <w:bookmarkStart w:id="3" w:name="Par98"/>
      <w:bookmarkEnd w:id="3"/>
      <w:r w:rsidRPr="00446FD7">
        <w:rPr>
          <w:rFonts w:ascii="Times New Roman" w:hAnsi="Times New Roman" w:cs="Times New Roman"/>
          <w:sz w:val="28"/>
          <w:szCs w:val="28"/>
        </w:rPr>
        <w:t>5. Порядок предоставления площадок (мест)</w:t>
      </w:r>
    </w:p>
    <w:p w:rsidR="00446FD7" w:rsidRPr="00446FD7" w:rsidRDefault="00446FD7" w:rsidP="00446FD7">
      <w:pPr>
        <w:pStyle w:val="ConsPlusTitle"/>
        <w:ind w:firstLine="709"/>
        <w:jc w:val="center"/>
        <w:rPr>
          <w:rFonts w:ascii="Times New Roman" w:hAnsi="Times New Roman" w:cs="Times New Roman"/>
          <w:sz w:val="28"/>
          <w:szCs w:val="28"/>
        </w:rPr>
      </w:pPr>
      <w:r w:rsidRPr="00446FD7">
        <w:rPr>
          <w:rFonts w:ascii="Times New Roman" w:hAnsi="Times New Roman" w:cs="Times New Roman"/>
          <w:sz w:val="28"/>
          <w:szCs w:val="28"/>
        </w:rPr>
        <w:t>для размещения Объектов</w:t>
      </w:r>
    </w:p>
    <w:p w:rsidR="00446FD7" w:rsidRPr="00446FD7" w:rsidRDefault="00446FD7" w:rsidP="00446FD7">
      <w:pPr>
        <w:pStyle w:val="ConsPlusNormal"/>
        <w:ind w:firstLine="709"/>
        <w:jc w:val="both"/>
        <w:rPr>
          <w:sz w:val="28"/>
          <w:szCs w:val="28"/>
        </w:rPr>
      </w:pPr>
    </w:p>
    <w:p w:rsidR="00446FD7" w:rsidRPr="00446FD7" w:rsidRDefault="00446FD7" w:rsidP="00446FD7">
      <w:pPr>
        <w:pStyle w:val="ConsPlusNormal"/>
        <w:ind w:firstLine="709"/>
        <w:jc w:val="both"/>
        <w:rPr>
          <w:sz w:val="28"/>
          <w:szCs w:val="28"/>
        </w:rPr>
      </w:pPr>
      <w:r w:rsidRPr="00446FD7">
        <w:rPr>
          <w:sz w:val="28"/>
          <w:szCs w:val="28"/>
        </w:rPr>
        <w:t xml:space="preserve">5.1. </w:t>
      </w:r>
      <w:r w:rsidRPr="0033742E">
        <w:rPr>
          <w:sz w:val="28"/>
          <w:szCs w:val="28"/>
        </w:rPr>
        <w:t>Договор</w:t>
      </w:r>
      <w:r w:rsidRPr="00446FD7">
        <w:rPr>
          <w:sz w:val="28"/>
          <w:szCs w:val="28"/>
        </w:rPr>
        <w:t xml:space="preserve"> по форме согласно </w:t>
      </w:r>
      <w:r w:rsidRPr="00580674">
        <w:rPr>
          <w:sz w:val="28"/>
          <w:szCs w:val="28"/>
        </w:rPr>
        <w:t>приложению 1 к</w:t>
      </w:r>
      <w:r w:rsidRPr="00446FD7">
        <w:rPr>
          <w:sz w:val="28"/>
          <w:szCs w:val="28"/>
        </w:rPr>
        <w:t xml:space="preserve"> настоящему Положению на использование площадки (места) для размещения Объектов заключается по результатам конкурса, проводимого Организатором.</w:t>
      </w:r>
    </w:p>
    <w:p w:rsidR="00446FD7" w:rsidRPr="00446FD7" w:rsidRDefault="00446FD7" w:rsidP="00446FD7">
      <w:pPr>
        <w:pStyle w:val="ConsPlusNormal"/>
        <w:ind w:firstLine="709"/>
        <w:jc w:val="both"/>
        <w:rPr>
          <w:sz w:val="28"/>
          <w:szCs w:val="28"/>
        </w:rPr>
      </w:pPr>
      <w:r w:rsidRPr="00446FD7">
        <w:rPr>
          <w:sz w:val="28"/>
          <w:szCs w:val="28"/>
        </w:rPr>
        <w:lastRenderedPageBreak/>
        <w:t>5.2. Основными целями проведения конкурса являются:</w:t>
      </w:r>
    </w:p>
    <w:p w:rsidR="00446FD7" w:rsidRPr="00446FD7" w:rsidRDefault="00446FD7" w:rsidP="00446FD7">
      <w:pPr>
        <w:pStyle w:val="ConsPlusNormal"/>
        <w:ind w:firstLine="709"/>
        <w:jc w:val="both"/>
        <w:rPr>
          <w:sz w:val="28"/>
          <w:szCs w:val="28"/>
        </w:rPr>
      </w:pPr>
      <w:r w:rsidRPr="00446FD7">
        <w:rPr>
          <w:sz w:val="28"/>
          <w:szCs w:val="28"/>
        </w:rPr>
        <w:t>- обеспечение равных условий и возможностей для получения права заключения договора;</w:t>
      </w:r>
    </w:p>
    <w:p w:rsidR="00446FD7" w:rsidRPr="00446FD7" w:rsidRDefault="00446FD7" w:rsidP="00446FD7">
      <w:pPr>
        <w:pStyle w:val="ConsPlusNormal"/>
        <w:ind w:firstLine="709"/>
        <w:jc w:val="both"/>
        <w:rPr>
          <w:sz w:val="28"/>
          <w:szCs w:val="28"/>
        </w:rPr>
      </w:pPr>
      <w:r w:rsidRPr="00446FD7">
        <w:rPr>
          <w:sz w:val="28"/>
          <w:szCs w:val="28"/>
        </w:rPr>
        <w:t>- заключение договора;</w:t>
      </w:r>
    </w:p>
    <w:p w:rsidR="00446FD7" w:rsidRPr="00446FD7" w:rsidRDefault="00446FD7" w:rsidP="00446FD7">
      <w:pPr>
        <w:pStyle w:val="ConsPlusNormal"/>
        <w:ind w:firstLine="709"/>
        <w:jc w:val="both"/>
        <w:rPr>
          <w:sz w:val="28"/>
          <w:szCs w:val="28"/>
        </w:rPr>
      </w:pPr>
      <w:r w:rsidRPr="00446FD7">
        <w:rPr>
          <w:sz w:val="28"/>
          <w:szCs w:val="28"/>
        </w:rPr>
        <w:t>- пополнение доходов бюджета.</w:t>
      </w:r>
    </w:p>
    <w:p w:rsidR="00446FD7" w:rsidRPr="00446FD7" w:rsidRDefault="00446FD7" w:rsidP="00446FD7">
      <w:pPr>
        <w:pStyle w:val="ConsPlusNormal"/>
        <w:ind w:firstLine="709"/>
        <w:jc w:val="both"/>
        <w:rPr>
          <w:sz w:val="28"/>
          <w:szCs w:val="28"/>
        </w:rPr>
      </w:pPr>
      <w:r w:rsidRPr="00446FD7">
        <w:rPr>
          <w:sz w:val="28"/>
          <w:szCs w:val="28"/>
        </w:rPr>
        <w:t xml:space="preserve">5.3. Для проведения конкурса </w:t>
      </w:r>
      <w:r w:rsidR="006D294B">
        <w:rPr>
          <w:sz w:val="28"/>
          <w:szCs w:val="28"/>
        </w:rPr>
        <w:t>распоряжением</w:t>
      </w:r>
      <w:r w:rsidRPr="00446FD7">
        <w:rPr>
          <w:sz w:val="28"/>
          <w:szCs w:val="28"/>
        </w:rPr>
        <w:t xml:space="preserve"> администрации </w:t>
      </w:r>
      <w:r w:rsidR="00827195">
        <w:rPr>
          <w:sz w:val="28"/>
          <w:szCs w:val="28"/>
        </w:rPr>
        <w:t xml:space="preserve">Пинежского муниципального </w:t>
      </w:r>
      <w:r w:rsidR="006D294B">
        <w:rPr>
          <w:sz w:val="28"/>
          <w:szCs w:val="28"/>
        </w:rPr>
        <w:t>округа</w:t>
      </w:r>
      <w:r w:rsidR="00827195">
        <w:rPr>
          <w:sz w:val="28"/>
          <w:szCs w:val="28"/>
        </w:rPr>
        <w:t xml:space="preserve"> Архангельской области </w:t>
      </w:r>
      <w:r w:rsidRPr="00446FD7">
        <w:rPr>
          <w:sz w:val="28"/>
          <w:szCs w:val="28"/>
        </w:rPr>
        <w:t>создается комиссия по проведению конкурса на право использования площадок (мест) для размещения аттракционов, батутов, а также другого</w:t>
      </w:r>
      <w:r w:rsidR="00827195">
        <w:rPr>
          <w:sz w:val="28"/>
          <w:szCs w:val="28"/>
        </w:rPr>
        <w:t xml:space="preserve"> развлекательного оборудования </w:t>
      </w:r>
      <w:r w:rsidRPr="00446FD7">
        <w:rPr>
          <w:sz w:val="28"/>
          <w:szCs w:val="28"/>
        </w:rPr>
        <w:t xml:space="preserve">на территории </w:t>
      </w:r>
      <w:proofErr w:type="spellStart"/>
      <w:r w:rsidR="00827195">
        <w:rPr>
          <w:sz w:val="28"/>
          <w:szCs w:val="28"/>
        </w:rPr>
        <w:t>Пинежского</w:t>
      </w:r>
      <w:proofErr w:type="spellEnd"/>
      <w:r w:rsidR="00827195">
        <w:rPr>
          <w:sz w:val="28"/>
          <w:szCs w:val="28"/>
        </w:rPr>
        <w:t xml:space="preserve"> муниципального </w:t>
      </w:r>
      <w:r w:rsidR="006D294B">
        <w:rPr>
          <w:sz w:val="28"/>
          <w:szCs w:val="28"/>
        </w:rPr>
        <w:t>округа</w:t>
      </w:r>
      <w:r w:rsidR="00827195">
        <w:rPr>
          <w:sz w:val="28"/>
          <w:szCs w:val="28"/>
        </w:rPr>
        <w:t xml:space="preserve"> Архангельской области, </w:t>
      </w:r>
      <w:r w:rsidRPr="00446FD7">
        <w:rPr>
          <w:sz w:val="28"/>
          <w:szCs w:val="28"/>
        </w:rPr>
        <w:t>и утверждается ее количественный и персональный состав.</w:t>
      </w:r>
    </w:p>
    <w:p w:rsidR="00446FD7" w:rsidRPr="00446FD7" w:rsidRDefault="00446FD7" w:rsidP="00446FD7">
      <w:pPr>
        <w:pStyle w:val="ConsPlusNormal"/>
        <w:ind w:firstLine="709"/>
        <w:jc w:val="both"/>
        <w:rPr>
          <w:sz w:val="28"/>
          <w:szCs w:val="28"/>
        </w:rPr>
      </w:pPr>
      <w:r w:rsidRPr="00446FD7">
        <w:rPr>
          <w:sz w:val="28"/>
          <w:szCs w:val="28"/>
        </w:rPr>
        <w:t>5.4. Комиссия состоит из председателя, заместителя председателя и членов Комиссии. В случае отсутствия председателя Комиссии его обязанности выполняет заместитель председателя Комиссии. На заседании Комиссии ведется протокол, который подписывается всеми присутствующими на заседании членами Комиссии.</w:t>
      </w:r>
    </w:p>
    <w:p w:rsidR="00446FD7" w:rsidRPr="00446FD7" w:rsidRDefault="00446FD7" w:rsidP="00446FD7">
      <w:pPr>
        <w:pStyle w:val="ConsPlusNormal"/>
        <w:ind w:firstLine="709"/>
        <w:jc w:val="both"/>
        <w:rPr>
          <w:sz w:val="28"/>
          <w:szCs w:val="28"/>
        </w:rPr>
      </w:pPr>
      <w:r w:rsidRPr="00446FD7">
        <w:rPr>
          <w:sz w:val="28"/>
          <w:szCs w:val="28"/>
        </w:rPr>
        <w:t>5.5. Решения Комиссии принимаются простым большинством голосов от числа присутствующих на заседании членов Комиссии. При равенстве голосов голос председательствующего на заседании Комиссии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446FD7" w:rsidRPr="00446FD7" w:rsidRDefault="00446FD7" w:rsidP="00446FD7">
      <w:pPr>
        <w:pStyle w:val="ConsPlusNormal"/>
        <w:ind w:firstLine="709"/>
        <w:jc w:val="both"/>
        <w:rPr>
          <w:sz w:val="28"/>
          <w:szCs w:val="28"/>
        </w:rPr>
      </w:pPr>
      <w:r w:rsidRPr="00446FD7">
        <w:rPr>
          <w:sz w:val="28"/>
          <w:szCs w:val="28"/>
        </w:rPr>
        <w:t>Член Комиссии, не согласный с принятым решением, имеет право изложить свое мнение в письменном виде и приложить его к протоколу заседания Комиссии.</w:t>
      </w:r>
    </w:p>
    <w:p w:rsidR="00446FD7" w:rsidRPr="00446FD7" w:rsidRDefault="00446FD7" w:rsidP="00446FD7">
      <w:pPr>
        <w:pStyle w:val="ConsPlusNormal"/>
        <w:ind w:firstLine="709"/>
        <w:jc w:val="both"/>
        <w:rPr>
          <w:sz w:val="28"/>
          <w:szCs w:val="28"/>
        </w:rPr>
      </w:pPr>
      <w:r w:rsidRPr="00446FD7">
        <w:rPr>
          <w:sz w:val="28"/>
          <w:szCs w:val="28"/>
        </w:rPr>
        <w:t>5.6. К полномочиям Комиссии относится:</w:t>
      </w:r>
    </w:p>
    <w:p w:rsidR="00446FD7" w:rsidRPr="00446FD7" w:rsidRDefault="00446FD7" w:rsidP="00446FD7">
      <w:pPr>
        <w:pStyle w:val="ConsPlusNormal"/>
        <w:ind w:firstLine="709"/>
        <w:jc w:val="both"/>
        <w:rPr>
          <w:sz w:val="28"/>
          <w:szCs w:val="28"/>
        </w:rPr>
      </w:pPr>
      <w:r w:rsidRPr="00446FD7">
        <w:rPr>
          <w:sz w:val="28"/>
          <w:szCs w:val="28"/>
        </w:rPr>
        <w:t>- вскрытие конвертов, оформление протокола вскрытия конвертов на участие в аукционе;</w:t>
      </w:r>
    </w:p>
    <w:p w:rsidR="00446FD7" w:rsidRPr="00446FD7" w:rsidRDefault="00446FD7" w:rsidP="00446FD7">
      <w:pPr>
        <w:pStyle w:val="ConsPlusNormal"/>
        <w:ind w:firstLine="709"/>
        <w:jc w:val="both"/>
        <w:rPr>
          <w:sz w:val="28"/>
          <w:szCs w:val="28"/>
        </w:rPr>
      </w:pPr>
      <w:r w:rsidRPr="00446FD7">
        <w:rPr>
          <w:sz w:val="28"/>
          <w:szCs w:val="28"/>
        </w:rPr>
        <w:t>- рассмотрение заявок и принятие решения о допуске претендентов к участию в конкурсе и признании участниками конкурса, об отказе в допуске к участию в конкурсе, оформление протокола о рассмотрении заявок на участие в конкурсе;</w:t>
      </w:r>
    </w:p>
    <w:p w:rsidR="00446FD7" w:rsidRPr="00446FD7" w:rsidRDefault="00446FD7" w:rsidP="00446FD7">
      <w:pPr>
        <w:pStyle w:val="ConsPlusNormal"/>
        <w:ind w:firstLine="709"/>
        <w:jc w:val="both"/>
        <w:rPr>
          <w:sz w:val="28"/>
          <w:szCs w:val="28"/>
        </w:rPr>
      </w:pPr>
      <w:r w:rsidRPr="00446FD7">
        <w:rPr>
          <w:sz w:val="28"/>
          <w:szCs w:val="28"/>
        </w:rPr>
        <w:t>- определение победителей конкурса;</w:t>
      </w:r>
    </w:p>
    <w:p w:rsidR="00446FD7" w:rsidRPr="00446FD7" w:rsidRDefault="00446FD7" w:rsidP="00446FD7">
      <w:pPr>
        <w:pStyle w:val="ConsPlusNormal"/>
        <w:ind w:firstLine="709"/>
        <w:jc w:val="both"/>
        <w:rPr>
          <w:sz w:val="28"/>
          <w:szCs w:val="28"/>
        </w:rPr>
      </w:pPr>
      <w:r w:rsidRPr="00446FD7">
        <w:rPr>
          <w:sz w:val="28"/>
          <w:szCs w:val="28"/>
        </w:rPr>
        <w:t>- подведение итогов конкурса путем оформления протокола;</w:t>
      </w:r>
    </w:p>
    <w:p w:rsidR="00446FD7" w:rsidRPr="00446FD7" w:rsidRDefault="00446FD7" w:rsidP="00446FD7">
      <w:pPr>
        <w:pStyle w:val="ConsPlusNormal"/>
        <w:ind w:firstLine="709"/>
        <w:jc w:val="both"/>
        <w:rPr>
          <w:sz w:val="28"/>
          <w:szCs w:val="28"/>
        </w:rPr>
      </w:pPr>
      <w:r w:rsidRPr="00446FD7">
        <w:rPr>
          <w:sz w:val="28"/>
          <w:szCs w:val="28"/>
        </w:rPr>
        <w:t>- признание конкурса несостоявшимся, если подана только одна заявка или не подано ни одной заявки, оформление протокола о признании конкурса несостоявшимся.</w:t>
      </w:r>
    </w:p>
    <w:p w:rsidR="00446FD7" w:rsidRPr="00446FD7" w:rsidRDefault="00446FD7" w:rsidP="00446FD7">
      <w:pPr>
        <w:pStyle w:val="ConsPlusNormal"/>
        <w:ind w:firstLine="709"/>
        <w:jc w:val="both"/>
        <w:rPr>
          <w:sz w:val="28"/>
          <w:szCs w:val="28"/>
        </w:rPr>
      </w:pPr>
      <w:r w:rsidRPr="00446FD7">
        <w:rPr>
          <w:sz w:val="28"/>
          <w:szCs w:val="28"/>
        </w:rPr>
        <w:t>5.7. Комиссия не вправе предъявлять дополнительные требования к участникам конкурса, не предусмотренные настоящим Положением. Не допускается изменять указанные в конкурсной документации требования к участникам конкурса.</w:t>
      </w:r>
    </w:p>
    <w:p w:rsidR="00446FD7" w:rsidRPr="00446FD7" w:rsidRDefault="00446FD7" w:rsidP="00446FD7">
      <w:pPr>
        <w:pStyle w:val="ConsPlusNormal"/>
        <w:ind w:firstLine="709"/>
        <w:jc w:val="both"/>
        <w:rPr>
          <w:sz w:val="28"/>
          <w:szCs w:val="28"/>
        </w:rPr>
      </w:pPr>
      <w:r w:rsidRPr="00446FD7">
        <w:rPr>
          <w:sz w:val="28"/>
          <w:szCs w:val="28"/>
        </w:rPr>
        <w:t>5.8. Комиссия правомочна осуществлять функции, предусмотренные настоящим Положением, если на ее заседании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Конкурсной комиссии. Члены Комиссии лично участвуют в заседаниях.</w:t>
      </w:r>
    </w:p>
    <w:p w:rsidR="00446FD7" w:rsidRPr="00446FD7" w:rsidRDefault="00446FD7" w:rsidP="00446FD7">
      <w:pPr>
        <w:pStyle w:val="ConsPlusNormal"/>
        <w:ind w:firstLine="709"/>
        <w:jc w:val="both"/>
        <w:rPr>
          <w:sz w:val="28"/>
          <w:szCs w:val="28"/>
        </w:rPr>
      </w:pPr>
      <w:r w:rsidRPr="00446FD7">
        <w:rPr>
          <w:sz w:val="28"/>
          <w:szCs w:val="28"/>
        </w:rPr>
        <w:t>5.9. Основными принципами деятельности Комиссии являются:</w:t>
      </w:r>
    </w:p>
    <w:p w:rsidR="00446FD7" w:rsidRPr="00446FD7" w:rsidRDefault="00446FD7" w:rsidP="00446FD7">
      <w:pPr>
        <w:pStyle w:val="ConsPlusNormal"/>
        <w:ind w:firstLine="709"/>
        <w:jc w:val="both"/>
        <w:rPr>
          <w:sz w:val="28"/>
          <w:szCs w:val="28"/>
        </w:rPr>
      </w:pPr>
      <w:r w:rsidRPr="00446FD7">
        <w:rPr>
          <w:sz w:val="28"/>
          <w:szCs w:val="28"/>
        </w:rPr>
        <w:lastRenderedPageBreak/>
        <w:t>- создание для заявителей равных условий участия в конкурсе;</w:t>
      </w:r>
    </w:p>
    <w:p w:rsidR="00446FD7" w:rsidRPr="00446FD7" w:rsidRDefault="00446FD7" w:rsidP="00446FD7">
      <w:pPr>
        <w:pStyle w:val="ConsPlusNormal"/>
        <w:ind w:firstLine="709"/>
        <w:jc w:val="both"/>
        <w:rPr>
          <w:sz w:val="28"/>
          <w:szCs w:val="28"/>
        </w:rPr>
      </w:pPr>
      <w:r w:rsidRPr="00446FD7">
        <w:rPr>
          <w:sz w:val="28"/>
          <w:szCs w:val="28"/>
        </w:rPr>
        <w:t>- развитие добросовестной конкуренции;</w:t>
      </w:r>
    </w:p>
    <w:p w:rsidR="00446FD7" w:rsidRPr="00446FD7" w:rsidRDefault="00446FD7" w:rsidP="00446FD7">
      <w:pPr>
        <w:pStyle w:val="ConsPlusNormal"/>
        <w:ind w:firstLine="709"/>
        <w:jc w:val="both"/>
        <w:rPr>
          <w:sz w:val="28"/>
          <w:szCs w:val="28"/>
        </w:rPr>
      </w:pPr>
      <w:r w:rsidRPr="00446FD7">
        <w:rPr>
          <w:sz w:val="28"/>
          <w:szCs w:val="28"/>
        </w:rPr>
        <w:t>- обеспечение доступности информации о проведении аукциона и открытости его проведения.</w:t>
      </w:r>
    </w:p>
    <w:p w:rsidR="00446FD7" w:rsidRPr="00446FD7" w:rsidRDefault="00446FD7" w:rsidP="00446FD7">
      <w:pPr>
        <w:pStyle w:val="ConsPlusNormal"/>
        <w:ind w:firstLine="709"/>
        <w:jc w:val="both"/>
        <w:rPr>
          <w:sz w:val="28"/>
          <w:szCs w:val="28"/>
        </w:rPr>
      </w:pPr>
      <w:r w:rsidRPr="00446FD7">
        <w:rPr>
          <w:sz w:val="28"/>
          <w:szCs w:val="28"/>
        </w:rPr>
        <w:t>5.10. Конкурс признается несостоявшимся в следующих случаях:</w:t>
      </w:r>
    </w:p>
    <w:p w:rsidR="00446FD7" w:rsidRPr="00446FD7" w:rsidRDefault="00446FD7" w:rsidP="00446FD7">
      <w:pPr>
        <w:pStyle w:val="ConsPlusNormal"/>
        <w:ind w:firstLine="709"/>
        <w:jc w:val="both"/>
        <w:rPr>
          <w:sz w:val="28"/>
          <w:szCs w:val="28"/>
        </w:rPr>
      </w:pPr>
      <w:r w:rsidRPr="00446FD7">
        <w:rPr>
          <w:sz w:val="28"/>
          <w:szCs w:val="28"/>
        </w:rPr>
        <w:t>- отсутствие заявок на участие в аукционе;</w:t>
      </w:r>
    </w:p>
    <w:p w:rsidR="00446FD7" w:rsidRPr="00446FD7" w:rsidRDefault="00446FD7" w:rsidP="00446FD7">
      <w:pPr>
        <w:pStyle w:val="ConsPlusNormal"/>
        <w:ind w:firstLine="709"/>
        <w:jc w:val="both"/>
        <w:rPr>
          <w:sz w:val="28"/>
          <w:szCs w:val="28"/>
        </w:rPr>
      </w:pPr>
      <w:r w:rsidRPr="00446FD7">
        <w:rPr>
          <w:sz w:val="28"/>
          <w:szCs w:val="28"/>
        </w:rPr>
        <w:t>- поступила одна заявка на участие в аукционе.</w:t>
      </w:r>
    </w:p>
    <w:p w:rsidR="00446FD7" w:rsidRPr="00446FD7" w:rsidRDefault="00446FD7" w:rsidP="00446FD7">
      <w:pPr>
        <w:pStyle w:val="ConsPlusNormal"/>
        <w:ind w:firstLine="709"/>
        <w:jc w:val="both"/>
        <w:rPr>
          <w:sz w:val="28"/>
          <w:szCs w:val="28"/>
        </w:rPr>
      </w:pPr>
      <w:r w:rsidRPr="00446FD7">
        <w:rPr>
          <w:sz w:val="28"/>
          <w:szCs w:val="28"/>
        </w:rPr>
        <w:t xml:space="preserve">5.11. Извещение о проведении конкурса (далее - Извещение) совместно с размещением конкурсной документации опубликовывается в </w:t>
      </w:r>
      <w:r w:rsidR="006E4CD1">
        <w:rPr>
          <w:sz w:val="28"/>
          <w:szCs w:val="28"/>
        </w:rPr>
        <w:t xml:space="preserve">Информационном вестнике </w:t>
      </w:r>
      <w:proofErr w:type="spellStart"/>
      <w:r w:rsidR="006D294B">
        <w:rPr>
          <w:sz w:val="28"/>
          <w:szCs w:val="28"/>
        </w:rPr>
        <w:t>Пинежского</w:t>
      </w:r>
      <w:proofErr w:type="spellEnd"/>
      <w:r w:rsidR="006E4CD1">
        <w:rPr>
          <w:sz w:val="28"/>
          <w:szCs w:val="28"/>
        </w:rPr>
        <w:t xml:space="preserve"> муниципальн</w:t>
      </w:r>
      <w:r w:rsidR="006D294B">
        <w:rPr>
          <w:sz w:val="28"/>
          <w:szCs w:val="28"/>
        </w:rPr>
        <w:t>ого</w:t>
      </w:r>
      <w:r w:rsidR="006E4CD1">
        <w:rPr>
          <w:sz w:val="28"/>
          <w:szCs w:val="28"/>
        </w:rPr>
        <w:t xml:space="preserve"> </w:t>
      </w:r>
      <w:r w:rsidR="006D294B">
        <w:rPr>
          <w:sz w:val="28"/>
          <w:szCs w:val="28"/>
        </w:rPr>
        <w:t>округа Архангельской области</w:t>
      </w:r>
      <w:r w:rsidR="006E4CD1">
        <w:rPr>
          <w:sz w:val="28"/>
          <w:szCs w:val="28"/>
        </w:rPr>
        <w:t xml:space="preserve"> </w:t>
      </w:r>
      <w:r w:rsidRPr="00446FD7">
        <w:rPr>
          <w:sz w:val="28"/>
          <w:szCs w:val="28"/>
        </w:rPr>
        <w:t>и размещается на о</w:t>
      </w:r>
      <w:r w:rsidR="006E4CD1">
        <w:rPr>
          <w:sz w:val="28"/>
          <w:szCs w:val="28"/>
        </w:rPr>
        <w:t xml:space="preserve">фициальном сайте администрации </w:t>
      </w:r>
      <w:proofErr w:type="spellStart"/>
      <w:r w:rsidR="006D294B">
        <w:rPr>
          <w:sz w:val="28"/>
          <w:szCs w:val="28"/>
        </w:rPr>
        <w:t>Пинежского</w:t>
      </w:r>
      <w:proofErr w:type="spellEnd"/>
      <w:r w:rsidR="006D294B">
        <w:rPr>
          <w:sz w:val="28"/>
          <w:szCs w:val="28"/>
        </w:rPr>
        <w:t xml:space="preserve"> муниципального округа Архангельской области</w:t>
      </w:r>
      <w:r w:rsidR="006E4CD1">
        <w:rPr>
          <w:sz w:val="28"/>
          <w:szCs w:val="28"/>
        </w:rPr>
        <w:t xml:space="preserve"> </w:t>
      </w:r>
      <w:r w:rsidRPr="00446FD7">
        <w:rPr>
          <w:sz w:val="28"/>
          <w:szCs w:val="28"/>
        </w:rPr>
        <w:t>в с</w:t>
      </w:r>
      <w:r w:rsidR="006E4CD1">
        <w:rPr>
          <w:sz w:val="28"/>
          <w:szCs w:val="28"/>
        </w:rPr>
        <w:t xml:space="preserve">ети </w:t>
      </w:r>
      <w:r w:rsidR="006D294B">
        <w:rPr>
          <w:sz w:val="28"/>
          <w:szCs w:val="28"/>
        </w:rPr>
        <w:t>«Интернет»</w:t>
      </w:r>
      <w:r w:rsidR="006E4CD1">
        <w:rPr>
          <w:sz w:val="28"/>
          <w:szCs w:val="28"/>
        </w:rPr>
        <w:t xml:space="preserve"> не менее чем за 10</w:t>
      </w:r>
      <w:r w:rsidRPr="00446FD7">
        <w:rPr>
          <w:sz w:val="28"/>
          <w:szCs w:val="28"/>
        </w:rPr>
        <w:t xml:space="preserve"> дней до начала проведения конкурса.</w:t>
      </w:r>
    </w:p>
    <w:p w:rsidR="00446FD7" w:rsidRPr="00446FD7" w:rsidRDefault="00446FD7" w:rsidP="00446FD7">
      <w:pPr>
        <w:pStyle w:val="ConsPlusNormal"/>
        <w:ind w:firstLine="709"/>
        <w:jc w:val="both"/>
        <w:rPr>
          <w:sz w:val="28"/>
          <w:szCs w:val="28"/>
        </w:rPr>
      </w:pPr>
      <w:r w:rsidRPr="00446FD7">
        <w:rPr>
          <w:sz w:val="28"/>
          <w:szCs w:val="28"/>
        </w:rPr>
        <w:t>5.12. В Извещении должны быть указаны следующие сведения:</w:t>
      </w:r>
    </w:p>
    <w:p w:rsidR="00446FD7" w:rsidRPr="00446FD7" w:rsidRDefault="00446FD7" w:rsidP="00446FD7">
      <w:pPr>
        <w:pStyle w:val="ConsPlusNormal"/>
        <w:ind w:firstLine="709"/>
        <w:jc w:val="both"/>
        <w:rPr>
          <w:sz w:val="28"/>
          <w:szCs w:val="28"/>
        </w:rPr>
      </w:pPr>
      <w:r w:rsidRPr="00446FD7">
        <w:rPr>
          <w:sz w:val="28"/>
          <w:szCs w:val="28"/>
        </w:rPr>
        <w:t>- наименование, местонахождение, почтовый адрес, адрес электронной почты, номер контактного телефона;</w:t>
      </w:r>
    </w:p>
    <w:p w:rsidR="00446FD7" w:rsidRPr="00446FD7" w:rsidRDefault="00446FD7" w:rsidP="00446FD7">
      <w:pPr>
        <w:pStyle w:val="ConsPlusNormal"/>
        <w:ind w:firstLine="709"/>
        <w:jc w:val="both"/>
        <w:rPr>
          <w:sz w:val="28"/>
          <w:szCs w:val="28"/>
        </w:rPr>
      </w:pPr>
      <w:r w:rsidRPr="00446FD7">
        <w:rPr>
          <w:sz w:val="28"/>
          <w:szCs w:val="28"/>
        </w:rPr>
        <w:t>- предмет конкурса (адресный ориентир, площадь места);</w:t>
      </w:r>
    </w:p>
    <w:p w:rsidR="00446FD7" w:rsidRPr="00446FD7" w:rsidRDefault="00446FD7" w:rsidP="006E4CD1">
      <w:pPr>
        <w:spacing w:after="0" w:line="240" w:lineRule="auto"/>
        <w:ind w:firstLine="709"/>
        <w:rPr>
          <w:rFonts w:ascii="Times New Roman" w:hAnsi="Times New Roman" w:cs="Times New Roman"/>
          <w:sz w:val="28"/>
          <w:szCs w:val="28"/>
        </w:rPr>
      </w:pPr>
      <w:r w:rsidRPr="00446FD7">
        <w:rPr>
          <w:rFonts w:ascii="Times New Roman" w:hAnsi="Times New Roman" w:cs="Times New Roman"/>
          <w:sz w:val="28"/>
          <w:szCs w:val="28"/>
        </w:rPr>
        <w:t>- порядок, место, дата начала и дата окончания срока подачи заявок на участие в конкурсе. При этом датой начала срока подачи заявок на участие в конк</w:t>
      </w:r>
      <w:r w:rsidR="006E4CD1">
        <w:rPr>
          <w:rFonts w:ascii="Times New Roman" w:hAnsi="Times New Roman" w:cs="Times New Roman"/>
          <w:sz w:val="28"/>
          <w:szCs w:val="28"/>
        </w:rPr>
        <w:t xml:space="preserve">урсе является день, следующий за </w:t>
      </w:r>
      <w:r w:rsidRPr="00446FD7">
        <w:rPr>
          <w:rFonts w:ascii="Times New Roman" w:hAnsi="Times New Roman" w:cs="Times New Roman"/>
          <w:sz w:val="28"/>
          <w:szCs w:val="28"/>
        </w:rPr>
        <w:t>днем официального опубликования извещения о проведении Конкурса;</w:t>
      </w:r>
    </w:p>
    <w:p w:rsidR="00446FD7" w:rsidRPr="00446FD7" w:rsidRDefault="00446FD7" w:rsidP="00446FD7">
      <w:pPr>
        <w:pStyle w:val="ConsPlusNormal"/>
        <w:ind w:firstLine="709"/>
        <w:jc w:val="both"/>
        <w:rPr>
          <w:sz w:val="28"/>
          <w:szCs w:val="28"/>
        </w:rPr>
      </w:pPr>
      <w:r w:rsidRPr="00446FD7">
        <w:rPr>
          <w:sz w:val="28"/>
          <w:szCs w:val="28"/>
        </w:rPr>
        <w:t>- форма заявки;</w:t>
      </w:r>
    </w:p>
    <w:p w:rsidR="00446FD7" w:rsidRPr="00446FD7" w:rsidRDefault="00446FD7" w:rsidP="00446FD7">
      <w:pPr>
        <w:pStyle w:val="ConsPlusNormal"/>
        <w:ind w:firstLine="709"/>
        <w:jc w:val="both"/>
        <w:rPr>
          <w:sz w:val="28"/>
          <w:szCs w:val="28"/>
        </w:rPr>
      </w:pPr>
      <w:r w:rsidRPr="00446FD7">
        <w:rPr>
          <w:sz w:val="28"/>
          <w:szCs w:val="28"/>
        </w:rPr>
        <w:t>- официальный сайт, на котором размещена конкурсная документация;</w:t>
      </w:r>
    </w:p>
    <w:p w:rsidR="00446FD7" w:rsidRPr="00446FD7" w:rsidRDefault="00446FD7" w:rsidP="00446FD7">
      <w:pPr>
        <w:pStyle w:val="ConsPlusNormal"/>
        <w:ind w:firstLine="709"/>
        <w:jc w:val="both"/>
        <w:rPr>
          <w:sz w:val="28"/>
          <w:szCs w:val="28"/>
        </w:rPr>
      </w:pPr>
      <w:r w:rsidRPr="00446FD7">
        <w:rPr>
          <w:sz w:val="28"/>
          <w:szCs w:val="28"/>
        </w:rPr>
        <w:t>- место, дата и время рассмотрения заявок на участие в конкурсе;</w:t>
      </w:r>
    </w:p>
    <w:p w:rsidR="00446FD7" w:rsidRPr="00446FD7" w:rsidRDefault="00446FD7" w:rsidP="00446FD7">
      <w:pPr>
        <w:pStyle w:val="ConsPlusNormal"/>
        <w:ind w:firstLine="709"/>
        <w:jc w:val="both"/>
        <w:rPr>
          <w:sz w:val="28"/>
          <w:szCs w:val="28"/>
        </w:rPr>
      </w:pPr>
      <w:r w:rsidRPr="00446FD7">
        <w:rPr>
          <w:sz w:val="28"/>
          <w:szCs w:val="28"/>
        </w:rPr>
        <w:t>- место, дата и время проведения конкурса и подведения его итогов;</w:t>
      </w:r>
    </w:p>
    <w:p w:rsidR="00446FD7" w:rsidRPr="00446FD7" w:rsidRDefault="00446FD7" w:rsidP="00446FD7">
      <w:pPr>
        <w:pStyle w:val="ConsPlusNormal"/>
        <w:ind w:firstLine="709"/>
        <w:jc w:val="both"/>
        <w:rPr>
          <w:sz w:val="28"/>
          <w:szCs w:val="28"/>
        </w:rPr>
      </w:pPr>
      <w:r w:rsidRPr="00446FD7">
        <w:rPr>
          <w:sz w:val="28"/>
          <w:szCs w:val="28"/>
        </w:rPr>
        <w:t xml:space="preserve">- условия договора на предоставление площадки для размещения Объектов, стартовая цена за </w:t>
      </w:r>
      <w:r w:rsidR="006E4CD1">
        <w:rPr>
          <w:sz w:val="28"/>
          <w:szCs w:val="28"/>
        </w:rPr>
        <w:t xml:space="preserve">площадки (места) </w:t>
      </w:r>
      <w:r w:rsidRPr="00446FD7">
        <w:rPr>
          <w:sz w:val="28"/>
          <w:szCs w:val="28"/>
        </w:rPr>
        <w:t>для размещения Объектов.</w:t>
      </w:r>
    </w:p>
    <w:p w:rsidR="00446FD7" w:rsidRPr="00446FD7" w:rsidRDefault="00446FD7" w:rsidP="00446FD7">
      <w:pPr>
        <w:pStyle w:val="ConsPlusNormal"/>
        <w:ind w:firstLine="709"/>
        <w:jc w:val="both"/>
        <w:rPr>
          <w:sz w:val="28"/>
          <w:szCs w:val="28"/>
        </w:rPr>
      </w:pPr>
      <w:r w:rsidRPr="00446FD7">
        <w:rPr>
          <w:sz w:val="28"/>
          <w:szCs w:val="28"/>
        </w:rPr>
        <w:t>5.13. Конкурсная документация должна содержать:</w:t>
      </w:r>
    </w:p>
    <w:p w:rsidR="00446FD7" w:rsidRPr="00446FD7" w:rsidRDefault="00446FD7" w:rsidP="00446FD7">
      <w:pPr>
        <w:pStyle w:val="ConsPlusNormal"/>
        <w:ind w:firstLine="709"/>
        <w:jc w:val="both"/>
        <w:rPr>
          <w:sz w:val="28"/>
          <w:szCs w:val="28"/>
        </w:rPr>
      </w:pPr>
      <w:r w:rsidRPr="00446FD7">
        <w:rPr>
          <w:sz w:val="28"/>
          <w:szCs w:val="28"/>
        </w:rPr>
        <w:t>- информацию о предмете конкурса;</w:t>
      </w:r>
    </w:p>
    <w:p w:rsidR="00446FD7" w:rsidRPr="00446FD7" w:rsidRDefault="00446FD7" w:rsidP="00446FD7">
      <w:pPr>
        <w:pStyle w:val="ConsPlusNormal"/>
        <w:ind w:firstLine="709"/>
        <w:jc w:val="both"/>
        <w:rPr>
          <w:sz w:val="28"/>
          <w:szCs w:val="28"/>
        </w:rPr>
      </w:pPr>
      <w:r w:rsidRPr="00446FD7">
        <w:rPr>
          <w:sz w:val="28"/>
          <w:szCs w:val="28"/>
        </w:rPr>
        <w:t>- критерии оценки конкурса;</w:t>
      </w:r>
    </w:p>
    <w:p w:rsidR="00446FD7" w:rsidRPr="00446FD7" w:rsidRDefault="00446FD7" w:rsidP="00446FD7">
      <w:pPr>
        <w:pStyle w:val="ConsPlusNormal"/>
        <w:ind w:firstLine="709"/>
        <w:jc w:val="both"/>
        <w:rPr>
          <w:sz w:val="28"/>
          <w:szCs w:val="28"/>
        </w:rPr>
      </w:pPr>
      <w:r w:rsidRPr="00446FD7">
        <w:rPr>
          <w:sz w:val="28"/>
          <w:szCs w:val="28"/>
        </w:rPr>
        <w:t>- перечень площадок (мест) для размещения Объектов;</w:t>
      </w:r>
    </w:p>
    <w:p w:rsidR="00446FD7" w:rsidRPr="00446FD7" w:rsidRDefault="00446FD7" w:rsidP="00446FD7">
      <w:pPr>
        <w:pStyle w:val="ConsPlusNormal"/>
        <w:ind w:firstLine="709"/>
        <w:jc w:val="both"/>
        <w:rPr>
          <w:sz w:val="28"/>
          <w:szCs w:val="28"/>
        </w:rPr>
      </w:pPr>
      <w:r w:rsidRPr="00446FD7">
        <w:rPr>
          <w:sz w:val="28"/>
          <w:szCs w:val="28"/>
        </w:rPr>
        <w:t>- порядок, место, дату начала и окончания срока подачи заявок на участие в конкурсе. При этом датой начала срока подачи заявок на участие в конкурсе является день, следующий за днем официального опубликования извещения о проведении конкурса;</w:t>
      </w:r>
    </w:p>
    <w:p w:rsidR="00446FD7" w:rsidRPr="00446FD7" w:rsidRDefault="00446FD7" w:rsidP="00446FD7">
      <w:pPr>
        <w:pStyle w:val="ConsPlusNormal"/>
        <w:ind w:firstLine="709"/>
        <w:jc w:val="both"/>
        <w:rPr>
          <w:sz w:val="28"/>
          <w:szCs w:val="28"/>
        </w:rPr>
      </w:pPr>
      <w:r w:rsidRPr="00446FD7">
        <w:rPr>
          <w:sz w:val="28"/>
          <w:szCs w:val="28"/>
        </w:rPr>
        <w:t>- требования к заявителям и перечень предоставляемых документов для участия в конкурсе;</w:t>
      </w:r>
    </w:p>
    <w:p w:rsidR="00446FD7" w:rsidRPr="00446FD7" w:rsidRDefault="00446FD7" w:rsidP="00446FD7">
      <w:pPr>
        <w:pStyle w:val="ConsPlusNormal"/>
        <w:ind w:firstLine="709"/>
        <w:jc w:val="both"/>
        <w:rPr>
          <w:sz w:val="28"/>
          <w:szCs w:val="28"/>
        </w:rPr>
      </w:pPr>
      <w:r w:rsidRPr="00446FD7">
        <w:rPr>
          <w:sz w:val="28"/>
          <w:szCs w:val="28"/>
        </w:rPr>
        <w:t>- требования к содержанию и форме заявки на участие в конкурсе;</w:t>
      </w:r>
    </w:p>
    <w:p w:rsidR="00446FD7" w:rsidRPr="00446FD7" w:rsidRDefault="00446FD7" w:rsidP="00446FD7">
      <w:pPr>
        <w:pStyle w:val="ConsPlusNormal"/>
        <w:ind w:firstLine="709"/>
        <w:jc w:val="both"/>
        <w:rPr>
          <w:sz w:val="28"/>
          <w:szCs w:val="28"/>
        </w:rPr>
      </w:pPr>
      <w:r w:rsidRPr="00446FD7">
        <w:rPr>
          <w:sz w:val="28"/>
          <w:szCs w:val="28"/>
        </w:rPr>
        <w:t>- порядок и срок отзыва заявок на участие в конкурсе;</w:t>
      </w:r>
    </w:p>
    <w:p w:rsidR="00446FD7" w:rsidRPr="00446FD7" w:rsidRDefault="00446FD7" w:rsidP="00446FD7">
      <w:pPr>
        <w:pStyle w:val="ConsPlusNormal"/>
        <w:ind w:firstLine="709"/>
        <w:jc w:val="both"/>
        <w:rPr>
          <w:sz w:val="28"/>
          <w:szCs w:val="28"/>
        </w:rPr>
      </w:pPr>
      <w:r w:rsidRPr="00446FD7">
        <w:rPr>
          <w:sz w:val="28"/>
          <w:szCs w:val="28"/>
        </w:rPr>
        <w:t>- проект договора, предлагаемый к заключению;</w:t>
      </w:r>
    </w:p>
    <w:p w:rsidR="00446FD7" w:rsidRPr="00446FD7" w:rsidRDefault="00446FD7" w:rsidP="00446FD7">
      <w:pPr>
        <w:pStyle w:val="ConsPlusNormal"/>
        <w:ind w:firstLine="709"/>
        <w:jc w:val="both"/>
        <w:rPr>
          <w:sz w:val="28"/>
          <w:szCs w:val="28"/>
        </w:rPr>
      </w:pPr>
      <w:r w:rsidRPr="00446FD7">
        <w:rPr>
          <w:sz w:val="28"/>
          <w:szCs w:val="28"/>
        </w:rPr>
        <w:t>- срок, в течение которого победитель конкурса должен подписать договор;</w:t>
      </w:r>
    </w:p>
    <w:p w:rsidR="00446FD7" w:rsidRPr="00446FD7" w:rsidRDefault="00446FD7" w:rsidP="00446FD7">
      <w:pPr>
        <w:pStyle w:val="ConsPlusNormal"/>
        <w:ind w:firstLine="709"/>
        <w:jc w:val="both"/>
        <w:rPr>
          <w:sz w:val="28"/>
          <w:szCs w:val="28"/>
        </w:rPr>
      </w:pPr>
      <w:r w:rsidRPr="00446FD7">
        <w:rPr>
          <w:sz w:val="28"/>
          <w:szCs w:val="28"/>
        </w:rPr>
        <w:t>- место, дату и время рассмотрения заявок на участие в конкурсе, место и время проведения конкурса, условия определения победителя конкурса;</w:t>
      </w:r>
    </w:p>
    <w:p w:rsidR="00446FD7" w:rsidRPr="00446FD7" w:rsidRDefault="00446FD7" w:rsidP="00446FD7">
      <w:pPr>
        <w:pStyle w:val="ConsPlusNormal"/>
        <w:ind w:firstLine="709"/>
        <w:jc w:val="both"/>
        <w:rPr>
          <w:sz w:val="28"/>
          <w:szCs w:val="28"/>
        </w:rPr>
      </w:pPr>
      <w:r w:rsidRPr="00446FD7">
        <w:rPr>
          <w:sz w:val="28"/>
          <w:szCs w:val="28"/>
        </w:rPr>
        <w:t>- стартовую цену за использование места</w:t>
      </w:r>
      <w:r w:rsidR="00C56703">
        <w:rPr>
          <w:sz w:val="28"/>
          <w:szCs w:val="28"/>
        </w:rPr>
        <w:t xml:space="preserve"> (площадки) для размещения развлекательного объекта.</w:t>
      </w:r>
    </w:p>
    <w:p w:rsidR="00446FD7" w:rsidRPr="00446FD7" w:rsidRDefault="00446FD7" w:rsidP="00446FD7">
      <w:pPr>
        <w:pStyle w:val="ConsPlusNormal"/>
        <w:ind w:firstLine="709"/>
        <w:jc w:val="both"/>
        <w:rPr>
          <w:sz w:val="28"/>
          <w:szCs w:val="28"/>
        </w:rPr>
      </w:pPr>
      <w:r w:rsidRPr="00446FD7">
        <w:rPr>
          <w:sz w:val="28"/>
          <w:szCs w:val="28"/>
        </w:rPr>
        <w:t xml:space="preserve">5.14. Основаниями для отказа в допуске к участию в конкурсе </w:t>
      </w:r>
      <w:r w:rsidRPr="00446FD7">
        <w:rPr>
          <w:sz w:val="28"/>
          <w:szCs w:val="28"/>
        </w:rPr>
        <w:lastRenderedPageBreak/>
        <w:t>являются:</w:t>
      </w:r>
    </w:p>
    <w:p w:rsidR="00446FD7" w:rsidRPr="00446FD7" w:rsidRDefault="00446FD7" w:rsidP="00446FD7">
      <w:pPr>
        <w:pStyle w:val="ConsPlusNormal"/>
        <w:ind w:firstLine="709"/>
        <w:jc w:val="both"/>
        <w:rPr>
          <w:sz w:val="28"/>
          <w:szCs w:val="28"/>
        </w:rPr>
      </w:pPr>
      <w:r w:rsidRPr="00446FD7">
        <w:rPr>
          <w:sz w:val="28"/>
          <w:szCs w:val="28"/>
        </w:rPr>
        <w:t xml:space="preserve">- </w:t>
      </w:r>
      <w:r w:rsidR="006E4CD1" w:rsidRPr="00446FD7">
        <w:rPr>
          <w:sz w:val="28"/>
          <w:szCs w:val="28"/>
        </w:rPr>
        <w:t>непредставление</w:t>
      </w:r>
      <w:r w:rsidRPr="00446FD7">
        <w:rPr>
          <w:sz w:val="28"/>
          <w:szCs w:val="28"/>
        </w:rPr>
        <w:t xml:space="preserve"> претендентом документов, указанных в конкурсной документации, либо наличие в них недостоверных сведений;</w:t>
      </w:r>
    </w:p>
    <w:p w:rsidR="00446FD7" w:rsidRPr="00446FD7" w:rsidRDefault="00446FD7" w:rsidP="00446FD7">
      <w:pPr>
        <w:pStyle w:val="ConsPlusNormal"/>
        <w:ind w:firstLine="709"/>
        <w:jc w:val="both"/>
        <w:rPr>
          <w:sz w:val="28"/>
          <w:szCs w:val="28"/>
        </w:rPr>
      </w:pPr>
      <w:r w:rsidRPr="00446FD7">
        <w:rPr>
          <w:sz w:val="28"/>
          <w:szCs w:val="28"/>
        </w:rPr>
        <w:t>- несоответствие заявки и прилагаемых к ней документов требованиям конкурсной документации;</w:t>
      </w:r>
    </w:p>
    <w:p w:rsidR="00446FD7" w:rsidRDefault="00446FD7" w:rsidP="00446FD7">
      <w:pPr>
        <w:pStyle w:val="ConsPlusNormal"/>
        <w:ind w:firstLine="709"/>
        <w:jc w:val="both"/>
        <w:rPr>
          <w:sz w:val="28"/>
          <w:szCs w:val="28"/>
        </w:rPr>
      </w:pPr>
      <w:r w:rsidRPr="00446FD7">
        <w:rPr>
          <w:sz w:val="28"/>
          <w:szCs w:val="28"/>
        </w:rPr>
        <w:t>- нарушение сроков подачи документов для участия в конкурсе</w:t>
      </w:r>
      <w:r w:rsidR="00C56703">
        <w:rPr>
          <w:sz w:val="28"/>
          <w:szCs w:val="28"/>
        </w:rPr>
        <w:t>;</w:t>
      </w:r>
    </w:p>
    <w:p w:rsidR="00C56703" w:rsidRPr="00446FD7" w:rsidRDefault="00C56703" w:rsidP="00446FD7">
      <w:pPr>
        <w:pStyle w:val="ConsPlusNormal"/>
        <w:ind w:firstLine="709"/>
        <w:jc w:val="both"/>
        <w:rPr>
          <w:sz w:val="28"/>
          <w:szCs w:val="28"/>
        </w:rPr>
      </w:pPr>
      <w:r>
        <w:rPr>
          <w:sz w:val="28"/>
          <w:szCs w:val="28"/>
        </w:rPr>
        <w:t>- несоответствие участника условиям конкурса.</w:t>
      </w:r>
    </w:p>
    <w:p w:rsidR="00446FD7" w:rsidRPr="00446FD7" w:rsidRDefault="00446FD7" w:rsidP="00446FD7">
      <w:pPr>
        <w:pStyle w:val="ConsPlusNormal"/>
        <w:ind w:firstLine="709"/>
        <w:jc w:val="both"/>
        <w:rPr>
          <w:sz w:val="28"/>
          <w:szCs w:val="28"/>
        </w:rPr>
      </w:pPr>
      <w:r w:rsidRPr="00446FD7">
        <w:rPr>
          <w:sz w:val="28"/>
          <w:szCs w:val="28"/>
        </w:rPr>
        <w:t>5.15. В случае установления недостоверности сведений, содержащихся в документах, представленных претендентом, Комиссия вправе отстранить такого претендента от участия в конкурсе на любом этапе его проведения.</w:t>
      </w:r>
    </w:p>
    <w:p w:rsidR="00FC2C81" w:rsidRPr="00446FD7" w:rsidRDefault="00FC2C81" w:rsidP="00FC2C81">
      <w:pPr>
        <w:pStyle w:val="ConsPlusNormal"/>
        <w:ind w:firstLine="709"/>
        <w:jc w:val="both"/>
        <w:rPr>
          <w:sz w:val="28"/>
          <w:szCs w:val="28"/>
        </w:rPr>
      </w:pPr>
      <w:r>
        <w:rPr>
          <w:sz w:val="28"/>
          <w:szCs w:val="28"/>
        </w:rPr>
        <w:t>5.16.</w:t>
      </w:r>
      <w:r w:rsidRPr="00FC2C81">
        <w:rPr>
          <w:sz w:val="28"/>
          <w:szCs w:val="28"/>
        </w:rPr>
        <w:t xml:space="preserve"> </w:t>
      </w:r>
      <w:r>
        <w:rPr>
          <w:sz w:val="28"/>
          <w:szCs w:val="28"/>
        </w:rPr>
        <w:t xml:space="preserve"> Преимущественное право на заключение Договора без проведения конкурса имеет арендатор, надлежащим образом исполнявший свои обязанности в соответствии п.4.6. Порядка и Договора, заключенного в предыдущем году. В случае принятия данным арендатором решения о продолжении размещения Объектов на Площадках Договор должен быть заключен до 01 апреля текущего года.</w:t>
      </w:r>
    </w:p>
    <w:p w:rsidR="00446FD7" w:rsidRPr="00446FD7" w:rsidRDefault="00446FD7" w:rsidP="00446FD7">
      <w:pPr>
        <w:pStyle w:val="ConsPlusNormal"/>
        <w:ind w:firstLine="709"/>
        <w:jc w:val="both"/>
        <w:rPr>
          <w:sz w:val="28"/>
          <w:szCs w:val="28"/>
        </w:rPr>
      </w:pPr>
    </w:p>
    <w:p w:rsidR="00446FD7" w:rsidRPr="00446FD7" w:rsidRDefault="00446FD7" w:rsidP="00446FD7">
      <w:pPr>
        <w:pStyle w:val="ConsPlusNormal"/>
        <w:ind w:firstLine="709"/>
        <w:jc w:val="both"/>
        <w:rPr>
          <w:sz w:val="28"/>
          <w:szCs w:val="28"/>
        </w:rPr>
      </w:pPr>
      <w:bookmarkStart w:id="4" w:name="Par156"/>
      <w:bookmarkEnd w:id="4"/>
    </w:p>
    <w:p w:rsidR="00446FD7" w:rsidRPr="00446FD7" w:rsidRDefault="00C56703" w:rsidP="00446FD7">
      <w:pPr>
        <w:pStyle w:val="ConsPlusTitle"/>
        <w:ind w:firstLine="709"/>
        <w:jc w:val="center"/>
        <w:outlineLvl w:val="1"/>
        <w:rPr>
          <w:rFonts w:ascii="Times New Roman" w:hAnsi="Times New Roman" w:cs="Times New Roman"/>
          <w:sz w:val="28"/>
          <w:szCs w:val="28"/>
        </w:rPr>
      </w:pPr>
      <w:bookmarkStart w:id="5" w:name="Par168"/>
      <w:bookmarkEnd w:id="5"/>
      <w:r>
        <w:rPr>
          <w:rFonts w:ascii="Times New Roman" w:hAnsi="Times New Roman" w:cs="Times New Roman"/>
          <w:sz w:val="28"/>
          <w:szCs w:val="28"/>
        </w:rPr>
        <w:t>6</w:t>
      </w:r>
      <w:r w:rsidR="00446FD7" w:rsidRPr="00446FD7">
        <w:rPr>
          <w:rFonts w:ascii="Times New Roman" w:hAnsi="Times New Roman" w:cs="Times New Roman"/>
          <w:sz w:val="28"/>
          <w:szCs w:val="28"/>
        </w:rPr>
        <w:t>. Порядок подачи заявки на участие в конкурсе</w:t>
      </w:r>
    </w:p>
    <w:p w:rsidR="00446FD7" w:rsidRPr="00446FD7" w:rsidRDefault="00446FD7" w:rsidP="00446FD7">
      <w:pPr>
        <w:pStyle w:val="ConsPlusNormal"/>
        <w:ind w:firstLine="709"/>
        <w:jc w:val="both"/>
        <w:rPr>
          <w:sz w:val="28"/>
          <w:szCs w:val="28"/>
        </w:rPr>
      </w:pPr>
    </w:p>
    <w:p w:rsidR="00446FD7" w:rsidRPr="0061322D" w:rsidRDefault="00C56703" w:rsidP="0061322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hAnsi="Times New Roman" w:cs="Times New Roman"/>
          <w:sz w:val="28"/>
          <w:szCs w:val="28"/>
        </w:rPr>
        <w:t>6</w:t>
      </w:r>
      <w:r w:rsidR="00446FD7" w:rsidRPr="0061322D">
        <w:rPr>
          <w:rFonts w:ascii="Times New Roman" w:hAnsi="Times New Roman" w:cs="Times New Roman"/>
          <w:sz w:val="28"/>
          <w:szCs w:val="28"/>
        </w:rPr>
        <w:t xml:space="preserve">.1. К участию в конкурсе </w:t>
      </w:r>
      <w:r w:rsidR="001E5EAC" w:rsidRPr="0061322D">
        <w:rPr>
          <w:rFonts w:ascii="Times New Roman" w:hAnsi="Times New Roman" w:cs="Times New Roman"/>
          <w:sz w:val="28"/>
          <w:szCs w:val="28"/>
        </w:rPr>
        <w:t xml:space="preserve">допускаются юридические лица, </w:t>
      </w:r>
      <w:r w:rsidR="00446FD7" w:rsidRPr="0061322D">
        <w:rPr>
          <w:rFonts w:ascii="Times New Roman" w:hAnsi="Times New Roman" w:cs="Times New Roman"/>
          <w:sz w:val="28"/>
          <w:szCs w:val="28"/>
        </w:rPr>
        <w:t>индивидуальные предприниматели</w:t>
      </w:r>
      <w:r w:rsidR="0061322D" w:rsidRPr="0061322D">
        <w:rPr>
          <w:rFonts w:ascii="Times New Roman" w:hAnsi="Times New Roman" w:cs="Times New Roman"/>
          <w:sz w:val="28"/>
          <w:szCs w:val="28"/>
        </w:rPr>
        <w:t xml:space="preserve"> и ф</w:t>
      </w:r>
      <w:r w:rsidR="0061322D" w:rsidRPr="0061322D">
        <w:rPr>
          <w:rFonts w:ascii="Times New Roman" w:eastAsiaTheme="minorHAnsi" w:hAnsi="Times New Roman" w:cs="Times New Roman"/>
          <w:sz w:val="28"/>
          <w:szCs w:val="28"/>
          <w:lang w:eastAsia="en-US"/>
        </w:rPr>
        <w:t>изические лица, применяющие специальный налоговый режим</w:t>
      </w:r>
      <w:r w:rsidR="001E5EAC" w:rsidRPr="0061322D">
        <w:rPr>
          <w:rFonts w:ascii="Times New Roman" w:hAnsi="Times New Roman" w:cs="Times New Roman"/>
          <w:sz w:val="28"/>
          <w:szCs w:val="28"/>
        </w:rPr>
        <w:t>. Юридическое лицо, индивидуальный</w:t>
      </w:r>
      <w:r w:rsidR="0061322D" w:rsidRPr="0061322D">
        <w:rPr>
          <w:rFonts w:ascii="Times New Roman" w:hAnsi="Times New Roman" w:cs="Times New Roman"/>
          <w:sz w:val="28"/>
          <w:szCs w:val="28"/>
        </w:rPr>
        <w:t xml:space="preserve"> предприниматель или ф</w:t>
      </w:r>
      <w:r w:rsidR="0061322D" w:rsidRPr="0061322D">
        <w:rPr>
          <w:rFonts w:ascii="Times New Roman" w:eastAsiaTheme="minorHAnsi" w:hAnsi="Times New Roman" w:cs="Times New Roman"/>
          <w:sz w:val="28"/>
          <w:szCs w:val="28"/>
          <w:lang w:eastAsia="en-US"/>
        </w:rPr>
        <w:t>изические лица, применяющие специальный налоговый режим</w:t>
      </w:r>
      <w:r w:rsidR="001E5EAC" w:rsidRPr="0061322D">
        <w:rPr>
          <w:rFonts w:ascii="Times New Roman" w:hAnsi="Times New Roman" w:cs="Times New Roman"/>
          <w:sz w:val="28"/>
          <w:szCs w:val="28"/>
        </w:rPr>
        <w:t>,</w:t>
      </w:r>
      <w:r w:rsidR="00446FD7" w:rsidRPr="0061322D">
        <w:rPr>
          <w:rFonts w:ascii="Times New Roman" w:hAnsi="Times New Roman" w:cs="Times New Roman"/>
          <w:sz w:val="28"/>
          <w:szCs w:val="28"/>
        </w:rPr>
        <w:t xml:space="preserve"> желающие разместить Объект, подают </w:t>
      </w:r>
      <w:r w:rsidR="00446FD7" w:rsidRPr="0033742E">
        <w:rPr>
          <w:rFonts w:ascii="Times New Roman" w:hAnsi="Times New Roman" w:cs="Times New Roman"/>
          <w:sz w:val="28"/>
          <w:szCs w:val="28"/>
        </w:rPr>
        <w:t xml:space="preserve">заявку в письменном виде на участие в конкурсе в </w:t>
      </w:r>
      <w:r w:rsidR="00446FD7" w:rsidRPr="00F52DB0">
        <w:rPr>
          <w:rFonts w:ascii="Times New Roman" w:hAnsi="Times New Roman" w:cs="Times New Roman"/>
          <w:sz w:val="28"/>
          <w:szCs w:val="28"/>
        </w:rPr>
        <w:t xml:space="preserve">администрацию </w:t>
      </w:r>
      <w:proofErr w:type="spellStart"/>
      <w:r w:rsidR="00F52DB0" w:rsidRPr="00F52DB0">
        <w:rPr>
          <w:rFonts w:ascii="Times New Roman" w:hAnsi="Times New Roman" w:cs="Times New Roman"/>
          <w:sz w:val="28"/>
          <w:szCs w:val="28"/>
        </w:rPr>
        <w:t>Пинежского</w:t>
      </w:r>
      <w:proofErr w:type="spellEnd"/>
      <w:r w:rsidR="00F52DB0" w:rsidRPr="00F52DB0">
        <w:rPr>
          <w:rFonts w:ascii="Times New Roman" w:hAnsi="Times New Roman" w:cs="Times New Roman"/>
          <w:sz w:val="28"/>
          <w:szCs w:val="28"/>
        </w:rPr>
        <w:t xml:space="preserve"> муниципального округа Архангельской области</w:t>
      </w:r>
      <w:r w:rsidR="001E5EAC" w:rsidRPr="0061322D">
        <w:rPr>
          <w:rFonts w:ascii="Times New Roman" w:hAnsi="Times New Roman" w:cs="Times New Roman"/>
          <w:sz w:val="28"/>
          <w:szCs w:val="28"/>
        </w:rPr>
        <w:t xml:space="preserve"> </w:t>
      </w:r>
      <w:r w:rsidR="00446FD7" w:rsidRPr="0061322D">
        <w:rPr>
          <w:rFonts w:ascii="Times New Roman" w:hAnsi="Times New Roman" w:cs="Times New Roman"/>
          <w:sz w:val="28"/>
          <w:szCs w:val="28"/>
        </w:rPr>
        <w:t xml:space="preserve">по форме согласно </w:t>
      </w:r>
      <w:r w:rsidR="00446FD7" w:rsidRPr="00580674">
        <w:rPr>
          <w:rFonts w:ascii="Times New Roman" w:hAnsi="Times New Roman" w:cs="Times New Roman"/>
          <w:sz w:val="28"/>
          <w:szCs w:val="28"/>
        </w:rPr>
        <w:t>приложению 2 к настоящему</w:t>
      </w:r>
      <w:r w:rsidR="00446FD7" w:rsidRPr="0061322D">
        <w:rPr>
          <w:rFonts w:ascii="Times New Roman" w:hAnsi="Times New Roman" w:cs="Times New Roman"/>
          <w:sz w:val="28"/>
          <w:szCs w:val="28"/>
        </w:rPr>
        <w:t xml:space="preserve"> Положению.</w:t>
      </w:r>
    </w:p>
    <w:p w:rsidR="00446FD7" w:rsidRPr="00446FD7" w:rsidRDefault="00C56703" w:rsidP="00446FD7">
      <w:pPr>
        <w:pStyle w:val="ConsPlusNormal"/>
        <w:ind w:firstLine="709"/>
        <w:jc w:val="both"/>
        <w:rPr>
          <w:sz w:val="28"/>
          <w:szCs w:val="28"/>
        </w:rPr>
      </w:pPr>
      <w:r>
        <w:rPr>
          <w:sz w:val="28"/>
          <w:szCs w:val="28"/>
        </w:rPr>
        <w:t>6</w:t>
      </w:r>
      <w:r w:rsidR="00446FD7" w:rsidRPr="00446FD7">
        <w:rPr>
          <w:sz w:val="28"/>
          <w:szCs w:val="28"/>
        </w:rPr>
        <w:t>.2. Претендент вправе подать заявку на одну или несколько площадок (мест).</w:t>
      </w:r>
    </w:p>
    <w:p w:rsidR="00446FD7" w:rsidRPr="00446FD7" w:rsidRDefault="00C56703" w:rsidP="00446FD7">
      <w:pPr>
        <w:pStyle w:val="ConsPlusNormal"/>
        <w:ind w:firstLine="709"/>
        <w:jc w:val="both"/>
        <w:rPr>
          <w:sz w:val="28"/>
          <w:szCs w:val="28"/>
        </w:rPr>
      </w:pPr>
      <w:r>
        <w:rPr>
          <w:sz w:val="28"/>
          <w:szCs w:val="28"/>
        </w:rPr>
        <w:t>6</w:t>
      </w:r>
      <w:r w:rsidR="00446FD7" w:rsidRPr="00446FD7">
        <w:rPr>
          <w:sz w:val="28"/>
          <w:szCs w:val="28"/>
        </w:rPr>
        <w:t>.3. Для участия в конкурсе претенденты представляют заявки в установленный в Извещении о проведении конкурса срок.</w:t>
      </w:r>
    </w:p>
    <w:p w:rsidR="00446FD7" w:rsidRPr="00446FD7" w:rsidRDefault="00C56703" w:rsidP="00446FD7">
      <w:pPr>
        <w:pStyle w:val="ConsPlusNormal"/>
        <w:ind w:firstLine="709"/>
        <w:jc w:val="both"/>
        <w:rPr>
          <w:sz w:val="28"/>
          <w:szCs w:val="28"/>
        </w:rPr>
      </w:pPr>
      <w:bookmarkStart w:id="6" w:name="Par173"/>
      <w:bookmarkEnd w:id="6"/>
      <w:r>
        <w:rPr>
          <w:sz w:val="28"/>
          <w:szCs w:val="28"/>
        </w:rPr>
        <w:t>6</w:t>
      </w:r>
      <w:r w:rsidR="00446FD7" w:rsidRPr="00446FD7">
        <w:rPr>
          <w:sz w:val="28"/>
          <w:szCs w:val="28"/>
        </w:rPr>
        <w:t>.4. К заявкам прилагаются копии следующих документов:</w:t>
      </w:r>
    </w:p>
    <w:p w:rsidR="00446FD7" w:rsidRPr="0061322D" w:rsidRDefault="00446FD7" w:rsidP="00446FD7">
      <w:pPr>
        <w:pStyle w:val="ConsPlusNormal"/>
        <w:ind w:firstLine="709"/>
        <w:jc w:val="both"/>
        <w:rPr>
          <w:sz w:val="28"/>
          <w:szCs w:val="28"/>
        </w:rPr>
      </w:pPr>
      <w:r w:rsidRPr="0061322D">
        <w:rPr>
          <w:sz w:val="28"/>
          <w:szCs w:val="28"/>
        </w:rPr>
        <w:t>- опись документов, представленных для участия в конкурсе;</w:t>
      </w:r>
    </w:p>
    <w:p w:rsidR="00446FD7" w:rsidRPr="0061322D" w:rsidRDefault="00446FD7" w:rsidP="00446FD7">
      <w:pPr>
        <w:pStyle w:val="ConsPlusNormal"/>
        <w:ind w:firstLine="709"/>
        <w:jc w:val="both"/>
        <w:rPr>
          <w:sz w:val="28"/>
          <w:szCs w:val="28"/>
        </w:rPr>
      </w:pPr>
      <w:r w:rsidRPr="0061322D">
        <w:rPr>
          <w:sz w:val="28"/>
          <w:szCs w:val="28"/>
        </w:rPr>
        <w:t>- выписка из Единого государственного реестра юридических лиц, полученная не ранее чем за две недели до дня подачи заявки, либо ее копия (для юридических лиц);</w:t>
      </w:r>
    </w:p>
    <w:p w:rsidR="00446FD7" w:rsidRPr="0061322D" w:rsidRDefault="00446FD7" w:rsidP="0061322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1322D">
        <w:rPr>
          <w:rFonts w:ascii="Times New Roman" w:hAnsi="Times New Roman" w:cs="Times New Roman"/>
          <w:sz w:val="28"/>
          <w:szCs w:val="28"/>
        </w:rPr>
        <w:t>- копия паспорта, заверенная индивидуальным предпринимателем</w:t>
      </w:r>
      <w:r w:rsidR="001E5EAC" w:rsidRPr="0061322D">
        <w:rPr>
          <w:rFonts w:ascii="Times New Roman" w:hAnsi="Times New Roman" w:cs="Times New Roman"/>
          <w:sz w:val="28"/>
          <w:szCs w:val="28"/>
        </w:rPr>
        <w:t xml:space="preserve"> </w:t>
      </w:r>
      <w:r w:rsidR="0061322D" w:rsidRPr="0061322D">
        <w:rPr>
          <w:rFonts w:ascii="Times New Roman" w:hAnsi="Times New Roman" w:cs="Times New Roman"/>
          <w:sz w:val="28"/>
          <w:szCs w:val="28"/>
        </w:rPr>
        <w:t xml:space="preserve">или </w:t>
      </w:r>
      <w:r w:rsidR="00C56703">
        <w:rPr>
          <w:rFonts w:ascii="Times New Roman" w:eastAsiaTheme="minorHAnsi" w:hAnsi="Times New Roman" w:cs="Times New Roman"/>
          <w:sz w:val="28"/>
          <w:szCs w:val="28"/>
          <w:lang w:eastAsia="en-US"/>
        </w:rPr>
        <w:t>ф</w:t>
      </w:r>
      <w:r w:rsidR="0061322D" w:rsidRPr="0061322D">
        <w:rPr>
          <w:rFonts w:ascii="Times New Roman" w:eastAsiaTheme="minorHAnsi" w:hAnsi="Times New Roman" w:cs="Times New Roman"/>
          <w:sz w:val="28"/>
          <w:szCs w:val="28"/>
          <w:lang w:eastAsia="en-US"/>
        </w:rPr>
        <w:t>изическим лицом, применяющим специальный налоговый режим</w:t>
      </w:r>
      <w:r w:rsidR="0061322D">
        <w:rPr>
          <w:rFonts w:ascii="Times New Roman" w:eastAsiaTheme="minorHAnsi" w:hAnsi="Times New Roman" w:cs="Times New Roman"/>
          <w:sz w:val="28"/>
          <w:szCs w:val="28"/>
          <w:lang w:eastAsia="en-US"/>
        </w:rPr>
        <w:t xml:space="preserve"> </w:t>
      </w:r>
      <w:r w:rsidR="0061322D" w:rsidRPr="0061322D">
        <w:rPr>
          <w:rFonts w:ascii="Times New Roman" w:hAnsi="Times New Roman" w:cs="Times New Roman"/>
          <w:sz w:val="28"/>
          <w:szCs w:val="28"/>
        </w:rPr>
        <w:t xml:space="preserve"> </w:t>
      </w:r>
      <w:r w:rsidRPr="0061322D">
        <w:rPr>
          <w:rFonts w:ascii="Times New Roman" w:hAnsi="Times New Roman" w:cs="Times New Roman"/>
          <w:sz w:val="28"/>
          <w:szCs w:val="28"/>
        </w:rPr>
        <w:t>(для индивидуальных предпринимателей</w:t>
      </w:r>
      <w:r w:rsidR="0061322D">
        <w:rPr>
          <w:sz w:val="28"/>
          <w:szCs w:val="28"/>
        </w:rPr>
        <w:t xml:space="preserve"> и ф</w:t>
      </w:r>
      <w:r w:rsidR="0061322D">
        <w:rPr>
          <w:rFonts w:ascii="Times New Roman" w:eastAsiaTheme="minorHAnsi" w:hAnsi="Times New Roman" w:cs="Times New Roman"/>
          <w:sz w:val="28"/>
          <w:szCs w:val="28"/>
          <w:lang w:eastAsia="en-US"/>
        </w:rPr>
        <w:t>изических лиц, применяющих специальный налоговый режим</w:t>
      </w:r>
      <w:r w:rsidRPr="0061322D">
        <w:rPr>
          <w:rFonts w:ascii="Times New Roman" w:hAnsi="Times New Roman" w:cs="Times New Roman"/>
          <w:sz w:val="28"/>
          <w:szCs w:val="28"/>
        </w:rPr>
        <w:t>);</w:t>
      </w:r>
    </w:p>
    <w:p w:rsidR="009A3544" w:rsidRDefault="00446FD7" w:rsidP="005C51CE">
      <w:pPr>
        <w:autoSpaceDE w:val="0"/>
        <w:autoSpaceDN w:val="0"/>
        <w:adjustRightInd w:val="0"/>
        <w:spacing w:after="0" w:line="240" w:lineRule="auto"/>
        <w:ind w:firstLine="708"/>
        <w:jc w:val="both"/>
        <w:rPr>
          <w:rFonts w:ascii="Times New Roman" w:hAnsi="Times New Roman" w:cs="Times New Roman"/>
          <w:sz w:val="28"/>
          <w:szCs w:val="28"/>
        </w:rPr>
      </w:pPr>
      <w:r w:rsidRPr="005C51CE">
        <w:rPr>
          <w:rFonts w:ascii="Times New Roman" w:hAnsi="Times New Roman" w:cs="Times New Roman"/>
          <w:sz w:val="28"/>
          <w:szCs w:val="28"/>
        </w:rPr>
        <w:t>- выписка из Единого государственного реестра индивидуальных предпринимателей, полученная не ранее чем за две недели до дня подачи заявки, либо ее копия (для индивидуальных предпринимателей</w:t>
      </w:r>
      <w:r w:rsidR="009A3544">
        <w:rPr>
          <w:rFonts w:ascii="Times New Roman" w:hAnsi="Times New Roman" w:cs="Times New Roman"/>
          <w:sz w:val="28"/>
          <w:szCs w:val="28"/>
        </w:rPr>
        <w:t>)</w:t>
      </w:r>
      <w:r w:rsidR="00626E2F">
        <w:rPr>
          <w:rFonts w:ascii="Times New Roman" w:hAnsi="Times New Roman" w:cs="Times New Roman"/>
          <w:sz w:val="28"/>
          <w:szCs w:val="28"/>
        </w:rPr>
        <w:t>;</w:t>
      </w:r>
    </w:p>
    <w:p w:rsidR="00446FD7" w:rsidRPr="0033742E" w:rsidRDefault="009A3544" w:rsidP="005C51CE">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33742E">
        <w:rPr>
          <w:rFonts w:ascii="Times New Roman" w:hAnsi="Times New Roman" w:cs="Times New Roman"/>
          <w:sz w:val="28"/>
          <w:szCs w:val="28"/>
        </w:rPr>
        <w:t>- копия</w:t>
      </w:r>
      <w:r w:rsidR="0061322D" w:rsidRPr="0033742E">
        <w:rPr>
          <w:rFonts w:ascii="Times New Roman" w:hAnsi="Times New Roman" w:cs="Times New Roman"/>
          <w:sz w:val="28"/>
          <w:szCs w:val="28"/>
        </w:rPr>
        <w:t xml:space="preserve"> и ф</w:t>
      </w:r>
      <w:r w:rsidR="0061322D" w:rsidRPr="0033742E">
        <w:rPr>
          <w:rFonts w:ascii="Times New Roman" w:eastAsiaTheme="minorHAnsi" w:hAnsi="Times New Roman" w:cs="Times New Roman"/>
          <w:sz w:val="28"/>
          <w:szCs w:val="28"/>
          <w:lang w:eastAsia="en-US"/>
        </w:rPr>
        <w:t>изических лиц, применяющих специальный налоговый режим</w:t>
      </w:r>
      <w:r w:rsidR="00446FD7" w:rsidRPr="0033742E">
        <w:rPr>
          <w:rFonts w:ascii="Times New Roman" w:hAnsi="Times New Roman" w:cs="Times New Roman"/>
          <w:sz w:val="28"/>
          <w:szCs w:val="28"/>
        </w:rPr>
        <w:t>;</w:t>
      </w:r>
    </w:p>
    <w:p w:rsidR="00446FD7" w:rsidRPr="00446FD7" w:rsidRDefault="00446FD7" w:rsidP="00446FD7">
      <w:pPr>
        <w:pStyle w:val="ConsPlusNormal"/>
        <w:ind w:firstLine="709"/>
        <w:jc w:val="both"/>
        <w:rPr>
          <w:sz w:val="28"/>
          <w:szCs w:val="28"/>
        </w:rPr>
      </w:pPr>
      <w:r w:rsidRPr="00446FD7">
        <w:rPr>
          <w:sz w:val="28"/>
          <w:szCs w:val="28"/>
        </w:rPr>
        <w:lastRenderedPageBreak/>
        <w:t>- документ, подтверждающий полномочия лица на осуществление действий от имени претендента;</w:t>
      </w:r>
    </w:p>
    <w:p w:rsidR="00446FD7" w:rsidRPr="00446FD7" w:rsidRDefault="00446FD7" w:rsidP="00446FD7">
      <w:pPr>
        <w:pStyle w:val="ConsPlusNormal"/>
        <w:ind w:firstLine="709"/>
        <w:jc w:val="both"/>
        <w:rPr>
          <w:sz w:val="28"/>
          <w:szCs w:val="28"/>
        </w:rPr>
      </w:pPr>
      <w:r w:rsidRPr="00446FD7">
        <w:rPr>
          <w:sz w:val="28"/>
          <w:szCs w:val="28"/>
        </w:rPr>
        <w:t xml:space="preserve">- </w:t>
      </w:r>
      <w:r w:rsidR="009A3544">
        <w:rPr>
          <w:sz w:val="28"/>
          <w:szCs w:val="28"/>
        </w:rPr>
        <w:t>перечень</w:t>
      </w:r>
      <w:r w:rsidRPr="00446FD7">
        <w:rPr>
          <w:sz w:val="28"/>
          <w:szCs w:val="28"/>
        </w:rPr>
        <w:t xml:space="preserve"> Объектов для оказания услуг в произвольной форме;</w:t>
      </w:r>
    </w:p>
    <w:p w:rsidR="00446FD7" w:rsidRPr="00446FD7" w:rsidRDefault="00446FD7" w:rsidP="00446FD7">
      <w:pPr>
        <w:pStyle w:val="ConsPlusNormal"/>
        <w:ind w:firstLine="709"/>
        <w:jc w:val="both"/>
        <w:rPr>
          <w:sz w:val="28"/>
          <w:szCs w:val="28"/>
        </w:rPr>
      </w:pPr>
      <w:r w:rsidRPr="00446FD7">
        <w:rPr>
          <w:sz w:val="28"/>
          <w:szCs w:val="28"/>
        </w:rPr>
        <w:t xml:space="preserve">- </w:t>
      </w:r>
      <w:r w:rsidR="001E5EAC">
        <w:rPr>
          <w:sz w:val="28"/>
          <w:szCs w:val="28"/>
        </w:rPr>
        <w:t>копии паспортов</w:t>
      </w:r>
      <w:r w:rsidRPr="00446FD7">
        <w:rPr>
          <w:sz w:val="28"/>
          <w:szCs w:val="28"/>
        </w:rPr>
        <w:t xml:space="preserve"> на аттракционы, батуты, а также другое развлекательное оборудование;</w:t>
      </w:r>
    </w:p>
    <w:p w:rsidR="00446FD7" w:rsidRPr="00446FD7" w:rsidRDefault="00446FD7" w:rsidP="00446FD7">
      <w:pPr>
        <w:pStyle w:val="ConsPlusNormal"/>
        <w:ind w:firstLine="709"/>
        <w:jc w:val="both"/>
        <w:rPr>
          <w:sz w:val="28"/>
          <w:szCs w:val="28"/>
        </w:rPr>
      </w:pPr>
      <w:r w:rsidRPr="00446FD7">
        <w:rPr>
          <w:sz w:val="28"/>
          <w:szCs w:val="28"/>
        </w:rPr>
        <w:t xml:space="preserve">- </w:t>
      </w:r>
      <w:r w:rsidR="009A3544">
        <w:rPr>
          <w:sz w:val="28"/>
          <w:szCs w:val="28"/>
        </w:rPr>
        <w:t xml:space="preserve">письменное </w:t>
      </w:r>
      <w:r w:rsidRPr="00446FD7">
        <w:rPr>
          <w:sz w:val="28"/>
          <w:szCs w:val="28"/>
        </w:rPr>
        <w:t xml:space="preserve">согласие на выполнение всех требований, указанных в </w:t>
      </w:r>
      <w:r w:rsidRPr="0033742E">
        <w:rPr>
          <w:sz w:val="28"/>
          <w:szCs w:val="28"/>
        </w:rPr>
        <w:t>разделе 4</w:t>
      </w:r>
      <w:r w:rsidRPr="00446FD7">
        <w:rPr>
          <w:sz w:val="28"/>
          <w:szCs w:val="28"/>
        </w:rPr>
        <w:t xml:space="preserve"> настоящего Положения</w:t>
      </w:r>
      <w:r w:rsidR="009A3544">
        <w:rPr>
          <w:sz w:val="28"/>
          <w:szCs w:val="28"/>
        </w:rPr>
        <w:t xml:space="preserve"> в произвольной форме</w:t>
      </w:r>
      <w:r w:rsidRPr="00446FD7">
        <w:rPr>
          <w:sz w:val="28"/>
          <w:szCs w:val="28"/>
        </w:rPr>
        <w:t>;</w:t>
      </w:r>
    </w:p>
    <w:p w:rsidR="00446FD7" w:rsidRPr="00446FD7" w:rsidRDefault="00446FD7" w:rsidP="00446FD7">
      <w:pPr>
        <w:pStyle w:val="ConsPlusNormal"/>
        <w:ind w:firstLine="709"/>
        <w:jc w:val="both"/>
        <w:rPr>
          <w:sz w:val="28"/>
          <w:szCs w:val="28"/>
        </w:rPr>
      </w:pPr>
      <w:r w:rsidRPr="00446FD7">
        <w:rPr>
          <w:sz w:val="28"/>
          <w:szCs w:val="28"/>
        </w:rPr>
        <w:t xml:space="preserve">- предложение конкурентной цены за использование площадки (места) для размещения Объектов, при этом цена предложения не </w:t>
      </w:r>
      <w:r w:rsidR="00496BC3">
        <w:rPr>
          <w:sz w:val="28"/>
          <w:szCs w:val="28"/>
        </w:rPr>
        <w:t xml:space="preserve">может быть ниже стартовой цены. </w:t>
      </w:r>
      <w:r w:rsidRPr="00446FD7">
        <w:rPr>
          <w:sz w:val="28"/>
          <w:szCs w:val="28"/>
        </w:rPr>
        <w:t>Предложение конкурентной цены должно содержаться в отдельном запечатанном конверте. Указанный конверт должен быть вложен в пакет документов, необходимых для участия в конкурсе.</w:t>
      </w:r>
    </w:p>
    <w:p w:rsidR="00446FD7" w:rsidRPr="00446FD7" w:rsidRDefault="009A3544" w:rsidP="00446FD7">
      <w:pPr>
        <w:pStyle w:val="ConsPlusNormal"/>
        <w:ind w:firstLine="709"/>
        <w:jc w:val="both"/>
        <w:rPr>
          <w:sz w:val="28"/>
          <w:szCs w:val="28"/>
        </w:rPr>
      </w:pPr>
      <w:r>
        <w:rPr>
          <w:sz w:val="28"/>
          <w:szCs w:val="28"/>
        </w:rPr>
        <w:t>6</w:t>
      </w:r>
      <w:r w:rsidR="00446FD7" w:rsidRPr="00446FD7">
        <w:rPr>
          <w:sz w:val="28"/>
          <w:szCs w:val="28"/>
        </w:rPr>
        <w:t xml:space="preserve">.5. Все перечисленные в </w:t>
      </w:r>
      <w:r w:rsidR="009B586B">
        <w:rPr>
          <w:sz w:val="28"/>
          <w:szCs w:val="28"/>
        </w:rPr>
        <w:t>пункте 6</w:t>
      </w:r>
      <w:r w:rsidR="00446FD7" w:rsidRPr="0033742E">
        <w:rPr>
          <w:sz w:val="28"/>
          <w:szCs w:val="28"/>
        </w:rPr>
        <w:t>.4</w:t>
      </w:r>
      <w:r w:rsidR="00446FD7" w:rsidRPr="00446FD7">
        <w:rPr>
          <w:sz w:val="28"/>
          <w:szCs w:val="28"/>
        </w:rPr>
        <w:t xml:space="preserve"> Положения документы подаются в запечатанном конверте.</w:t>
      </w:r>
    </w:p>
    <w:p w:rsidR="00446FD7" w:rsidRPr="00446FD7" w:rsidRDefault="009A3544" w:rsidP="00446FD7">
      <w:pPr>
        <w:pStyle w:val="ConsPlusNormal"/>
        <w:ind w:firstLine="709"/>
        <w:jc w:val="both"/>
        <w:rPr>
          <w:sz w:val="28"/>
          <w:szCs w:val="28"/>
        </w:rPr>
      </w:pPr>
      <w:r>
        <w:rPr>
          <w:sz w:val="28"/>
          <w:szCs w:val="28"/>
        </w:rPr>
        <w:t>6</w:t>
      </w:r>
      <w:r w:rsidR="00446FD7" w:rsidRPr="00446FD7">
        <w:rPr>
          <w:sz w:val="28"/>
          <w:szCs w:val="28"/>
        </w:rPr>
        <w:t>.6. В момент подачи заявки на участие в конкурсе, в присутствии претендента, Организатор регистрирует в журнале приема заявок с присвоением каждой заявке номера с указанием даты и времени подачи документов (число, месяц, год, время в часах и минутах).</w:t>
      </w:r>
    </w:p>
    <w:p w:rsidR="00446FD7" w:rsidRPr="00446FD7" w:rsidRDefault="009A3544" w:rsidP="00446FD7">
      <w:pPr>
        <w:pStyle w:val="ConsPlusNormal"/>
        <w:ind w:firstLine="709"/>
        <w:jc w:val="both"/>
        <w:rPr>
          <w:sz w:val="28"/>
          <w:szCs w:val="28"/>
        </w:rPr>
      </w:pPr>
      <w:r w:rsidRPr="0033742E">
        <w:rPr>
          <w:sz w:val="28"/>
          <w:szCs w:val="28"/>
        </w:rPr>
        <w:t>6</w:t>
      </w:r>
      <w:r w:rsidR="00446FD7" w:rsidRPr="0033742E">
        <w:rPr>
          <w:sz w:val="28"/>
          <w:szCs w:val="28"/>
        </w:rPr>
        <w:t>.7.</w:t>
      </w:r>
      <w:r w:rsidR="00446FD7" w:rsidRPr="00446FD7">
        <w:rPr>
          <w:sz w:val="28"/>
          <w:szCs w:val="28"/>
        </w:rPr>
        <w:t xml:space="preserve"> Документы на участие в конкурсе по истечении срока подачи заявок не принимаются.</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.8. Комиссия вскрывает конверты с заявками, поступившими Организатору в срок, установленный в извещении.</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.9. При вскрытии конвертов объявляются и заносятся в протокол регистрационный номер заявки, наименование (для юридического лица), фамилия, имя, отчество (для индивидуального предпринимателя</w:t>
      </w:r>
      <w:r w:rsidR="001E5EAC">
        <w:rPr>
          <w:sz w:val="28"/>
          <w:szCs w:val="28"/>
        </w:rPr>
        <w:t xml:space="preserve"> и</w:t>
      </w:r>
      <w:r w:rsidR="005C51CE" w:rsidRPr="005C51CE">
        <w:rPr>
          <w:sz w:val="28"/>
          <w:szCs w:val="28"/>
        </w:rPr>
        <w:t xml:space="preserve"> ф</w:t>
      </w:r>
      <w:r w:rsidR="005C51CE">
        <w:rPr>
          <w:rFonts w:eastAsiaTheme="minorHAnsi"/>
          <w:sz w:val="28"/>
          <w:szCs w:val="28"/>
          <w:lang w:eastAsia="en-US"/>
        </w:rPr>
        <w:t>изического</w:t>
      </w:r>
      <w:r w:rsidR="005C51CE" w:rsidRPr="005C51CE">
        <w:rPr>
          <w:rFonts w:eastAsiaTheme="minorHAnsi"/>
          <w:sz w:val="28"/>
          <w:szCs w:val="28"/>
          <w:lang w:eastAsia="en-US"/>
        </w:rPr>
        <w:t xml:space="preserve"> лиц</w:t>
      </w:r>
      <w:r w:rsidR="005C51CE">
        <w:rPr>
          <w:rFonts w:eastAsiaTheme="minorHAnsi"/>
          <w:sz w:val="28"/>
          <w:szCs w:val="28"/>
          <w:lang w:eastAsia="en-US"/>
        </w:rPr>
        <w:t>а, применяющего</w:t>
      </w:r>
      <w:r w:rsidR="005C51CE" w:rsidRPr="005C51CE">
        <w:rPr>
          <w:rFonts w:eastAsiaTheme="minorHAnsi"/>
          <w:sz w:val="28"/>
          <w:szCs w:val="28"/>
          <w:lang w:eastAsia="en-US"/>
        </w:rPr>
        <w:t xml:space="preserve"> специальный налоговый режим</w:t>
      </w:r>
      <w:r w:rsidR="00446FD7" w:rsidRPr="00446FD7">
        <w:rPr>
          <w:sz w:val="28"/>
          <w:szCs w:val="28"/>
        </w:rPr>
        <w:t>), почтовый адрес каждого заявителя, номер лота.</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.10. Комиссия проверяет заявки и приложенные документы на соответствие требованиям, установленным конкурсной документацией.</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 xml:space="preserve">.11. В случае если по окончании срока подачи заявок на каждый конкретный лот подана только одна заявка на участие </w:t>
      </w:r>
      <w:proofErr w:type="gramStart"/>
      <w:r w:rsidR="00446FD7" w:rsidRPr="00446FD7">
        <w:rPr>
          <w:sz w:val="28"/>
          <w:szCs w:val="28"/>
        </w:rPr>
        <w:t>в конкурсе</w:t>
      </w:r>
      <w:proofErr w:type="gramEnd"/>
      <w:r w:rsidR="00446FD7" w:rsidRPr="00446FD7">
        <w:rPr>
          <w:sz w:val="28"/>
          <w:szCs w:val="28"/>
        </w:rPr>
        <w:t xml:space="preserve"> и она соответствует всем требованиям и условиям конкурсной документации, конкурс признается несостоявшимся, и Организатор в течение трех рабочих дней со дня рассмотрения заявки на участие в конкурсе обязан передать участнику конкурса, подавшему единственную заявку, договор на предоставление площадки (места) для размещения Объекта.</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.12. Участник конкурса, подавший указанную заявку, не вправе отказаться от заключения договора. При непредставлении Организатору таким участником в срок, предусмотренный документацией, подписанного договора такой участник признается уклонившимся от заключения договора.</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.13. Комиссия должна оценивать и сопоставлять заявки в соответствии с критериями оценки, указанными в конкурсной документации.</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.14. Основными критериями конкурса являются:</w:t>
      </w:r>
    </w:p>
    <w:p w:rsidR="00446FD7" w:rsidRPr="00446FD7" w:rsidRDefault="00446FD7" w:rsidP="00446FD7">
      <w:pPr>
        <w:pStyle w:val="ConsPlusNormal"/>
        <w:ind w:firstLine="709"/>
        <w:jc w:val="both"/>
        <w:rPr>
          <w:sz w:val="28"/>
          <w:szCs w:val="28"/>
        </w:rPr>
      </w:pPr>
      <w:r w:rsidRPr="00446FD7">
        <w:rPr>
          <w:sz w:val="28"/>
          <w:szCs w:val="28"/>
        </w:rPr>
        <w:t>- наличие полного пакета документов, необходимого для участия в конкурсе;</w:t>
      </w:r>
    </w:p>
    <w:p w:rsidR="00446FD7" w:rsidRPr="00446FD7" w:rsidRDefault="00446FD7" w:rsidP="00446FD7">
      <w:pPr>
        <w:pStyle w:val="ConsPlusNormal"/>
        <w:ind w:firstLine="709"/>
        <w:jc w:val="both"/>
        <w:rPr>
          <w:sz w:val="28"/>
          <w:szCs w:val="28"/>
        </w:rPr>
      </w:pPr>
      <w:r w:rsidRPr="00446FD7">
        <w:rPr>
          <w:sz w:val="28"/>
          <w:szCs w:val="28"/>
        </w:rPr>
        <w:t>- наличие предложения по наиболее высокой конкурентной цене за использование места</w:t>
      </w:r>
      <w:r w:rsidR="009A3544">
        <w:rPr>
          <w:sz w:val="28"/>
          <w:szCs w:val="28"/>
        </w:rPr>
        <w:t xml:space="preserve"> (площадки)</w:t>
      </w:r>
      <w:r w:rsidRPr="00446FD7">
        <w:rPr>
          <w:sz w:val="28"/>
          <w:szCs w:val="28"/>
        </w:rPr>
        <w:t xml:space="preserve"> размещения.</w:t>
      </w:r>
    </w:p>
    <w:p w:rsidR="00446FD7" w:rsidRPr="00446FD7" w:rsidRDefault="009B586B" w:rsidP="00446FD7">
      <w:pPr>
        <w:pStyle w:val="ConsPlusNormal"/>
        <w:ind w:firstLine="709"/>
        <w:jc w:val="both"/>
        <w:rPr>
          <w:sz w:val="28"/>
          <w:szCs w:val="28"/>
        </w:rPr>
      </w:pPr>
      <w:r>
        <w:rPr>
          <w:sz w:val="28"/>
          <w:szCs w:val="28"/>
        </w:rPr>
        <w:lastRenderedPageBreak/>
        <w:t>6</w:t>
      </w:r>
      <w:r w:rsidR="00446FD7" w:rsidRPr="00446FD7">
        <w:rPr>
          <w:sz w:val="28"/>
          <w:szCs w:val="28"/>
        </w:rPr>
        <w:t>.15. Победителем конкурса признается участник, предложивший самую высокую цену за использование места размещения, при этом цена предложения не может быть ниже стартовой цены.</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.16. По результатам конкурса в течение двух рабочих дней составляется протокол Комиссии, который подписывается председателем и членами Комиссии и является основанием для заключения с победителем конкурса соответствующего договора.</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 xml:space="preserve">.17. Протокол Комиссии размещается на официальном сайте администрации </w:t>
      </w:r>
      <w:proofErr w:type="spellStart"/>
      <w:r w:rsidR="002C1FC8">
        <w:rPr>
          <w:sz w:val="28"/>
          <w:szCs w:val="28"/>
        </w:rPr>
        <w:t>Пинежского</w:t>
      </w:r>
      <w:proofErr w:type="spellEnd"/>
      <w:r w:rsidR="002C1FC8">
        <w:rPr>
          <w:sz w:val="28"/>
          <w:szCs w:val="28"/>
        </w:rPr>
        <w:t xml:space="preserve"> муниципального округа Архангельской области</w:t>
      </w:r>
      <w:r w:rsidR="001E5EAC">
        <w:rPr>
          <w:sz w:val="28"/>
          <w:szCs w:val="28"/>
        </w:rPr>
        <w:t xml:space="preserve"> </w:t>
      </w:r>
      <w:r w:rsidR="00446FD7" w:rsidRPr="00446FD7">
        <w:rPr>
          <w:sz w:val="28"/>
          <w:szCs w:val="28"/>
        </w:rPr>
        <w:t xml:space="preserve">в сети </w:t>
      </w:r>
      <w:r w:rsidR="002C1FC8">
        <w:rPr>
          <w:sz w:val="28"/>
          <w:szCs w:val="28"/>
        </w:rPr>
        <w:t>«Интернет»</w:t>
      </w:r>
      <w:r w:rsidR="00446FD7" w:rsidRPr="00446FD7">
        <w:rPr>
          <w:sz w:val="28"/>
          <w:szCs w:val="28"/>
        </w:rPr>
        <w:t xml:space="preserve"> в течение трех рабочих дней со дня его подписания.</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.18. Решение Комиссии может быть обжаловано в соответствии с действующим законодательством Российской Федерации.</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.19. Организатор в течение трех рабочих дней в соответствии с решением Комиссии готовит в 2 экземплярах проект договора предоставления площадки (места) для размещения Объектов и направляет его с подписью и печатью администрации</w:t>
      </w:r>
      <w:r w:rsidR="001E5EAC">
        <w:rPr>
          <w:sz w:val="28"/>
          <w:szCs w:val="28"/>
        </w:rPr>
        <w:t xml:space="preserve"> </w:t>
      </w:r>
      <w:proofErr w:type="spellStart"/>
      <w:r w:rsidR="002C1FC8">
        <w:rPr>
          <w:sz w:val="28"/>
          <w:szCs w:val="28"/>
        </w:rPr>
        <w:t>Пинежского</w:t>
      </w:r>
      <w:proofErr w:type="spellEnd"/>
      <w:r w:rsidR="002C1FC8">
        <w:rPr>
          <w:sz w:val="28"/>
          <w:szCs w:val="28"/>
        </w:rPr>
        <w:t xml:space="preserve"> муниципального округа Архангельской области</w:t>
      </w:r>
      <w:r w:rsidR="00446FD7" w:rsidRPr="00446FD7">
        <w:rPr>
          <w:sz w:val="28"/>
          <w:szCs w:val="28"/>
        </w:rPr>
        <w:t xml:space="preserve"> на подписание победителю конкурса.</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 xml:space="preserve">.20. Договор должен быть заключен в течение трех рабочих дней со дня размещения на официальном сайте администрации </w:t>
      </w:r>
      <w:proofErr w:type="spellStart"/>
      <w:r w:rsidR="002C1FC8">
        <w:rPr>
          <w:sz w:val="28"/>
          <w:szCs w:val="28"/>
        </w:rPr>
        <w:t>Пинежского</w:t>
      </w:r>
      <w:proofErr w:type="spellEnd"/>
      <w:r w:rsidR="002C1FC8">
        <w:rPr>
          <w:sz w:val="28"/>
          <w:szCs w:val="28"/>
        </w:rPr>
        <w:t xml:space="preserve"> муниципального округа Архангельской области</w:t>
      </w:r>
      <w:r w:rsidR="002C1FC8" w:rsidRPr="00446FD7">
        <w:rPr>
          <w:sz w:val="28"/>
          <w:szCs w:val="28"/>
        </w:rPr>
        <w:t xml:space="preserve"> </w:t>
      </w:r>
      <w:r w:rsidR="002C1FC8">
        <w:rPr>
          <w:sz w:val="28"/>
          <w:szCs w:val="28"/>
        </w:rPr>
        <w:t>в сети «Интернет»</w:t>
      </w:r>
      <w:r w:rsidR="00446FD7" w:rsidRPr="00446FD7">
        <w:rPr>
          <w:sz w:val="28"/>
          <w:szCs w:val="28"/>
        </w:rPr>
        <w:t xml:space="preserve"> протокола об итогах конкурса.</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.21. С победителем конкурса, определенным в порядке, предусмотренном настоящим Положением по каждому конкретному лоту, может быть заключен договор исключительно на одну площадку (место).</w:t>
      </w:r>
    </w:p>
    <w:p w:rsidR="00446FD7" w:rsidRDefault="009B586B" w:rsidP="00446FD7">
      <w:pPr>
        <w:pStyle w:val="ConsPlusNormal"/>
        <w:ind w:firstLine="709"/>
        <w:jc w:val="both"/>
        <w:rPr>
          <w:sz w:val="28"/>
          <w:szCs w:val="28"/>
        </w:rPr>
      </w:pPr>
      <w:r>
        <w:rPr>
          <w:sz w:val="28"/>
          <w:szCs w:val="28"/>
        </w:rPr>
        <w:t>6</w:t>
      </w:r>
      <w:r w:rsidR="00446FD7" w:rsidRPr="00446FD7">
        <w:rPr>
          <w:sz w:val="28"/>
          <w:szCs w:val="28"/>
        </w:rPr>
        <w:t>.22. В случае отказа или уклонения победителя конкурса от заключения договора договор подлежит заключению с участником конкурса, сделавшим предпоследнее предложение о наибольшей цене за использование площадки.</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.23. Договор подлежит регистрации и хранению у Организатора конкурса и выдается субъекту, с которым он заключен под роспись.</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.24. Срок действия договора не может превышать срок, входящий в период оказания услуг, указанный в настоящем положении.</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.25. Договор прекращает свое действие в случаях:</w:t>
      </w:r>
    </w:p>
    <w:p w:rsidR="00446FD7" w:rsidRPr="00446FD7" w:rsidRDefault="00446FD7" w:rsidP="00446FD7">
      <w:pPr>
        <w:pStyle w:val="ConsPlusNormal"/>
        <w:ind w:firstLine="709"/>
        <w:jc w:val="both"/>
        <w:rPr>
          <w:sz w:val="28"/>
          <w:szCs w:val="28"/>
        </w:rPr>
      </w:pPr>
      <w:r w:rsidRPr="00446FD7">
        <w:rPr>
          <w:sz w:val="28"/>
          <w:szCs w:val="28"/>
        </w:rPr>
        <w:t>- истечения срока его действия;</w:t>
      </w:r>
    </w:p>
    <w:p w:rsidR="00446FD7" w:rsidRPr="00446FD7" w:rsidRDefault="00446FD7" w:rsidP="00446FD7">
      <w:pPr>
        <w:pStyle w:val="ConsPlusNormal"/>
        <w:ind w:firstLine="709"/>
        <w:jc w:val="both"/>
        <w:rPr>
          <w:sz w:val="28"/>
          <w:szCs w:val="28"/>
        </w:rPr>
      </w:pPr>
      <w:r w:rsidRPr="00446FD7">
        <w:rPr>
          <w:sz w:val="28"/>
          <w:szCs w:val="28"/>
        </w:rPr>
        <w:t>- прекращения субъектом оказания услуг в установленном порядке предпринимательской деятельности;</w:t>
      </w:r>
    </w:p>
    <w:p w:rsidR="00446FD7" w:rsidRPr="00446FD7" w:rsidRDefault="00446FD7" w:rsidP="00446FD7">
      <w:pPr>
        <w:pStyle w:val="ConsPlusNormal"/>
        <w:ind w:firstLine="709"/>
        <w:jc w:val="both"/>
        <w:rPr>
          <w:sz w:val="28"/>
          <w:szCs w:val="28"/>
        </w:rPr>
      </w:pPr>
      <w:r w:rsidRPr="00446FD7">
        <w:rPr>
          <w:sz w:val="28"/>
          <w:szCs w:val="28"/>
        </w:rPr>
        <w:t>- по соглашению сторон;</w:t>
      </w:r>
    </w:p>
    <w:p w:rsidR="00446FD7" w:rsidRPr="00446FD7" w:rsidRDefault="00446FD7" w:rsidP="00446FD7">
      <w:pPr>
        <w:pStyle w:val="ConsPlusNormal"/>
        <w:ind w:firstLine="709"/>
        <w:jc w:val="both"/>
        <w:rPr>
          <w:sz w:val="28"/>
          <w:szCs w:val="28"/>
        </w:rPr>
      </w:pPr>
      <w:r w:rsidRPr="00446FD7">
        <w:rPr>
          <w:sz w:val="28"/>
          <w:szCs w:val="28"/>
        </w:rPr>
        <w:t>- на основании решения суда;</w:t>
      </w:r>
    </w:p>
    <w:p w:rsidR="00446FD7" w:rsidRPr="00446FD7" w:rsidRDefault="00446FD7" w:rsidP="00446FD7">
      <w:pPr>
        <w:pStyle w:val="ConsPlusNormal"/>
        <w:ind w:firstLine="709"/>
        <w:jc w:val="both"/>
        <w:rPr>
          <w:sz w:val="28"/>
          <w:szCs w:val="28"/>
        </w:rPr>
      </w:pPr>
      <w:r w:rsidRPr="00446FD7">
        <w:rPr>
          <w:sz w:val="28"/>
          <w:szCs w:val="28"/>
        </w:rPr>
        <w:t xml:space="preserve">- привлечения субъекта, оказывающего услуги к административной ответственности за нарушение правил и содержания площадок, а также правил благоустройства территории </w:t>
      </w:r>
      <w:r w:rsidR="009A3544">
        <w:rPr>
          <w:sz w:val="28"/>
          <w:szCs w:val="28"/>
        </w:rPr>
        <w:t xml:space="preserve">сельского поселения </w:t>
      </w:r>
      <w:r w:rsidRPr="00446FD7">
        <w:rPr>
          <w:sz w:val="28"/>
          <w:szCs w:val="28"/>
        </w:rPr>
        <w:t>применительно к площадкам, на которое распространяет действие договор;</w:t>
      </w:r>
    </w:p>
    <w:p w:rsidR="00446FD7" w:rsidRPr="00446FD7" w:rsidRDefault="00446FD7" w:rsidP="00446FD7">
      <w:pPr>
        <w:pStyle w:val="ConsPlusNormal"/>
        <w:ind w:firstLine="709"/>
        <w:jc w:val="both"/>
        <w:rPr>
          <w:sz w:val="28"/>
          <w:szCs w:val="28"/>
        </w:rPr>
      </w:pPr>
      <w:r w:rsidRPr="00446FD7">
        <w:rPr>
          <w:sz w:val="28"/>
          <w:szCs w:val="28"/>
        </w:rPr>
        <w:t>- в случае передачи субъектом, осуществляющим деятельность по оказанию услуг, места для размещения аттракционов, батутов и иного развлекательного оборудования иному субъекту.</w:t>
      </w:r>
    </w:p>
    <w:p w:rsidR="00446FD7" w:rsidRPr="00446FD7" w:rsidRDefault="009B586B" w:rsidP="00446FD7">
      <w:pPr>
        <w:pStyle w:val="ConsPlusNormal"/>
        <w:ind w:firstLine="709"/>
        <w:jc w:val="both"/>
        <w:rPr>
          <w:sz w:val="28"/>
          <w:szCs w:val="28"/>
        </w:rPr>
      </w:pPr>
      <w:r>
        <w:rPr>
          <w:sz w:val="28"/>
          <w:szCs w:val="28"/>
        </w:rPr>
        <w:t>6</w:t>
      </w:r>
      <w:r w:rsidR="00446FD7" w:rsidRPr="00446FD7">
        <w:rPr>
          <w:sz w:val="28"/>
          <w:szCs w:val="28"/>
        </w:rPr>
        <w:t xml:space="preserve">.26. Оплата после подписания договора вносится помесячно (при </w:t>
      </w:r>
      <w:r w:rsidR="009A3544">
        <w:rPr>
          <w:sz w:val="28"/>
          <w:szCs w:val="28"/>
        </w:rPr>
        <w:t xml:space="preserve">дневной оплате </w:t>
      </w:r>
      <w:r w:rsidR="00446FD7" w:rsidRPr="00446FD7">
        <w:rPr>
          <w:sz w:val="28"/>
          <w:szCs w:val="28"/>
        </w:rPr>
        <w:t xml:space="preserve">- из расчета по количеству </w:t>
      </w:r>
      <w:r w:rsidR="009A3544">
        <w:rPr>
          <w:sz w:val="28"/>
          <w:szCs w:val="28"/>
        </w:rPr>
        <w:t xml:space="preserve">дней </w:t>
      </w:r>
      <w:r w:rsidR="00446FD7" w:rsidRPr="00446FD7">
        <w:rPr>
          <w:sz w:val="28"/>
          <w:szCs w:val="28"/>
        </w:rPr>
        <w:t xml:space="preserve">в месяц), в срок не менее чем </w:t>
      </w:r>
      <w:r w:rsidR="00446FD7" w:rsidRPr="00446FD7">
        <w:rPr>
          <w:sz w:val="28"/>
          <w:szCs w:val="28"/>
        </w:rPr>
        <w:lastRenderedPageBreak/>
        <w:t>за 10 дней до начала отчетного периода.</w:t>
      </w:r>
    </w:p>
    <w:p w:rsidR="00446FD7" w:rsidRPr="00446FD7" w:rsidRDefault="00446FD7" w:rsidP="00446FD7">
      <w:pPr>
        <w:pStyle w:val="ConsPlusNormal"/>
        <w:ind w:firstLine="709"/>
        <w:jc w:val="both"/>
        <w:rPr>
          <w:sz w:val="28"/>
          <w:szCs w:val="28"/>
        </w:rPr>
      </w:pPr>
    </w:p>
    <w:p w:rsidR="00446FD7" w:rsidRPr="0033742E" w:rsidRDefault="009B586B" w:rsidP="00446FD7">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7</w:t>
      </w:r>
      <w:r w:rsidR="00446FD7" w:rsidRPr="0033742E">
        <w:rPr>
          <w:rFonts w:ascii="Times New Roman" w:hAnsi="Times New Roman" w:cs="Times New Roman"/>
          <w:sz w:val="28"/>
          <w:szCs w:val="28"/>
        </w:rPr>
        <w:t>. Порядок обжалования действий должностных лиц</w:t>
      </w:r>
    </w:p>
    <w:p w:rsidR="00446FD7" w:rsidRPr="0033742E" w:rsidRDefault="00446FD7" w:rsidP="00446FD7">
      <w:pPr>
        <w:pStyle w:val="ConsPlusTitle"/>
        <w:ind w:firstLine="709"/>
        <w:jc w:val="center"/>
        <w:rPr>
          <w:rFonts w:ascii="Times New Roman" w:hAnsi="Times New Roman" w:cs="Times New Roman"/>
          <w:sz w:val="28"/>
          <w:szCs w:val="28"/>
        </w:rPr>
      </w:pPr>
      <w:r w:rsidRPr="0033742E">
        <w:rPr>
          <w:rFonts w:ascii="Times New Roman" w:hAnsi="Times New Roman" w:cs="Times New Roman"/>
          <w:sz w:val="28"/>
          <w:szCs w:val="28"/>
        </w:rPr>
        <w:t>по предоставлению площадок (мест) для размещения Объектов</w:t>
      </w:r>
    </w:p>
    <w:p w:rsidR="00446FD7" w:rsidRPr="0033742E" w:rsidRDefault="00446FD7" w:rsidP="00446FD7">
      <w:pPr>
        <w:pStyle w:val="ConsPlusTitle"/>
        <w:ind w:firstLine="709"/>
        <w:jc w:val="center"/>
        <w:rPr>
          <w:rFonts w:ascii="Times New Roman" w:hAnsi="Times New Roman" w:cs="Times New Roman"/>
          <w:sz w:val="28"/>
          <w:szCs w:val="28"/>
        </w:rPr>
      </w:pPr>
      <w:r w:rsidRPr="0033742E">
        <w:rPr>
          <w:rFonts w:ascii="Times New Roman" w:hAnsi="Times New Roman" w:cs="Times New Roman"/>
          <w:sz w:val="28"/>
          <w:szCs w:val="28"/>
        </w:rPr>
        <w:t xml:space="preserve">на территории </w:t>
      </w:r>
      <w:proofErr w:type="spellStart"/>
      <w:r w:rsidR="008D5AA6">
        <w:rPr>
          <w:rFonts w:ascii="Times New Roman" w:hAnsi="Times New Roman" w:cs="Times New Roman"/>
          <w:sz w:val="28"/>
          <w:szCs w:val="28"/>
        </w:rPr>
        <w:t>Пинежского</w:t>
      </w:r>
      <w:proofErr w:type="spellEnd"/>
      <w:r w:rsidR="008D5AA6">
        <w:rPr>
          <w:rFonts w:ascii="Times New Roman" w:hAnsi="Times New Roman" w:cs="Times New Roman"/>
          <w:sz w:val="28"/>
          <w:szCs w:val="28"/>
        </w:rPr>
        <w:t xml:space="preserve"> муниципального округ</w:t>
      </w:r>
      <w:r w:rsidR="00796EE9" w:rsidRPr="0033742E">
        <w:rPr>
          <w:rFonts w:ascii="Times New Roman" w:hAnsi="Times New Roman" w:cs="Times New Roman"/>
          <w:sz w:val="28"/>
          <w:szCs w:val="28"/>
        </w:rPr>
        <w:t>а Архангельской области</w:t>
      </w:r>
    </w:p>
    <w:p w:rsidR="00446FD7" w:rsidRPr="00446FD7" w:rsidRDefault="00446FD7" w:rsidP="00446FD7">
      <w:pPr>
        <w:pStyle w:val="ConsPlusNormal"/>
        <w:ind w:firstLine="709"/>
        <w:jc w:val="both"/>
        <w:rPr>
          <w:sz w:val="28"/>
          <w:szCs w:val="28"/>
        </w:rPr>
      </w:pPr>
    </w:p>
    <w:p w:rsidR="00446FD7" w:rsidRPr="00446FD7" w:rsidRDefault="009B586B" w:rsidP="00446FD7">
      <w:pPr>
        <w:pStyle w:val="ConsPlusNormal"/>
        <w:ind w:firstLine="709"/>
        <w:jc w:val="both"/>
        <w:rPr>
          <w:sz w:val="28"/>
          <w:szCs w:val="28"/>
        </w:rPr>
      </w:pPr>
      <w:r>
        <w:rPr>
          <w:sz w:val="28"/>
          <w:szCs w:val="28"/>
        </w:rPr>
        <w:t>7</w:t>
      </w:r>
      <w:r w:rsidR="00446FD7" w:rsidRPr="00446FD7">
        <w:rPr>
          <w:sz w:val="28"/>
          <w:szCs w:val="28"/>
        </w:rPr>
        <w:t>.1. Субъекты, осуществляющие деятельность по оказанию услуг, имеют право на обжалование решений, действий (бездействия) должностных лиц администрации</w:t>
      </w:r>
      <w:r w:rsidR="008D5AA6">
        <w:rPr>
          <w:sz w:val="28"/>
          <w:szCs w:val="28"/>
        </w:rPr>
        <w:t xml:space="preserve"> </w:t>
      </w:r>
      <w:proofErr w:type="spellStart"/>
      <w:r w:rsidR="008D5AA6">
        <w:rPr>
          <w:sz w:val="28"/>
          <w:szCs w:val="28"/>
        </w:rPr>
        <w:t>Пинежского</w:t>
      </w:r>
      <w:proofErr w:type="spellEnd"/>
      <w:r w:rsidR="008D5AA6">
        <w:rPr>
          <w:sz w:val="28"/>
          <w:szCs w:val="28"/>
        </w:rPr>
        <w:t xml:space="preserve"> муниципального округа Архангельской области</w:t>
      </w:r>
      <w:r w:rsidR="00446FD7" w:rsidRPr="00446FD7">
        <w:rPr>
          <w:sz w:val="28"/>
          <w:szCs w:val="28"/>
        </w:rPr>
        <w:t xml:space="preserve">, уполномоченных на регулирование размещения Объектов на территории </w:t>
      </w:r>
      <w:proofErr w:type="spellStart"/>
      <w:r w:rsidR="002C1FC8">
        <w:rPr>
          <w:sz w:val="28"/>
          <w:szCs w:val="28"/>
        </w:rPr>
        <w:t>Пинежского</w:t>
      </w:r>
      <w:proofErr w:type="spellEnd"/>
      <w:r w:rsidR="002C1FC8">
        <w:rPr>
          <w:sz w:val="28"/>
          <w:szCs w:val="28"/>
        </w:rPr>
        <w:t xml:space="preserve"> муниципального округа Архангельской области</w:t>
      </w:r>
      <w:r w:rsidR="00446FD7" w:rsidRPr="00446FD7">
        <w:rPr>
          <w:sz w:val="28"/>
          <w:szCs w:val="28"/>
        </w:rPr>
        <w:t xml:space="preserve">, от имени администрации </w:t>
      </w:r>
      <w:proofErr w:type="spellStart"/>
      <w:r w:rsidR="002C1FC8">
        <w:rPr>
          <w:sz w:val="28"/>
          <w:szCs w:val="28"/>
        </w:rPr>
        <w:t>Пинежского</w:t>
      </w:r>
      <w:proofErr w:type="spellEnd"/>
      <w:r w:rsidR="002C1FC8">
        <w:rPr>
          <w:sz w:val="28"/>
          <w:szCs w:val="28"/>
        </w:rPr>
        <w:t xml:space="preserve"> муниципального округа Архангельской области</w:t>
      </w:r>
      <w:r w:rsidR="00796EE9">
        <w:rPr>
          <w:sz w:val="28"/>
          <w:szCs w:val="28"/>
        </w:rPr>
        <w:t xml:space="preserve">» </w:t>
      </w:r>
      <w:r w:rsidR="00446FD7" w:rsidRPr="00446FD7">
        <w:rPr>
          <w:sz w:val="28"/>
          <w:szCs w:val="28"/>
        </w:rPr>
        <w:t>(далее - должностные лица) в досудебном и судебном порядке.</w:t>
      </w:r>
    </w:p>
    <w:p w:rsidR="00446FD7" w:rsidRPr="00446FD7" w:rsidRDefault="009B586B" w:rsidP="00446FD7">
      <w:pPr>
        <w:pStyle w:val="ConsPlusNormal"/>
        <w:ind w:firstLine="709"/>
        <w:jc w:val="both"/>
        <w:rPr>
          <w:sz w:val="28"/>
          <w:szCs w:val="28"/>
        </w:rPr>
      </w:pPr>
      <w:r>
        <w:rPr>
          <w:sz w:val="28"/>
          <w:szCs w:val="28"/>
        </w:rPr>
        <w:t>7</w:t>
      </w:r>
      <w:r w:rsidR="00446FD7" w:rsidRPr="00446FD7">
        <w:rPr>
          <w:sz w:val="28"/>
          <w:szCs w:val="28"/>
        </w:rPr>
        <w:t>.2. Предметом обжалования действий (бездействия) должностных лиц является отказ в предоставлении площадки (места) и заключения договора на предоставление площадки для размещения Объектов.</w:t>
      </w:r>
    </w:p>
    <w:p w:rsidR="00446FD7" w:rsidRPr="00446FD7" w:rsidRDefault="009B586B" w:rsidP="00446FD7">
      <w:pPr>
        <w:pStyle w:val="ConsPlusNormal"/>
        <w:ind w:firstLine="709"/>
        <w:jc w:val="both"/>
        <w:rPr>
          <w:sz w:val="28"/>
          <w:szCs w:val="28"/>
        </w:rPr>
      </w:pPr>
      <w:r>
        <w:rPr>
          <w:sz w:val="28"/>
          <w:szCs w:val="28"/>
        </w:rPr>
        <w:t>7</w:t>
      </w:r>
      <w:r w:rsidR="00446FD7" w:rsidRPr="00446FD7">
        <w:rPr>
          <w:sz w:val="28"/>
          <w:szCs w:val="28"/>
        </w:rPr>
        <w:t>.3. При досудебном обжаловании действий (бездействия) должностных лиц субъекты вправе обратиться с жалобой к должностным лицам органа местного самоуправления.</w:t>
      </w:r>
    </w:p>
    <w:p w:rsidR="00446FD7" w:rsidRPr="00446FD7" w:rsidRDefault="009B586B" w:rsidP="00446FD7">
      <w:pPr>
        <w:pStyle w:val="ConsPlusNormal"/>
        <w:ind w:firstLine="709"/>
        <w:jc w:val="both"/>
        <w:rPr>
          <w:sz w:val="28"/>
          <w:szCs w:val="28"/>
        </w:rPr>
      </w:pPr>
      <w:r>
        <w:rPr>
          <w:sz w:val="28"/>
          <w:szCs w:val="28"/>
        </w:rPr>
        <w:t>7</w:t>
      </w:r>
      <w:r w:rsidR="00446FD7" w:rsidRPr="00446FD7">
        <w:rPr>
          <w:sz w:val="28"/>
          <w:szCs w:val="28"/>
        </w:rPr>
        <w:t>.4. Решения, действия (бездействия) должностных лиц могут быть обжалованы в судебном порядке.</w:t>
      </w:r>
    </w:p>
    <w:p w:rsidR="00446FD7" w:rsidRPr="00446FD7" w:rsidRDefault="00446FD7" w:rsidP="00446FD7">
      <w:pPr>
        <w:pStyle w:val="ConsPlusNormal"/>
        <w:ind w:firstLine="709"/>
        <w:jc w:val="both"/>
        <w:rPr>
          <w:sz w:val="28"/>
          <w:szCs w:val="28"/>
        </w:rPr>
      </w:pPr>
    </w:p>
    <w:p w:rsidR="00446FD7" w:rsidRPr="0033742E" w:rsidRDefault="009B586B" w:rsidP="00446FD7">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8</w:t>
      </w:r>
      <w:r w:rsidR="00446FD7" w:rsidRPr="0033742E">
        <w:rPr>
          <w:rFonts w:ascii="Times New Roman" w:hAnsi="Times New Roman" w:cs="Times New Roman"/>
          <w:sz w:val="28"/>
          <w:szCs w:val="28"/>
        </w:rPr>
        <w:t>. Заключительные положения</w:t>
      </w:r>
    </w:p>
    <w:p w:rsidR="00446FD7" w:rsidRPr="00446FD7" w:rsidRDefault="00446FD7" w:rsidP="00446FD7">
      <w:pPr>
        <w:pStyle w:val="ConsPlusNormal"/>
        <w:ind w:firstLine="709"/>
        <w:jc w:val="both"/>
        <w:rPr>
          <w:sz w:val="28"/>
          <w:szCs w:val="28"/>
        </w:rPr>
      </w:pPr>
    </w:p>
    <w:p w:rsidR="00446FD7" w:rsidRPr="00446FD7" w:rsidRDefault="009B586B" w:rsidP="00446FD7">
      <w:pPr>
        <w:pStyle w:val="ConsPlusNormal"/>
        <w:ind w:firstLine="709"/>
        <w:jc w:val="both"/>
        <w:rPr>
          <w:sz w:val="28"/>
          <w:szCs w:val="28"/>
        </w:rPr>
      </w:pPr>
      <w:r>
        <w:rPr>
          <w:sz w:val="28"/>
          <w:szCs w:val="28"/>
        </w:rPr>
        <w:t>8</w:t>
      </w:r>
      <w:r w:rsidR="00446FD7" w:rsidRPr="00446FD7">
        <w:rPr>
          <w:sz w:val="28"/>
          <w:szCs w:val="28"/>
        </w:rPr>
        <w:t>.1. Протоколы, составленные в ходе проведения конкурса, заявки на участие в конкурсе, документация о конкурсе, изменения, внесенные в документацию о конкурсе, и разъяснения к документации хранятся Организатором не менее пяти лет.</w:t>
      </w:r>
    </w:p>
    <w:p w:rsidR="00446FD7" w:rsidRPr="00446FD7" w:rsidRDefault="009B586B" w:rsidP="00446FD7">
      <w:pPr>
        <w:pStyle w:val="ConsPlusNormal"/>
        <w:ind w:firstLine="709"/>
        <w:jc w:val="both"/>
        <w:rPr>
          <w:sz w:val="28"/>
          <w:szCs w:val="28"/>
        </w:rPr>
      </w:pPr>
      <w:r>
        <w:rPr>
          <w:sz w:val="28"/>
          <w:szCs w:val="28"/>
        </w:rPr>
        <w:t>8</w:t>
      </w:r>
      <w:r w:rsidR="00446FD7" w:rsidRPr="00446FD7">
        <w:rPr>
          <w:sz w:val="28"/>
          <w:szCs w:val="28"/>
        </w:rPr>
        <w:t>.2. В случае признания претендента участником конкурса представленные в составе заявки на участие в конкурсе документы не возвращаются участнику конкурса.</w:t>
      </w:r>
    </w:p>
    <w:p w:rsidR="00446FD7" w:rsidRPr="00446FD7" w:rsidRDefault="009B586B" w:rsidP="00446FD7">
      <w:pPr>
        <w:pStyle w:val="ConsPlusNormal"/>
        <w:ind w:firstLine="709"/>
        <w:jc w:val="both"/>
        <w:rPr>
          <w:sz w:val="28"/>
          <w:szCs w:val="28"/>
        </w:rPr>
      </w:pPr>
      <w:r>
        <w:rPr>
          <w:sz w:val="28"/>
          <w:szCs w:val="28"/>
        </w:rPr>
        <w:t>8</w:t>
      </w:r>
      <w:r w:rsidR="00446FD7" w:rsidRPr="00446FD7">
        <w:rPr>
          <w:sz w:val="28"/>
          <w:szCs w:val="28"/>
        </w:rPr>
        <w:t>.3. Действия участника конкурса по невозвращению подписанных экземпляров Договора в срок, установленный в извещении о проведении конкурса и документацией о конкурсе, рассматриваются как отказ от заключения Договора; действия участника конкурса по возвращению подписанных экземпляров Договора с протоколом разногласий в срок, установленный извещением о проведении конкурса и документацией о конкурсе, рассматриваются как уклонение от заключения Договора.</w:t>
      </w:r>
    </w:p>
    <w:p w:rsidR="00446FD7" w:rsidRDefault="009B586B" w:rsidP="00446FD7">
      <w:pPr>
        <w:pStyle w:val="ConsPlusNormal"/>
        <w:ind w:firstLine="709"/>
        <w:jc w:val="both"/>
        <w:rPr>
          <w:sz w:val="28"/>
          <w:szCs w:val="28"/>
        </w:rPr>
      </w:pPr>
      <w:r>
        <w:rPr>
          <w:sz w:val="28"/>
          <w:szCs w:val="28"/>
        </w:rPr>
        <w:t>8</w:t>
      </w:r>
      <w:r w:rsidR="00446FD7" w:rsidRPr="00446FD7">
        <w:rPr>
          <w:sz w:val="28"/>
          <w:szCs w:val="28"/>
        </w:rPr>
        <w:t>.4. Участник конкурса, который приобрел право на заключение Договора, должен произвести оплату цены, предложенной им по результатам конкурса, в течение пяти рабочих дней после подписания Договора.</w:t>
      </w:r>
    </w:p>
    <w:p w:rsidR="00446FD7" w:rsidRPr="00446FD7" w:rsidRDefault="00446FD7" w:rsidP="00446FD7">
      <w:pPr>
        <w:pStyle w:val="ConsPlusNormal"/>
        <w:ind w:firstLine="709"/>
        <w:jc w:val="both"/>
        <w:rPr>
          <w:sz w:val="28"/>
          <w:szCs w:val="28"/>
        </w:rPr>
      </w:pPr>
    </w:p>
    <w:p w:rsidR="00446FD7" w:rsidRPr="0033742E" w:rsidRDefault="009B586B" w:rsidP="00446FD7">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9</w:t>
      </w:r>
      <w:r w:rsidR="00446FD7" w:rsidRPr="0033742E">
        <w:rPr>
          <w:rFonts w:ascii="Times New Roman" w:hAnsi="Times New Roman" w:cs="Times New Roman"/>
          <w:sz w:val="28"/>
          <w:szCs w:val="28"/>
        </w:rPr>
        <w:t>. Контроль исполнения Положения</w:t>
      </w:r>
    </w:p>
    <w:p w:rsidR="00446FD7" w:rsidRPr="00446FD7" w:rsidRDefault="00446FD7" w:rsidP="00446FD7">
      <w:pPr>
        <w:pStyle w:val="ConsPlusNormal"/>
        <w:ind w:firstLine="709"/>
        <w:jc w:val="both"/>
        <w:rPr>
          <w:sz w:val="28"/>
          <w:szCs w:val="28"/>
        </w:rPr>
      </w:pPr>
    </w:p>
    <w:p w:rsidR="00446FD7" w:rsidRPr="00446FD7" w:rsidRDefault="009B586B" w:rsidP="00446FD7">
      <w:pPr>
        <w:pStyle w:val="ConsPlusNormal"/>
        <w:ind w:firstLine="709"/>
        <w:jc w:val="both"/>
        <w:rPr>
          <w:sz w:val="28"/>
          <w:szCs w:val="28"/>
        </w:rPr>
      </w:pPr>
      <w:r>
        <w:rPr>
          <w:sz w:val="28"/>
          <w:szCs w:val="28"/>
        </w:rPr>
        <w:t>9</w:t>
      </w:r>
      <w:r w:rsidR="00446FD7" w:rsidRPr="00446FD7">
        <w:rPr>
          <w:sz w:val="28"/>
          <w:szCs w:val="28"/>
        </w:rPr>
        <w:t>.1. Контроль за исполнением условий заключенного по результатам аукциона Договора осуществляется Уполномоченным органом.</w:t>
      </w:r>
    </w:p>
    <w:p w:rsidR="00446FD7" w:rsidRPr="00446FD7" w:rsidRDefault="009B586B" w:rsidP="00446FD7">
      <w:pPr>
        <w:pStyle w:val="ConsPlusNormal"/>
        <w:ind w:firstLine="709"/>
        <w:jc w:val="both"/>
        <w:rPr>
          <w:sz w:val="28"/>
          <w:szCs w:val="28"/>
        </w:rPr>
      </w:pPr>
      <w:r>
        <w:rPr>
          <w:sz w:val="28"/>
          <w:szCs w:val="28"/>
        </w:rPr>
        <w:lastRenderedPageBreak/>
        <w:t>9</w:t>
      </w:r>
      <w:r w:rsidR="00446FD7" w:rsidRPr="00446FD7">
        <w:rPr>
          <w:sz w:val="28"/>
          <w:szCs w:val="28"/>
        </w:rPr>
        <w:t>.2. Все вопросы, не урегулированные настоящим Порядком, подлежат разрешению в соответствии с действующим законодательством Российской Федерации.</w:t>
      </w:r>
    </w:p>
    <w:p w:rsidR="00796EE9" w:rsidRDefault="009B586B" w:rsidP="00446FD7">
      <w:pPr>
        <w:pStyle w:val="ConsPlusNormal"/>
        <w:ind w:firstLine="709"/>
        <w:jc w:val="both"/>
        <w:rPr>
          <w:sz w:val="28"/>
          <w:szCs w:val="28"/>
        </w:rPr>
      </w:pPr>
      <w:r>
        <w:rPr>
          <w:sz w:val="28"/>
          <w:szCs w:val="28"/>
        </w:rPr>
        <w:t>9</w:t>
      </w:r>
      <w:r w:rsidR="00446FD7" w:rsidRPr="00446FD7">
        <w:rPr>
          <w:sz w:val="28"/>
          <w:szCs w:val="28"/>
        </w:rPr>
        <w:t>.3. За нарушение санитарных и иных правил в сфере благоустройства, требований безопасности при эксплуатации Объектов его руководитель и работники несут ответственность в соответствии с действующим законодательством Российской Федерации</w:t>
      </w:r>
      <w:r w:rsidR="00796EE9">
        <w:rPr>
          <w:sz w:val="28"/>
          <w:szCs w:val="28"/>
        </w:rPr>
        <w:t>.</w:t>
      </w:r>
    </w:p>
    <w:p w:rsidR="00446FD7" w:rsidRPr="00446FD7" w:rsidRDefault="009B586B" w:rsidP="00446FD7">
      <w:pPr>
        <w:pStyle w:val="ConsPlusNormal"/>
        <w:ind w:firstLine="709"/>
        <w:jc w:val="both"/>
        <w:rPr>
          <w:sz w:val="28"/>
          <w:szCs w:val="28"/>
        </w:rPr>
      </w:pPr>
      <w:r>
        <w:rPr>
          <w:sz w:val="28"/>
          <w:szCs w:val="28"/>
        </w:rPr>
        <w:t>9</w:t>
      </w:r>
      <w:r w:rsidR="00446FD7" w:rsidRPr="00446FD7">
        <w:rPr>
          <w:sz w:val="28"/>
          <w:szCs w:val="28"/>
        </w:rPr>
        <w:t>.4. Привлечение к административной ответственности не освобождает от обязанности по устранению допущенных нарушений и возмещению ущерба.</w:t>
      </w:r>
    </w:p>
    <w:p w:rsidR="00446FD7" w:rsidRDefault="00446FD7"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197CEB" w:rsidRDefault="00197CEB"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FC343E" w:rsidRPr="00446FD7" w:rsidRDefault="00FC343E" w:rsidP="00A3427F">
      <w:pPr>
        <w:pStyle w:val="ConsPlusNormal"/>
        <w:jc w:val="both"/>
        <w:rPr>
          <w:sz w:val="28"/>
          <w:szCs w:val="28"/>
        </w:rPr>
      </w:pPr>
    </w:p>
    <w:p w:rsidR="00446FD7" w:rsidRPr="0033742E" w:rsidRDefault="00446FD7" w:rsidP="00446FD7">
      <w:pPr>
        <w:pStyle w:val="ConsPlusNormal"/>
        <w:ind w:firstLine="709"/>
        <w:jc w:val="right"/>
        <w:outlineLvl w:val="1"/>
        <w:rPr>
          <w:sz w:val="28"/>
          <w:szCs w:val="28"/>
        </w:rPr>
      </w:pPr>
      <w:r w:rsidRPr="0033742E">
        <w:rPr>
          <w:sz w:val="28"/>
          <w:szCs w:val="28"/>
        </w:rPr>
        <w:lastRenderedPageBreak/>
        <w:t>Приложение N 1</w:t>
      </w:r>
    </w:p>
    <w:p w:rsidR="00446FD7" w:rsidRPr="0033742E" w:rsidRDefault="00446FD7" w:rsidP="00446FD7">
      <w:pPr>
        <w:pStyle w:val="ConsPlusNormal"/>
        <w:ind w:firstLine="709"/>
        <w:jc w:val="right"/>
        <w:rPr>
          <w:sz w:val="28"/>
          <w:szCs w:val="28"/>
        </w:rPr>
      </w:pPr>
      <w:r w:rsidRPr="0033742E">
        <w:rPr>
          <w:sz w:val="28"/>
          <w:szCs w:val="28"/>
        </w:rPr>
        <w:t>к Порядку размещения аттракционов,</w:t>
      </w:r>
    </w:p>
    <w:p w:rsidR="00446FD7" w:rsidRPr="0033742E" w:rsidRDefault="00446FD7" w:rsidP="00446FD7">
      <w:pPr>
        <w:pStyle w:val="ConsPlusNormal"/>
        <w:ind w:firstLine="709"/>
        <w:jc w:val="right"/>
        <w:rPr>
          <w:sz w:val="28"/>
          <w:szCs w:val="28"/>
        </w:rPr>
      </w:pPr>
      <w:r w:rsidRPr="0033742E">
        <w:rPr>
          <w:sz w:val="28"/>
          <w:szCs w:val="28"/>
        </w:rPr>
        <w:t>батутов и иного развлекательного</w:t>
      </w:r>
    </w:p>
    <w:p w:rsidR="00446FD7" w:rsidRPr="0033742E" w:rsidRDefault="00446FD7" w:rsidP="00796EE9">
      <w:pPr>
        <w:pStyle w:val="ConsPlusNormal"/>
        <w:ind w:firstLine="709"/>
        <w:jc w:val="right"/>
        <w:rPr>
          <w:sz w:val="28"/>
          <w:szCs w:val="28"/>
        </w:rPr>
      </w:pPr>
      <w:r w:rsidRPr="0033742E">
        <w:rPr>
          <w:sz w:val="28"/>
          <w:szCs w:val="28"/>
        </w:rPr>
        <w:t>оборудован</w:t>
      </w:r>
      <w:r w:rsidR="00796EE9" w:rsidRPr="0033742E">
        <w:rPr>
          <w:sz w:val="28"/>
          <w:szCs w:val="28"/>
        </w:rPr>
        <w:t>ия</w:t>
      </w:r>
      <w:r w:rsidR="00496BC3" w:rsidRPr="0033742E">
        <w:rPr>
          <w:sz w:val="28"/>
          <w:szCs w:val="28"/>
        </w:rPr>
        <w:t xml:space="preserve"> </w:t>
      </w:r>
      <w:r w:rsidRPr="0033742E">
        <w:rPr>
          <w:sz w:val="28"/>
          <w:szCs w:val="28"/>
        </w:rPr>
        <w:t>на территории</w:t>
      </w:r>
    </w:p>
    <w:p w:rsidR="00796EE9" w:rsidRPr="0033742E" w:rsidRDefault="005A0C6F" w:rsidP="00446FD7">
      <w:pPr>
        <w:pStyle w:val="ConsPlusNormal"/>
        <w:ind w:firstLine="709"/>
        <w:jc w:val="right"/>
        <w:rPr>
          <w:sz w:val="28"/>
          <w:szCs w:val="28"/>
        </w:rPr>
      </w:pPr>
      <w:r>
        <w:rPr>
          <w:sz w:val="28"/>
          <w:szCs w:val="28"/>
        </w:rPr>
        <w:t>Пинежского муниципального округ</w:t>
      </w:r>
      <w:r w:rsidR="00796EE9" w:rsidRPr="0033742E">
        <w:rPr>
          <w:sz w:val="28"/>
          <w:szCs w:val="28"/>
        </w:rPr>
        <w:t xml:space="preserve">а </w:t>
      </w:r>
    </w:p>
    <w:p w:rsidR="00796EE9" w:rsidRPr="0033742E" w:rsidRDefault="00796EE9" w:rsidP="00446FD7">
      <w:pPr>
        <w:pStyle w:val="ConsPlusNormal"/>
        <w:ind w:firstLine="709"/>
        <w:jc w:val="right"/>
        <w:rPr>
          <w:sz w:val="28"/>
          <w:szCs w:val="28"/>
        </w:rPr>
      </w:pPr>
      <w:r w:rsidRPr="0033742E">
        <w:rPr>
          <w:sz w:val="28"/>
          <w:szCs w:val="28"/>
        </w:rPr>
        <w:t>Архангельской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44"/>
        <w:gridCol w:w="4320"/>
        <w:gridCol w:w="450"/>
      </w:tblGrid>
      <w:tr w:rsidR="00446FD7" w:rsidRPr="00446FD7" w:rsidTr="008C5FDD">
        <w:tc>
          <w:tcPr>
            <w:tcW w:w="9014" w:type="dxa"/>
            <w:gridSpan w:val="3"/>
          </w:tcPr>
          <w:p w:rsidR="00446FD7" w:rsidRPr="00446FD7" w:rsidRDefault="00446FD7" w:rsidP="00446FD7">
            <w:pPr>
              <w:pStyle w:val="ConsPlusNormal"/>
              <w:ind w:firstLine="709"/>
              <w:jc w:val="center"/>
              <w:rPr>
                <w:sz w:val="28"/>
                <w:szCs w:val="28"/>
              </w:rPr>
            </w:pPr>
            <w:bookmarkStart w:id="7" w:name="Par260"/>
            <w:bookmarkEnd w:id="7"/>
            <w:r w:rsidRPr="00446FD7">
              <w:rPr>
                <w:sz w:val="28"/>
                <w:szCs w:val="28"/>
              </w:rPr>
              <w:t>Договор</w:t>
            </w:r>
          </w:p>
          <w:p w:rsidR="00796EE9" w:rsidRPr="00446FD7" w:rsidRDefault="00446FD7" w:rsidP="00796EE9">
            <w:pPr>
              <w:pStyle w:val="ConsPlusNormal"/>
              <w:ind w:firstLine="709"/>
              <w:jc w:val="center"/>
              <w:rPr>
                <w:sz w:val="28"/>
                <w:szCs w:val="28"/>
              </w:rPr>
            </w:pPr>
            <w:r w:rsidRPr="00446FD7">
              <w:rPr>
                <w:sz w:val="28"/>
                <w:szCs w:val="28"/>
              </w:rPr>
              <w:t>на размещение аттракционов, батутов и иного</w:t>
            </w:r>
            <w:r w:rsidR="00796EE9">
              <w:rPr>
                <w:sz w:val="28"/>
                <w:szCs w:val="28"/>
              </w:rPr>
              <w:t xml:space="preserve"> развлекательного оборудования </w:t>
            </w:r>
            <w:r w:rsidRPr="00446FD7">
              <w:rPr>
                <w:sz w:val="28"/>
                <w:szCs w:val="28"/>
              </w:rPr>
              <w:t xml:space="preserve">на территории </w:t>
            </w:r>
            <w:r w:rsidR="00796EE9">
              <w:rPr>
                <w:sz w:val="28"/>
                <w:szCs w:val="28"/>
              </w:rPr>
              <w:t xml:space="preserve">Пинежского муниципального </w:t>
            </w:r>
            <w:r w:rsidR="005A0C6F">
              <w:rPr>
                <w:sz w:val="28"/>
                <w:szCs w:val="28"/>
              </w:rPr>
              <w:t>округ</w:t>
            </w:r>
            <w:r w:rsidR="00796EE9">
              <w:rPr>
                <w:sz w:val="28"/>
                <w:szCs w:val="28"/>
              </w:rPr>
              <w:t>а Архангельской области</w:t>
            </w:r>
          </w:p>
          <w:p w:rsidR="00446FD7" w:rsidRPr="00446FD7" w:rsidRDefault="00446FD7" w:rsidP="00446FD7">
            <w:pPr>
              <w:pStyle w:val="ConsPlusNormal"/>
              <w:ind w:firstLine="709"/>
              <w:jc w:val="center"/>
              <w:rPr>
                <w:sz w:val="28"/>
                <w:szCs w:val="28"/>
              </w:rPr>
            </w:pPr>
          </w:p>
        </w:tc>
      </w:tr>
      <w:tr w:rsidR="00446FD7" w:rsidRPr="00446FD7" w:rsidTr="00446FD7">
        <w:tc>
          <w:tcPr>
            <w:tcW w:w="9014" w:type="dxa"/>
            <w:gridSpan w:val="3"/>
          </w:tcPr>
          <w:p w:rsidR="00446FD7" w:rsidRPr="00446FD7" w:rsidRDefault="00446FD7" w:rsidP="00446FD7">
            <w:pPr>
              <w:pStyle w:val="ConsPlusNormal"/>
              <w:ind w:firstLine="709"/>
              <w:jc w:val="right"/>
              <w:rPr>
                <w:sz w:val="28"/>
                <w:szCs w:val="28"/>
              </w:rPr>
            </w:pPr>
            <w:r w:rsidRPr="00446FD7">
              <w:rPr>
                <w:sz w:val="28"/>
                <w:szCs w:val="28"/>
              </w:rPr>
              <w:t>"___"_____________ 20__ г.</w:t>
            </w:r>
          </w:p>
        </w:tc>
      </w:tr>
      <w:tr w:rsidR="00446FD7" w:rsidRPr="00446FD7" w:rsidTr="00446FD7">
        <w:tc>
          <w:tcPr>
            <w:tcW w:w="9014" w:type="dxa"/>
            <w:gridSpan w:val="3"/>
          </w:tcPr>
          <w:p w:rsidR="00446FD7" w:rsidRPr="00446FD7" w:rsidRDefault="00446FD7" w:rsidP="005A0C6F">
            <w:pPr>
              <w:pStyle w:val="ConsPlusNormal"/>
              <w:ind w:firstLine="709"/>
              <w:jc w:val="both"/>
              <w:rPr>
                <w:sz w:val="28"/>
                <w:szCs w:val="28"/>
              </w:rPr>
            </w:pPr>
            <w:r w:rsidRPr="00446FD7">
              <w:rPr>
                <w:sz w:val="28"/>
                <w:szCs w:val="28"/>
              </w:rPr>
              <w:t>Администрация</w:t>
            </w:r>
            <w:r w:rsidR="00796EE9">
              <w:rPr>
                <w:sz w:val="28"/>
                <w:szCs w:val="28"/>
              </w:rPr>
              <w:t xml:space="preserve"> Пинежского муниципального </w:t>
            </w:r>
            <w:r w:rsidR="005A0C6F">
              <w:rPr>
                <w:sz w:val="28"/>
                <w:szCs w:val="28"/>
              </w:rPr>
              <w:t>округа</w:t>
            </w:r>
            <w:r w:rsidR="00796EE9">
              <w:rPr>
                <w:sz w:val="28"/>
                <w:szCs w:val="28"/>
              </w:rPr>
              <w:t xml:space="preserve"> Архангельской области</w:t>
            </w:r>
            <w:r w:rsidRPr="00446FD7">
              <w:rPr>
                <w:sz w:val="28"/>
                <w:szCs w:val="28"/>
              </w:rPr>
              <w:t>, действующего на основании Устава, именуемая в дальнейшем "Администрация", с одной стороны и ________________, именуемый(</w:t>
            </w:r>
            <w:proofErr w:type="spellStart"/>
            <w:r w:rsidRPr="00446FD7">
              <w:rPr>
                <w:sz w:val="28"/>
                <w:szCs w:val="28"/>
              </w:rPr>
              <w:t>ое</w:t>
            </w:r>
            <w:proofErr w:type="spellEnd"/>
            <w:r w:rsidRPr="00446FD7">
              <w:rPr>
                <w:sz w:val="28"/>
                <w:szCs w:val="28"/>
              </w:rPr>
              <w:t>) в дальнейшем "Субъект", действующий на основании ___________________________________________, с другой стороны, вместе именуемые "Стороны", заключили настоящий договор о нижеследующем:</w:t>
            </w:r>
          </w:p>
        </w:tc>
      </w:tr>
      <w:tr w:rsidR="00446FD7" w:rsidRPr="00446FD7" w:rsidTr="00446FD7">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I. Предмет и условия договора</w:t>
            </w:r>
          </w:p>
        </w:tc>
      </w:tr>
      <w:tr w:rsidR="00446FD7" w:rsidRPr="00446FD7" w:rsidTr="00446FD7">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1.1. "Администрация" предоставляет</w:t>
            </w:r>
            <w:r w:rsidR="009A3544">
              <w:rPr>
                <w:sz w:val="28"/>
                <w:szCs w:val="28"/>
              </w:rPr>
              <w:t xml:space="preserve"> место (</w:t>
            </w:r>
            <w:r w:rsidRPr="00446FD7">
              <w:rPr>
                <w:sz w:val="28"/>
                <w:szCs w:val="28"/>
              </w:rPr>
              <w:t>площадку</w:t>
            </w:r>
            <w:r w:rsidR="009A3544">
              <w:rPr>
                <w:sz w:val="28"/>
                <w:szCs w:val="28"/>
              </w:rPr>
              <w:t>) площадью _______ кв.</w:t>
            </w:r>
            <w:r w:rsidRPr="00446FD7">
              <w:rPr>
                <w:sz w:val="28"/>
                <w:szCs w:val="28"/>
              </w:rPr>
              <w:t xml:space="preserve">м, расположенную по адресу: </w:t>
            </w:r>
            <w:r w:rsidR="00796EE9">
              <w:rPr>
                <w:sz w:val="28"/>
                <w:szCs w:val="28"/>
              </w:rPr>
              <w:t>______________________________________________________________________________________________________________________________</w:t>
            </w:r>
            <w:r w:rsidR="009A3544">
              <w:rPr>
                <w:sz w:val="28"/>
                <w:szCs w:val="28"/>
              </w:rPr>
              <w:t>согласно схеме размещения</w:t>
            </w:r>
            <w:r w:rsidRPr="00446FD7">
              <w:rPr>
                <w:sz w:val="28"/>
                <w:szCs w:val="28"/>
              </w:rPr>
              <w:t xml:space="preserve"> аттракционов, батутов и иного</w:t>
            </w:r>
            <w:r w:rsidR="00796EE9">
              <w:rPr>
                <w:sz w:val="28"/>
                <w:szCs w:val="28"/>
              </w:rPr>
              <w:t xml:space="preserve"> развлекательного оборудования </w:t>
            </w:r>
            <w:r w:rsidRPr="00446FD7">
              <w:rPr>
                <w:sz w:val="28"/>
                <w:szCs w:val="28"/>
              </w:rPr>
              <w:t xml:space="preserve">на территории </w:t>
            </w:r>
            <w:r w:rsidR="00796EE9">
              <w:rPr>
                <w:sz w:val="28"/>
                <w:szCs w:val="28"/>
              </w:rPr>
              <w:t xml:space="preserve">Пинежского муниципального </w:t>
            </w:r>
            <w:r w:rsidR="005A0C6F">
              <w:rPr>
                <w:sz w:val="28"/>
                <w:szCs w:val="28"/>
              </w:rPr>
              <w:t>округ</w:t>
            </w:r>
            <w:r w:rsidR="00796EE9">
              <w:rPr>
                <w:sz w:val="28"/>
                <w:szCs w:val="28"/>
              </w:rPr>
              <w:t xml:space="preserve">а Архангельской области </w:t>
            </w:r>
            <w:r w:rsidRPr="00446FD7">
              <w:rPr>
                <w:sz w:val="28"/>
                <w:szCs w:val="28"/>
              </w:rPr>
              <w:t>(далее - Схема), которая является неотъемлемой частью договора, а "Субъект" организует размещение в соответствии с Порядком размещения аттракционов, батутов и иного</w:t>
            </w:r>
            <w:r w:rsidR="00796EE9">
              <w:rPr>
                <w:sz w:val="28"/>
                <w:szCs w:val="28"/>
              </w:rPr>
              <w:t xml:space="preserve"> развлекательного оборудования </w:t>
            </w:r>
            <w:r w:rsidRPr="00446FD7">
              <w:rPr>
                <w:sz w:val="28"/>
                <w:szCs w:val="28"/>
              </w:rPr>
              <w:t xml:space="preserve">на территории </w:t>
            </w:r>
            <w:proofErr w:type="spellStart"/>
            <w:r w:rsidR="00796EE9">
              <w:rPr>
                <w:sz w:val="28"/>
                <w:szCs w:val="28"/>
              </w:rPr>
              <w:t>Пинежского</w:t>
            </w:r>
            <w:proofErr w:type="spellEnd"/>
            <w:r w:rsidR="00796EE9">
              <w:rPr>
                <w:sz w:val="28"/>
                <w:szCs w:val="28"/>
              </w:rPr>
              <w:t xml:space="preserve"> муниципального </w:t>
            </w:r>
            <w:r w:rsidR="005A0C6F">
              <w:rPr>
                <w:sz w:val="28"/>
                <w:szCs w:val="28"/>
              </w:rPr>
              <w:t>округ</w:t>
            </w:r>
            <w:r w:rsidR="00796EE9">
              <w:rPr>
                <w:sz w:val="28"/>
                <w:szCs w:val="28"/>
              </w:rPr>
              <w:t>а Архангельской области.</w:t>
            </w:r>
          </w:p>
          <w:p w:rsidR="00446FD7" w:rsidRPr="00446FD7" w:rsidRDefault="00446FD7" w:rsidP="009A3544">
            <w:pPr>
              <w:pStyle w:val="ConsPlusNormal"/>
              <w:ind w:firstLine="709"/>
              <w:jc w:val="both"/>
              <w:rPr>
                <w:sz w:val="28"/>
                <w:szCs w:val="28"/>
              </w:rPr>
            </w:pPr>
            <w:r w:rsidRPr="00446FD7">
              <w:rPr>
                <w:sz w:val="28"/>
                <w:szCs w:val="28"/>
              </w:rPr>
              <w:t>1.2. "Субъект" использует</w:t>
            </w:r>
            <w:r w:rsidR="009A3544">
              <w:rPr>
                <w:sz w:val="28"/>
                <w:szCs w:val="28"/>
              </w:rPr>
              <w:t xml:space="preserve"> место</w:t>
            </w:r>
            <w:r w:rsidRPr="00446FD7">
              <w:rPr>
                <w:sz w:val="28"/>
                <w:szCs w:val="28"/>
              </w:rPr>
              <w:t xml:space="preserve"> </w:t>
            </w:r>
            <w:r w:rsidR="009A3544">
              <w:rPr>
                <w:sz w:val="28"/>
                <w:szCs w:val="28"/>
              </w:rPr>
              <w:t>(</w:t>
            </w:r>
            <w:r w:rsidRPr="00446FD7">
              <w:rPr>
                <w:sz w:val="28"/>
                <w:szCs w:val="28"/>
              </w:rPr>
              <w:t>площадку</w:t>
            </w:r>
            <w:r w:rsidR="009A3544">
              <w:rPr>
                <w:sz w:val="28"/>
                <w:szCs w:val="28"/>
              </w:rPr>
              <w:t>)</w:t>
            </w:r>
            <w:r w:rsidRPr="00446FD7">
              <w:rPr>
                <w:sz w:val="28"/>
                <w:szCs w:val="28"/>
              </w:rPr>
              <w:t xml:space="preserve"> с целью реализации следующих видов оказания услуг</w:t>
            </w:r>
            <w:r w:rsidR="009A3544">
              <w:rPr>
                <w:sz w:val="28"/>
                <w:szCs w:val="28"/>
              </w:rPr>
              <w:t>:</w:t>
            </w:r>
          </w:p>
        </w:tc>
      </w:tr>
      <w:tr w:rsidR="00446FD7" w:rsidRPr="00446FD7" w:rsidTr="008C5FDD">
        <w:tc>
          <w:tcPr>
            <w:tcW w:w="8564" w:type="dxa"/>
            <w:gridSpan w:val="2"/>
            <w:tcBorders>
              <w:bottom w:val="single" w:sz="4" w:space="0" w:color="auto"/>
            </w:tcBorders>
          </w:tcPr>
          <w:p w:rsidR="00446FD7" w:rsidRPr="00446FD7" w:rsidRDefault="00446FD7" w:rsidP="00446FD7">
            <w:pPr>
              <w:pStyle w:val="ConsPlusNormal"/>
              <w:ind w:firstLine="709"/>
              <w:jc w:val="both"/>
              <w:rPr>
                <w:sz w:val="28"/>
                <w:szCs w:val="28"/>
              </w:rPr>
            </w:pPr>
          </w:p>
        </w:tc>
        <w:tc>
          <w:tcPr>
            <w:tcW w:w="450" w:type="dxa"/>
          </w:tcPr>
          <w:p w:rsidR="00446FD7" w:rsidRPr="00446FD7" w:rsidRDefault="00446FD7" w:rsidP="00446FD7">
            <w:pPr>
              <w:pStyle w:val="ConsPlusNormal"/>
              <w:ind w:firstLine="709"/>
              <w:jc w:val="both"/>
              <w:rPr>
                <w:sz w:val="28"/>
                <w:szCs w:val="28"/>
              </w:rPr>
            </w:pPr>
            <w:r w:rsidRPr="00446FD7">
              <w:rPr>
                <w:sz w:val="28"/>
                <w:szCs w:val="28"/>
              </w:rPr>
              <w:t>.</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(наименование объекта)</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II. Срок действия договора и оплата площадки (места)</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2.1. Настоящий договор действует с "___"____ 20__ г. по "___"____20__ г.</w:t>
            </w:r>
          </w:p>
          <w:p w:rsidR="00446FD7" w:rsidRPr="00446FD7" w:rsidRDefault="00446FD7" w:rsidP="00446FD7">
            <w:pPr>
              <w:pStyle w:val="ConsPlusNormal"/>
              <w:ind w:firstLine="709"/>
              <w:jc w:val="both"/>
              <w:rPr>
                <w:sz w:val="28"/>
                <w:szCs w:val="28"/>
              </w:rPr>
            </w:pPr>
            <w:r w:rsidRPr="00446FD7">
              <w:rPr>
                <w:sz w:val="28"/>
                <w:szCs w:val="28"/>
              </w:rPr>
              <w:t>2.2. Использование площадки (места) для размещения Объектов осуществляется на платной основе.</w:t>
            </w:r>
          </w:p>
          <w:p w:rsidR="00446FD7" w:rsidRPr="00446FD7" w:rsidRDefault="00446FD7" w:rsidP="009A3544">
            <w:pPr>
              <w:pStyle w:val="ConsPlusNormal"/>
              <w:ind w:firstLine="709"/>
              <w:jc w:val="both"/>
              <w:rPr>
                <w:sz w:val="28"/>
                <w:szCs w:val="28"/>
              </w:rPr>
            </w:pPr>
            <w:r w:rsidRPr="00446FD7">
              <w:rPr>
                <w:sz w:val="28"/>
                <w:szCs w:val="28"/>
              </w:rPr>
              <w:t xml:space="preserve">2.3. Платежи по настоящему договору в сумме ________________ </w:t>
            </w:r>
            <w:r w:rsidRPr="00446FD7">
              <w:rPr>
                <w:sz w:val="28"/>
                <w:szCs w:val="28"/>
              </w:rPr>
              <w:lastRenderedPageBreak/>
              <w:t xml:space="preserve">рублей вносятся "Субъектом" помесячно, в срок не менее чем за 10 дней до начала отчетного периода (при </w:t>
            </w:r>
            <w:r w:rsidR="009A3544">
              <w:rPr>
                <w:sz w:val="28"/>
                <w:szCs w:val="28"/>
              </w:rPr>
              <w:t xml:space="preserve">дневной </w:t>
            </w:r>
            <w:r w:rsidRPr="00446FD7">
              <w:rPr>
                <w:sz w:val="28"/>
                <w:szCs w:val="28"/>
              </w:rPr>
              <w:t xml:space="preserve">оплате </w:t>
            </w:r>
            <w:r w:rsidR="009A3544">
              <w:rPr>
                <w:sz w:val="28"/>
                <w:szCs w:val="28"/>
              </w:rPr>
              <w:t>- из расчета по количеству дней</w:t>
            </w:r>
            <w:r w:rsidRPr="00446FD7">
              <w:rPr>
                <w:sz w:val="28"/>
                <w:szCs w:val="28"/>
              </w:rPr>
              <w:t xml:space="preserve"> в месяц).</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lastRenderedPageBreak/>
              <w:t>III. Права и обязанности Администрации</w:t>
            </w:r>
          </w:p>
        </w:tc>
      </w:tr>
      <w:tr w:rsidR="00446FD7" w:rsidRPr="00446FD7" w:rsidTr="00446FD7">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3.1. Администрация обязуется:</w:t>
            </w:r>
          </w:p>
          <w:p w:rsidR="00446FD7" w:rsidRPr="00446FD7" w:rsidRDefault="00446FD7" w:rsidP="00446FD7">
            <w:pPr>
              <w:pStyle w:val="ConsPlusNormal"/>
              <w:ind w:firstLine="709"/>
              <w:jc w:val="both"/>
              <w:rPr>
                <w:sz w:val="28"/>
                <w:szCs w:val="28"/>
              </w:rPr>
            </w:pPr>
            <w:r w:rsidRPr="00446FD7">
              <w:rPr>
                <w:sz w:val="28"/>
                <w:szCs w:val="28"/>
              </w:rPr>
              <w:t xml:space="preserve">3.1.1. не изымать </w:t>
            </w:r>
            <w:r w:rsidR="009A3544">
              <w:rPr>
                <w:sz w:val="28"/>
                <w:szCs w:val="28"/>
              </w:rPr>
              <w:t xml:space="preserve"> место (</w:t>
            </w:r>
            <w:r w:rsidRPr="00446FD7">
              <w:rPr>
                <w:sz w:val="28"/>
                <w:szCs w:val="28"/>
              </w:rPr>
              <w:t>площадку</w:t>
            </w:r>
            <w:r w:rsidR="009A3544">
              <w:rPr>
                <w:sz w:val="28"/>
                <w:szCs w:val="28"/>
              </w:rPr>
              <w:t>)</w:t>
            </w:r>
            <w:r w:rsidRPr="00446FD7">
              <w:rPr>
                <w:sz w:val="28"/>
                <w:szCs w:val="28"/>
              </w:rPr>
              <w:t xml:space="preserve"> досрочно, если "Субъект" не нарушает условия настоящего договора, Положение о порядке размещения Объектов и нормы действующего законодательства;</w:t>
            </w:r>
          </w:p>
          <w:p w:rsidR="00446FD7" w:rsidRPr="00446FD7" w:rsidRDefault="00446FD7" w:rsidP="00446FD7">
            <w:pPr>
              <w:pStyle w:val="ConsPlusNormal"/>
              <w:ind w:firstLine="709"/>
              <w:jc w:val="both"/>
              <w:rPr>
                <w:sz w:val="28"/>
                <w:szCs w:val="28"/>
              </w:rPr>
            </w:pPr>
            <w:r w:rsidRPr="00446FD7">
              <w:rPr>
                <w:sz w:val="28"/>
                <w:szCs w:val="28"/>
              </w:rPr>
              <w:t>3.1.2. не вмешиваться в хозяйственную деятельность "Субъекта", если она не противоречит условиям настоящего договора и установленному законом порядку.</w:t>
            </w:r>
          </w:p>
          <w:p w:rsidR="00446FD7" w:rsidRPr="00446FD7" w:rsidRDefault="00446FD7" w:rsidP="00446FD7">
            <w:pPr>
              <w:pStyle w:val="ConsPlusNormal"/>
              <w:ind w:firstLine="709"/>
              <w:jc w:val="both"/>
              <w:rPr>
                <w:sz w:val="28"/>
                <w:szCs w:val="28"/>
              </w:rPr>
            </w:pPr>
            <w:r w:rsidRPr="00446FD7">
              <w:rPr>
                <w:sz w:val="28"/>
                <w:szCs w:val="28"/>
              </w:rPr>
              <w:t>3.2. Администрация имеет право:</w:t>
            </w:r>
          </w:p>
          <w:p w:rsidR="00446FD7" w:rsidRPr="00446FD7" w:rsidRDefault="00446FD7" w:rsidP="00446FD7">
            <w:pPr>
              <w:pStyle w:val="ConsPlusNormal"/>
              <w:ind w:firstLine="709"/>
              <w:jc w:val="both"/>
              <w:rPr>
                <w:sz w:val="28"/>
                <w:szCs w:val="28"/>
              </w:rPr>
            </w:pPr>
            <w:r w:rsidRPr="00446FD7">
              <w:rPr>
                <w:sz w:val="28"/>
                <w:szCs w:val="28"/>
              </w:rPr>
              <w:t>3.2.1. осуществлять в соответствии со своей компетенцией контроль над соблюдением действующих норм и правил, а также за выполнением принятых обязательств по настоящему договору;</w:t>
            </w:r>
          </w:p>
          <w:p w:rsidR="00446FD7" w:rsidRPr="00446FD7" w:rsidRDefault="00446FD7" w:rsidP="00446FD7">
            <w:pPr>
              <w:pStyle w:val="ConsPlusNormal"/>
              <w:ind w:firstLine="709"/>
              <w:jc w:val="both"/>
              <w:rPr>
                <w:sz w:val="28"/>
                <w:szCs w:val="28"/>
              </w:rPr>
            </w:pPr>
            <w:r w:rsidRPr="00446FD7">
              <w:rPr>
                <w:sz w:val="28"/>
                <w:szCs w:val="28"/>
              </w:rPr>
              <w:t>3.2.2. в случае разового нарушения нормативных актов федерального законодательства, актов субъекта Федерации и органов местного самоуправления, регламентирующих деятельность оказания услуг, досрочно расторгнуть договор о предоставлении площадки, указанной в пункте 1.1 настоящего договора.</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IV. Права и обязанности "Субъекта"</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4.1. "Субъект" имеет право:</w:t>
            </w:r>
          </w:p>
          <w:p w:rsidR="00446FD7" w:rsidRPr="00446FD7" w:rsidRDefault="00446FD7" w:rsidP="00446FD7">
            <w:pPr>
              <w:pStyle w:val="ConsPlusNormal"/>
              <w:ind w:firstLine="709"/>
              <w:jc w:val="both"/>
              <w:rPr>
                <w:sz w:val="28"/>
                <w:szCs w:val="28"/>
              </w:rPr>
            </w:pPr>
            <w:r w:rsidRPr="00446FD7">
              <w:rPr>
                <w:sz w:val="28"/>
                <w:szCs w:val="28"/>
              </w:rPr>
              <w:t>- осуществлять оказание услуг;</w:t>
            </w:r>
          </w:p>
          <w:p w:rsidR="00446FD7" w:rsidRPr="00446FD7" w:rsidRDefault="00446FD7" w:rsidP="00446FD7">
            <w:pPr>
              <w:pStyle w:val="ConsPlusNormal"/>
              <w:ind w:firstLine="709"/>
              <w:jc w:val="both"/>
              <w:rPr>
                <w:sz w:val="28"/>
                <w:szCs w:val="28"/>
              </w:rPr>
            </w:pPr>
            <w:r w:rsidRPr="00446FD7">
              <w:rPr>
                <w:sz w:val="28"/>
                <w:szCs w:val="28"/>
              </w:rPr>
              <w:t>- требовать от Администрации своевременного и надлежащего выполнения обязательств по настоящему договору.</w:t>
            </w:r>
          </w:p>
          <w:p w:rsidR="00446FD7" w:rsidRPr="00446FD7" w:rsidRDefault="00446FD7" w:rsidP="00446FD7">
            <w:pPr>
              <w:pStyle w:val="ConsPlusNormal"/>
              <w:ind w:firstLine="709"/>
              <w:jc w:val="both"/>
              <w:rPr>
                <w:sz w:val="28"/>
                <w:szCs w:val="28"/>
              </w:rPr>
            </w:pPr>
            <w:r w:rsidRPr="00446FD7">
              <w:rPr>
                <w:sz w:val="28"/>
                <w:szCs w:val="28"/>
              </w:rPr>
              <w:t>4.2. "Субъект" обязуется:</w:t>
            </w:r>
          </w:p>
          <w:p w:rsidR="00446FD7" w:rsidRPr="00446FD7" w:rsidRDefault="00446FD7" w:rsidP="00446FD7">
            <w:pPr>
              <w:pStyle w:val="ConsPlusNormal"/>
              <w:ind w:firstLine="709"/>
              <w:jc w:val="both"/>
              <w:rPr>
                <w:sz w:val="28"/>
                <w:szCs w:val="28"/>
              </w:rPr>
            </w:pPr>
            <w:r w:rsidRPr="00446FD7">
              <w:rPr>
                <w:sz w:val="28"/>
                <w:szCs w:val="28"/>
              </w:rPr>
              <w:t>-</w:t>
            </w:r>
            <w:r w:rsidR="009B57E7">
              <w:rPr>
                <w:sz w:val="28"/>
                <w:szCs w:val="28"/>
              </w:rPr>
              <w:t xml:space="preserve"> </w:t>
            </w:r>
            <w:r w:rsidRPr="00446FD7">
              <w:rPr>
                <w:sz w:val="28"/>
                <w:szCs w:val="28"/>
              </w:rPr>
              <w:t xml:space="preserve"> использовать площадку в соответствии с настоящим договором;</w:t>
            </w:r>
          </w:p>
          <w:p w:rsidR="00446FD7" w:rsidRPr="00446FD7" w:rsidRDefault="00446FD7" w:rsidP="00446FD7">
            <w:pPr>
              <w:pStyle w:val="ConsPlusNormal"/>
              <w:ind w:firstLine="709"/>
              <w:jc w:val="both"/>
              <w:rPr>
                <w:sz w:val="28"/>
                <w:szCs w:val="28"/>
              </w:rPr>
            </w:pPr>
            <w:r w:rsidRPr="00446FD7">
              <w:rPr>
                <w:sz w:val="28"/>
                <w:szCs w:val="28"/>
              </w:rPr>
              <w:t>- обеспечить свободный доступ к площадке представителям органов государственного и муниципального контроля;</w:t>
            </w:r>
          </w:p>
          <w:p w:rsidR="00446FD7" w:rsidRPr="00446FD7" w:rsidRDefault="00446FD7" w:rsidP="00446FD7">
            <w:pPr>
              <w:pStyle w:val="ConsPlusNormal"/>
              <w:ind w:firstLine="709"/>
              <w:jc w:val="both"/>
              <w:rPr>
                <w:sz w:val="28"/>
                <w:szCs w:val="28"/>
              </w:rPr>
            </w:pPr>
            <w:r w:rsidRPr="00446FD7">
              <w:rPr>
                <w:sz w:val="28"/>
                <w:szCs w:val="28"/>
              </w:rPr>
              <w:t>- обеспечивать санитарную уборку площадки и прилегающей территории;</w:t>
            </w:r>
          </w:p>
          <w:p w:rsidR="00446FD7" w:rsidRPr="00446FD7" w:rsidRDefault="00446FD7" w:rsidP="00446FD7">
            <w:pPr>
              <w:pStyle w:val="ConsPlusNormal"/>
              <w:ind w:firstLine="709"/>
              <w:jc w:val="both"/>
              <w:rPr>
                <w:sz w:val="28"/>
                <w:szCs w:val="28"/>
              </w:rPr>
            </w:pPr>
            <w:r w:rsidRPr="00446FD7">
              <w:rPr>
                <w:sz w:val="28"/>
                <w:szCs w:val="28"/>
              </w:rPr>
              <w:t>- соблюдать режим осуществления процесса оказания услуг;</w:t>
            </w:r>
          </w:p>
          <w:p w:rsidR="00446FD7" w:rsidRDefault="00446FD7" w:rsidP="00446FD7">
            <w:pPr>
              <w:pStyle w:val="ConsPlusNormal"/>
              <w:ind w:firstLine="709"/>
              <w:jc w:val="both"/>
              <w:rPr>
                <w:sz w:val="28"/>
                <w:szCs w:val="28"/>
              </w:rPr>
            </w:pPr>
            <w:r w:rsidRPr="00446FD7">
              <w:rPr>
                <w:sz w:val="28"/>
                <w:szCs w:val="28"/>
              </w:rPr>
              <w:t>- соблюдать порядок обращения с отходами и другие санитарные, экологические нормы и правила;</w:t>
            </w:r>
          </w:p>
          <w:p w:rsidR="009B57E7" w:rsidRDefault="009B57E7" w:rsidP="009B57E7">
            <w:pPr>
              <w:autoSpaceDE w:val="0"/>
              <w:autoSpaceDN w:val="0"/>
              <w:adjustRightInd w:val="0"/>
              <w:spacing w:after="0" w:line="240" w:lineRule="auto"/>
              <w:ind w:firstLine="708"/>
              <w:jc w:val="both"/>
              <w:rPr>
                <w:rFonts w:ascii="Times New Roman" w:hAnsi="Times New Roman" w:cs="Times New Roman"/>
                <w:sz w:val="28"/>
                <w:szCs w:val="28"/>
              </w:rPr>
            </w:pPr>
            <w:r>
              <w:rPr>
                <w:sz w:val="28"/>
                <w:szCs w:val="28"/>
              </w:rPr>
              <w:t xml:space="preserve">- </w:t>
            </w:r>
            <w:r w:rsidRPr="009B57E7">
              <w:rPr>
                <w:rFonts w:ascii="Times New Roman" w:hAnsi="Times New Roman" w:cs="Times New Roman"/>
                <w:sz w:val="28"/>
                <w:szCs w:val="28"/>
              </w:rPr>
              <w:t>обеспечить</w:t>
            </w:r>
            <w:r>
              <w:rPr>
                <w:sz w:val="28"/>
                <w:szCs w:val="28"/>
              </w:rPr>
              <w:t xml:space="preserve"> </w:t>
            </w:r>
            <w:r w:rsidRPr="00124851">
              <w:rPr>
                <w:rFonts w:ascii="Times New Roman" w:hAnsi="Times New Roman" w:cs="Times New Roman"/>
                <w:sz w:val="28"/>
                <w:szCs w:val="28"/>
              </w:rPr>
              <w:t>в соответствии с требованиями действующего законодательства Российской Федерации, надлежащее обустр</w:t>
            </w:r>
            <w:r>
              <w:rPr>
                <w:rFonts w:ascii="Times New Roman" w:hAnsi="Times New Roman" w:cs="Times New Roman"/>
                <w:sz w:val="28"/>
                <w:szCs w:val="28"/>
              </w:rPr>
              <w:t>ойство места размещения Объекта</w:t>
            </w:r>
            <w:r w:rsidRPr="00124851">
              <w:rPr>
                <w:rFonts w:ascii="Times New Roman" w:hAnsi="Times New Roman" w:cs="Times New Roman"/>
                <w:sz w:val="28"/>
                <w:szCs w:val="28"/>
              </w:rPr>
              <w:t>, обеспечить в пределах своей ко</w:t>
            </w:r>
            <w:r>
              <w:rPr>
                <w:rFonts w:ascii="Times New Roman" w:hAnsi="Times New Roman" w:cs="Times New Roman"/>
                <w:sz w:val="28"/>
                <w:szCs w:val="28"/>
              </w:rPr>
              <w:t>мпетенции безопасность граждан,</w:t>
            </w:r>
            <w:r w:rsidRPr="00124851">
              <w:rPr>
                <w:rFonts w:ascii="Times New Roman" w:hAnsi="Times New Roman" w:cs="Times New Roman"/>
                <w:sz w:val="28"/>
                <w:szCs w:val="28"/>
              </w:rPr>
              <w:t xml:space="preserve"> общественный порядок и соблю</w:t>
            </w:r>
            <w:r>
              <w:rPr>
                <w:rFonts w:ascii="Times New Roman" w:hAnsi="Times New Roman" w:cs="Times New Roman"/>
                <w:sz w:val="28"/>
                <w:szCs w:val="28"/>
              </w:rPr>
              <w:t xml:space="preserve">дение мер пожарной безопасности, </w:t>
            </w:r>
            <w:r w:rsidRPr="0069569E">
              <w:rPr>
                <w:rFonts w:ascii="Times New Roman" w:hAnsi="Times New Roman" w:cs="Times New Roman"/>
                <w:sz w:val="28"/>
                <w:szCs w:val="28"/>
              </w:rPr>
              <w:t>обеспечить техническую исправность используемых аттракционов и  оборудования.</w:t>
            </w:r>
          </w:p>
          <w:p w:rsidR="00446FD7" w:rsidRPr="00446FD7" w:rsidRDefault="00446FD7" w:rsidP="009B57E7">
            <w:pPr>
              <w:pStyle w:val="ConsPlusNormal"/>
              <w:ind w:firstLine="709"/>
              <w:jc w:val="both"/>
              <w:rPr>
                <w:sz w:val="28"/>
                <w:szCs w:val="28"/>
              </w:rPr>
            </w:pPr>
            <w:r w:rsidRPr="009B57E7">
              <w:rPr>
                <w:sz w:val="28"/>
                <w:szCs w:val="28"/>
              </w:rPr>
              <w:t>- прекратить оказание услуг и освободить</w:t>
            </w:r>
            <w:r w:rsidRPr="00446FD7">
              <w:rPr>
                <w:sz w:val="28"/>
                <w:szCs w:val="28"/>
              </w:rPr>
              <w:t xml:space="preserve"> занимаемую площадку непосредственно после расторжения либо прекращения срока действия договора.</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lastRenderedPageBreak/>
              <w:t>V. Ответственность сторон</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5.1. За неисполнение или нарушение условий настоящего договора Стороны несут ответственность в соответствии с действующим законодательством.</w:t>
            </w:r>
          </w:p>
          <w:p w:rsidR="00446FD7" w:rsidRPr="00446FD7" w:rsidRDefault="00446FD7" w:rsidP="00446FD7">
            <w:pPr>
              <w:pStyle w:val="ConsPlusNormal"/>
              <w:ind w:firstLine="709"/>
              <w:jc w:val="both"/>
              <w:rPr>
                <w:sz w:val="28"/>
                <w:szCs w:val="28"/>
              </w:rPr>
            </w:pPr>
            <w:r w:rsidRPr="00446FD7">
              <w:rPr>
                <w:sz w:val="28"/>
                <w:szCs w:val="28"/>
              </w:rPr>
              <w:t>5.2. В случае неиспользования площадки по назначению, не вызванного нарушением договора со стороны "Администрации", внесенная плата не возвращается.</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VI. Разрешение споров</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6.1.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основании действующего законодательства.</w:t>
            </w:r>
          </w:p>
          <w:p w:rsidR="00446FD7" w:rsidRPr="00446FD7" w:rsidRDefault="00446FD7" w:rsidP="00446FD7">
            <w:pPr>
              <w:pStyle w:val="ConsPlusNormal"/>
              <w:ind w:firstLine="709"/>
              <w:jc w:val="both"/>
              <w:rPr>
                <w:sz w:val="28"/>
                <w:szCs w:val="28"/>
              </w:rPr>
            </w:pPr>
            <w:r w:rsidRPr="00446FD7">
              <w:rPr>
                <w:sz w:val="28"/>
                <w:szCs w:val="28"/>
              </w:rPr>
              <w:t>6.2. При не</w:t>
            </w:r>
            <w:r w:rsidR="00496BC3">
              <w:rPr>
                <w:sz w:val="28"/>
                <w:szCs w:val="28"/>
              </w:rPr>
              <w:t xml:space="preserve"> </w:t>
            </w:r>
            <w:r w:rsidRPr="00446FD7">
              <w:rPr>
                <w:sz w:val="28"/>
                <w:szCs w:val="28"/>
              </w:rPr>
              <w:t>урегулировании в процессе переговоров спорных вопросов споры разрешаются в порядке, установленном действующим законодательством.</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VII. Изменение и прекращение договора</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7.1. Пересмотр договора, изменение отдельных пунктов, дополнения и поправки к условиям договора возможны по обоюдному согласию Сторон и действительны, если они составлены в виде дополнительного соглашения к настоящему договору в письменной форме и подписаны уполномоченными представителями Сторон.</w:t>
            </w:r>
          </w:p>
          <w:p w:rsidR="00446FD7" w:rsidRPr="00446FD7" w:rsidRDefault="00446FD7" w:rsidP="00446FD7">
            <w:pPr>
              <w:pStyle w:val="ConsPlusNormal"/>
              <w:ind w:firstLine="709"/>
              <w:jc w:val="both"/>
              <w:rPr>
                <w:sz w:val="28"/>
                <w:szCs w:val="28"/>
              </w:rPr>
            </w:pPr>
            <w:r w:rsidRPr="00446FD7">
              <w:rPr>
                <w:sz w:val="28"/>
                <w:szCs w:val="28"/>
              </w:rPr>
              <w:t>7.2. Договор прекращает свое действие в случаях:</w:t>
            </w:r>
          </w:p>
          <w:p w:rsidR="00446FD7" w:rsidRPr="00446FD7" w:rsidRDefault="00446FD7" w:rsidP="00446FD7">
            <w:pPr>
              <w:pStyle w:val="ConsPlusNormal"/>
              <w:ind w:firstLine="709"/>
              <w:jc w:val="both"/>
              <w:rPr>
                <w:sz w:val="28"/>
                <w:szCs w:val="28"/>
              </w:rPr>
            </w:pPr>
            <w:r w:rsidRPr="00446FD7">
              <w:rPr>
                <w:sz w:val="28"/>
                <w:szCs w:val="28"/>
              </w:rPr>
              <w:t>- истечения срока его действия;</w:t>
            </w:r>
          </w:p>
          <w:p w:rsidR="00446FD7" w:rsidRPr="00446FD7" w:rsidRDefault="00446FD7" w:rsidP="00446FD7">
            <w:pPr>
              <w:pStyle w:val="ConsPlusNormal"/>
              <w:ind w:firstLine="709"/>
              <w:jc w:val="both"/>
              <w:rPr>
                <w:sz w:val="28"/>
                <w:szCs w:val="28"/>
              </w:rPr>
            </w:pPr>
            <w:r w:rsidRPr="00446FD7">
              <w:rPr>
                <w:sz w:val="28"/>
                <w:szCs w:val="28"/>
              </w:rPr>
              <w:t>- прекращения "Субъектом" в установленном законом порядке предпринимательской деятельности или на основании решения суда;</w:t>
            </w:r>
          </w:p>
          <w:p w:rsidR="00446FD7" w:rsidRPr="00446FD7" w:rsidRDefault="00446FD7" w:rsidP="00446FD7">
            <w:pPr>
              <w:pStyle w:val="ConsPlusNormal"/>
              <w:ind w:firstLine="709"/>
              <w:jc w:val="both"/>
              <w:rPr>
                <w:sz w:val="28"/>
                <w:szCs w:val="28"/>
              </w:rPr>
            </w:pPr>
            <w:r w:rsidRPr="00446FD7">
              <w:rPr>
                <w:sz w:val="28"/>
                <w:szCs w:val="28"/>
              </w:rPr>
              <w:t>- ликвидации (банкротства)</w:t>
            </w:r>
            <w:r w:rsidR="009B57E7">
              <w:rPr>
                <w:sz w:val="28"/>
                <w:szCs w:val="28"/>
              </w:rPr>
              <w:t xml:space="preserve"> юридического лица</w:t>
            </w:r>
            <w:r w:rsidRPr="00446FD7">
              <w:rPr>
                <w:sz w:val="28"/>
                <w:szCs w:val="28"/>
              </w:rPr>
              <w:t>;</w:t>
            </w:r>
          </w:p>
          <w:p w:rsidR="00446FD7" w:rsidRPr="00446FD7" w:rsidRDefault="00446FD7" w:rsidP="00446FD7">
            <w:pPr>
              <w:pStyle w:val="ConsPlusNormal"/>
              <w:ind w:firstLine="709"/>
              <w:jc w:val="both"/>
              <w:rPr>
                <w:sz w:val="28"/>
                <w:szCs w:val="28"/>
              </w:rPr>
            </w:pPr>
            <w:r w:rsidRPr="00446FD7">
              <w:rPr>
                <w:sz w:val="28"/>
                <w:szCs w:val="28"/>
              </w:rPr>
              <w:t>- по обоюдному соглашению сторон;</w:t>
            </w:r>
          </w:p>
          <w:p w:rsidR="00446FD7" w:rsidRPr="00446FD7" w:rsidRDefault="00446FD7" w:rsidP="00446FD7">
            <w:pPr>
              <w:pStyle w:val="ConsPlusNormal"/>
              <w:ind w:firstLine="709"/>
              <w:jc w:val="both"/>
              <w:rPr>
                <w:sz w:val="28"/>
                <w:szCs w:val="28"/>
              </w:rPr>
            </w:pPr>
            <w:r w:rsidRPr="00446FD7">
              <w:rPr>
                <w:sz w:val="28"/>
                <w:szCs w:val="28"/>
              </w:rPr>
              <w:t>- в случае передачи "Субъектом" площадки другому хозяйствующему субъекту.</w:t>
            </w:r>
          </w:p>
          <w:p w:rsidR="00446FD7" w:rsidRPr="00446FD7" w:rsidRDefault="00446FD7" w:rsidP="00446FD7">
            <w:pPr>
              <w:pStyle w:val="ConsPlusNormal"/>
              <w:ind w:firstLine="709"/>
              <w:jc w:val="both"/>
              <w:rPr>
                <w:sz w:val="28"/>
                <w:szCs w:val="28"/>
              </w:rPr>
            </w:pPr>
            <w:r w:rsidRPr="00446FD7">
              <w:rPr>
                <w:sz w:val="28"/>
                <w:szCs w:val="28"/>
              </w:rPr>
              <w:t>При этом "Субъекту" не компенсируются понесенные затраты, Объект подлежит сносу и вывозу за счет средств "Субъекта".</w:t>
            </w:r>
          </w:p>
        </w:tc>
      </w:tr>
      <w:tr w:rsidR="00446FD7" w:rsidRPr="00446FD7" w:rsidTr="008C5FDD">
        <w:tc>
          <w:tcPr>
            <w:tcW w:w="9014" w:type="dxa"/>
            <w:gridSpan w:val="3"/>
          </w:tcPr>
          <w:p w:rsidR="00446FD7" w:rsidRPr="00446FD7" w:rsidRDefault="00446FD7" w:rsidP="00446FD7">
            <w:pPr>
              <w:pStyle w:val="ConsPlusNormal"/>
              <w:ind w:firstLine="709"/>
              <w:jc w:val="center"/>
              <w:rPr>
                <w:sz w:val="28"/>
                <w:szCs w:val="28"/>
              </w:rPr>
            </w:pPr>
            <w:r w:rsidRPr="00446FD7">
              <w:rPr>
                <w:sz w:val="28"/>
                <w:szCs w:val="28"/>
              </w:rPr>
              <w:t>VIII. Приложения к договору</w:t>
            </w:r>
          </w:p>
        </w:tc>
      </w:tr>
      <w:tr w:rsidR="00446FD7" w:rsidRPr="00446FD7" w:rsidTr="008C5FDD">
        <w:tc>
          <w:tcPr>
            <w:tcW w:w="9014" w:type="dxa"/>
            <w:gridSpan w:val="3"/>
          </w:tcPr>
          <w:p w:rsidR="00446FD7" w:rsidRPr="00446FD7" w:rsidRDefault="00446FD7" w:rsidP="00796EE9">
            <w:pPr>
              <w:pStyle w:val="ConsPlusNormal"/>
              <w:ind w:firstLine="709"/>
              <w:jc w:val="both"/>
              <w:rPr>
                <w:sz w:val="28"/>
                <w:szCs w:val="28"/>
              </w:rPr>
            </w:pPr>
            <w:r w:rsidRPr="00446FD7">
              <w:rPr>
                <w:sz w:val="28"/>
                <w:szCs w:val="28"/>
              </w:rPr>
              <w:t>8.1. Приложение к настоящему договору - Схема пло</w:t>
            </w:r>
            <w:r w:rsidR="009B57E7">
              <w:rPr>
                <w:sz w:val="28"/>
                <w:szCs w:val="28"/>
              </w:rPr>
              <w:t>щадок (мест) размещения Объекта</w:t>
            </w:r>
            <w:r w:rsidRPr="00446FD7">
              <w:rPr>
                <w:sz w:val="28"/>
                <w:szCs w:val="28"/>
              </w:rPr>
              <w:t xml:space="preserve"> на территории </w:t>
            </w:r>
            <w:r w:rsidR="00796EE9">
              <w:rPr>
                <w:sz w:val="28"/>
                <w:szCs w:val="28"/>
              </w:rPr>
              <w:t>Пинежского муниципального района Архангельской области.</w:t>
            </w:r>
          </w:p>
        </w:tc>
      </w:tr>
      <w:tr w:rsidR="00446FD7" w:rsidRPr="00446FD7" w:rsidTr="008C5FDD">
        <w:tc>
          <w:tcPr>
            <w:tcW w:w="9014" w:type="dxa"/>
            <w:gridSpan w:val="3"/>
          </w:tcPr>
          <w:p w:rsidR="00446FD7" w:rsidRPr="00446FD7" w:rsidRDefault="00446FD7" w:rsidP="00446FD7">
            <w:pPr>
              <w:pStyle w:val="ConsPlusNormal"/>
              <w:ind w:firstLine="709"/>
              <w:jc w:val="center"/>
              <w:rPr>
                <w:sz w:val="28"/>
                <w:szCs w:val="28"/>
              </w:rPr>
            </w:pPr>
            <w:r w:rsidRPr="00446FD7">
              <w:rPr>
                <w:sz w:val="28"/>
                <w:szCs w:val="28"/>
              </w:rPr>
              <w:t>IX. Реквизиты сторон:</w:t>
            </w:r>
          </w:p>
        </w:tc>
      </w:tr>
      <w:tr w:rsidR="00446FD7" w:rsidRPr="00446FD7" w:rsidTr="008C5FDD">
        <w:tc>
          <w:tcPr>
            <w:tcW w:w="4244" w:type="dxa"/>
          </w:tcPr>
          <w:p w:rsidR="00446FD7" w:rsidRPr="00446FD7" w:rsidRDefault="00446FD7" w:rsidP="00446FD7">
            <w:pPr>
              <w:pStyle w:val="ConsPlusNormal"/>
              <w:ind w:firstLine="709"/>
              <w:jc w:val="both"/>
              <w:rPr>
                <w:sz w:val="28"/>
                <w:szCs w:val="28"/>
              </w:rPr>
            </w:pPr>
            <w:r w:rsidRPr="00446FD7">
              <w:rPr>
                <w:sz w:val="28"/>
                <w:szCs w:val="28"/>
              </w:rPr>
              <w:t>Администрация:</w:t>
            </w:r>
          </w:p>
        </w:tc>
        <w:tc>
          <w:tcPr>
            <w:tcW w:w="4770" w:type="dxa"/>
            <w:gridSpan w:val="2"/>
          </w:tcPr>
          <w:p w:rsidR="00446FD7" w:rsidRPr="00446FD7" w:rsidRDefault="00446FD7" w:rsidP="00446FD7">
            <w:pPr>
              <w:pStyle w:val="ConsPlusNormal"/>
              <w:ind w:firstLine="709"/>
              <w:jc w:val="center"/>
              <w:rPr>
                <w:sz w:val="28"/>
                <w:szCs w:val="28"/>
              </w:rPr>
            </w:pPr>
            <w:r w:rsidRPr="00446FD7">
              <w:rPr>
                <w:sz w:val="28"/>
                <w:szCs w:val="28"/>
              </w:rPr>
              <w:t>Субъект</w:t>
            </w:r>
          </w:p>
        </w:tc>
      </w:tr>
    </w:tbl>
    <w:p w:rsidR="00446FD7" w:rsidRDefault="00446FD7" w:rsidP="00446FD7">
      <w:pPr>
        <w:pStyle w:val="ConsPlusNormal"/>
        <w:ind w:firstLine="709"/>
        <w:jc w:val="both"/>
        <w:rPr>
          <w:sz w:val="28"/>
          <w:szCs w:val="28"/>
        </w:rPr>
      </w:pPr>
    </w:p>
    <w:p w:rsidR="009B57E7" w:rsidRDefault="009B57E7" w:rsidP="00446FD7">
      <w:pPr>
        <w:pStyle w:val="ConsPlusNormal"/>
        <w:ind w:firstLine="709"/>
        <w:jc w:val="both"/>
        <w:rPr>
          <w:sz w:val="28"/>
          <w:szCs w:val="28"/>
        </w:rPr>
      </w:pPr>
    </w:p>
    <w:p w:rsidR="00FC343E" w:rsidRDefault="00FC343E" w:rsidP="00446FD7">
      <w:pPr>
        <w:pStyle w:val="ConsPlusNormal"/>
        <w:ind w:firstLine="709"/>
        <w:jc w:val="both"/>
        <w:rPr>
          <w:sz w:val="28"/>
          <w:szCs w:val="28"/>
        </w:rPr>
      </w:pPr>
    </w:p>
    <w:p w:rsidR="00446FD7" w:rsidRPr="0033742E" w:rsidRDefault="00446FD7" w:rsidP="00446FD7">
      <w:pPr>
        <w:pStyle w:val="ConsPlusNormal"/>
        <w:ind w:firstLine="709"/>
        <w:jc w:val="right"/>
        <w:outlineLvl w:val="1"/>
        <w:rPr>
          <w:sz w:val="28"/>
          <w:szCs w:val="28"/>
        </w:rPr>
      </w:pPr>
      <w:r w:rsidRPr="0033742E">
        <w:rPr>
          <w:sz w:val="28"/>
          <w:szCs w:val="28"/>
        </w:rPr>
        <w:lastRenderedPageBreak/>
        <w:t>Приложение N 2</w:t>
      </w:r>
    </w:p>
    <w:p w:rsidR="00446FD7" w:rsidRPr="0033742E" w:rsidRDefault="00446FD7" w:rsidP="00446FD7">
      <w:pPr>
        <w:pStyle w:val="ConsPlusNormal"/>
        <w:ind w:firstLine="709"/>
        <w:jc w:val="right"/>
        <w:rPr>
          <w:sz w:val="28"/>
          <w:szCs w:val="28"/>
        </w:rPr>
      </w:pPr>
      <w:r w:rsidRPr="0033742E">
        <w:rPr>
          <w:sz w:val="28"/>
          <w:szCs w:val="28"/>
        </w:rPr>
        <w:t>к Порядку размещения аттракционов,</w:t>
      </w:r>
    </w:p>
    <w:p w:rsidR="00446FD7" w:rsidRPr="0033742E" w:rsidRDefault="00446FD7" w:rsidP="00446FD7">
      <w:pPr>
        <w:pStyle w:val="ConsPlusNormal"/>
        <w:ind w:firstLine="709"/>
        <w:jc w:val="right"/>
        <w:rPr>
          <w:sz w:val="28"/>
          <w:szCs w:val="28"/>
        </w:rPr>
      </w:pPr>
      <w:r w:rsidRPr="0033742E">
        <w:rPr>
          <w:sz w:val="28"/>
          <w:szCs w:val="28"/>
        </w:rPr>
        <w:t>батутов и иного развлекательного</w:t>
      </w:r>
    </w:p>
    <w:p w:rsidR="00446FD7" w:rsidRPr="0033742E" w:rsidRDefault="00796EE9" w:rsidP="00796EE9">
      <w:pPr>
        <w:pStyle w:val="ConsPlusNormal"/>
        <w:ind w:firstLine="709"/>
        <w:jc w:val="right"/>
        <w:rPr>
          <w:sz w:val="28"/>
          <w:szCs w:val="28"/>
        </w:rPr>
      </w:pPr>
      <w:r w:rsidRPr="0033742E">
        <w:rPr>
          <w:sz w:val="28"/>
          <w:szCs w:val="28"/>
        </w:rPr>
        <w:t>оборудования</w:t>
      </w:r>
      <w:r w:rsidR="0033742E">
        <w:rPr>
          <w:sz w:val="28"/>
          <w:szCs w:val="28"/>
        </w:rPr>
        <w:t xml:space="preserve"> </w:t>
      </w:r>
      <w:r w:rsidR="00446FD7" w:rsidRPr="0033742E">
        <w:rPr>
          <w:sz w:val="28"/>
          <w:szCs w:val="28"/>
        </w:rPr>
        <w:t>на территории</w:t>
      </w:r>
    </w:p>
    <w:p w:rsidR="00796EE9" w:rsidRPr="0033742E" w:rsidRDefault="00796EE9" w:rsidP="00446FD7">
      <w:pPr>
        <w:pStyle w:val="ConsPlusNormal"/>
        <w:ind w:firstLine="709"/>
        <w:jc w:val="right"/>
        <w:rPr>
          <w:sz w:val="28"/>
          <w:szCs w:val="28"/>
        </w:rPr>
      </w:pPr>
      <w:proofErr w:type="spellStart"/>
      <w:r w:rsidRPr="0033742E">
        <w:rPr>
          <w:sz w:val="28"/>
          <w:szCs w:val="28"/>
        </w:rPr>
        <w:t>Пинежского</w:t>
      </w:r>
      <w:proofErr w:type="spellEnd"/>
      <w:r w:rsidRPr="0033742E">
        <w:rPr>
          <w:sz w:val="28"/>
          <w:szCs w:val="28"/>
        </w:rPr>
        <w:t xml:space="preserve"> муниципального </w:t>
      </w:r>
      <w:r w:rsidR="005A0C6F">
        <w:rPr>
          <w:sz w:val="28"/>
          <w:szCs w:val="28"/>
        </w:rPr>
        <w:t>округ</w:t>
      </w:r>
      <w:r w:rsidRPr="0033742E">
        <w:rPr>
          <w:sz w:val="28"/>
          <w:szCs w:val="28"/>
        </w:rPr>
        <w:t xml:space="preserve">а </w:t>
      </w:r>
    </w:p>
    <w:p w:rsidR="00446FD7" w:rsidRPr="0033742E" w:rsidRDefault="00796EE9" w:rsidP="00446FD7">
      <w:pPr>
        <w:pStyle w:val="ConsPlusNormal"/>
        <w:ind w:firstLine="709"/>
        <w:jc w:val="right"/>
        <w:rPr>
          <w:sz w:val="28"/>
          <w:szCs w:val="28"/>
        </w:rPr>
      </w:pPr>
      <w:r w:rsidRPr="0033742E">
        <w:rPr>
          <w:sz w:val="28"/>
          <w:szCs w:val="28"/>
        </w:rPr>
        <w:t>Архангельской области</w:t>
      </w:r>
    </w:p>
    <w:p w:rsidR="00446FD7" w:rsidRPr="0033742E" w:rsidRDefault="00446FD7" w:rsidP="00446FD7">
      <w:pPr>
        <w:pStyle w:val="ConsPlusNormal"/>
        <w:ind w:firstLine="709"/>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9"/>
        <w:gridCol w:w="989"/>
        <w:gridCol w:w="511"/>
        <w:gridCol w:w="179"/>
        <w:gridCol w:w="960"/>
        <w:gridCol w:w="1215"/>
        <w:gridCol w:w="3811"/>
      </w:tblGrid>
      <w:tr w:rsidR="00446FD7" w:rsidRPr="009B57E7" w:rsidTr="008C5FDD">
        <w:tc>
          <w:tcPr>
            <w:tcW w:w="9014" w:type="dxa"/>
            <w:gridSpan w:val="7"/>
          </w:tcPr>
          <w:p w:rsidR="00796EE9" w:rsidRPr="009B57E7" w:rsidRDefault="00796EE9" w:rsidP="00446FD7">
            <w:pPr>
              <w:pStyle w:val="ConsPlusNormal"/>
              <w:ind w:firstLine="709"/>
              <w:jc w:val="center"/>
            </w:pPr>
            <w:bookmarkStart w:id="8" w:name="Par331"/>
            <w:bookmarkEnd w:id="8"/>
          </w:p>
          <w:p w:rsidR="00446FD7" w:rsidRPr="009B57E7" w:rsidRDefault="00446FD7" w:rsidP="00446FD7">
            <w:pPr>
              <w:pStyle w:val="ConsPlusNormal"/>
              <w:ind w:firstLine="709"/>
              <w:jc w:val="center"/>
            </w:pPr>
            <w:r w:rsidRPr="009B57E7">
              <w:t>ЗАЯВКА</w:t>
            </w:r>
          </w:p>
          <w:p w:rsidR="00446FD7" w:rsidRPr="009B57E7" w:rsidRDefault="009B57E7" w:rsidP="005A0C6F">
            <w:pPr>
              <w:pStyle w:val="ConsPlusNormal"/>
              <w:ind w:firstLine="709"/>
              <w:jc w:val="center"/>
            </w:pPr>
            <w:r w:rsidRPr="009B57E7">
              <w:t>на участие в конкурсе</w:t>
            </w:r>
            <w:r w:rsidR="00446FD7" w:rsidRPr="009B57E7">
              <w:t xml:space="preserve"> на право размещения аттракционов, батутов и иного</w:t>
            </w:r>
            <w:r w:rsidR="00796EE9" w:rsidRPr="009B57E7">
              <w:t xml:space="preserve"> развлекательного оборудования </w:t>
            </w:r>
            <w:r w:rsidR="00446FD7" w:rsidRPr="009B57E7">
              <w:t xml:space="preserve">на территории </w:t>
            </w:r>
            <w:proofErr w:type="spellStart"/>
            <w:r w:rsidR="00796EE9" w:rsidRPr="009B57E7">
              <w:t>Пинежского</w:t>
            </w:r>
            <w:proofErr w:type="spellEnd"/>
            <w:r w:rsidR="00796EE9" w:rsidRPr="009B57E7">
              <w:t xml:space="preserve"> муниципального </w:t>
            </w:r>
            <w:r w:rsidR="005A0C6F">
              <w:t>округ</w:t>
            </w:r>
            <w:r w:rsidR="00796EE9" w:rsidRPr="009B57E7">
              <w:t>а Архангельской области</w:t>
            </w:r>
          </w:p>
        </w:tc>
      </w:tr>
      <w:tr w:rsidR="00446FD7" w:rsidRPr="009B57E7" w:rsidTr="008C5FDD">
        <w:tc>
          <w:tcPr>
            <w:tcW w:w="9014" w:type="dxa"/>
            <w:gridSpan w:val="7"/>
          </w:tcPr>
          <w:p w:rsidR="00446FD7" w:rsidRPr="009B57E7" w:rsidRDefault="00446FD7" w:rsidP="005C51CE">
            <w:pPr>
              <w:pStyle w:val="ConsPlusNormal"/>
              <w:ind w:firstLine="709"/>
            </w:pPr>
            <w:r w:rsidRPr="009B57E7">
              <w:t>Полное наименование предприятия (Ф.И.О. ИП, ООО</w:t>
            </w:r>
            <w:r w:rsidR="00796EE9" w:rsidRPr="009B57E7">
              <w:t xml:space="preserve">, </w:t>
            </w:r>
            <w:r w:rsidR="005C51CE" w:rsidRPr="009B57E7">
              <w:t>ф</w:t>
            </w:r>
            <w:r w:rsidR="005C51CE" w:rsidRPr="009B57E7">
              <w:rPr>
                <w:rFonts w:eastAsiaTheme="minorHAnsi"/>
                <w:lang w:eastAsia="en-US"/>
              </w:rPr>
              <w:t>изического лица, применяющего специальный налоговый режим)</w:t>
            </w:r>
          </w:p>
        </w:tc>
      </w:tr>
      <w:tr w:rsidR="00446FD7" w:rsidRPr="009B57E7" w:rsidTr="008C5FDD">
        <w:tc>
          <w:tcPr>
            <w:tcW w:w="2849" w:type="dxa"/>
            <w:gridSpan w:val="3"/>
            <w:tcBorders>
              <w:top w:val="single" w:sz="4" w:space="0" w:color="auto"/>
            </w:tcBorders>
          </w:tcPr>
          <w:p w:rsidR="00446FD7" w:rsidRPr="009B57E7" w:rsidRDefault="00446FD7" w:rsidP="00796EE9">
            <w:pPr>
              <w:pStyle w:val="ConsPlusNormal"/>
            </w:pPr>
            <w:r w:rsidRPr="009B57E7">
              <w:t>Паспортные данные</w:t>
            </w:r>
          </w:p>
        </w:tc>
        <w:tc>
          <w:tcPr>
            <w:tcW w:w="6165" w:type="dxa"/>
            <w:gridSpan w:val="4"/>
            <w:tcBorders>
              <w:top w:val="single" w:sz="4" w:space="0" w:color="auto"/>
              <w:bottom w:val="single" w:sz="4" w:space="0" w:color="auto"/>
            </w:tcBorders>
          </w:tcPr>
          <w:p w:rsidR="00446FD7" w:rsidRPr="009B57E7" w:rsidRDefault="00446FD7" w:rsidP="00446FD7">
            <w:pPr>
              <w:pStyle w:val="ConsPlusNormal"/>
              <w:ind w:firstLine="709"/>
            </w:pPr>
          </w:p>
        </w:tc>
      </w:tr>
      <w:tr w:rsidR="00446FD7" w:rsidRPr="009B57E7" w:rsidTr="008C5FDD">
        <w:tc>
          <w:tcPr>
            <w:tcW w:w="2849" w:type="dxa"/>
            <w:gridSpan w:val="3"/>
          </w:tcPr>
          <w:p w:rsidR="00446FD7" w:rsidRPr="009B57E7" w:rsidRDefault="00446FD7" w:rsidP="00796EE9">
            <w:pPr>
              <w:pStyle w:val="ConsPlusNormal"/>
            </w:pPr>
            <w:r w:rsidRPr="009B57E7">
              <w:t>Когда и кем выдано</w:t>
            </w:r>
          </w:p>
        </w:tc>
        <w:tc>
          <w:tcPr>
            <w:tcW w:w="6165" w:type="dxa"/>
            <w:gridSpan w:val="4"/>
            <w:tcBorders>
              <w:top w:val="single" w:sz="4" w:space="0" w:color="auto"/>
              <w:bottom w:val="single" w:sz="4" w:space="0" w:color="auto"/>
            </w:tcBorders>
          </w:tcPr>
          <w:p w:rsidR="00446FD7" w:rsidRPr="009B57E7" w:rsidRDefault="00446FD7" w:rsidP="00446FD7">
            <w:pPr>
              <w:pStyle w:val="ConsPlusNormal"/>
              <w:ind w:firstLine="709"/>
            </w:pPr>
          </w:p>
        </w:tc>
      </w:tr>
      <w:tr w:rsidR="00446FD7" w:rsidRPr="009B57E7" w:rsidTr="008C5FDD">
        <w:tc>
          <w:tcPr>
            <w:tcW w:w="1349" w:type="dxa"/>
          </w:tcPr>
          <w:p w:rsidR="00446FD7" w:rsidRPr="009B57E7" w:rsidRDefault="00446FD7" w:rsidP="00796EE9">
            <w:pPr>
              <w:pStyle w:val="ConsPlusNormal"/>
            </w:pPr>
            <w:r w:rsidRPr="009B57E7">
              <w:t>ОГРН</w:t>
            </w:r>
          </w:p>
        </w:tc>
        <w:tc>
          <w:tcPr>
            <w:tcW w:w="7665" w:type="dxa"/>
            <w:gridSpan w:val="6"/>
            <w:tcBorders>
              <w:bottom w:val="single" w:sz="4" w:space="0" w:color="auto"/>
            </w:tcBorders>
          </w:tcPr>
          <w:p w:rsidR="00446FD7" w:rsidRPr="009B57E7" w:rsidRDefault="00446FD7" w:rsidP="00446FD7">
            <w:pPr>
              <w:pStyle w:val="ConsPlusNormal"/>
              <w:ind w:firstLine="709"/>
            </w:pPr>
          </w:p>
        </w:tc>
      </w:tr>
      <w:tr w:rsidR="00446FD7" w:rsidRPr="009B57E7" w:rsidTr="008C5FDD">
        <w:tc>
          <w:tcPr>
            <w:tcW w:w="9014" w:type="dxa"/>
            <w:gridSpan w:val="7"/>
          </w:tcPr>
          <w:p w:rsidR="00446FD7" w:rsidRPr="009B57E7" w:rsidRDefault="00446FD7" w:rsidP="00796EE9">
            <w:pPr>
              <w:pStyle w:val="ConsPlusNormal"/>
            </w:pPr>
            <w:r w:rsidRPr="009B57E7">
              <w:t>Юридический адрес, телефон (для ИП - место регистрации, проживания, паспортные</w:t>
            </w:r>
          </w:p>
        </w:tc>
      </w:tr>
      <w:tr w:rsidR="00446FD7" w:rsidRPr="009B57E7" w:rsidTr="008C5FDD">
        <w:tc>
          <w:tcPr>
            <w:tcW w:w="2338" w:type="dxa"/>
            <w:gridSpan w:val="2"/>
          </w:tcPr>
          <w:p w:rsidR="00446FD7" w:rsidRPr="009B57E7" w:rsidRDefault="00446FD7" w:rsidP="00796EE9">
            <w:pPr>
              <w:pStyle w:val="ConsPlusNormal"/>
            </w:pPr>
            <w:r w:rsidRPr="009B57E7">
              <w:t>данные, телефон)</w:t>
            </w:r>
          </w:p>
        </w:tc>
        <w:tc>
          <w:tcPr>
            <w:tcW w:w="6676" w:type="dxa"/>
            <w:gridSpan w:val="5"/>
            <w:tcBorders>
              <w:bottom w:val="single" w:sz="4" w:space="0" w:color="auto"/>
            </w:tcBorders>
          </w:tcPr>
          <w:p w:rsidR="00446FD7" w:rsidRPr="009B57E7" w:rsidRDefault="00446FD7" w:rsidP="00446FD7">
            <w:pPr>
              <w:pStyle w:val="ConsPlusNormal"/>
              <w:ind w:firstLine="709"/>
            </w:pPr>
          </w:p>
        </w:tc>
      </w:tr>
      <w:tr w:rsidR="00446FD7" w:rsidRPr="009B57E7" w:rsidTr="008C5FDD">
        <w:tc>
          <w:tcPr>
            <w:tcW w:w="9014" w:type="dxa"/>
            <w:gridSpan w:val="7"/>
            <w:tcBorders>
              <w:bottom w:val="single" w:sz="4" w:space="0" w:color="auto"/>
            </w:tcBorders>
          </w:tcPr>
          <w:p w:rsidR="00446FD7" w:rsidRPr="009B57E7" w:rsidRDefault="00446FD7" w:rsidP="00446FD7">
            <w:pPr>
              <w:pStyle w:val="ConsPlusNormal"/>
              <w:ind w:firstLine="709"/>
            </w:pPr>
          </w:p>
        </w:tc>
      </w:tr>
      <w:tr w:rsidR="00446FD7" w:rsidRPr="009B57E7" w:rsidTr="008C5FDD">
        <w:tc>
          <w:tcPr>
            <w:tcW w:w="3028" w:type="dxa"/>
            <w:gridSpan w:val="4"/>
            <w:tcBorders>
              <w:top w:val="single" w:sz="4" w:space="0" w:color="auto"/>
            </w:tcBorders>
          </w:tcPr>
          <w:p w:rsidR="00446FD7" w:rsidRPr="009B57E7" w:rsidRDefault="00446FD7" w:rsidP="00796EE9">
            <w:pPr>
              <w:pStyle w:val="ConsPlusNormal"/>
            </w:pPr>
            <w:r w:rsidRPr="009B57E7">
              <w:t>Ф.И.О. руководителя</w:t>
            </w:r>
          </w:p>
        </w:tc>
        <w:tc>
          <w:tcPr>
            <w:tcW w:w="5986" w:type="dxa"/>
            <w:gridSpan w:val="3"/>
            <w:tcBorders>
              <w:top w:val="single" w:sz="4" w:space="0" w:color="auto"/>
              <w:bottom w:val="single" w:sz="4" w:space="0" w:color="auto"/>
            </w:tcBorders>
          </w:tcPr>
          <w:p w:rsidR="00446FD7" w:rsidRPr="009B57E7" w:rsidRDefault="00446FD7" w:rsidP="00446FD7">
            <w:pPr>
              <w:pStyle w:val="ConsPlusNormal"/>
              <w:ind w:firstLine="709"/>
            </w:pPr>
          </w:p>
        </w:tc>
      </w:tr>
      <w:tr w:rsidR="00446FD7" w:rsidRPr="009B57E7" w:rsidTr="008C5FDD">
        <w:tc>
          <w:tcPr>
            <w:tcW w:w="3028" w:type="dxa"/>
            <w:gridSpan w:val="4"/>
          </w:tcPr>
          <w:p w:rsidR="00446FD7" w:rsidRPr="009B57E7" w:rsidRDefault="00446FD7" w:rsidP="00796EE9">
            <w:pPr>
              <w:pStyle w:val="ConsPlusNormal"/>
            </w:pPr>
            <w:r w:rsidRPr="009B57E7">
              <w:t>Наименование объекта:</w:t>
            </w:r>
          </w:p>
        </w:tc>
        <w:tc>
          <w:tcPr>
            <w:tcW w:w="5986" w:type="dxa"/>
            <w:gridSpan w:val="3"/>
            <w:tcBorders>
              <w:top w:val="single" w:sz="4" w:space="0" w:color="auto"/>
              <w:bottom w:val="single" w:sz="4" w:space="0" w:color="auto"/>
            </w:tcBorders>
          </w:tcPr>
          <w:p w:rsidR="00446FD7" w:rsidRPr="009B57E7" w:rsidRDefault="00446FD7" w:rsidP="00446FD7">
            <w:pPr>
              <w:pStyle w:val="ConsPlusNormal"/>
              <w:ind w:firstLine="709"/>
            </w:pPr>
          </w:p>
        </w:tc>
      </w:tr>
      <w:tr w:rsidR="00446FD7" w:rsidRPr="009B57E7" w:rsidTr="008C5FDD">
        <w:tc>
          <w:tcPr>
            <w:tcW w:w="9014" w:type="dxa"/>
            <w:gridSpan w:val="7"/>
            <w:tcBorders>
              <w:bottom w:val="single" w:sz="4" w:space="0" w:color="auto"/>
            </w:tcBorders>
          </w:tcPr>
          <w:p w:rsidR="00446FD7" w:rsidRPr="009B57E7" w:rsidRDefault="00446FD7" w:rsidP="00446FD7">
            <w:pPr>
              <w:pStyle w:val="ConsPlusNormal"/>
              <w:ind w:firstLine="709"/>
            </w:pPr>
          </w:p>
        </w:tc>
      </w:tr>
      <w:tr w:rsidR="00446FD7" w:rsidRPr="009B57E7" w:rsidTr="008C5FDD">
        <w:tc>
          <w:tcPr>
            <w:tcW w:w="5203" w:type="dxa"/>
            <w:gridSpan w:val="6"/>
            <w:tcBorders>
              <w:top w:val="single" w:sz="4" w:space="0" w:color="auto"/>
            </w:tcBorders>
          </w:tcPr>
          <w:p w:rsidR="00446FD7" w:rsidRPr="009B57E7" w:rsidRDefault="00446FD7" w:rsidP="00796EE9">
            <w:pPr>
              <w:pStyle w:val="ConsPlusNormal"/>
            </w:pPr>
            <w:r w:rsidRPr="009B57E7">
              <w:t>Адрес размещения объекта (площадь объекта):</w:t>
            </w:r>
          </w:p>
        </w:tc>
        <w:tc>
          <w:tcPr>
            <w:tcW w:w="3811" w:type="dxa"/>
            <w:tcBorders>
              <w:top w:val="single" w:sz="4" w:space="0" w:color="auto"/>
              <w:bottom w:val="single" w:sz="4" w:space="0" w:color="auto"/>
            </w:tcBorders>
          </w:tcPr>
          <w:p w:rsidR="00446FD7" w:rsidRPr="009B57E7" w:rsidRDefault="00446FD7" w:rsidP="00446FD7">
            <w:pPr>
              <w:pStyle w:val="ConsPlusNormal"/>
              <w:ind w:firstLine="709"/>
            </w:pPr>
          </w:p>
        </w:tc>
      </w:tr>
      <w:tr w:rsidR="00446FD7" w:rsidRPr="009B57E7" w:rsidTr="008C5FDD">
        <w:tc>
          <w:tcPr>
            <w:tcW w:w="9014" w:type="dxa"/>
            <w:gridSpan w:val="7"/>
            <w:tcBorders>
              <w:bottom w:val="single" w:sz="4" w:space="0" w:color="auto"/>
            </w:tcBorders>
          </w:tcPr>
          <w:p w:rsidR="00446FD7" w:rsidRPr="009B57E7" w:rsidRDefault="00446FD7" w:rsidP="00446FD7">
            <w:pPr>
              <w:pStyle w:val="ConsPlusNormal"/>
              <w:ind w:firstLine="709"/>
            </w:pPr>
          </w:p>
        </w:tc>
      </w:tr>
      <w:tr w:rsidR="00446FD7" w:rsidRPr="009B57E7" w:rsidTr="008C5FDD">
        <w:tc>
          <w:tcPr>
            <w:tcW w:w="3988" w:type="dxa"/>
            <w:gridSpan w:val="5"/>
            <w:tcBorders>
              <w:top w:val="single" w:sz="4" w:space="0" w:color="auto"/>
            </w:tcBorders>
          </w:tcPr>
          <w:p w:rsidR="00446FD7" w:rsidRPr="009B57E7" w:rsidRDefault="00446FD7" w:rsidP="009B57E7">
            <w:pPr>
              <w:pStyle w:val="ConsPlusNormal"/>
            </w:pPr>
            <w:r w:rsidRPr="009B57E7">
              <w:t>перечень услуг:</w:t>
            </w:r>
          </w:p>
        </w:tc>
        <w:tc>
          <w:tcPr>
            <w:tcW w:w="5026" w:type="dxa"/>
            <w:gridSpan w:val="2"/>
            <w:tcBorders>
              <w:top w:val="single" w:sz="4" w:space="0" w:color="auto"/>
              <w:bottom w:val="single" w:sz="4" w:space="0" w:color="auto"/>
            </w:tcBorders>
          </w:tcPr>
          <w:p w:rsidR="00446FD7" w:rsidRPr="009B57E7" w:rsidRDefault="00446FD7" w:rsidP="00446FD7">
            <w:pPr>
              <w:pStyle w:val="ConsPlusNormal"/>
              <w:ind w:firstLine="709"/>
            </w:pPr>
          </w:p>
        </w:tc>
      </w:tr>
      <w:tr w:rsidR="00446FD7" w:rsidRPr="009B57E7" w:rsidTr="008C5FDD">
        <w:tc>
          <w:tcPr>
            <w:tcW w:w="5203" w:type="dxa"/>
            <w:gridSpan w:val="6"/>
          </w:tcPr>
          <w:p w:rsidR="00446FD7" w:rsidRPr="009B57E7" w:rsidRDefault="00446FD7" w:rsidP="00446FD7">
            <w:pPr>
              <w:pStyle w:val="ConsPlusNormal"/>
              <w:ind w:firstLine="709"/>
            </w:pPr>
          </w:p>
        </w:tc>
        <w:tc>
          <w:tcPr>
            <w:tcW w:w="3811" w:type="dxa"/>
            <w:tcBorders>
              <w:top w:val="single" w:sz="4" w:space="0" w:color="auto"/>
              <w:bottom w:val="single" w:sz="4" w:space="0" w:color="auto"/>
            </w:tcBorders>
          </w:tcPr>
          <w:p w:rsidR="00446FD7" w:rsidRPr="009B57E7" w:rsidRDefault="00446FD7" w:rsidP="00446FD7">
            <w:pPr>
              <w:pStyle w:val="ConsPlusNormal"/>
              <w:ind w:firstLine="709"/>
            </w:pPr>
          </w:p>
        </w:tc>
      </w:tr>
      <w:tr w:rsidR="00446FD7" w:rsidRPr="009B57E7" w:rsidTr="008C5FDD">
        <w:tc>
          <w:tcPr>
            <w:tcW w:w="5203" w:type="dxa"/>
            <w:gridSpan w:val="6"/>
          </w:tcPr>
          <w:p w:rsidR="00446FD7" w:rsidRPr="009B57E7" w:rsidRDefault="00446FD7" w:rsidP="00446FD7">
            <w:pPr>
              <w:pStyle w:val="ConsPlusNormal"/>
              <w:ind w:firstLine="709"/>
            </w:pPr>
          </w:p>
        </w:tc>
        <w:tc>
          <w:tcPr>
            <w:tcW w:w="3811" w:type="dxa"/>
            <w:tcBorders>
              <w:top w:val="single" w:sz="4" w:space="0" w:color="auto"/>
            </w:tcBorders>
          </w:tcPr>
          <w:p w:rsidR="00446FD7" w:rsidRPr="009B57E7" w:rsidRDefault="00446FD7" w:rsidP="00446FD7">
            <w:pPr>
              <w:pStyle w:val="ConsPlusNormal"/>
              <w:ind w:firstLine="709"/>
              <w:jc w:val="both"/>
            </w:pPr>
            <w:r w:rsidRPr="009B57E7">
              <w:t>дата подачи заявки</w:t>
            </w:r>
          </w:p>
        </w:tc>
      </w:tr>
      <w:tr w:rsidR="00446FD7" w:rsidRPr="009B57E7" w:rsidTr="008C5FDD">
        <w:tc>
          <w:tcPr>
            <w:tcW w:w="5203" w:type="dxa"/>
            <w:gridSpan w:val="6"/>
          </w:tcPr>
          <w:p w:rsidR="00446FD7" w:rsidRPr="009B57E7" w:rsidRDefault="00446FD7" w:rsidP="00446FD7">
            <w:pPr>
              <w:pStyle w:val="ConsPlusNormal"/>
              <w:ind w:firstLine="709"/>
            </w:pPr>
          </w:p>
        </w:tc>
        <w:tc>
          <w:tcPr>
            <w:tcW w:w="3811" w:type="dxa"/>
          </w:tcPr>
          <w:p w:rsidR="00446FD7" w:rsidRPr="009B57E7" w:rsidRDefault="00446FD7" w:rsidP="00446FD7">
            <w:pPr>
              <w:pStyle w:val="ConsPlusNormal"/>
              <w:ind w:firstLine="709"/>
              <w:jc w:val="both"/>
            </w:pPr>
            <w:r w:rsidRPr="009B57E7">
              <w:t>подпись</w:t>
            </w:r>
          </w:p>
        </w:tc>
      </w:tr>
      <w:tr w:rsidR="0053498C" w:rsidRPr="009B57E7" w:rsidTr="008C5FDD">
        <w:tc>
          <w:tcPr>
            <w:tcW w:w="5203" w:type="dxa"/>
            <w:gridSpan w:val="6"/>
          </w:tcPr>
          <w:p w:rsidR="0053498C" w:rsidRPr="009B57E7" w:rsidRDefault="0053498C" w:rsidP="00446FD7">
            <w:pPr>
              <w:pStyle w:val="ConsPlusNormal"/>
              <w:ind w:firstLine="709"/>
            </w:pPr>
          </w:p>
        </w:tc>
        <w:tc>
          <w:tcPr>
            <w:tcW w:w="3811" w:type="dxa"/>
          </w:tcPr>
          <w:p w:rsidR="0053498C" w:rsidRPr="009B57E7" w:rsidRDefault="0053498C" w:rsidP="00446FD7">
            <w:pPr>
              <w:pStyle w:val="ConsPlusNormal"/>
              <w:ind w:firstLine="709"/>
              <w:jc w:val="both"/>
            </w:pPr>
          </w:p>
        </w:tc>
      </w:tr>
    </w:tbl>
    <w:p w:rsidR="00446FD7" w:rsidRDefault="00446FD7" w:rsidP="009B57E7">
      <w:pPr>
        <w:pStyle w:val="ConsPlusNormal"/>
        <w:outlineLvl w:val="0"/>
        <w:rPr>
          <w:sz w:val="28"/>
          <w:szCs w:val="28"/>
        </w:rPr>
      </w:pPr>
    </w:p>
    <w:p w:rsidR="00D45635" w:rsidRDefault="00D45635" w:rsidP="009B57E7">
      <w:pPr>
        <w:pStyle w:val="ConsPlusNormal"/>
        <w:outlineLvl w:val="0"/>
        <w:rPr>
          <w:sz w:val="28"/>
          <w:szCs w:val="28"/>
        </w:rPr>
      </w:pPr>
    </w:p>
    <w:p w:rsidR="00D45635" w:rsidRDefault="00D45635" w:rsidP="009B57E7">
      <w:pPr>
        <w:pStyle w:val="ConsPlusNormal"/>
        <w:outlineLvl w:val="0"/>
        <w:rPr>
          <w:sz w:val="28"/>
          <w:szCs w:val="28"/>
        </w:rPr>
      </w:pPr>
    </w:p>
    <w:p w:rsidR="00D45635" w:rsidRDefault="00D45635" w:rsidP="009B57E7">
      <w:pPr>
        <w:pStyle w:val="ConsPlusNormal"/>
        <w:outlineLvl w:val="0"/>
        <w:rPr>
          <w:sz w:val="28"/>
          <w:szCs w:val="28"/>
        </w:rPr>
      </w:pPr>
    </w:p>
    <w:p w:rsidR="00A3427F" w:rsidRDefault="00A3427F" w:rsidP="009B57E7">
      <w:pPr>
        <w:pStyle w:val="ConsPlusNormal"/>
        <w:outlineLvl w:val="0"/>
        <w:rPr>
          <w:sz w:val="28"/>
          <w:szCs w:val="28"/>
        </w:rPr>
      </w:pPr>
    </w:p>
    <w:p w:rsidR="00A3427F" w:rsidRDefault="00A3427F" w:rsidP="009B57E7">
      <w:pPr>
        <w:pStyle w:val="ConsPlusNormal"/>
        <w:outlineLvl w:val="0"/>
        <w:rPr>
          <w:sz w:val="28"/>
          <w:szCs w:val="28"/>
        </w:rPr>
      </w:pPr>
    </w:p>
    <w:p w:rsidR="00A3427F" w:rsidRDefault="00A3427F" w:rsidP="009B57E7">
      <w:pPr>
        <w:pStyle w:val="ConsPlusNormal"/>
        <w:outlineLvl w:val="0"/>
        <w:rPr>
          <w:sz w:val="28"/>
          <w:szCs w:val="28"/>
        </w:rPr>
      </w:pPr>
    </w:p>
    <w:p w:rsidR="00A3427F" w:rsidRPr="00446FD7" w:rsidRDefault="00A3427F" w:rsidP="009B57E7">
      <w:pPr>
        <w:pStyle w:val="ConsPlusNormal"/>
        <w:outlineLvl w:val="0"/>
        <w:rPr>
          <w:sz w:val="28"/>
          <w:szCs w:val="28"/>
        </w:rPr>
      </w:pPr>
    </w:p>
    <w:p w:rsidR="007F7F80" w:rsidRPr="0033742E" w:rsidRDefault="007F7F80" w:rsidP="0033742E">
      <w:pPr>
        <w:pStyle w:val="ConsPlusNormal"/>
        <w:ind w:firstLine="709"/>
        <w:jc w:val="right"/>
        <w:outlineLvl w:val="0"/>
        <w:rPr>
          <w:sz w:val="28"/>
          <w:szCs w:val="28"/>
        </w:rPr>
      </w:pPr>
      <w:r w:rsidRPr="0033742E">
        <w:rPr>
          <w:sz w:val="28"/>
          <w:szCs w:val="28"/>
        </w:rPr>
        <w:lastRenderedPageBreak/>
        <w:t xml:space="preserve">Приложение N </w:t>
      </w:r>
      <w:r w:rsidR="0053498C">
        <w:rPr>
          <w:sz w:val="28"/>
          <w:szCs w:val="28"/>
        </w:rPr>
        <w:t>2</w:t>
      </w:r>
    </w:p>
    <w:p w:rsidR="007F7F80" w:rsidRPr="0033742E" w:rsidRDefault="007F7F80" w:rsidP="00B07376">
      <w:pPr>
        <w:pStyle w:val="ConsPlusNormal"/>
        <w:ind w:firstLine="709"/>
        <w:jc w:val="right"/>
        <w:rPr>
          <w:sz w:val="28"/>
          <w:szCs w:val="28"/>
        </w:rPr>
      </w:pPr>
      <w:r w:rsidRPr="0033742E">
        <w:rPr>
          <w:sz w:val="28"/>
          <w:szCs w:val="28"/>
        </w:rPr>
        <w:t>к постановлению администрации</w:t>
      </w:r>
    </w:p>
    <w:p w:rsidR="00B07376" w:rsidRDefault="00B07376" w:rsidP="00B07376">
      <w:pPr>
        <w:pStyle w:val="ConsPlusNormal"/>
        <w:ind w:firstLine="709"/>
        <w:jc w:val="right"/>
        <w:rPr>
          <w:sz w:val="28"/>
          <w:szCs w:val="28"/>
        </w:rPr>
      </w:pPr>
      <w:proofErr w:type="spellStart"/>
      <w:r>
        <w:rPr>
          <w:sz w:val="28"/>
          <w:szCs w:val="28"/>
        </w:rPr>
        <w:t>Пинежского</w:t>
      </w:r>
      <w:proofErr w:type="spellEnd"/>
      <w:r>
        <w:rPr>
          <w:sz w:val="28"/>
          <w:szCs w:val="28"/>
        </w:rPr>
        <w:t xml:space="preserve"> муниципального округа</w:t>
      </w:r>
    </w:p>
    <w:p w:rsidR="007F7F80" w:rsidRPr="0033742E" w:rsidRDefault="00B07376" w:rsidP="00B07376">
      <w:pPr>
        <w:pStyle w:val="ConsPlusNormal"/>
        <w:ind w:firstLine="709"/>
        <w:jc w:val="right"/>
        <w:rPr>
          <w:sz w:val="28"/>
          <w:szCs w:val="28"/>
        </w:rPr>
      </w:pPr>
      <w:r>
        <w:rPr>
          <w:sz w:val="28"/>
          <w:szCs w:val="28"/>
        </w:rPr>
        <w:t xml:space="preserve"> Архангельской области</w:t>
      </w:r>
    </w:p>
    <w:p w:rsidR="007F7F80" w:rsidRPr="0033742E" w:rsidRDefault="007F7F80" w:rsidP="0033742E">
      <w:pPr>
        <w:pStyle w:val="ConsPlusNormal"/>
        <w:ind w:firstLine="709"/>
        <w:jc w:val="right"/>
        <w:rPr>
          <w:sz w:val="28"/>
          <w:szCs w:val="28"/>
        </w:rPr>
      </w:pPr>
      <w:r w:rsidRPr="0033742E">
        <w:rPr>
          <w:sz w:val="28"/>
          <w:szCs w:val="28"/>
        </w:rPr>
        <w:t xml:space="preserve">от </w:t>
      </w:r>
      <w:r w:rsidR="00A3427F">
        <w:rPr>
          <w:sz w:val="28"/>
          <w:szCs w:val="28"/>
        </w:rPr>
        <w:t xml:space="preserve">26 марта </w:t>
      </w:r>
      <w:r w:rsidRPr="0033742E">
        <w:rPr>
          <w:sz w:val="28"/>
          <w:szCs w:val="28"/>
        </w:rPr>
        <w:t>202</w:t>
      </w:r>
      <w:r w:rsidR="00B07376">
        <w:rPr>
          <w:sz w:val="28"/>
          <w:szCs w:val="28"/>
        </w:rPr>
        <w:t>4</w:t>
      </w:r>
      <w:r w:rsidRPr="0033742E">
        <w:rPr>
          <w:sz w:val="28"/>
          <w:szCs w:val="28"/>
        </w:rPr>
        <w:t xml:space="preserve"> г. </w:t>
      </w:r>
      <w:r w:rsidR="00A937E4">
        <w:rPr>
          <w:sz w:val="28"/>
          <w:szCs w:val="28"/>
        </w:rPr>
        <w:t xml:space="preserve">№ </w:t>
      </w:r>
      <w:r w:rsidR="00A3427F">
        <w:rPr>
          <w:sz w:val="28"/>
          <w:szCs w:val="28"/>
        </w:rPr>
        <w:t>0091</w:t>
      </w:r>
      <w:r w:rsidR="00B07376">
        <w:rPr>
          <w:sz w:val="28"/>
          <w:szCs w:val="28"/>
        </w:rPr>
        <w:t xml:space="preserve"> </w:t>
      </w:r>
      <w:r w:rsidR="00A937E4">
        <w:rPr>
          <w:sz w:val="28"/>
          <w:szCs w:val="28"/>
        </w:rPr>
        <w:t>-</w:t>
      </w:r>
      <w:r w:rsidR="00A3427F">
        <w:rPr>
          <w:sz w:val="28"/>
          <w:szCs w:val="28"/>
        </w:rPr>
        <w:t xml:space="preserve"> </w:t>
      </w:r>
      <w:r w:rsidR="00A937E4">
        <w:rPr>
          <w:sz w:val="28"/>
          <w:szCs w:val="28"/>
        </w:rPr>
        <w:t>па</w:t>
      </w:r>
    </w:p>
    <w:p w:rsidR="008B0AB2" w:rsidRDefault="008B0AB2" w:rsidP="007F7F80">
      <w:pPr>
        <w:pStyle w:val="ConsPlusNormal"/>
        <w:ind w:firstLine="709"/>
        <w:jc w:val="right"/>
      </w:pPr>
    </w:p>
    <w:p w:rsidR="008B0AB2" w:rsidRPr="0061322D" w:rsidRDefault="008B0AB2" w:rsidP="007F7F80">
      <w:pPr>
        <w:pStyle w:val="ConsPlusNormal"/>
        <w:ind w:firstLine="709"/>
        <w:jc w:val="right"/>
      </w:pPr>
    </w:p>
    <w:p w:rsidR="008B0AB2" w:rsidRPr="00F35E43" w:rsidRDefault="008B0AB2" w:rsidP="008B0AB2">
      <w:pPr>
        <w:spacing w:after="0" w:line="240" w:lineRule="auto"/>
        <w:ind w:firstLine="709"/>
        <w:jc w:val="center"/>
        <w:rPr>
          <w:rFonts w:ascii="Times New Roman" w:hAnsi="Times New Roman" w:cs="Times New Roman"/>
          <w:sz w:val="24"/>
          <w:szCs w:val="24"/>
        </w:rPr>
      </w:pPr>
      <w:r w:rsidRPr="00F35E43">
        <w:rPr>
          <w:rFonts w:ascii="Times New Roman" w:hAnsi="Times New Roman" w:cs="Times New Roman"/>
          <w:sz w:val="24"/>
          <w:szCs w:val="24"/>
        </w:rPr>
        <w:t>СХЕМЫ</w:t>
      </w:r>
    </w:p>
    <w:p w:rsidR="00446FD7" w:rsidRPr="00F35E43" w:rsidRDefault="008B0AB2" w:rsidP="008B0AB2">
      <w:pPr>
        <w:spacing w:after="0" w:line="240" w:lineRule="auto"/>
        <w:ind w:firstLine="709"/>
        <w:jc w:val="center"/>
        <w:rPr>
          <w:rFonts w:ascii="Times New Roman" w:hAnsi="Times New Roman" w:cs="Times New Roman"/>
          <w:sz w:val="24"/>
          <w:szCs w:val="24"/>
        </w:rPr>
      </w:pPr>
      <w:r w:rsidRPr="00F35E43">
        <w:rPr>
          <w:rFonts w:ascii="Times New Roman" w:hAnsi="Times New Roman" w:cs="Times New Roman"/>
          <w:sz w:val="24"/>
          <w:szCs w:val="24"/>
        </w:rPr>
        <w:t>размещения аттракционов, батутов и иного развлекательного оборудования на территор</w:t>
      </w:r>
      <w:r w:rsidR="00870D46">
        <w:rPr>
          <w:rFonts w:ascii="Times New Roman" w:hAnsi="Times New Roman" w:cs="Times New Roman"/>
          <w:sz w:val="24"/>
          <w:szCs w:val="24"/>
        </w:rPr>
        <w:t xml:space="preserve">ии </w:t>
      </w:r>
      <w:proofErr w:type="spellStart"/>
      <w:r w:rsidR="00870D46">
        <w:rPr>
          <w:rFonts w:ascii="Times New Roman" w:hAnsi="Times New Roman" w:cs="Times New Roman"/>
          <w:sz w:val="24"/>
          <w:szCs w:val="24"/>
        </w:rPr>
        <w:t>Пинежского</w:t>
      </w:r>
      <w:proofErr w:type="spellEnd"/>
      <w:r w:rsidR="00870D46">
        <w:rPr>
          <w:rFonts w:ascii="Times New Roman" w:hAnsi="Times New Roman" w:cs="Times New Roman"/>
          <w:sz w:val="24"/>
          <w:szCs w:val="24"/>
        </w:rPr>
        <w:t xml:space="preserve"> муниципального округа</w:t>
      </w:r>
      <w:r w:rsidRPr="00F35E43">
        <w:rPr>
          <w:rFonts w:ascii="Times New Roman" w:hAnsi="Times New Roman" w:cs="Times New Roman"/>
          <w:sz w:val="24"/>
          <w:szCs w:val="24"/>
        </w:rPr>
        <w:t xml:space="preserve"> Архангельской области</w:t>
      </w:r>
    </w:p>
    <w:p w:rsidR="008B0AB2" w:rsidRPr="00F35E43" w:rsidRDefault="008B0AB2" w:rsidP="008B0AB2">
      <w:pPr>
        <w:spacing w:after="0" w:line="240" w:lineRule="auto"/>
        <w:ind w:firstLine="709"/>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816"/>
        <w:gridCol w:w="3968"/>
        <w:gridCol w:w="2393"/>
        <w:gridCol w:w="2393"/>
      </w:tblGrid>
      <w:tr w:rsidR="008B0AB2" w:rsidRPr="00F35E43" w:rsidTr="008B0AB2">
        <w:tc>
          <w:tcPr>
            <w:tcW w:w="817" w:type="dxa"/>
          </w:tcPr>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w:t>
            </w:r>
          </w:p>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п/п</w:t>
            </w:r>
          </w:p>
        </w:tc>
        <w:tc>
          <w:tcPr>
            <w:tcW w:w="3968" w:type="dxa"/>
          </w:tcPr>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Местонахождения места (площадки)</w:t>
            </w:r>
          </w:p>
        </w:tc>
        <w:tc>
          <w:tcPr>
            <w:tcW w:w="2393" w:type="dxa"/>
          </w:tcPr>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кв.м. места (площадки)</w:t>
            </w:r>
          </w:p>
        </w:tc>
        <w:tc>
          <w:tcPr>
            <w:tcW w:w="2393" w:type="dxa"/>
          </w:tcPr>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Срок использования с 01 мая по 30 сентября в днях</w:t>
            </w:r>
          </w:p>
        </w:tc>
      </w:tr>
      <w:tr w:rsidR="008B0AB2" w:rsidRPr="00F35E43" w:rsidTr="008B0AB2">
        <w:tc>
          <w:tcPr>
            <w:tcW w:w="817" w:type="dxa"/>
          </w:tcPr>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1</w:t>
            </w:r>
          </w:p>
        </w:tc>
        <w:tc>
          <w:tcPr>
            <w:tcW w:w="3968" w:type="dxa"/>
          </w:tcPr>
          <w:p w:rsidR="008B0AB2" w:rsidRPr="00F35E43" w:rsidRDefault="008B0AB2" w:rsidP="00F35E43">
            <w:pPr>
              <w:spacing w:after="0" w:line="240" w:lineRule="auto"/>
              <w:jc w:val="both"/>
              <w:rPr>
                <w:rFonts w:ascii="Times New Roman" w:hAnsi="Times New Roman" w:cs="Times New Roman"/>
                <w:sz w:val="24"/>
                <w:szCs w:val="24"/>
              </w:rPr>
            </w:pPr>
            <w:r w:rsidRPr="00F35E43">
              <w:rPr>
                <w:rFonts w:ascii="Times New Roman" w:hAnsi="Times New Roman" w:cs="Times New Roman"/>
                <w:sz w:val="24"/>
                <w:szCs w:val="24"/>
              </w:rPr>
              <w:t>с.Карпогоры, ул. Ф.Абрамова, центральный стадион, кадастровый номер земельного участка: 29:14:050303:125</w:t>
            </w:r>
          </w:p>
        </w:tc>
        <w:tc>
          <w:tcPr>
            <w:tcW w:w="2393" w:type="dxa"/>
          </w:tcPr>
          <w:p w:rsidR="008B0AB2" w:rsidRPr="00F35E43" w:rsidRDefault="008B0AB2" w:rsidP="008B0AB2">
            <w:pPr>
              <w:spacing w:after="0" w:line="240" w:lineRule="auto"/>
              <w:jc w:val="center"/>
              <w:rPr>
                <w:rFonts w:ascii="Times New Roman" w:hAnsi="Times New Roman" w:cs="Times New Roman"/>
                <w:sz w:val="24"/>
                <w:szCs w:val="24"/>
              </w:rPr>
            </w:pPr>
          </w:p>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100</w:t>
            </w:r>
          </w:p>
        </w:tc>
        <w:tc>
          <w:tcPr>
            <w:tcW w:w="2393" w:type="dxa"/>
          </w:tcPr>
          <w:p w:rsidR="008B0AB2" w:rsidRPr="00F35E43" w:rsidRDefault="008B0AB2" w:rsidP="008B0AB2">
            <w:pPr>
              <w:spacing w:after="0" w:line="240" w:lineRule="auto"/>
              <w:jc w:val="center"/>
              <w:rPr>
                <w:rFonts w:ascii="Times New Roman" w:hAnsi="Times New Roman" w:cs="Times New Roman"/>
                <w:sz w:val="24"/>
                <w:szCs w:val="24"/>
              </w:rPr>
            </w:pPr>
          </w:p>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153 дня</w:t>
            </w:r>
          </w:p>
          <w:p w:rsidR="008B0AB2" w:rsidRPr="00F35E43" w:rsidRDefault="008B0AB2" w:rsidP="008B0AB2">
            <w:pPr>
              <w:spacing w:after="0" w:line="240" w:lineRule="auto"/>
              <w:rPr>
                <w:rFonts w:ascii="Times New Roman" w:hAnsi="Times New Roman" w:cs="Times New Roman"/>
                <w:sz w:val="24"/>
                <w:szCs w:val="24"/>
              </w:rPr>
            </w:pPr>
          </w:p>
        </w:tc>
      </w:tr>
      <w:tr w:rsidR="008B0AB2" w:rsidRPr="00F35E43" w:rsidTr="008B0AB2">
        <w:tc>
          <w:tcPr>
            <w:tcW w:w="817" w:type="dxa"/>
          </w:tcPr>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2</w:t>
            </w:r>
          </w:p>
        </w:tc>
        <w:tc>
          <w:tcPr>
            <w:tcW w:w="3968" w:type="dxa"/>
          </w:tcPr>
          <w:p w:rsidR="008B0AB2" w:rsidRPr="00F35E43" w:rsidRDefault="00F35E43" w:rsidP="00F35E43">
            <w:pPr>
              <w:spacing w:after="0" w:line="240" w:lineRule="auto"/>
              <w:jc w:val="both"/>
              <w:rPr>
                <w:rFonts w:ascii="Times New Roman" w:hAnsi="Times New Roman" w:cs="Times New Roman"/>
                <w:sz w:val="24"/>
                <w:szCs w:val="24"/>
              </w:rPr>
            </w:pPr>
            <w:r w:rsidRPr="00F35E43">
              <w:rPr>
                <w:rFonts w:ascii="Times New Roman" w:hAnsi="Times New Roman" w:cs="Times New Roman"/>
                <w:sz w:val="24"/>
                <w:szCs w:val="24"/>
              </w:rPr>
              <w:t>На территории детской библиотеки, расположенной по адресу: с</w:t>
            </w:r>
            <w:r w:rsidR="008B0AB2" w:rsidRPr="00F35E43">
              <w:rPr>
                <w:rFonts w:ascii="Times New Roman" w:hAnsi="Times New Roman" w:cs="Times New Roman"/>
                <w:sz w:val="24"/>
                <w:szCs w:val="24"/>
              </w:rPr>
              <w:t xml:space="preserve">.Карпогоры, ул. Ф.Абрамова, д. </w:t>
            </w:r>
            <w:r w:rsidRPr="00F35E43">
              <w:rPr>
                <w:rFonts w:ascii="Times New Roman" w:hAnsi="Times New Roman" w:cs="Times New Roman"/>
                <w:sz w:val="24"/>
                <w:szCs w:val="24"/>
              </w:rPr>
              <w:t>26, кадастровый номер земельного участка: 29:14:050305:100</w:t>
            </w:r>
          </w:p>
        </w:tc>
        <w:tc>
          <w:tcPr>
            <w:tcW w:w="2393" w:type="dxa"/>
          </w:tcPr>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100</w:t>
            </w:r>
          </w:p>
        </w:tc>
        <w:tc>
          <w:tcPr>
            <w:tcW w:w="2393" w:type="dxa"/>
          </w:tcPr>
          <w:p w:rsidR="008B0AB2" w:rsidRPr="00F35E43" w:rsidRDefault="008B0AB2" w:rsidP="008B0AB2">
            <w:pPr>
              <w:spacing w:after="0" w:line="240" w:lineRule="auto"/>
              <w:jc w:val="center"/>
              <w:rPr>
                <w:rFonts w:ascii="Times New Roman" w:hAnsi="Times New Roman" w:cs="Times New Roman"/>
                <w:sz w:val="24"/>
                <w:szCs w:val="24"/>
              </w:rPr>
            </w:pPr>
          </w:p>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153 дня</w:t>
            </w:r>
          </w:p>
        </w:tc>
      </w:tr>
      <w:tr w:rsidR="008B0AB2" w:rsidRPr="00F35E43" w:rsidTr="008B0AB2">
        <w:tc>
          <w:tcPr>
            <w:tcW w:w="817" w:type="dxa"/>
          </w:tcPr>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3</w:t>
            </w:r>
          </w:p>
        </w:tc>
        <w:tc>
          <w:tcPr>
            <w:tcW w:w="3968" w:type="dxa"/>
          </w:tcPr>
          <w:p w:rsidR="00C17BA7" w:rsidRPr="00C17BA7" w:rsidRDefault="00F35E43" w:rsidP="00C17B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территории д/с «Теремок» </w:t>
            </w:r>
            <w:hyperlink r:id="rId6" w:history="1">
              <w:r w:rsidR="00C17BA7" w:rsidRPr="00F35E43">
                <w:rPr>
                  <w:rFonts w:ascii="Times New Roman" w:eastAsia="Times New Roman" w:hAnsi="Times New Roman" w:cs="Times New Roman"/>
                  <w:sz w:val="24"/>
                  <w:szCs w:val="24"/>
                </w:rPr>
                <w:t>примерно в 10 м по направлению на юго-восток от ориентира (здание), расположенного за пределами участка, адрес ориентира: Архангельская область, Пинежский район, с. Карпогоры, ул. Садовая, дом 8</w:t>
              </w:r>
            </w:hyperlink>
            <w:r>
              <w:rPr>
                <w:rFonts w:ascii="Times New Roman" w:eastAsia="Times New Roman" w:hAnsi="Times New Roman" w:cs="Times New Roman"/>
                <w:sz w:val="24"/>
                <w:szCs w:val="24"/>
              </w:rPr>
              <w:t>,</w:t>
            </w:r>
            <w:r w:rsidR="00C17BA7" w:rsidRPr="00C17BA7">
              <w:rPr>
                <w:rFonts w:ascii="Times New Roman" w:eastAsia="Times New Roman" w:hAnsi="Times New Roman" w:cs="Times New Roman"/>
                <w:sz w:val="24"/>
                <w:szCs w:val="24"/>
              </w:rPr>
              <w:t xml:space="preserve"> </w:t>
            </w:r>
          </w:p>
          <w:p w:rsidR="008B0AB2" w:rsidRPr="00F35E43" w:rsidRDefault="00F35E43" w:rsidP="00C17BA7">
            <w:pPr>
              <w:spacing w:after="0" w:line="240" w:lineRule="auto"/>
              <w:rPr>
                <w:rFonts w:ascii="Times New Roman" w:hAnsi="Times New Roman" w:cs="Times New Roman"/>
                <w:sz w:val="24"/>
                <w:szCs w:val="24"/>
              </w:rPr>
            </w:pPr>
            <w:r w:rsidRPr="00F35E43">
              <w:rPr>
                <w:rFonts w:ascii="Times New Roman" w:hAnsi="Times New Roman" w:cs="Times New Roman"/>
                <w:sz w:val="24"/>
                <w:szCs w:val="24"/>
              </w:rPr>
              <w:t>кадастровый номер земельного участка: 29:14:05030</w:t>
            </w:r>
            <w:r>
              <w:rPr>
                <w:rFonts w:ascii="Times New Roman" w:hAnsi="Times New Roman" w:cs="Times New Roman"/>
                <w:sz w:val="24"/>
                <w:szCs w:val="24"/>
              </w:rPr>
              <w:t>4:1114</w:t>
            </w:r>
          </w:p>
        </w:tc>
        <w:tc>
          <w:tcPr>
            <w:tcW w:w="2393" w:type="dxa"/>
          </w:tcPr>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100</w:t>
            </w:r>
          </w:p>
        </w:tc>
        <w:tc>
          <w:tcPr>
            <w:tcW w:w="2393" w:type="dxa"/>
          </w:tcPr>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153 дня</w:t>
            </w:r>
          </w:p>
        </w:tc>
      </w:tr>
      <w:tr w:rsidR="008B0AB2" w:rsidRPr="00F35E43" w:rsidTr="008B0AB2">
        <w:tc>
          <w:tcPr>
            <w:tcW w:w="817" w:type="dxa"/>
          </w:tcPr>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4</w:t>
            </w:r>
          </w:p>
        </w:tc>
        <w:tc>
          <w:tcPr>
            <w:tcW w:w="3968" w:type="dxa"/>
          </w:tcPr>
          <w:p w:rsidR="00C17BA7" w:rsidRPr="00C17BA7" w:rsidRDefault="001673C5" w:rsidP="00C17BA7">
            <w:pPr>
              <w:spacing w:after="0" w:line="240" w:lineRule="auto"/>
              <w:rPr>
                <w:rFonts w:ascii="Times New Roman" w:eastAsia="Times New Roman" w:hAnsi="Times New Roman" w:cs="Times New Roman"/>
                <w:sz w:val="24"/>
                <w:szCs w:val="24"/>
              </w:rPr>
            </w:pPr>
            <w:hyperlink r:id="rId7" w:history="1">
              <w:r w:rsidR="00F35E43">
                <w:rPr>
                  <w:rFonts w:ascii="Times New Roman" w:eastAsia="Times New Roman" w:hAnsi="Times New Roman" w:cs="Times New Roman"/>
                  <w:sz w:val="24"/>
                  <w:szCs w:val="24"/>
                </w:rPr>
                <w:t xml:space="preserve">На территории земельного участка с кадастровым номером 29:14:050304:67, расположенный по адресу: </w:t>
              </w:r>
              <w:r w:rsidR="00C17BA7" w:rsidRPr="00F35E43">
                <w:rPr>
                  <w:rFonts w:ascii="Times New Roman" w:eastAsia="Times New Roman" w:hAnsi="Times New Roman" w:cs="Times New Roman"/>
                  <w:sz w:val="24"/>
                  <w:szCs w:val="24"/>
                </w:rPr>
                <w:t xml:space="preserve"> с. Карпогоры, ул. Быстрова, дом 46</w:t>
              </w:r>
            </w:hyperlink>
          </w:p>
          <w:p w:rsidR="008B0AB2" w:rsidRPr="00F35E43" w:rsidRDefault="008B0AB2" w:rsidP="008B0AB2">
            <w:pPr>
              <w:spacing w:after="0" w:line="240" w:lineRule="auto"/>
              <w:jc w:val="center"/>
              <w:rPr>
                <w:rFonts w:ascii="Times New Roman" w:hAnsi="Times New Roman" w:cs="Times New Roman"/>
                <w:sz w:val="24"/>
                <w:szCs w:val="24"/>
              </w:rPr>
            </w:pPr>
          </w:p>
        </w:tc>
        <w:tc>
          <w:tcPr>
            <w:tcW w:w="2393" w:type="dxa"/>
          </w:tcPr>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100</w:t>
            </w:r>
          </w:p>
        </w:tc>
        <w:tc>
          <w:tcPr>
            <w:tcW w:w="2393" w:type="dxa"/>
          </w:tcPr>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153 дня</w:t>
            </w:r>
          </w:p>
        </w:tc>
      </w:tr>
      <w:tr w:rsidR="008B0AB2" w:rsidRPr="00F35E43" w:rsidTr="008B0AB2">
        <w:tc>
          <w:tcPr>
            <w:tcW w:w="817" w:type="dxa"/>
          </w:tcPr>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5</w:t>
            </w:r>
          </w:p>
        </w:tc>
        <w:tc>
          <w:tcPr>
            <w:tcW w:w="3968" w:type="dxa"/>
          </w:tcPr>
          <w:p w:rsidR="008B0AB2" w:rsidRPr="00F35E43" w:rsidRDefault="008B0AB2" w:rsidP="00F35E43">
            <w:pPr>
              <w:spacing w:after="0" w:line="240" w:lineRule="auto"/>
              <w:jc w:val="both"/>
              <w:rPr>
                <w:rFonts w:ascii="Times New Roman" w:hAnsi="Times New Roman" w:cs="Times New Roman"/>
                <w:sz w:val="24"/>
                <w:szCs w:val="24"/>
              </w:rPr>
            </w:pPr>
            <w:r w:rsidRPr="00F35E43">
              <w:rPr>
                <w:rFonts w:ascii="Times New Roman" w:hAnsi="Times New Roman" w:cs="Times New Roman"/>
                <w:sz w:val="24"/>
                <w:szCs w:val="24"/>
              </w:rPr>
              <w:t>В 78 м.по направлению на северо-восток от ориентира, расположенного за пределами земельного участка. Адрес ориентира: с.Карпогоры, ул.Теплова, д.19</w:t>
            </w:r>
          </w:p>
        </w:tc>
        <w:tc>
          <w:tcPr>
            <w:tcW w:w="2393" w:type="dxa"/>
          </w:tcPr>
          <w:p w:rsidR="008B0AB2" w:rsidRPr="00F35E43" w:rsidRDefault="008B0AB2" w:rsidP="008B0AB2">
            <w:p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100</w:t>
            </w:r>
          </w:p>
        </w:tc>
        <w:tc>
          <w:tcPr>
            <w:tcW w:w="2393" w:type="dxa"/>
          </w:tcPr>
          <w:p w:rsidR="008B0AB2" w:rsidRPr="00F35E43" w:rsidRDefault="008B0AB2" w:rsidP="00F35E43">
            <w:pPr>
              <w:pStyle w:val="a5"/>
              <w:numPr>
                <w:ilvl w:val="0"/>
                <w:numId w:val="4"/>
              </w:numPr>
              <w:spacing w:after="0" w:line="240" w:lineRule="auto"/>
              <w:jc w:val="center"/>
              <w:rPr>
                <w:rFonts w:ascii="Times New Roman" w:hAnsi="Times New Roman" w:cs="Times New Roman"/>
                <w:sz w:val="24"/>
                <w:szCs w:val="24"/>
              </w:rPr>
            </w:pPr>
            <w:r w:rsidRPr="00F35E43">
              <w:rPr>
                <w:rFonts w:ascii="Times New Roman" w:hAnsi="Times New Roman" w:cs="Times New Roman"/>
                <w:sz w:val="24"/>
                <w:szCs w:val="24"/>
              </w:rPr>
              <w:t>дня</w:t>
            </w:r>
          </w:p>
        </w:tc>
      </w:tr>
    </w:tbl>
    <w:p w:rsidR="008B0AB2" w:rsidRPr="00F35E43" w:rsidRDefault="008B0AB2" w:rsidP="008B0AB2">
      <w:pPr>
        <w:spacing w:after="0" w:line="240" w:lineRule="auto"/>
        <w:ind w:firstLine="709"/>
        <w:jc w:val="center"/>
        <w:rPr>
          <w:rFonts w:ascii="Times New Roman" w:hAnsi="Times New Roman" w:cs="Times New Roman"/>
          <w:i/>
          <w:sz w:val="28"/>
          <w:szCs w:val="28"/>
        </w:rPr>
      </w:pPr>
    </w:p>
    <w:p w:rsidR="00F35E43" w:rsidRPr="00F35E43" w:rsidRDefault="00F35E43" w:rsidP="00F35E43">
      <w:pPr>
        <w:pStyle w:val="a5"/>
        <w:spacing w:after="0" w:line="240" w:lineRule="auto"/>
        <w:ind w:left="1069"/>
        <w:rPr>
          <w:rFonts w:ascii="Times New Roman" w:hAnsi="Times New Roman" w:cs="Times New Roman"/>
          <w:i/>
          <w:sz w:val="24"/>
          <w:szCs w:val="24"/>
        </w:rPr>
      </w:pPr>
      <w:r>
        <w:rPr>
          <w:rFonts w:ascii="Times New Roman" w:hAnsi="Times New Roman" w:cs="Times New Roman"/>
          <w:i/>
          <w:sz w:val="24"/>
          <w:szCs w:val="24"/>
        </w:rPr>
        <w:t>*</w:t>
      </w:r>
      <w:r w:rsidRPr="00F35E43">
        <w:rPr>
          <w:rFonts w:ascii="Times New Roman" w:hAnsi="Times New Roman" w:cs="Times New Roman"/>
          <w:i/>
          <w:sz w:val="24"/>
          <w:szCs w:val="24"/>
        </w:rPr>
        <w:t>схемы размещения аттракционов, батутов и иного развлекательного оборудования на территории Пинежского муниципального района Архангельской области в графическом изображении  прилагаются.</w:t>
      </w:r>
    </w:p>
    <w:sectPr w:rsidR="00F35E43" w:rsidRPr="00F35E43" w:rsidSect="00D572D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4E6"/>
    <w:multiLevelType w:val="hybridMultilevel"/>
    <w:tmpl w:val="D736C814"/>
    <w:lvl w:ilvl="0" w:tplc="86E8E8FE">
      <w:start w:val="153"/>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2A6365AE"/>
    <w:multiLevelType w:val="hybridMultilevel"/>
    <w:tmpl w:val="9384DC9E"/>
    <w:lvl w:ilvl="0" w:tplc="54A6ED7E">
      <w:start w:val="1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DD1F27"/>
    <w:multiLevelType w:val="hybridMultilevel"/>
    <w:tmpl w:val="F140BE5E"/>
    <w:lvl w:ilvl="0" w:tplc="EB2A4838">
      <w:start w:val="153"/>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4C563161"/>
    <w:multiLevelType w:val="hybridMultilevel"/>
    <w:tmpl w:val="6400D07A"/>
    <w:lvl w:ilvl="0" w:tplc="2C181CFC">
      <w:start w:val="15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FD7"/>
    <w:rsid w:val="00000A78"/>
    <w:rsid w:val="00000D7F"/>
    <w:rsid w:val="00000DAC"/>
    <w:rsid w:val="0000117B"/>
    <w:rsid w:val="00001888"/>
    <w:rsid w:val="0000308B"/>
    <w:rsid w:val="0000325D"/>
    <w:rsid w:val="00003653"/>
    <w:rsid w:val="00003BFC"/>
    <w:rsid w:val="00003FE2"/>
    <w:rsid w:val="00004CD5"/>
    <w:rsid w:val="00005791"/>
    <w:rsid w:val="00005C1F"/>
    <w:rsid w:val="000060F0"/>
    <w:rsid w:val="00006116"/>
    <w:rsid w:val="0000626B"/>
    <w:rsid w:val="00006B46"/>
    <w:rsid w:val="000074B5"/>
    <w:rsid w:val="00007BA8"/>
    <w:rsid w:val="00010033"/>
    <w:rsid w:val="00010601"/>
    <w:rsid w:val="00010A90"/>
    <w:rsid w:val="00011924"/>
    <w:rsid w:val="000119E7"/>
    <w:rsid w:val="00011A27"/>
    <w:rsid w:val="00012A63"/>
    <w:rsid w:val="00013BA5"/>
    <w:rsid w:val="00013BF4"/>
    <w:rsid w:val="00013CAE"/>
    <w:rsid w:val="00013F1C"/>
    <w:rsid w:val="00014436"/>
    <w:rsid w:val="00014BE4"/>
    <w:rsid w:val="00014C24"/>
    <w:rsid w:val="00014D8C"/>
    <w:rsid w:val="000153E4"/>
    <w:rsid w:val="00015730"/>
    <w:rsid w:val="00015B29"/>
    <w:rsid w:val="00015B96"/>
    <w:rsid w:val="00016579"/>
    <w:rsid w:val="00016671"/>
    <w:rsid w:val="00016C73"/>
    <w:rsid w:val="00016DAC"/>
    <w:rsid w:val="00016DC7"/>
    <w:rsid w:val="00016F44"/>
    <w:rsid w:val="00017297"/>
    <w:rsid w:val="00017D3B"/>
    <w:rsid w:val="00020123"/>
    <w:rsid w:val="0002017C"/>
    <w:rsid w:val="000202F9"/>
    <w:rsid w:val="00020516"/>
    <w:rsid w:val="00020C22"/>
    <w:rsid w:val="00020DFA"/>
    <w:rsid w:val="00020FD7"/>
    <w:rsid w:val="000215F0"/>
    <w:rsid w:val="00021C06"/>
    <w:rsid w:val="0002223C"/>
    <w:rsid w:val="00022A32"/>
    <w:rsid w:val="000234FA"/>
    <w:rsid w:val="00024948"/>
    <w:rsid w:val="00025245"/>
    <w:rsid w:val="00026C45"/>
    <w:rsid w:val="000270A4"/>
    <w:rsid w:val="000271F0"/>
    <w:rsid w:val="00027865"/>
    <w:rsid w:val="000278D3"/>
    <w:rsid w:val="00027CE3"/>
    <w:rsid w:val="000302D9"/>
    <w:rsid w:val="00030373"/>
    <w:rsid w:val="00030591"/>
    <w:rsid w:val="00030993"/>
    <w:rsid w:val="00031327"/>
    <w:rsid w:val="000316BD"/>
    <w:rsid w:val="00032083"/>
    <w:rsid w:val="0003211B"/>
    <w:rsid w:val="0003219E"/>
    <w:rsid w:val="00032834"/>
    <w:rsid w:val="00033205"/>
    <w:rsid w:val="00033D38"/>
    <w:rsid w:val="00033F2C"/>
    <w:rsid w:val="00033FA4"/>
    <w:rsid w:val="00034294"/>
    <w:rsid w:val="0003454D"/>
    <w:rsid w:val="0003499B"/>
    <w:rsid w:val="000353AB"/>
    <w:rsid w:val="000355E4"/>
    <w:rsid w:val="00035819"/>
    <w:rsid w:val="00036427"/>
    <w:rsid w:val="0003678B"/>
    <w:rsid w:val="00036C77"/>
    <w:rsid w:val="00037338"/>
    <w:rsid w:val="00037568"/>
    <w:rsid w:val="0003791E"/>
    <w:rsid w:val="00037BBB"/>
    <w:rsid w:val="00037C58"/>
    <w:rsid w:val="000402D7"/>
    <w:rsid w:val="00040372"/>
    <w:rsid w:val="000405EB"/>
    <w:rsid w:val="000413BD"/>
    <w:rsid w:val="00041433"/>
    <w:rsid w:val="0004173A"/>
    <w:rsid w:val="000420B1"/>
    <w:rsid w:val="00042674"/>
    <w:rsid w:val="000427C9"/>
    <w:rsid w:val="00042D6A"/>
    <w:rsid w:val="00042F47"/>
    <w:rsid w:val="00043B62"/>
    <w:rsid w:val="00043BBA"/>
    <w:rsid w:val="00043C88"/>
    <w:rsid w:val="00043FAC"/>
    <w:rsid w:val="00044233"/>
    <w:rsid w:val="0004559D"/>
    <w:rsid w:val="00045FE4"/>
    <w:rsid w:val="0004619B"/>
    <w:rsid w:val="00046C7E"/>
    <w:rsid w:val="00046F9F"/>
    <w:rsid w:val="000471A4"/>
    <w:rsid w:val="0004737C"/>
    <w:rsid w:val="00047728"/>
    <w:rsid w:val="00050BF4"/>
    <w:rsid w:val="00050CAA"/>
    <w:rsid w:val="00051458"/>
    <w:rsid w:val="0005155B"/>
    <w:rsid w:val="000517EE"/>
    <w:rsid w:val="00051874"/>
    <w:rsid w:val="000518F4"/>
    <w:rsid w:val="00051B84"/>
    <w:rsid w:val="000533E2"/>
    <w:rsid w:val="00053FEB"/>
    <w:rsid w:val="00054064"/>
    <w:rsid w:val="000545BD"/>
    <w:rsid w:val="0005473C"/>
    <w:rsid w:val="000547E9"/>
    <w:rsid w:val="00054D52"/>
    <w:rsid w:val="00055689"/>
    <w:rsid w:val="000556EE"/>
    <w:rsid w:val="00055B9E"/>
    <w:rsid w:val="00055E0B"/>
    <w:rsid w:val="00056496"/>
    <w:rsid w:val="000569F0"/>
    <w:rsid w:val="00057297"/>
    <w:rsid w:val="00060109"/>
    <w:rsid w:val="0006081B"/>
    <w:rsid w:val="00061037"/>
    <w:rsid w:val="000614C5"/>
    <w:rsid w:val="00061BC6"/>
    <w:rsid w:val="00061DFB"/>
    <w:rsid w:val="000626A5"/>
    <w:rsid w:val="000626DA"/>
    <w:rsid w:val="00063154"/>
    <w:rsid w:val="000637D7"/>
    <w:rsid w:val="00063930"/>
    <w:rsid w:val="00063996"/>
    <w:rsid w:val="0006419F"/>
    <w:rsid w:val="00064C0C"/>
    <w:rsid w:val="000666F8"/>
    <w:rsid w:val="00067095"/>
    <w:rsid w:val="000673B0"/>
    <w:rsid w:val="0006751F"/>
    <w:rsid w:val="00067784"/>
    <w:rsid w:val="00067B81"/>
    <w:rsid w:val="00070097"/>
    <w:rsid w:val="000705ED"/>
    <w:rsid w:val="0007068A"/>
    <w:rsid w:val="00070F33"/>
    <w:rsid w:val="00071759"/>
    <w:rsid w:val="0007251D"/>
    <w:rsid w:val="000725D8"/>
    <w:rsid w:val="00073104"/>
    <w:rsid w:val="000734F8"/>
    <w:rsid w:val="00073D80"/>
    <w:rsid w:val="00074065"/>
    <w:rsid w:val="00074417"/>
    <w:rsid w:val="00074C4C"/>
    <w:rsid w:val="00074D8C"/>
    <w:rsid w:val="00075152"/>
    <w:rsid w:val="000755F6"/>
    <w:rsid w:val="000757F8"/>
    <w:rsid w:val="000763F9"/>
    <w:rsid w:val="00076421"/>
    <w:rsid w:val="00076861"/>
    <w:rsid w:val="00077483"/>
    <w:rsid w:val="00077C67"/>
    <w:rsid w:val="00077D77"/>
    <w:rsid w:val="00080475"/>
    <w:rsid w:val="00081735"/>
    <w:rsid w:val="00082CAC"/>
    <w:rsid w:val="00082CC6"/>
    <w:rsid w:val="00082E3A"/>
    <w:rsid w:val="00082E4D"/>
    <w:rsid w:val="00083024"/>
    <w:rsid w:val="0008378B"/>
    <w:rsid w:val="0008398D"/>
    <w:rsid w:val="00083D3C"/>
    <w:rsid w:val="00084114"/>
    <w:rsid w:val="0008426C"/>
    <w:rsid w:val="000845A0"/>
    <w:rsid w:val="00084A39"/>
    <w:rsid w:val="00084C84"/>
    <w:rsid w:val="000850FC"/>
    <w:rsid w:val="00085C58"/>
    <w:rsid w:val="00086849"/>
    <w:rsid w:val="00086F43"/>
    <w:rsid w:val="00087B96"/>
    <w:rsid w:val="00087C8C"/>
    <w:rsid w:val="0009031F"/>
    <w:rsid w:val="00090520"/>
    <w:rsid w:val="000913A9"/>
    <w:rsid w:val="00091989"/>
    <w:rsid w:val="00091D87"/>
    <w:rsid w:val="00092CD8"/>
    <w:rsid w:val="00092D37"/>
    <w:rsid w:val="00092DEE"/>
    <w:rsid w:val="000936E1"/>
    <w:rsid w:val="00093F13"/>
    <w:rsid w:val="0009413B"/>
    <w:rsid w:val="0009423D"/>
    <w:rsid w:val="000947BD"/>
    <w:rsid w:val="00094BAD"/>
    <w:rsid w:val="00095285"/>
    <w:rsid w:val="0009564F"/>
    <w:rsid w:val="00096BE3"/>
    <w:rsid w:val="0009734F"/>
    <w:rsid w:val="00097874"/>
    <w:rsid w:val="00097B3A"/>
    <w:rsid w:val="00097CA7"/>
    <w:rsid w:val="000A06F5"/>
    <w:rsid w:val="000A07C6"/>
    <w:rsid w:val="000A0E1F"/>
    <w:rsid w:val="000A16B4"/>
    <w:rsid w:val="000A2587"/>
    <w:rsid w:val="000A3CAB"/>
    <w:rsid w:val="000A451E"/>
    <w:rsid w:val="000A4ADD"/>
    <w:rsid w:val="000A5A04"/>
    <w:rsid w:val="000A5F94"/>
    <w:rsid w:val="000A6117"/>
    <w:rsid w:val="000A6156"/>
    <w:rsid w:val="000A6471"/>
    <w:rsid w:val="000A6EEC"/>
    <w:rsid w:val="000A78B9"/>
    <w:rsid w:val="000A79F9"/>
    <w:rsid w:val="000B0D75"/>
    <w:rsid w:val="000B1609"/>
    <w:rsid w:val="000B1673"/>
    <w:rsid w:val="000B167B"/>
    <w:rsid w:val="000B183C"/>
    <w:rsid w:val="000B1BB7"/>
    <w:rsid w:val="000B2BDD"/>
    <w:rsid w:val="000B2D4F"/>
    <w:rsid w:val="000B3B19"/>
    <w:rsid w:val="000B44C2"/>
    <w:rsid w:val="000B5741"/>
    <w:rsid w:val="000B5A77"/>
    <w:rsid w:val="000B5F78"/>
    <w:rsid w:val="000B5F7B"/>
    <w:rsid w:val="000B611C"/>
    <w:rsid w:val="000B66ED"/>
    <w:rsid w:val="000B73DB"/>
    <w:rsid w:val="000B7764"/>
    <w:rsid w:val="000B7CC2"/>
    <w:rsid w:val="000C0337"/>
    <w:rsid w:val="000C04EA"/>
    <w:rsid w:val="000C056D"/>
    <w:rsid w:val="000C06C0"/>
    <w:rsid w:val="000C0EE6"/>
    <w:rsid w:val="000C1020"/>
    <w:rsid w:val="000C1221"/>
    <w:rsid w:val="000C13D1"/>
    <w:rsid w:val="000C177A"/>
    <w:rsid w:val="000C20EB"/>
    <w:rsid w:val="000C26A3"/>
    <w:rsid w:val="000C2B37"/>
    <w:rsid w:val="000C3731"/>
    <w:rsid w:val="000C423E"/>
    <w:rsid w:val="000C486A"/>
    <w:rsid w:val="000C635A"/>
    <w:rsid w:val="000C6787"/>
    <w:rsid w:val="000C6843"/>
    <w:rsid w:val="000C6B14"/>
    <w:rsid w:val="000C77D4"/>
    <w:rsid w:val="000C79D0"/>
    <w:rsid w:val="000D0C9C"/>
    <w:rsid w:val="000D17EA"/>
    <w:rsid w:val="000D241E"/>
    <w:rsid w:val="000D263C"/>
    <w:rsid w:val="000D2C8B"/>
    <w:rsid w:val="000D3030"/>
    <w:rsid w:val="000D317F"/>
    <w:rsid w:val="000D3CCE"/>
    <w:rsid w:val="000D3FCF"/>
    <w:rsid w:val="000D42E1"/>
    <w:rsid w:val="000D46BC"/>
    <w:rsid w:val="000D47E1"/>
    <w:rsid w:val="000D48E8"/>
    <w:rsid w:val="000D56C9"/>
    <w:rsid w:val="000D57C1"/>
    <w:rsid w:val="000D597E"/>
    <w:rsid w:val="000D5AC7"/>
    <w:rsid w:val="000D6208"/>
    <w:rsid w:val="000D733F"/>
    <w:rsid w:val="000D7B37"/>
    <w:rsid w:val="000E0E47"/>
    <w:rsid w:val="000E1203"/>
    <w:rsid w:val="000E1360"/>
    <w:rsid w:val="000E1BB3"/>
    <w:rsid w:val="000E26D7"/>
    <w:rsid w:val="000E2B45"/>
    <w:rsid w:val="000E41C2"/>
    <w:rsid w:val="000E4E53"/>
    <w:rsid w:val="000E4FEF"/>
    <w:rsid w:val="000E55FB"/>
    <w:rsid w:val="000E58C1"/>
    <w:rsid w:val="000E5DB3"/>
    <w:rsid w:val="000E6225"/>
    <w:rsid w:val="000E7375"/>
    <w:rsid w:val="000E7C94"/>
    <w:rsid w:val="000F072D"/>
    <w:rsid w:val="000F1465"/>
    <w:rsid w:val="000F1789"/>
    <w:rsid w:val="000F184E"/>
    <w:rsid w:val="000F2055"/>
    <w:rsid w:val="000F2370"/>
    <w:rsid w:val="000F2CFA"/>
    <w:rsid w:val="000F3FA4"/>
    <w:rsid w:val="000F4180"/>
    <w:rsid w:val="000F45E0"/>
    <w:rsid w:val="000F5241"/>
    <w:rsid w:val="000F5BD8"/>
    <w:rsid w:val="000F60C8"/>
    <w:rsid w:val="000F75EA"/>
    <w:rsid w:val="000F771B"/>
    <w:rsid w:val="000F77FD"/>
    <w:rsid w:val="000F78B9"/>
    <w:rsid w:val="000F78FE"/>
    <w:rsid w:val="00100365"/>
    <w:rsid w:val="001007AC"/>
    <w:rsid w:val="00100B39"/>
    <w:rsid w:val="00100C1F"/>
    <w:rsid w:val="00100C35"/>
    <w:rsid w:val="00100FE9"/>
    <w:rsid w:val="00101948"/>
    <w:rsid w:val="00101A65"/>
    <w:rsid w:val="00101BAA"/>
    <w:rsid w:val="0010275D"/>
    <w:rsid w:val="00102E97"/>
    <w:rsid w:val="0010358C"/>
    <w:rsid w:val="001035CB"/>
    <w:rsid w:val="00103698"/>
    <w:rsid w:val="0010408D"/>
    <w:rsid w:val="00104928"/>
    <w:rsid w:val="00104C09"/>
    <w:rsid w:val="00104FBB"/>
    <w:rsid w:val="00105742"/>
    <w:rsid w:val="00105857"/>
    <w:rsid w:val="00106DE3"/>
    <w:rsid w:val="00107089"/>
    <w:rsid w:val="0010722D"/>
    <w:rsid w:val="001074E2"/>
    <w:rsid w:val="001074FC"/>
    <w:rsid w:val="00107C1C"/>
    <w:rsid w:val="00107D95"/>
    <w:rsid w:val="00110320"/>
    <w:rsid w:val="001105F5"/>
    <w:rsid w:val="00110945"/>
    <w:rsid w:val="00110D34"/>
    <w:rsid w:val="00110F23"/>
    <w:rsid w:val="00110FC5"/>
    <w:rsid w:val="0011102C"/>
    <w:rsid w:val="0011123A"/>
    <w:rsid w:val="00111948"/>
    <w:rsid w:val="00111C6D"/>
    <w:rsid w:val="00111CAB"/>
    <w:rsid w:val="00112394"/>
    <w:rsid w:val="00112B3B"/>
    <w:rsid w:val="00112F3A"/>
    <w:rsid w:val="00113146"/>
    <w:rsid w:val="00113433"/>
    <w:rsid w:val="00113921"/>
    <w:rsid w:val="001142F3"/>
    <w:rsid w:val="0011441A"/>
    <w:rsid w:val="001146AB"/>
    <w:rsid w:val="00114D2A"/>
    <w:rsid w:val="00114E2C"/>
    <w:rsid w:val="00115661"/>
    <w:rsid w:val="00115C25"/>
    <w:rsid w:val="00116C74"/>
    <w:rsid w:val="00117908"/>
    <w:rsid w:val="00117F2B"/>
    <w:rsid w:val="0012150D"/>
    <w:rsid w:val="001225C0"/>
    <w:rsid w:val="0012286C"/>
    <w:rsid w:val="001228D6"/>
    <w:rsid w:val="001229BD"/>
    <w:rsid w:val="001236F8"/>
    <w:rsid w:val="0012385B"/>
    <w:rsid w:val="0012386F"/>
    <w:rsid w:val="00123ABF"/>
    <w:rsid w:val="00123B6E"/>
    <w:rsid w:val="00123BEE"/>
    <w:rsid w:val="00123ED5"/>
    <w:rsid w:val="001241E4"/>
    <w:rsid w:val="00124851"/>
    <w:rsid w:val="00124C74"/>
    <w:rsid w:val="00124E0A"/>
    <w:rsid w:val="0012506A"/>
    <w:rsid w:val="00125D14"/>
    <w:rsid w:val="0012627A"/>
    <w:rsid w:val="0012660C"/>
    <w:rsid w:val="001266DB"/>
    <w:rsid w:val="001268C2"/>
    <w:rsid w:val="00127976"/>
    <w:rsid w:val="00127B5A"/>
    <w:rsid w:val="00127C0E"/>
    <w:rsid w:val="00127DA9"/>
    <w:rsid w:val="00130CC5"/>
    <w:rsid w:val="00130EEC"/>
    <w:rsid w:val="00131089"/>
    <w:rsid w:val="0013139E"/>
    <w:rsid w:val="0013270B"/>
    <w:rsid w:val="00132B72"/>
    <w:rsid w:val="00133082"/>
    <w:rsid w:val="00133C54"/>
    <w:rsid w:val="00133D11"/>
    <w:rsid w:val="0013478E"/>
    <w:rsid w:val="00135542"/>
    <w:rsid w:val="00135EAF"/>
    <w:rsid w:val="00136158"/>
    <w:rsid w:val="001369B1"/>
    <w:rsid w:val="00136C41"/>
    <w:rsid w:val="001374F2"/>
    <w:rsid w:val="0014052F"/>
    <w:rsid w:val="001407D5"/>
    <w:rsid w:val="00141407"/>
    <w:rsid w:val="001418C5"/>
    <w:rsid w:val="001419C5"/>
    <w:rsid w:val="00143D84"/>
    <w:rsid w:val="0014453B"/>
    <w:rsid w:val="00145AAA"/>
    <w:rsid w:val="00145F0C"/>
    <w:rsid w:val="001465B4"/>
    <w:rsid w:val="00146A3A"/>
    <w:rsid w:val="00146AA4"/>
    <w:rsid w:val="001475C1"/>
    <w:rsid w:val="00147D0A"/>
    <w:rsid w:val="0015033B"/>
    <w:rsid w:val="00150577"/>
    <w:rsid w:val="00150753"/>
    <w:rsid w:val="00150B60"/>
    <w:rsid w:val="00151A54"/>
    <w:rsid w:val="001524ED"/>
    <w:rsid w:val="001525E8"/>
    <w:rsid w:val="00152781"/>
    <w:rsid w:val="00152EB4"/>
    <w:rsid w:val="00152FDD"/>
    <w:rsid w:val="00153BAB"/>
    <w:rsid w:val="00153EF7"/>
    <w:rsid w:val="00154385"/>
    <w:rsid w:val="0015446F"/>
    <w:rsid w:val="0015473A"/>
    <w:rsid w:val="00154F9C"/>
    <w:rsid w:val="001552FC"/>
    <w:rsid w:val="0015604E"/>
    <w:rsid w:val="001565AB"/>
    <w:rsid w:val="001566B2"/>
    <w:rsid w:val="001569E9"/>
    <w:rsid w:val="00156A5D"/>
    <w:rsid w:val="001572CC"/>
    <w:rsid w:val="00157318"/>
    <w:rsid w:val="001575C7"/>
    <w:rsid w:val="00157828"/>
    <w:rsid w:val="00157F8E"/>
    <w:rsid w:val="0016016B"/>
    <w:rsid w:val="001603EC"/>
    <w:rsid w:val="00160A23"/>
    <w:rsid w:val="00161957"/>
    <w:rsid w:val="001620A0"/>
    <w:rsid w:val="001621DF"/>
    <w:rsid w:val="0016278F"/>
    <w:rsid w:val="00163102"/>
    <w:rsid w:val="0016354A"/>
    <w:rsid w:val="001638DD"/>
    <w:rsid w:val="00163A96"/>
    <w:rsid w:val="0016420F"/>
    <w:rsid w:val="001649DE"/>
    <w:rsid w:val="001649EC"/>
    <w:rsid w:val="00165BAD"/>
    <w:rsid w:val="00165D55"/>
    <w:rsid w:val="001663C7"/>
    <w:rsid w:val="001665DF"/>
    <w:rsid w:val="001673C5"/>
    <w:rsid w:val="0017070C"/>
    <w:rsid w:val="0017077D"/>
    <w:rsid w:val="00170B2B"/>
    <w:rsid w:val="00170BCA"/>
    <w:rsid w:val="00170DDD"/>
    <w:rsid w:val="00171334"/>
    <w:rsid w:val="00171AD0"/>
    <w:rsid w:val="0017304C"/>
    <w:rsid w:val="001738CE"/>
    <w:rsid w:val="0017404B"/>
    <w:rsid w:val="00174267"/>
    <w:rsid w:val="001746DF"/>
    <w:rsid w:val="00174C11"/>
    <w:rsid w:val="001752E4"/>
    <w:rsid w:val="00175623"/>
    <w:rsid w:val="00176052"/>
    <w:rsid w:val="00176216"/>
    <w:rsid w:val="00176A32"/>
    <w:rsid w:val="00176B75"/>
    <w:rsid w:val="00177398"/>
    <w:rsid w:val="00177F58"/>
    <w:rsid w:val="00180330"/>
    <w:rsid w:val="001804F4"/>
    <w:rsid w:val="00180862"/>
    <w:rsid w:val="00181638"/>
    <w:rsid w:val="0018190D"/>
    <w:rsid w:val="00181A68"/>
    <w:rsid w:val="00184661"/>
    <w:rsid w:val="00184B38"/>
    <w:rsid w:val="0018560E"/>
    <w:rsid w:val="0018590D"/>
    <w:rsid w:val="00185AA7"/>
    <w:rsid w:val="00185C17"/>
    <w:rsid w:val="001861B0"/>
    <w:rsid w:val="00186827"/>
    <w:rsid w:val="00186BDC"/>
    <w:rsid w:val="00186DA0"/>
    <w:rsid w:val="001873C3"/>
    <w:rsid w:val="00187983"/>
    <w:rsid w:val="00190010"/>
    <w:rsid w:val="001904C8"/>
    <w:rsid w:val="00190557"/>
    <w:rsid w:val="00190BFC"/>
    <w:rsid w:val="001913BB"/>
    <w:rsid w:val="00191604"/>
    <w:rsid w:val="001922A2"/>
    <w:rsid w:val="00192EDF"/>
    <w:rsid w:val="00192F49"/>
    <w:rsid w:val="00193668"/>
    <w:rsid w:val="00194634"/>
    <w:rsid w:val="00194C22"/>
    <w:rsid w:val="001955DC"/>
    <w:rsid w:val="00195C1C"/>
    <w:rsid w:val="00196403"/>
    <w:rsid w:val="00196646"/>
    <w:rsid w:val="001967D4"/>
    <w:rsid w:val="00196FEA"/>
    <w:rsid w:val="001971CF"/>
    <w:rsid w:val="001974B0"/>
    <w:rsid w:val="001974E0"/>
    <w:rsid w:val="00197BE6"/>
    <w:rsid w:val="00197CEB"/>
    <w:rsid w:val="001A0772"/>
    <w:rsid w:val="001A0E2A"/>
    <w:rsid w:val="001A1E68"/>
    <w:rsid w:val="001A2425"/>
    <w:rsid w:val="001A26A2"/>
    <w:rsid w:val="001A2737"/>
    <w:rsid w:val="001A28FE"/>
    <w:rsid w:val="001A3211"/>
    <w:rsid w:val="001A3324"/>
    <w:rsid w:val="001A3A0C"/>
    <w:rsid w:val="001A42A9"/>
    <w:rsid w:val="001A445B"/>
    <w:rsid w:val="001A5EA9"/>
    <w:rsid w:val="001A5F51"/>
    <w:rsid w:val="001A6980"/>
    <w:rsid w:val="001A7187"/>
    <w:rsid w:val="001A72D3"/>
    <w:rsid w:val="001A78DC"/>
    <w:rsid w:val="001B0967"/>
    <w:rsid w:val="001B132A"/>
    <w:rsid w:val="001B1691"/>
    <w:rsid w:val="001B28D4"/>
    <w:rsid w:val="001B29DB"/>
    <w:rsid w:val="001B33F6"/>
    <w:rsid w:val="001B36F6"/>
    <w:rsid w:val="001B3777"/>
    <w:rsid w:val="001B45DC"/>
    <w:rsid w:val="001B4C08"/>
    <w:rsid w:val="001B4C28"/>
    <w:rsid w:val="001B55C8"/>
    <w:rsid w:val="001B58C9"/>
    <w:rsid w:val="001B5CAB"/>
    <w:rsid w:val="001B6B47"/>
    <w:rsid w:val="001C000A"/>
    <w:rsid w:val="001C07EB"/>
    <w:rsid w:val="001C0916"/>
    <w:rsid w:val="001C2061"/>
    <w:rsid w:val="001C21D9"/>
    <w:rsid w:val="001C2274"/>
    <w:rsid w:val="001C2657"/>
    <w:rsid w:val="001C273B"/>
    <w:rsid w:val="001C2C38"/>
    <w:rsid w:val="001C2D07"/>
    <w:rsid w:val="001C34AD"/>
    <w:rsid w:val="001C3651"/>
    <w:rsid w:val="001C3EF9"/>
    <w:rsid w:val="001C405F"/>
    <w:rsid w:val="001C4106"/>
    <w:rsid w:val="001C44A5"/>
    <w:rsid w:val="001C48A5"/>
    <w:rsid w:val="001C50E1"/>
    <w:rsid w:val="001C5665"/>
    <w:rsid w:val="001C5E06"/>
    <w:rsid w:val="001C5EF1"/>
    <w:rsid w:val="001C60E6"/>
    <w:rsid w:val="001C63D9"/>
    <w:rsid w:val="001C6D2A"/>
    <w:rsid w:val="001C7D69"/>
    <w:rsid w:val="001C7F81"/>
    <w:rsid w:val="001D0273"/>
    <w:rsid w:val="001D04CD"/>
    <w:rsid w:val="001D07DA"/>
    <w:rsid w:val="001D0BD0"/>
    <w:rsid w:val="001D1050"/>
    <w:rsid w:val="001D1240"/>
    <w:rsid w:val="001D2314"/>
    <w:rsid w:val="001D277A"/>
    <w:rsid w:val="001D280A"/>
    <w:rsid w:val="001D2933"/>
    <w:rsid w:val="001D2B84"/>
    <w:rsid w:val="001D2BC4"/>
    <w:rsid w:val="001D3381"/>
    <w:rsid w:val="001D34B7"/>
    <w:rsid w:val="001D4E7A"/>
    <w:rsid w:val="001D4FD1"/>
    <w:rsid w:val="001D52C2"/>
    <w:rsid w:val="001D5D88"/>
    <w:rsid w:val="001D65F1"/>
    <w:rsid w:val="001D6CA2"/>
    <w:rsid w:val="001D7151"/>
    <w:rsid w:val="001D74F8"/>
    <w:rsid w:val="001E01A0"/>
    <w:rsid w:val="001E0626"/>
    <w:rsid w:val="001E06C3"/>
    <w:rsid w:val="001E1276"/>
    <w:rsid w:val="001E185F"/>
    <w:rsid w:val="001E1B64"/>
    <w:rsid w:val="001E21CA"/>
    <w:rsid w:val="001E31A1"/>
    <w:rsid w:val="001E3DE7"/>
    <w:rsid w:val="001E5036"/>
    <w:rsid w:val="001E5BD6"/>
    <w:rsid w:val="001E5E05"/>
    <w:rsid w:val="001E5E79"/>
    <w:rsid w:val="001E5EAC"/>
    <w:rsid w:val="001E683C"/>
    <w:rsid w:val="001E6978"/>
    <w:rsid w:val="001E7668"/>
    <w:rsid w:val="001E7C51"/>
    <w:rsid w:val="001F0475"/>
    <w:rsid w:val="001F0C38"/>
    <w:rsid w:val="001F0EDB"/>
    <w:rsid w:val="001F1E64"/>
    <w:rsid w:val="001F24B9"/>
    <w:rsid w:val="001F2D41"/>
    <w:rsid w:val="001F3587"/>
    <w:rsid w:val="001F38E4"/>
    <w:rsid w:val="001F41DF"/>
    <w:rsid w:val="001F4293"/>
    <w:rsid w:val="001F4306"/>
    <w:rsid w:val="001F442E"/>
    <w:rsid w:val="001F4B1E"/>
    <w:rsid w:val="001F5821"/>
    <w:rsid w:val="001F5D55"/>
    <w:rsid w:val="001F5E43"/>
    <w:rsid w:val="001F5E8C"/>
    <w:rsid w:val="001F6857"/>
    <w:rsid w:val="001F6A7D"/>
    <w:rsid w:val="001F6FDF"/>
    <w:rsid w:val="001F72F9"/>
    <w:rsid w:val="001F74AF"/>
    <w:rsid w:val="001F7DD9"/>
    <w:rsid w:val="0020094E"/>
    <w:rsid w:val="00200AC5"/>
    <w:rsid w:val="00200E96"/>
    <w:rsid w:val="00201FB0"/>
    <w:rsid w:val="00202B5D"/>
    <w:rsid w:val="0020304D"/>
    <w:rsid w:val="002033E7"/>
    <w:rsid w:val="002033EF"/>
    <w:rsid w:val="00203ACA"/>
    <w:rsid w:val="00203B77"/>
    <w:rsid w:val="00204542"/>
    <w:rsid w:val="0020584D"/>
    <w:rsid w:val="0020593D"/>
    <w:rsid w:val="0020636D"/>
    <w:rsid w:val="00207F01"/>
    <w:rsid w:val="00210723"/>
    <w:rsid w:val="00211CC1"/>
    <w:rsid w:val="00211F03"/>
    <w:rsid w:val="00212976"/>
    <w:rsid w:val="00213476"/>
    <w:rsid w:val="002136E4"/>
    <w:rsid w:val="00214424"/>
    <w:rsid w:val="00214454"/>
    <w:rsid w:val="00214925"/>
    <w:rsid w:val="00215DDC"/>
    <w:rsid w:val="002162D8"/>
    <w:rsid w:val="00216585"/>
    <w:rsid w:val="00216AAD"/>
    <w:rsid w:val="00216D48"/>
    <w:rsid w:val="00217A91"/>
    <w:rsid w:val="00217B4C"/>
    <w:rsid w:val="00217C7C"/>
    <w:rsid w:val="00217D30"/>
    <w:rsid w:val="002200A8"/>
    <w:rsid w:val="0022029E"/>
    <w:rsid w:val="0022098A"/>
    <w:rsid w:val="00221F22"/>
    <w:rsid w:val="00222608"/>
    <w:rsid w:val="00222A6D"/>
    <w:rsid w:val="00223557"/>
    <w:rsid w:val="002235F3"/>
    <w:rsid w:val="00224298"/>
    <w:rsid w:val="0022458D"/>
    <w:rsid w:val="00224900"/>
    <w:rsid w:val="0022569C"/>
    <w:rsid w:val="0022637D"/>
    <w:rsid w:val="002265FB"/>
    <w:rsid w:val="0022665A"/>
    <w:rsid w:val="002270B6"/>
    <w:rsid w:val="00227396"/>
    <w:rsid w:val="0022753D"/>
    <w:rsid w:val="00227A99"/>
    <w:rsid w:val="00227BCE"/>
    <w:rsid w:val="002303C7"/>
    <w:rsid w:val="00230660"/>
    <w:rsid w:val="002316CD"/>
    <w:rsid w:val="002327B2"/>
    <w:rsid w:val="00232C00"/>
    <w:rsid w:val="00233AE0"/>
    <w:rsid w:val="00233DA4"/>
    <w:rsid w:val="002341E8"/>
    <w:rsid w:val="002343B5"/>
    <w:rsid w:val="002343FA"/>
    <w:rsid w:val="0023455A"/>
    <w:rsid w:val="002345D9"/>
    <w:rsid w:val="00235279"/>
    <w:rsid w:val="00235C07"/>
    <w:rsid w:val="00235F19"/>
    <w:rsid w:val="00237022"/>
    <w:rsid w:val="002370F4"/>
    <w:rsid w:val="0023710A"/>
    <w:rsid w:val="00237691"/>
    <w:rsid w:val="00237DB1"/>
    <w:rsid w:val="00240E1A"/>
    <w:rsid w:val="002418E5"/>
    <w:rsid w:val="00241F27"/>
    <w:rsid w:val="00242FE6"/>
    <w:rsid w:val="0024367C"/>
    <w:rsid w:val="00243C06"/>
    <w:rsid w:val="00244E57"/>
    <w:rsid w:val="00245C63"/>
    <w:rsid w:val="0024609D"/>
    <w:rsid w:val="002462BD"/>
    <w:rsid w:val="00246A90"/>
    <w:rsid w:val="002478A4"/>
    <w:rsid w:val="002479E4"/>
    <w:rsid w:val="00247AF4"/>
    <w:rsid w:val="00250C67"/>
    <w:rsid w:val="00250CEC"/>
    <w:rsid w:val="00250D1C"/>
    <w:rsid w:val="00251123"/>
    <w:rsid w:val="0025174B"/>
    <w:rsid w:val="002517FA"/>
    <w:rsid w:val="00252F6E"/>
    <w:rsid w:val="00253E51"/>
    <w:rsid w:val="002546B5"/>
    <w:rsid w:val="0025523A"/>
    <w:rsid w:val="00255F1E"/>
    <w:rsid w:val="00256067"/>
    <w:rsid w:val="002565D8"/>
    <w:rsid w:val="00256951"/>
    <w:rsid w:val="00256ECD"/>
    <w:rsid w:val="0025790C"/>
    <w:rsid w:val="00261440"/>
    <w:rsid w:val="0026145D"/>
    <w:rsid w:val="0026221E"/>
    <w:rsid w:val="00262909"/>
    <w:rsid w:val="00262979"/>
    <w:rsid w:val="0026307A"/>
    <w:rsid w:val="00263396"/>
    <w:rsid w:val="0026392E"/>
    <w:rsid w:val="00263EFE"/>
    <w:rsid w:val="002648E4"/>
    <w:rsid w:val="00264C19"/>
    <w:rsid w:val="00264F42"/>
    <w:rsid w:val="002651F2"/>
    <w:rsid w:val="00265E0A"/>
    <w:rsid w:val="00266299"/>
    <w:rsid w:val="002662E8"/>
    <w:rsid w:val="00266986"/>
    <w:rsid w:val="00266CDD"/>
    <w:rsid w:val="00270C49"/>
    <w:rsid w:val="00271247"/>
    <w:rsid w:val="00271857"/>
    <w:rsid w:val="002719FA"/>
    <w:rsid w:val="0027243D"/>
    <w:rsid w:val="00273593"/>
    <w:rsid w:val="00273CD4"/>
    <w:rsid w:val="00274362"/>
    <w:rsid w:val="0027538F"/>
    <w:rsid w:val="002754C9"/>
    <w:rsid w:val="00275C8F"/>
    <w:rsid w:val="00275E87"/>
    <w:rsid w:val="0027607B"/>
    <w:rsid w:val="002761FA"/>
    <w:rsid w:val="00276343"/>
    <w:rsid w:val="00276882"/>
    <w:rsid w:val="00276EB4"/>
    <w:rsid w:val="00277700"/>
    <w:rsid w:val="00277F2C"/>
    <w:rsid w:val="00280239"/>
    <w:rsid w:val="0028056F"/>
    <w:rsid w:val="00280A14"/>
    <w:rsid w:val="00280E23"/>
    <w:rsid w:val="00281140"/>
    <w:rsid w:val="002814B2"/>
    <w:rsid w:val="00281B69"/>
    <w:rsid w:val="002823A5"/>
    <w:rsid w:val="002825DA"/>
    <w:rsid w:val="00282FFF"/>
    <w:rsid w:val="00283A25"/>
    <w:rsid w:val="00283A73"/>
    <w:rsid w:val="0028437C"/>
    <w:rsid w:val="00284526"/>
    <w:rsid w:val="0028476E"/>
    <w:rsid w:val="0028572B"/>
    <w:rsid w:val="00285F10"/>
    <w:rsid w:val="002867CD"/>
    <w:rsid w:val="002872A7"/>
    <w:rsid w:val="00290B1A"/>
    <w:rsid w:val="00290FB3"/>
    <w:rsid w:val="00291691"/>
    <w:rsid w:val="002923E9"/>
    <w:rsid w:val="00292A1C"/>
    <w:rsid w:val="00292AB3"/>
    <w:rsid w:val="00293955"/>
    <w:rsid w:val="00293A9A"/>
    <w:rsid w:val="00294C13"/>
    <w:rsid w:val="00294D1C"/>
    <w:rsid w:val="0029596E"/>
    <w:rsid w:val="0029598E"/>
    <w:rsid w:val="00296ED4"/>
    <w:rsid w:val="002974F4"/>
    <w:rsid w:val="00297563"/>
    <w:rsid w:val="00297BAA"/>
    <w:rsid w:val="00297E66"/>
    <w:rsid w:val="002A03C4"/>
    <w:rsid w:val="002A0532"/>
    <w:rsid w:val="002A0E8A"/>
    <w:rsid w:val="002A15C1"/>
    <w:rsid w:val="002A193B"/>
    <w:rsid w:val="002A2F81"/>
    <w:rsid w:val="002A3519"/>
    <w:rsid w:val="002A3B0C"/>
    <w:rsid w:val="002A5D96"/>
    <w:rsid w:val="002A60BC"/>
    <w:rsid w:val="002A6E8B"/>
    <w:rsid w:val="002A721B"/>
    <w:rsid w:val="002A72C5"/>
    <w:rsid w:val="002A78AB"/>
    <w:rsid w:val="002B0D80"/>
    <w:rsid w:val="002B1016"/>
    <w:rsid w:val="002B1962"/>
    <w:rsid w:val="002B1A63"/>
    <w:rsid w:val="002B2390"/>
    <w:rsid w:val="002B256F"/>
    <w:rsid w:val="002B2C80"/>
    <w:rsid w:val="002B33A9"/>
    <w:rsid w:val="002B4A2E"/>
    <w:rsid w:val="002B62BF"/>
    <w:rsid w:val="002B681E"/>
    <w:rsid w:val="002B6CB7"/>
    <w:rsid w:val="002B6F97"/>
    <w:rsid w:val="002B7922"/>
    <w:rsid w:val="002B7C35"/>
    <w:rsid w:val="002C0D2A"/>
    <w:rsid w:val="002C12B7"/>
    <w:rsid w:val="002C173B"/>
    <w:rsid w:val="002C1907"/>
    <w:rsid w:val="002C1D86"/>
    <w:rsid w:val="002C1FC8"/>
    <w:rsid w:val="002C2B88"/>
    <w:rsid w:val="002C349D"/>
    <w:rsid w:val="002C3AA2"/>
    <w:rsid w:val="002C415C"/>
    <w:rsid w:val="002C4913"/>
    <w:rsid w:val="002C4A68"/>
    <w:rsid w:val="002C5E40"/>
    <w:rsid w:val="002C6043"/>
    <w:rsid w:val="002D0A89"/>
    <w:rsid w:val="002D0AE2"/>
    <w:rsid w:val="002D0CCE"/>
    <w:rsid w:val="002D0F46"/>
    <w:rsid w:val="002D0FAE"/>
    <w:rsid w:val="002D1006"/>
    <w:rsid w:val="002D1313"/>
    <w:rsid w:val="002D1A83"/>
    <w:rsid w:val="002D2043"/>
    <w:rsid w:val="002D233D"/>
    <w:rsid w:val="002D26B6"/>
    <w:rsid w:val="002D2821"/>
    <w:rsid w:val="002D4406"/>
    <w:rsid w:val="002D4FC9"/>
    <w:rsid w:val="002D51FA"/>
    <w:rsid w:val="002D5594"/>
    <w:rsid w:val="002D5D11"/>
    <w:rsid w:val="002D61A3"/>
    <w:rsid w:val="002D6B18"/>
    <w:rsid w:val="002D7220"/>
    <w:rsid w:val="002D7501"/>
    <w:rsid w:val="002E0455"/>
    <w:rsid w:val="002E09EA"/>
    <w:rsid w:val="002E0A25"/>
    <w:rsid w:val="002E1448"/>
    <w:rsid w:val="002E1BE8"/>
    <w:rsid w:val="002E1E96"/>
    <w:rsid w:val="002E251A"/>
    <w:rsid w:val="002E2A48"/>
    <w:rsid w:val="002E31AB"/>
    <w:rsid w:val="002E3233"/>
    <w:rsid w:val="002E4336"/>
    <w:rsid w:val="002E520C"/>
    <w:rsid w:val="002E5E2D"/>
    <w:rsid w:val="002E5FC7"/>
    <w:rsid w:val="002E605A"/>
    <w:rsid w:val="002F040F"/>
    <w:rsid w:val="002F042D"/>
    <w:rsid w:val="002F04BF"/>
    <w:rsid w:val="002F07E8"/>
    <w:rsid w:val="002F101B"/>
    <w:rsid w:val="002F1153"/>
    <w:rsid w:val="002F27CD"/>
    <w:rsid w:val="002F3867"/>
    <w:rsid w:val="002F3FBB"/>
    <w:rsid w:val="002F4426"/>
    <w:rsid w:val="002F45B8"/>
    <w:rsid w:val="002F4DCF"/>
    <w:rsid w:val="002F58BB"/>
    <w:rsid w:val="002F5BC3"/>
    <w:rsid w:val="002F5DBA"/>
    <w:rsid w:val="002F604A"/>
    <w:rsid w:val="002F6581"/>
    <w:rsid w:val="002F6EE7"/>
    <w:rsid w:val="002F7088"/>
    <w:rsid w:val="002F70F3"/>
    <w:rsid w:val="00300266"/>
    <w:rsid w:val="00300381"/>
    <w:rsid w:val="00300661"/>
    <w:rsid w:val="003008BB"/>
    <w:rsid w:val="0030136E"/>
    <w:rsid w:val="0030155E"/>
    <w:rsid w:val="00302304"/>
    <w:rsid w:val="00302327"/>
    <w:rsid w:val="003023CA"/>
    <w:rsid w:val="00302D88"/>
    <w:rsid w:val="00302DA3"/>
    <w:rsid w:val="00302E7F"/>
    <w:rsid w:val="003039EC"/>
    <w:rsid w:val="00303BD5"/>
    <w:rsid w:val="00303EBA"/>
    <w:rsid w:val="003047E3"/>
    <w:rsid w:val="00304E71"/>
    <w:rsid w:val="00304E8E"/>
    <w:rsid w:val="00305054"/>
    <w:rsid w:val="00306402"/>
    <w:rsid w:val="00306449"/>
    <w:rsid w:val="003064F0"/>
    <w:rsid w:val="003066CF"/>
    <w:rsid w:val="003067F5"/>
    <w:rsid w:val="00306F08"/>
    <w:rsid w:val="00307406"/>
    <w:rsid w:val="00307C70"/>
    <w:rsid w:val="00307E2B"/>
    <w:rsid w:val="003102B9"/>
    <w:rsid w:val="003109F8"/>
    <w:rsid w:val="0031116B"/>
    <w:rsid w:val="0031125B"/>
    <w:rsid w:val="0031129D"/>
    <w:rsid w:val="003113CB"/>
    <w:rsid w:val="00311B3D"/>
    <w:rsid w:val="00313151"/>
    <w:rsid w:val="00313800"/>
    <w:rsid w:val="00313D9F"/>
    <w:rsid w:val="00313FAD"/>
    <w:rsid w:val="003143AB"/>
    <w:rsid w:val="003143C2"/>
    <w:rsid w:val="003152A9"/>
    <w:rsid w:val="00315C71"/>
    <w:rsid w:val="00315FBF"/>
    <w:rsid w:val="00316011"/>
    <w:rsid w:val="00316110"/>
    <w:rsid w:val="00316334"/>
    <w:rsid w:val="00316B18"/>
    <w:rsid w:val="00317380"/>
    <w:rsid w:val="00317437"/>
    <w:rsid w:val="00317439"/>
    <w:rsid w:val="003174FE"/>
    <w:rsid w:val="0031763D"/>
    <w:rsid w:val="0031789D"/>
    <w:rsid w:val="00320700"/>
    <w:rsid w:val="003229AF"/>
    <w:rsid w:val="00322B23"/>
    <w:rsid w:val="0032352A"/>
    <w:rsid w:val="003235B8"/>
    <w:rsid w:val="00323756"/>
    <w:rsid w:val="0032440E"/>
    <w:rsid w:val="003244F3"/>
    <w:rsid w:val="0032578B"/>
    <w:rsid w:val="00325CB9"/>
    <w:rsid w:val="00325EBD"/>
    <w:rsid w:val="00327421"/>
    <w:rsid w:val="00327829"/>
    <w:rsid w:val="003279BD"/>
    <w:rsid w:val="00327C9D"/>
    <w:rsid w:val="00327F50"/>
    <w:rsid w:val="00330005"/>
    <w:rsid w:val="00330BA0"/>
    <w:rsid w:val="00330E5A"/>
    <w:rsid w:val="00330E68"/>
    <w:rsid w:val="00331D56"/>
    <w:rsid w:val="00332650"/>
    <w:rsid w:val="003333F8"/>
    <w:rsid w:val="00333905"/>
    <w:rsid w:val="00333F71"/>
    <w:rsid w:val="00334999"/>
    <w:rsid w:val="003349A5"/>
    <w:rsid w:val="0033523E"/>
    <w:rsid w:val="00335D07"/>
    <w:rsid w:val="003360D1"/>
    <w:rsid w:val="00336701"/>
    <w:rsid w:val="00336CC6"/>
    <w:rsid w:val="00336EC4"/>
    <w:rsid w:val="0033710C"/>
    <w:rsid w:val="0033742E"/>
    <w:rsid w:val="00337B26"/>
    <w:rsid w:val="00337D26"/>
    <w:rsid w:val="00337F53"/>
    <w:rsid w:val="00340BD8"/>
    <w:rsid w:val="00340F15"/>
    <w:rsid w:val="00340FF2"/>
    <w:rsid w:val="003412A1"/>
    <w:rsid w:val="00341B25"/>
    <w:rsid w:val="00341F0A"/>
    <w:rsid w:val="00342393"/>
    <w:rsid w:val="00343E63"/>
    <w:rsid w:val="0034424D"/>
    <w:rsid w:val="003444CE"/>
    <w:rsid w:val="003444D6"/>
    <w:rsid w:val="003444E9"/>
    <w:rsid w:val="003456D8"/>
    <w:rsid w:val="00345BFB"/>
    <w:rsid w:val="003460A3"/>
    <w:rsid w:val="003463C0"/>
    <w:rsid w:val="00346D03"/>
    <w:rsid w:val="003473E7"/>
    <w:rsid w:val="0034792F"/>
    <w:rsid w:val="00347CF6"/>
    <w:rsid w:val="00350235"/>
    <w:rsid w:val="003506CA"/>
    <w:rsid w:val="00350816"/>
    <w:rsid w:val="00350991"/>
    <w:rsid w:val="003510DE"/>
    <w:rsid w:val="00351219"/>
    <w:rsid w:val="003518D5"/>
    <w:rsid w:val="003519EA"/>
    <w:rsid w:val="003522C2"/>
    <w:rsid w:val="0035386E"/>
    <w:rsid w:val="00353B06"/>
    <w:rsid w:val="0035438C"/>
    <w:rsid w:val="00354D6C"/>
    <w:rsid w:val="00355170"/>
    <w:rsid w:val="003554A1"/>
    <w:rsid w:val="003556E2"/>
    <w:rsid w:val="0035628A"/>
    <w:rsid w:val="00357C98"/>
    <w:rsid w:val="003602DF"/>
    <w:rsid w:val="0036059F"/>
    <w:rsid w:val="003606BA"/>
    <w:rsid w:val="003608DF"/>
    <w:rsid w:val="003609E5"/>
    <w:rsid w:val="00360C2E"/>
    <w:rsid w:val="003610A6"/>
    <w:rsid w:val="00362626"/>
    <w:rsid w:val="00362D99"/>
    <w:rsid w:val="0036300A"/>
    <w:rsid w:val="00363232"/>
    <w:rsid w:val="00364518"/>
    <w:rsid w:val="003651A2"/>
    <w:rsid w:val="003652C0"/>
    <w:rsid w:val="0036558D"/>
    <w:rsid w:val="00365874"/>
    <w:rsid w:val="00365CE2"/>
    <w:rsid w:val="00365E9C"/>
    <w:rsid w:val="0036614A"/>
    <w:rsid w:val="003665C0"/>
    <w:rsid w:val="00366DB0"/>
    <w:rsid w:val="00366F64"/>
    <w:rsid w:val="0036797E"/>
    <w:rsid w:val="003704C2"/>
    <w:rsid w:val="00370676"/>
    <w:rsid w:val="00370CED"/>
    <w:rsid w:val="00372479"/>
    <w:rsid w:val="00372963"/>
    <w:rsid w:val="00373705"/>
    <w:rsid w:val="00373DF8"/>
    <w:rsid w:val="00374317"/>
    <w:rsid w:val="0037527C"/>
    <w:rsid w:val="003752B0"/>
    <w:rsid w:val="003757BD"/>
    <w:rsid w:val="00376EFE"/>
    <w:rsid w:val="00377B4B"/>
    <w:rsid w:val="00377BBB"/>
    <w:rsid w:val="00380268"/>
    <w:rsid w:val="003814F7"/>
    <w:rsid w:val="00381B6C"/>
    <w:rsid w:val="0038211B"/>
    <w:rsid w:val="00382BF3"/>
    <w:rsid w:val="00382DAF"/>
    <w:rsid w:val="003830E7"/>
    <w:rsid w:val="003831B3"/>
    <w:rsid w:val="00383981"/>
    <w:rsid w:val="00383C30"/>
    <w:rsid w:val="00383EE7"/>
    <w:rsid w:val="003840A0"/>
    <w:rsid w:val="0038431D"/>
    <w:rsid w:val="0038433D"/>
    <w:rsid w:val="00385E4D"/>
    <w:rsid w:val="0038619E"/>
    <w:rsid w:val="0038621C"/>
    <w:rsid w:val="0038628E"/>
    <w:rsid w:val="00386364"/>
    <w:rsid w:val="003864C7"/>
    <w:rsid w:val="003865EE"/>
    <w:rsid w:val="00386913"/>
    <w:rsid w:val="00386EE0"/>
    <w:rsid w:val="0038768C"/>
    <w:rsid w:val="003879E5"/>
    <w:rsid w:val="00387BFE"/>
    <w:rsid w:val="00391CDF"/>
    <w:rsid w:val="0039279E"/>
    <w:rsid w:val="00392D0E"/>
    <w:rsid w:val="00392E29"/>
    <w:rsid w:val="00392EA1"/>
    <w:rsid w:val="0039318A"/>
    <w:rsid w:val="003931D0"/>
    <w:rsid w:val="0039461D"/>
    <w:rsid w:val="0039557A"/>
    <w:rsid w:val="00395831"/>
    <w:rsid w:val="003961AC"/>
    <w:rsid w:val="003962FA"/>
    <w:rsid w:val="003965BE"/>
    <w:rsid w:val="00396925"/>
    <w:rsid w:val="00396985"/>
    <w:rsid w:val="00396BCB"/>
    <w:rsid w:val="00397039"/>
    <w:rsid w:val="003A05E9"/>
    <w:rsid w:val="003A062B"/>
    <w:rsid w:val="003A06CF"/>
    <w:rsid w:val="003A0B52"/>
    <w:rsid w:val="003A0E79"/>
    <w:rsid w:val="003A1BF9"/>
    <w:rsid w:val="003A23A9"/>
    <w:rsid w:val="003A263B"/>
    <w:rsid w:val="003A2C0F"/>
    <w:rsid w:val="003A31B8"/>
    <w:rsid w:val="003A388C"/>
    <w:rsid w:val="003A3EB2"/>
    <w:rsid w:val="003A4917"/>
    <w:rsid w:val="003A597E"/>
    <w:rsid w:val="003A603F"/>
    <w:rsid w:val="003A68F6"/>
    <w:rsid w:val="003A6C93"/>
    <w:rsid w:val="003A76BF"/>
    <w:rsid w:val="003A7CF9"/>
    <w:rsid w:val="003B046F"/>
    <w:rsid w:val="003B08D8"/>
    <w:rsid w:val="003B09D5"/>
    <w:rsid w:val="003B1423"/>
    <w:rsid w:val="003B1D1F"/>
    <w:rsid w:val="003B2CB2"/>
    <w:rsid w:val="003B4628"/>
    <w:rsid w:val="003B4AD2"/>
    <w:rsid w:val="003B4BFB"/>
    <w:rsid w:val="003B4F81"/>
    <w:rsid w:val="003B5960"/>
    <w:rsid w:val="003B6CB7"/>
    <w:rsid w:val="003B72D0"/>
    <w:rsid w:val="003B77BB"/>
    <w:rsid w:val="003C0A46"/>
    <w:rsid w:val="003C217D"/>
    <w:rsid w:val="003C2387"/>
    <w:rsid w:val="003C24FD"/>
    <w:rsid w:val="003C252C"/>
    <w:rsid w:val="003C279F"/>
    <w:rsid w:val="003C2F13"/>
    <w:rsid w:val="003C32B8"/>
    <w:rsid w:val="003C336F"/>
    <w:rsid w:val="003C4E1D"/>
    <w:rsid w:val="003C4E35"/>
    <w:rsid w:val="003C5099"/>
    <w:rsid w:val="003C5B7C"/>
    <w:rsid w:val="003C5E56"/>
    <w:rsid w:val="003C5E65"/>
    <w:rsid w:val="003C67EB"/>
    <w:rsid w:val="003C712B"/>
    <w:rsid w:val="003C72B5"/>
    <w:rsid w:val="003C74F6"/>
    <w:rsid w:val="003C7611"/>
    <w:rsid w:val="003C7899"/>
    <w:rsid w:val="003C79D0"/>
    <w:rsid w:val="003D0324"/>
    <w:rsid w:val="003D164F"/>
    <w:rsid w:val="003D1ADB"/>
    <w:rsid w:val="003D2998"/>
    <w:rsid w:val="003D2BBE"/>
    <w:rsid w:val="003D3311"/>
    <w:rsid w:val="003D40D3"/>
    <w:rsid w:val="003D4906"/>
    <w:rsid w:val="003D4B0E"/>
    <w:rsid w:val="003D4D6E"/>
    <w:rsid w:val="003D4D70"/>
    <w:rsid w:val="003D5287"/>
    <w:rsid w:val="003D551E"/>
    <w:rsid w:val="003D5724"/>
    <w:rsid w:val="003D5B36"/>
    <w:rsid w:val="003D5DFE"/>
    <w:rsid w:val="003D5FE1"/>
    <w:rsid w:val="003D672B"/>
    <w:rsid w:val="003D6802"/>
    <w:rsid w:val="003D68ED"/>
    <w:rsid w:val="003D6BC8"/>
    <w:rsid w:val="003D7DA8"/>
    <w:rsid w:val="003E0157"/>
    <w:rsid w:val="003E0280"/>
    <w:rsid w:val="003E0340"/>
    <w:rsid w:val="003E0ED8"/>
    <w:rsid w:val="003E1030"/>
    <w:rsid w:val="003E2402"/>
    <w:rsid w:val="003E28EF"/>
    <w:rsid w:val="003E2BD8"/>
    <w:rsid w:val="003E2D5E"/>
    <w:rsid w:val="003E2ED1"/>
    <w:rsid w:val="003E34AF"/>
    <w:rsid w:val="003E3804"/>
    <w:rsid w:val="003E3ED1"/>
    <w:rsid w:val="003E4BB3"/>
    <w:rsid w:val="003E553F"/>
    <w:rsid w:val="003E5911"/>
    <w:rsid w:val="003E5A6D"/>
    <w:rsid w:val="003E5AAE"/>
    <w:rsid w:val="003E65E4"/>
    <w:rsid w:val="003E6912"/>
    <w:rsid w:val="003E6B64"/>
    <w:rsid w:val="003E6C66"/>
    <w:rsid w:val="003E7132"/>
    <w:rsid w:val="003E74A3"/>
    <w:rsid w:val="003E74B9"/>
    <w:rsid w:val="003E7B04"/>
    <w:rsid w:val="003E7F65"/>
    <w:rsid w:val="003F05F4"/>
    <w:rsid w:val="003F119E"/>
    <w:rsid w:val="003F1E33"/>
    <w:rsid w:val="003F2150"/>
    <w:rsid w:val="003F2DB5"/>
    <w:rsid w:val="003F31EA"/>
    <w:rsid w:val="003F3D88"/>
    <w:rsid w:val="003F3D8E"/>
    <w:rsid w:val="003F3DD6"/>
    <w:rsid w:val="003F41C3"/>
    <w:rsid w:val="003F44A8"/>
    <w:rsid w:val="003F4551"/>
    <w:rsid w:val="003F5519"/>
    <w:rsid w:val="003F576C"/>
    <w:rsid w:val="003F690C"/>
    <w:rsid w:val="003F6953"/>
    <w:rsid w:val="003F6FDD"/>
    <w:rsid w:val="003F73A2"/>
    <w:rsid w:val="004008FE"/>
    <w:rsid w:val="00400B92"/>
    <w:rsid w:val="0040157C"/>
    <w:rsid w:val="00401F00"/>
    <w:rsid w:val="00402043"/>
    <w:rsid w:val="00402252"/>
    <w:rsid w:val="004024EA"/>
    <w:rsid w:val="0040255B"/>
    <w:rsid w:val="004033D9"/>
    <w:rsid w:val="00403D03"/>
    <w:rsid w:val="00403DAB"/>
    <w:rsid w:val="00403FBB"/>
    <w:rsid w:val="004047F9"/>
    <w:rsid w:val="004054BA"/>
    <w:rsid w:val="00405674"/>
    <w:rsid w:val="004057E2"/>
    <w:rsid w:val="00405B87"/>
    <w:rsid w:val="00406493"/>
    <w:rsid w:val="00406588"/>
    <w:rsid w:val="00406D37"/>
    <w:rsid w:val="00407759"/>
    <w:rsid w:val="00407A8B"/>
    <w:rsid w:val="00407E04"/>
    <w:rsid w:val="00407F1B"/>
    <w:rsid w:val="004105AC"/>
    <w:rsid w:val="004106B4"/>
    <w:rsid w:val="00410EE7"/>
    <w:rsid w:val="0041189A"/>
    <w:rsid w:val="0041282C"/>
    <w:rsid w:val="00412843"/>
    <w:rsid w:val="00412F1A"/>
    <w:rsid w:val="0041303A"/>
    <w:rsid w:val="0041326B"/>
    <w:rsid w:val="00414653"/>
    <w:rsid w:val="00414984"/>
    <w:rsid w:val="00415121"/>
    <w:rsid w:val="00415791"/>
    <w:rsid w:val="00415B41"/>
    <w:rsid w:val="00415F3E"/>
    <w:rsid w:val="0041648E"/>
    <w:rsid w:val="004168F9"/>
    <w:rsid w:val="004174DB"/>
    <w:rsid w:val="004179FF"/>
    <w:rsid w:val="00417ECD"/>
    <w:rsid w:val="00417FAC"/>
    <w:rsid w:val="00420106"/>
    <w:rsid w:val="004201F9"/>
    <w:rsid w:val="00420416"/>
    <w:rsid w:val="00420AB3"/>
    <w:rsid w:val="00420F9D"/>
    <w:rsid w:val="004212B7"/>
    <w:rsid w:val="00422072"/>
    <w:rsid w:val="00422E1F"/>
    <w:rsid w:val="00423120"/>
    <w:rsid w:val="004239A1"/>
    <w:rsid w:val="00423E08"/>
    <w:rsid w:val="004240FC"/>
    <w:rsid w:val="00424DFB"/>
    <w:rsid w:val="00424F62"/>
    <w:rsid w:val="004250C4"/>
    <w:rsid w:val="0042554F"/>
    <w:rsid w:val="00425A49"/>
    <w:rsid w:val="004271EA"/>
    <w:rsid w:val="00427414"/>
    <w:rsid w:val="0042761C"/>
    <w:rsid w:val="00427A7F"/>
    <w:rsid w:val="00427B8D"/>
    <w:rsid w:val="00427C24"/>
    <w:rsid w:val="00427C50"/>
    <w:rsid w:val="00430A8D"/>
    <w:rsid w:val="00430D5B"/>
    <w:rsid w:val="00431213"/>
    <w:rsid w:val="00431A49"/>
    <w:rsid w:val="00432B3D"/>
    <w:rsid w:val="004335B9"/>
    <w:rsid w:val="00433DFC"/>
    <w:rsid w:val="00433EAE"/>
    <w:rsid w:val="00434329"/>
    <w:rsid w:val="0043546E"/>
    <w:rsid w:val="00435827"/>
    <w:rsid w:val="00435944"/>
    <w:rsid w:val="00435AEA"/>
    <w:rsid w:val="004366EA"/>
    <w:rsid w:val="00437192"/>
    <w:rsid w:val="00437632"/>
    <w:rsid w:val="00437846"/>
    <w:rsid w:val="0043784D"/>
    <w:rsid w:val="00437ED9"/>
    <w:rsid w:val="00440408"/>
    <w:rsid w:val="00440F26"/>
    <w:rsid w:val="004411FD"/>
    <w:rsid w:val="0044130F"/>
    <w:rsid w:val="004416E7"/>
    <w:rsid w:val="0044185B"/>
    <w:rsid w:val="00441F46"/>
    <w:rsid w:val="00442E05"/>
    <w:rsid w:val="004438E0"/>
    <w:rsid w:val="0044478B"/>
    <w:rsid w:val="00444844"/>
    <w:rsid w:val="00444ACF"/>
    <w:rsid w:val="00444D03"/>
    <w:rsid w:val="0044557A"/>
    <w:rsid w:val="00445CB0"/>
    <w:rsid w:val="004460B7"/>
    <w:rsid w:val="004461CA"/>
    <w:rsid w:val="00446EE1"/>
    <w:rsid w:val="00446F45"/>
    <w:rsid w:val="00446FD7"/>
    <w:rsid w:val="004474F1"/>
    <w:rsid w:val="0045024B"/>
    <w:rsid w:val="004514A0"/>
    <w:rsid w:val="004521FE"/>
    <w:rsid w:val="0045261D"/>
    <w:rsid w:val="0045310E"/>
    <w:rsid w:val="00454353"/>
    <w:rsid w:val="00454649"/>
    <w:rsid w:val="00454A96"/>
    <w:rsid w:val="00454B5F"/>
    <w:rsid w:val="00455151"/>
    <w:rsid w:val="004552E4"/>
    <w:rsid w:val="004553D3"/>
    <w:rsid w:val="004554E3"/>
    <w:rsid w:val="00455EEC"/>
    <w:rsid w:val="00456249"/>
    <w:rsid w:val="00456F4B"/>
    <w:rsid w:val="00460054"/>
    <w:rsid w:val="00461279"/>
    <w:rsid w:val="004614D6"/>
    <w:rsid w:val="0046170C"/>
    <w:rsid w:val="00461FF3"/>
    <w:rsid w:val="004620C0"/>
    <w:rsid w:val="00462D8F"/>
    <w:rsid w:val="004638A6"/>
    <w:rsid w:val="00464ADB"/>
    <w:rsid w:val="00464E9E"/>
    <w:rsid w:val="0046606F"/>
    <w:rsid w:val="0046631A"/>
    <w:rsid w:val="00467057"/>
    <w:rsid w:val="00467492"/>
    <w:rsid w:val="00467FBB"/>
    <w:rsid w:val="00470580"/>
    <w:rsid w:val="00471050"/>
    <w:rsid w:val="004712E2"/>
    <w:rsid w:val="004713AB"/>
    <w:rsid w:val="00471D61"/>
    <w:rsid w:val="00472347"/>
    <w:rsid w:val="0047264E"/>
    <w:rsid w:val="004728EA"/>
    <w:rsid w:val="004732E3"/>
    <w:rsid w:val="00473426"/>
    <w:rsid w:val="00473BE8"/>
    <w:rsid w:val="00473C70"/>
    <w:rsid w:val="0047468D"/>
    <w:rsid w:val="00474930"/>
    <w:rsid w:val="00474999"/>
    <w:rsid w:val="00474A86"/>
    <w:rsid w:val="0047586A"/>
    <w:rsid w:val="00475FD3"/>
    <w:rsid w:val="00476084"/>
    <w:rsid w:val="00476F7E"/>
    <w:rsid w:val="004772E4"/>
    <w:rsid w:val="00477C19"/>
    <w:rsid w:val="00480456"/>
    <w:rsid w:val="00480A1A"/>
    <w:rsid w:val="00480A6E"/>
    <w:rsid w:val="00481A6E"/>
    <w:rsid w:val="00481E5D"/>
    <w:rsid w:val="00481FA0"/>
    <w:rsid w:val="0048241A"/>
    <w:rsid w:val="00482703"/>
    <w:rsid w:val="0048318A"/>
    <w:rsid w:val="0048367F"/>
    <w:rsid w:val="0048406A"/>
    <w:rsid w:val="00484BE5"/>
    <w:rsid w:val="00484F73"/>
    <w:rsid w:val="00486790"/>
    <w:rsid w:val="004869DF"/>
    <w:rsid w:val="00486EEF"/>
    <w:rsid w:val="00486EFA"/>
    <w:rsid w:val="00490386"/>
    <w:rsid w:val="00490389"/>
    <w:rsid w:val="00490850"/>
    <w:rsid w:val="00490B99"/>
    <w:rsid w:val="00491155"/>
    <w:rsid w:val="00492727"/>
    <w:rsid w:val="00492FB7"/>
    <w:rsid w:val="0049540D"/>
    <w:rsid w:val="00495AD5"/>
    <w:rsid w:val="00495FCF"/>
    <w:rsid w:val="004962A4"/>
    <w:rsid w:val="004968F8"/>
    <w:rsid w:val="00496A64"/>
    <w:rsid w:val="00496B04"/>
    <w:rsid w:val="00496BC3"/>
    <w:rsid w:val="00496D67"/>
    <w:rsid w:val="004979DB"/>
    <w:rsid w:val="00497F50"/>
    <w:rsid w:val="004A0001"/>
    <w:rsid w:val="004A034D"/>
    <w:rsid w:val="004A1801"/>
    <w:rsid w:val="004A2124"/>
    <w:rsid w:val="004A29ED"/>
    <w:rsid w:val="004A2E49"/>
    <w:rsid w:val="004A2E69"/>
    <w:rsid w:val="004A3CD2"/>
    <w:rsid w:val="004A4AFE"/>
    <w:rsid w:val="004A4C9A"/>
    <w:rsid w:val="004A4FB3"/>
    <w:rsid w:val="004A55F3"/>
    <w:rsid w:val="004A5B20"/>
    <w:rsid w:val="004A5FFF"/>
    <w:rsid w:val="004A60A8"/>
    <w:rsid w:val="004A6EEF"/>
    <w:rsid w:val="004A74D2"/>
    <w:rsid w:val="004B0289"/>
    <w:rsid w:val="004B0402"/>
    <w:rsid w:val="004B104B"/>
    <w:rsid w:val="004B183A"/>
    <w:rsid w:val="004B2921"/>
    <w:rsid w:val="004B350B"/>
    <w:rsid w:val="004B3516"/>
    <w:rsid w:val="004B3537"/>
    <w:rsid w:val="004B3801"/>
    <w:rsid w:val="004B405A"/>
    <w:rsid w:val="004B423C"/>
    <w:rsid w:val="004B4728"/>
    <w:rsid w:val="004B53E8"/>
    <w:rsid w:val="004B5827"/>
    <w:rsid w:val="004B67FE"/>
    <w:rsid w:val="004B6DF6"/>
    <w:rsid w:val="004B70B0"/>
    <w:rsid w:val="004B72D5"/>
    <w:rsid w:val="004B72DA"/>
    <w:rsid w:val="004B791E"/>
    <w:rsid w:val="004B7AAC"/>
    <w:rsid w:val="004B7D65"/>
    <w:rsid w:val="004C039D"/>
    <w:rsid w:val="004C0DEF"/>
    <w:rsid w:val="004C1177"/>
    <w:rsid w:val="004C16FC"/>
    <w:rsid w:val="004C1AC4"/>
    <w:rsid w:val="004C1EB2"/>
    <w:rsid w:val="004C1F45"/>
    <w:rsid w:val="004C210C"/>
    <w:rsid w:val="004C255E"/>
    <w:rsid w:val="004C3093"/>
    <w:rsid w:val="004C3553"/>
    <w:rsid w:val="004C3A84"/>
    <w:rsid w:val="004C3D3D"/>
    <w:rsid w:val="004C3FA4"/>
    <w:rsid w:val="004C44FC"/>
    <w:rsid w:val="004C4A33"/>
    <w:rsid w:val="004C4E6A"/>
    <w:rsid w:val="004C5117"/>
    <w:rsid w:val="004C609D"/>
    <w:rsid w:val="004C7771"/>
    <w:rsid w:val="004D0645"/>
    <w:rsid w:val="004D07EB"/>
    <w:rsid w:val="004D0BE0"/>
    <w:rsid w:val="004D1079"/>
    <w:rsid w:val="004D22BA"/>
    <w:rsid w:val="004D2703"/>
    <w:rsid w:val="004D29F1"/>
    <w:rsid w:val="004D2D6E"/>
    <w:rsid w:val="004D3098"/>
    <w:rsid w:val="004D3146"/>
    <w:rsid w:val="004D3458"/>
    <w:rsid w:val="004D3B23"/>
    <w:rsid w:val="004D421B"/>
    <w:rsid w:val="004D4603"/>
    <w:rsid w:val="004D4D74"/>
    <w:rsid w:val="004D510B"/>
    <w:rsid w:val="004D52DD"/>
    <w:rsid w:val="004D59AF"/>
    <w:rsid w:val="004D66AF"/>
    <w:rsid w:val="004D6B2C"/>
    <w:rsid w:val="004D702A"/>
    <w:rsid w:val="004D719A"/>
    <w:rsid w:val="004D7F31"/>
    <w:rsid w:val="004E1311"/>
    <w:rsid w:val="004E1A8F"/>
    <w:rsid w:val="004E1CE3"/>
    <w:rsid w:val="004E1D72"/>
    <w:rsid w:val="004E27C1"/>
    <w:rsid w:val="004E330C"/>
    <w:rsid w:val="004E3A74"/>
    <w:rsid w:val="004E5163"/>
    <w:rsid w:val="004E5E5B"/>
    <w:rsid w:val="004E696D"/>
    <w:rsid w:val="004E6FBC"/>
    <w:rsid w:val="004E74F2"/>
    <w:rsid w:val="004E7732"/>
    <w:rsid w:val="004E7DA8"/>
    <w:rsid w:val="004F016A"/>
    <w:rsid w:val="004F0278"/>
    <w:rsid w:val="004F0414"/>
    <w:rsid w:val="004F1311"/>
    <w:rsid w:val="004F14EB"/>
    <w:rsid w:val="004F1641"/>
    <w:rsid w:val="004F19DD"/>
    <w:rsid w:val="004F29F7"/>
    <w:rsid w:val="004F2AA3"/>
    <w:rsid w:val="004F2C0E"/>
    <w:rsid w:val="004F2FD5"/>
    <w:rsid w:val="004F31A2"/>
    <w:rsid w:val="004F3413"/>
    <w:rsid w:val="004F361D"/>
    <w:rsid w:val="004F4183"/>
    <w:rsid w:val="004F470F"/>
    <w:rsid w:val="004F47EF"/>
    <w:rsid w:val="004F51C7"/>
    <w:rsid w:val="004F53F6"/>
    <w:rsid w:val="004F55EB"/>
    <w:rsid w:val="004F5870"/>
    <w:rsid w:val="004F63C8"/>
    <w:rsid w:val="004F749E"/>
    <w:rsid w:val="004F7B72"/>
    <w:rsid w:val="0050050B"/>
    <w:rsid w:val="00500620"/>
    <w:rsid w:val="005009BF"/>
    <w:rsid w:val="00500BFF"/>
    <w:rsid w:val="00501451"/>
    <w:rsid w:val="00501807"/>
    <w:rsid w:val="00502707"/>
    <w:rsid w:val="005029B5"/>
    <w:rsid w:val="00502FC1"/>
    <w:rsid w:val="0050395F"/>
    <w:rsid w:val="00504977"/>
    <w:rsid w:val="00504E1F"/>
    <w:rsid w:val="005050D6"/>
    <w:rsid w:val="005054AA"/>
    <w:rsid w:val="00505EA6"/>
    <w:rsid w:val="005060F4"/>
    <w:rsid w:val="005062C3"/>
    <w:rsid w:val="00506E9C"/>
    <w:rsid w:val="00507157"/>
    <w:rsid w:val="00507621"/>
    <w:rsid w:val="005100E0"/>
    <w:rsid w:val="00510C4C"/>
    <w:rsid w:val="00510F37"/>
    <w:rsid w:val="00511716"/>
    <w:rsid w:val="00511907"/>
    <w:rsid w:val="00511C31"/>
    <w:rsid w:val="00511DA4"/>
    <w:rsid w:val="00511EC4"/>
    <w:rsid w:val="00512121"/>
    <w:rsid w:val="005126D6"/>
    <w:rsid w:val="0051287E"/>
    <w:rsid w:val="00512D48"/>
    <w:rsid w:val="00513683"/>
    <w:rsid w:val="00513A26"/>
    <w:rsid w:val="00514234"/>
    <w:rsid w:val="005145DC"/>
    <w:rsid w:val="00514E40"/>
    <w:rsid w:val="00514EE9"/>
    <w:rsid w:val="0051515B"/>
    <w:rsid w:val="0051584C"/>
    <w:rsid w:val="00515AEF"/>
    <w:rsid w:val="005165F5"/>
    <w:rsid w:val="005167DF"/>
    <w:rsid w:val="005170CE"/>
    <w:rsid w:val="00517433"/>
    <w:rsid w:val="0052096E"/>
    <w:rsid w:val="00520A6F"/>
    <w:rsid w:val="00520BFD"/>
    <w:rsid w:val="00520F39"/>
    <w:rsid w:val="00521057"/>
    <w:rsid w:val="00521671"/>
    <w:rsid w:val="00522A7C"/>
    <w:rsid w:val="00522C46"/>
    <w:rsid w:val="00522DE4"/>
    <w:rsid w:val="00523A12"/>
    <w:rsid w:val="00525035"/>
    <w:rsid w:val="005252BD"/>
    <w:rsid w:val="00525435"/>
    <w:rsid w:val="00525517"/>
    <w:rsid w:val="005256C9"/>
    <w:rsid w:val="00525C78"/>
    <w:rsid w:val="00525FC9"/>
    <w:rsid w:val="0052644F"/>
    <w:rsid w:val="00526CCE"/>
    <w:rsid w:val="00527392"/>
    <w:rsid w:val="005279C2"/>
    <w:rsid w:val="00527A65"/>
    <w:rsid w:val="00527E55"/>
    <w:rsid w:val="00530883"/>
    <w:rsid w:val="0053123B"/>
    <w:rsid w:val="00531A34"/>
    <w:rsid w:val="00531A5C"/>
    <w:rsid w:val="00532E1D"/>
    <w:rsid w:val="00533F0D"/>
    <w:rsid w:val="00534009"/>
    <w:rsid w:val="0053498C"/>
    <w:rsid w:val="005357BD"/>
    <w:rsid w:val="005365BD"/>
    <w:rsid w:val="00537387"/>
    <w:rsid w:val="0053753B"/>
    <w:rsid w:val="005406D1"/>
    <w:rsid w:val="005409B7"/>
    <w:rsid w:val="00540CAA"/>
    <w:rsid w:val="00540E67"/>
    <w:rsid w:val="00540E90"/>
    <w:rsid w:val="005414FA"/>
    <w:rsid w:val="0054188A"/>
    <w:rsid w:val="00541CEC"/>
    <w:rsid w:val="00541D93"/>
    <w:rsid w:val="00542AA8"/>
    <w:rsid w:val="00543300"/>
    <w:rsid w:val="0054390C"/>
    <w:rsid w:val="00544194"/>
    <w:rsid w:val="00544752"/>
    <w:rsid w:val="0054577D"/>
    <w:rsid w:val="00545A42"/>
    <w:rsid w:val="00545B7D"/>
    <w:rsid w:val="00545D70"/>
    <w:rsid w:val="00545DB7"/>
    <w:rsid w:val="00545F75"/>
    <w:rsid w:val="00545FBC"/>
    <w:rsid w:val="005462F5"/>
    <w:rsid w:val="0054642C"/>
    <w:rsid w:val="00546C0F"/>
    <w:rsid w:val="005474BC"/>
    <w:rsid w:val="005475BC"/>
    <w:rsid w:val="005476FF"/>
    <w:rsid w:val="00547808"/>
    <w:rsid w:val="00547CBE"/>
    <w:rsid w:val="00551382"/>
    <w:rsid w:val="00551520"/>
    <w:rsid w:val="00552473"/>
    <w:rsid w:val="0055282F"/>
    <w:rsid w:val="005540B1"/>
    <w:rsid w:val="00554274"/>
    <w:rsid w:val="005546BA"/>
    <w:rsid w:val="005546C8"/>
    <w:rsid w:val="00554711"/>
    <w:rsid w:val="00555008"/>
    <w:rsid w:val="00555B7C"/>
    <w:rsid w:val="00556316"/>
    <w:rsid w:val="00556CB4"/>
    <w:rsid w:val="00557C6F"/>
    <w:rsid w:val="005608C4"/>
    <w:rsid w:val="00560968"/>
    <w:rsid w:val="00560C19"/>
    <w:rsid w:val="005610ED"/>
    <w:rsid w:val="0056166F"/>
    <w:rsid w:val="0056280A"/>
    <w:rsid w:val="005628E8"/>
    <w:rsid w:val="0056359C"/>
    <w:rsid w:val="00564495"/>
    <w:rsid w:val="005644AB"/>
    <w:rsid w:val="005647D8"/>
    <w:rsid w:val="00564D61"/>
    <w:rsid w:val="005657EC"/>
    <w:rsid w:val="00565A96"/>
    <w:rsid w:val="00565BDC"/>
    <w:rsid w:val="00565CCB"/>
    <w:rsid w:val="00565F0C"/>
    <w:rsid w:val="005661F2"/>
    <w:rsid w:val="005663BF"/>
    <w:rsid w:val="00566910"/>
    <w:rsid w:val="00566F0F"/>
    <w:rsid w:val="00567A00"/>
    <w:rsid w:val="0057001F"/>
    <w:rsid w:val="0057013F"/>
    <w:rsid w:val="00570A49"/>
    <w:rsid w:val="005716F3"/>
    <w:rsid w:val="00571ACF"/>
    <w:rsid w:val="00571E69"/>
    <w:rsid w:val="00572415"/>
    <w:rsid w:val="005724B5"/>
    <w:rsid w:val="00572711"/>
    <w:rsid w:val="00573449"/>
    <w:rsid w:val="00573599"/>
    <w:rsid w:val="005736FE"/>
    <w:rsid w:val="0057379B"/>
    <w:rsid w:val="005737BB"/>
    <w:rsid w:val="00573FFA"/>
    <w:rsid w:val="0057422F"/>
    <w:rsid w:val="0057439C"/>
    <w:rsid w:val="005750F9"/>
    <w:rsid w:val="005752B5"/>
    <w:rsid w:val="0057537C"/>
    <w:rsid w:val="00575666"/>
    <w:rsid w:val="00575B17"/>
    <w:rsid w:val="0057614D"/>
    <w:rsid w:val="0057631B"/>
    <w:rsid w:val="00576841"/>
    <w:rsid w:val="005772AB"/>
    <w:rsid w:val="00577429"/>
    <w:rsid w:val="00577CAC"/>
    <w:rsid w:val="005802C1"/>
    <w:rsid w:val="0058051E"/>
    <w:rsid w:val="00580674"/>
    <w:rsid w:val="00581152"/>
    <w:rsid w:val="00582BA6"/>
    <w:rsid w:val="005835B5"/>
    <w:rsid w:val="005839F0"/>
    <w:rsid w:val="00583D06"/>
    <w:rsid w:val="00584732"/>
    <w:rsid w:val="00584C77"/>
    <w:rsid w:val="005857AB"/>
    <w:rsid w:val="00585B1B"/>
    <w:rsid w:val="0058625D"/>
    <w:rsid w:val="005869D3"/>
    <w:rsid w:val="00586D71"/>
    <w:rsid w:val="00587057"/>
    <w:rsid w:val="00590070"/>
    <w:rsid w:val="00590646"/>
    <w:rsid w:val="0059074E"/>
    <w:rsid w:val="0059086C"/>
    <w:rsid w:val="0059109C"/>
    <w:rsid w:val="00591994"/>
    <w:rsid w:val="00591A3E"/>
    <w:rsid w:val="00591B9E"/>
    <w:rsid w:val="0059213E"/>
    <w:rsid w:val="00592329"/>
    <w:rsid w:val="0059292F"/>
    <w:rsid w:val="00592CB0"/>
    <w:rsid w:val="00595470"/>
    <w:rsid w:val="005959A3"/>
    <w:rsid w:val="00595D80"/>
    <w:rsid w:val="005975AF"/>
    <w:rsid w:val="005A00AA"/>
    <w:rsid w:val="005A0A06"/>
    <w:rsid w:val="005A0C6F"/>
    <w:rsid w:val="005A1D79"/>
    <w:rsid w:val="005A4B01"/>
    <w:rsid w:val="005A4B6D"/>
    <w:rsid w:val="005A4F18"/>
    <w:rsid w:val="005A56FB"/>
    <w:rsid w:val="005A5F8C"/>
    <w:rsid w:val="005A64E7"/>
    <w:rsid w:val="005A65A3"/>
    <w:rsid w:val="005A67BD"/>
    <w:rsid w:val="005A67CD"/>
    <w:rsid w:val="005A6FA8"/>
    <w:rsid w:val="005A794C"/>
    <w:rsid w:val="005B1700"/>
    <w:rsid w:val="005B19E1"/>
    <w:rsid w:val="005B1C21"/>
    <w:rsid w:val="005B26E3"/>
    <w:rsid w:val="005B38A5"/>
    <w:rsid w:val="005B40CA"/>
    <w:rsid w:val="005B51D0"/>
    <w:rsid w:val="005B583C"/>
    <w:rsid w:val="005B5D19"/>
    <w:rsid w:val="005B6186"/>
    <w:rsid w:val="005B620A"/>
    <w:rsid w:val="005B7D69"/>
    <w:rsid w:val="005B7FB3"/>
    <w:rsid w:val="005C203D"/>
    <w:rsid w:val="005C2AF4"/>
    <w:rsid w:val="005C30E8"/>
    <w:rsid w:val="005C3AD0"/>
    <w:rsid w:val="005C401E"/>
    <w:rsid w:val="005C4A69"/>
    <w:rsid w:val="005C51CE"/>
    <w:rsid w:val="005C58D5"/>
    <w:rsid w:val="005C6718"/>
    <w:rsid w:val="005C6888"/>
    <w:rsid w:val="005C731C"/>
    <w:rsid w:val="005C73A9"/>
    <w:rsid w:val="005C75C5"/>
    <w:rsid w:val="005C77EF"/>
    <w:rsid w:val="005D1770"/>
    <w:rsid w:val="005D2023"/>
    <w:rsid w:val="005D26C5"/>
    <w:rsid w:val="005D2F88"/>
    <w:rsid w:val="005D3AFC"/>
    <w:rsid w:val="005D3BAC"/>
    <w:rsid w:val="005D3E31"/>
    <w:rsid w:val="005D4A53"/>
    <w:rsid w:val="005D6241"/>
    <w:rsid w:val="005D6F17"/>
    <w:rsid w:val="005D7304"/>
    <w:rsid w:val="005D731E"/>
    <w:rsid w:val="005E059D"/>
    <w:rsid w:val="005E0803"/>
    <w:rsid w:val="005E13C9"/>
    <w:rsid w:val="005E1C61"/>
    <w:rsid w:val="005E230A"/>
    <w:rsid w:val="005E26A6"/>
    <w:rsid w:val="005E282A"/>
    <w:rsid w:val="005E3092"/>
    <w:rsid w:val="005E3492"/>
    <w:rsid w:val="005E35C9"/>
    <w:rsid w:val="005E3D40"/>
    <w:rsid w:val="005E4570"/>
    <w:rsid w:val="005E4C7D"/>
    <w:rsid w:val="005E5392"/>
    <w:rsid w:val="005E5AAF"/>
    <w:rsid w:val="005E5D39"/>
    <w:rsid w:val="005E5D3B"/>
    <w:rsid w:val="005E69CF"/>
    <w:rsid w:val="005E6BA4"/>
    <w:rsid w:val="005E6DAF"/>
    <w:rsid w:val="005E7056"/>
    <w:rsid w:val="005E717C"/>
    <w:rsid w:val="005E73D0"/>
    <w:rsid w:val="005E7645"/>
    <w:rsid w:val="005E7C6F"/>
    <w:rsid w:val="005E7D4D"/>
    <w:rsid w:val="005E7D77"/>
    <w:rsid w:val="005F048D"/>
    <w:rsid w:val="005F0CC1"/>
    <w:rsid w:val="005F10DD"/>
    <w:rsid w:val="005F115B"/>
    <w:rsid w:val="005F11A8"/>
    <w:rsid w:val="005F17AD"/>
    <w:rsid w:val="005F20C0"/>
    <w:rsid w:val="005F20CD"/>
    <w:rsid w:val="005F244D"/>
    <w:rsid w:val="005F2BDA"/>
    <w:rsid w:val="005F3E7D"/>
    <w:rsid w:val="005F3F61"/>
    <w:rsid w:val="005F423E"/>
    <w:rsid w:val="005F5B59"/>
    <w:rsid w:val="005F5C33"/>
    <w:rsid w:val="005F62B2"/>
    <w:rsid w:val="005F6330"/>
    <w:rsid w:val="005F6840"/>
    <w:rsid w:val="005F6FB5"/>
    <w:rsid w:val="005F77BA"/>
    <w:rsid w:val="005F798D"/>
    <w:rsid w:val="005F7AE4"/>
    <w:rsid w:val="0060056A"/>
    <w:rsid w:val="00600698"/>
    <w:rsid w:val="00600799"/>
    <w:rsid w:val="0060096C"/>
    <w:rsid w:val="00600B05"/>
    <w:rsid w:val="00600DDE"/>
    <w:rsid w:val="006015AC"/>
    <w:rsid w:val="006017C9"/>
    <w:rsid w:val="00602109"/>
    <w:rsid w:val="00602CDF"/>
    <w:rsid w:val="00602CF9"/>
    <w:rsid w:val="006034A3"/>
    <w:rsid w:val="006038E4"/>
    <w:rsid w:val="00603E1E"/>
    <w:rsid w:val="0060412E"/>
    <w:rsid w:val="00604C4E"/>
    <w:rsid w:val="006063CA"/>
    <w:rsid w:val="006066C0"/>
    <w:rsid w:val="00606BB7"/>
    <w:rsid w:val="0060726D"/>
    <w:rsid w:val="006076B5"/>
    <w:rsid w:val="00607CB1"/>
    <w:rsid w:val="00610314"/>
    <w:rsid w:val="00612172"/>
    <w:rsid w:val="00612A11"/>
    <w:rsid w:val="00612FDE"/>
    <w:rsid w:val="0061322D"/>
    <w:rsid w:val="00613298"/>
    <w:rsid w:val="00613377"/>
    <w:rsid w:val="00613D63"/>
    <w:rsid w:val="006147DC"/>
    <w:rsid w:val="00614AF5"/>
    <w:rsid w:val="0061509C"/>
    <w:rsid w:val="0061544B"/>
    <w:rsid w:val="0061566F"/>
    <w:rsid w:val="00615850"/>
    <w:rsid w:val="00615CF5"/>
    <w:rsid w:val="00616622"/>
    <w:rsid w:val="006166A6"/>
    <w:rsid w:val="00616BAF"/>
    <w:rsid w:val="00616CD4"/>
    <w:rsid w:val="00616F70"/>
    <w:rsid w:val="006174F1"/>
    <w:rsid w:val="00617CFF"/>
    <w:rsid w:val="00620023"/>
    <w:rsid w:val="006209A8"/>
    <w:rsid w:val="00620FD1"/>
    <w:rsid w:val="00621ADF"/>
    <w:rsid w:val="00621C08"/>
    <w:rsid w:val="00622CC2"/>
    <w:rsid w:val="0062410A"/>
    <w:rsid w:val="00625BC4"/>
    <w:rsid w:val="0062624B"/>
    <w:rsid w:val="006267FB"/>
    <w:rsid w:val="00626824"/>
    <w:rsid w:val="00626D8A"/>
    <w:rsid w:val="00626E2F"/>
    <w:rsid w:val="00626FA3"/>
    <w:rsid w:val="00627B33"/>
    <w:rsid w:val="00627DA5"/>
    <w:rsid w:val="00630127"/>
    <w:rsid w:val="00630646"/>
    <w:rsid w:val="00630785"/>
    <w:rsid w:val="00630863"/>
    <w:rsid w:val="00630B2C"/>
    <w:rsid w:val="00630BE1"/>
    <w:rsid w:val="00630EF8"/>
    <w:rsid w:val="0063101A"/>
    <w:rsid w:val="00631462"/>
    <w:rsid w:val="00632062"/>
    <w:rsid w:val="006328EF"/>
    <w:rsid w:val="00632928"/>
    <w:rsid w:val="00632FB7"/>
    <w:rsid w:val="00633465"/>
    <w:rsid w:val="00633919"/>
    <w:rsid w:val="00633DA1"/>
    <w:rsid w:val="00634127"/>
    <w:rsid w:val="0063462C"/>
    <w:rsid w:val="00635797"/>
    <w:rsid w:val="0063635E"/>
    <w:rsid w:val="00636377"/>
    <w:rsid w:val="00636C7A"/>
    <w:rsid w:val="00636CF5"/>
    <w:rsid w:val="00636EAC"/>
    <w:rsid w:val="00636EDF"/>
    <w:rsid w:val="00637875"/>
    <w:rsid w:val="00637991"/>
    <w:rsid w:val="00637EE0"/>
    <w:rsid w:val="00640940"/>
    <w:rsid w:val="00640942"/>
    <w:rsid w:val="00640A51"/>
    <w:rsid w:val="00640AFB"/>
    <w:rsid w:val="00640B7F"/>
    <w:rsid w:val="00641AED"/>
    <w:rsid w:val="00641AEF"/>
    <w:rsid w:val="00641D92"/>
    <w:rsid w:val="00644783"/>
    <w:rsid w:val="00645516"/>
    <w:rsid w:val="00645B77"/>
    <w:rsid w:val="0064723C"/>
    <w:rsid w:val="0064755E"/>
    <w:rsid w:val="006476A6"/>
    <w:rsid w:val="006479B5"/>
    <w:rsid w:val="00647EF0"/>
    <w:rsid w:val="0065026D"/>
    <w:rsid w:val="00650316"/>
    <w:rsid w:val="00651030"/>
    <w:rsid w:val="006512AF"/>
    <w:rsid w:val="006513D5"/>
    <w:rsid w:val="00651BD1"/>
    <w:rsid w:val="006521CB"/>
    <w:rsid w:val="006526BB"/>
    <w:rsid w:val="0065291F"/>
    <w:rsid w:val="00652E67"/>
    <w:rsid w:val="0065336C"/>
    <w:rsid w:val="0065360C"/>
    <w:rsid w:val="00653B8E"/>
    <w:rsid w:val="00654D09"/>
    <w:rsid w:val="006553E4"/>
    <w:rsid w:val="00655B4B"/>
    <w:rsid w:val="00655D50"/>
    <w:rsid w:val="006562FD"/>
    <w:rsid w:val="00656710"/>
    <w:rsid w:val="00656A2E"/>
    <w:rsid w:val="00657946"/>
    <w:rsid w:val="00657BF8"/>
    <w:rsid w:val="00657E1F"/>
    <w:rsid w:val="006610A3"/>
    <w:rsid w:val="00661917"/>
    <w:rsid w:val="00661F5F"/>
    <w:rsid w:val="006620AE"/>
    <w:rsid w:val="0066239A"/>
    <w:rsid w:val="00662A1E"/>
    <w:rsid w:val="00662CEC"/>
    <w:rsid w:val="00663543"/>
    <w:rsid w:val="0066355D"/>
    <w:rsid w:val="00663888"/>
    <w:rsid w:val="00663B11"/>
    <w:rsid w:val="00664280"/>
    <w:rsid w:val="0066447A"/>
    <w:rsid w:val="00664DE7"/>
    <w:rsid w:val="006652CC"/>
    <w:rsid w:val="00665968"/>
    <w:rsid w:val="00665E25"/>
    <w:rsid w:val="00666297"/>
    <w:rsid w:val="00666536"/>
    <w:rsid w:val="006665B7"/>
    <w:rsid w:val="00666A7B"/>
    <w:rsid w:val="00667150"/>
    <w:rsid w:val="0066728C"/>
    <w:rsid w:val="006672AF"/>
    <w:rsid w:val="0066758C"/>
    <w:rsid w:val="00667794"/>
    <w:rsid w:val="00667D41"/>
    <w:rsid w:val="006706A5"/>
    <w:rsid w:val="0067144D"/>
    <w:rsid w:val="0067186A"/>
    <w:rsid w:val="00671D2C"/>
    <w:rsid w:val="006720EF"/>
    <w:rsid w:val="006727C3"/>
    <w:rsid w:val="00673373"/>
    <w:rsid w:val="00673714"/>
    <w:rsid w:val="006739AC"/>
    <w:rsid w:val="00673CB9"/>
    <w:rsid w:val="0067461A"/>
    <w:rsid w:val="006755F9"/>
    <w:rsid w:val="00675712"/>
    <w:rsid w:val="00675E17"/>
    <w:rsid w:val="00676288"/>
    <w:rsid w:val="00676388"/>
    <w:rsid w:val="00676F63"/>
    <w:rsid w:val="0067744C"/>
    <w:rsid w:val="00677FD3"/>
    <w:rsid w:val="00680E3B"/>
    <w:rsid w:val="00681463"/>
    <w:rsid w:val="00681BB5"/>
    <w:rsid w:val="00681DCE"/>
    <w:rsid w:val="00681EBA"/>
    <w:rsid w:val="006821F9"/>
    <w:rsid w:val="00683C5A"/>
    <w:rsid w:val="00683D2C"/>
    <w:rsid w:val="0068405A"/>
    <w:rsid w:val="0068498E"/>
    <w:rsid w:val="0068501B"/>
    <w:rsid w:val="006861F2"/>
    <w:rsid w:val="0068688F"/>
    <w:rsid w:val="00687D36"/>
    <w:rsid w:val="00690F8A"/>
    <w:rsid w:val="0069104D"/>
    <w:rsid w:val="0069105F"/>
    <w:rsid w:val="00691411"/>
    <w:rsid w:val="00691495"/>
    <w:rsid w:val="00691E5D"/>
    <w:rsid w:val="00691EB6"/>
    <w:rsid w:val="00692386"/>
    <w:rsid w:val="006931F2"/>
    <w:rsid w:val="00693434"/>
    <w:rsid w:val="0069502A"/>
    <w:rsid w:val="00695424"/>
    <w:rsid w:val="0069542E"/>
    <w:rsid w:val="0069569E"/>
    <w:rsid w:val="006958FC"/>
    <w:rsid w:val="00695CA8"/>
    <w:rsid w:val="0069601A"/>
    <w:rsid w:val="0069628C"/>
    <w:rsid w:val="00696370"/>
    <w:rsid w:val="00696740"/>
    <w:rsid w:val="00696D7E"/>
    <w:rsid w:val="006972EE"/>
    <w:rsid w:val="006975B5"/>
    <w:rsid w:val="006976A4"/>
    <w:rsid w:val="006A0310"/>
    <w:rsid w:val="006A0471"/>
    <w:rsid w:val="006A0648"/>
    <w:rsid w:val="006A069D"/>
    <w:rsid w:val="006A0FE0"/>
    <w:rsid w:val="006A121C"/>
    <w:rsid w:val="006A15F3"/>
    <w:rsid w:val="006A160B"/>
    <w:rsid w:val="006A16B2"/>
    <w:rsid w:val="006A19A2"/>
    <w:rsid w:val="006A1F55"/>
    <w:rsid w:val="006A23E6"/>
    <w:rsid w:val="006A2B5E"/>
    <w:rsid w:val="006A3006"/>
    <w:rsid w:val="006A383B"/>
    <w:rsid w:val="006A38E4"/>
    <w:rsid w:val="006A3B24"/>
    <w:rsid w:val="006A4722"/>
    <w:rsid w:val="006A4B70"/>
    <w:rsid w:val="006A576F"/>
    <w:rsid w:val="006A58A0"/>
    <w:rsid w:val="006A5C2E"/>
    <w:rsid w:val="006A6326"/>
    <w:rsid w:val="006A7BD3"/>
    <w:rsid w:val="006A7DC3"/>
    <w:rsid w:val="006A7EC0"/>
    <w:rsid w:val="006B0820"/>
    <w:rsid w:val="006B09E4"/>
    <w:rsid w:val="006B1006"/>
    <w:rsid w:val="006B156D"/>
    <w:rsid w:val="006B28FF"/>
    <w:rsid w:val="006B2FDC"/>
    <w:rsid w:val="006B324E"/>
    <w:rsid w:val="006B3F99"/>
    <w:rsid w:val="006B4B35"/>
    <w:rsid w:val="006B4DCE"/>
    <w:rsid w:val="006B552A"/>
    <w:rsid w:val="006B60E6"/>
    <w:rsid w:val="006B65FF"/>
    <w:rsid w:val="006B72D4"/>
    <w:rsid w:val="006B7974"/>
    <w:rsid w:val="006B7E84"/>
    <w:rsid w:val="006C01C8"/>
    <w:rsid w:val="006C0991"/>
    <w:rsid w:val="006C15E3"/>
    <w:rsid w:val="006C15FE"/>
    <w:rsid w:val="006C1945"/>
    <w:rsid w:val="006C1C38"/>
    <w:rsid w:val="006C20B6"/>
    <w:rsid w:val="006C243F"/>
    <w:rsid w:val="006C2E8B"/>
    <w:rsid w:val="006C30EB"/>
    <w:rsid w:val="006C3C16"/>
    <w:rsid w:val="006C44B2"/>
    <w:rsid w:val="006C5556"/>
    <w:rsid w:val="006C5876"/>
    <w:rsid w:val="006C5F1D"/>
    <w:rsid w:val="006C70DA"/>
    <w:rsid w:val="006C737B"/>
    <w:rsid w:val="006C7909"/>
    <w:rsid w:val="006C7A37"/>
    <w:rsid w:val="006D0B52"/>
    <w:rsid w:val="006D0FF6"/>
    <w:rsid w:val="006D1440"/>
    <w:rsid w:val="006D294B"/>
    <w:rsid w:val="006D2EB6"/>
    <w:rsid w:val="006D3076"/>
    <w:rsid w:val="006D4233"/>
    <w:rsid w:val="006D4915"/>
    <w:rsid w:val="006D5087"/>
    <w:rsid w:val="006D52A8"/>
    <w:rsid w:val="006D575C"/>
    <w:rsid w:val="006D577E"/>
    <w:rsid w:val="006D6905"/>
    <w:rsid w:val="006D6B64"/>
    <w:rsid w:val="006D751E"/>
    <w:rsid w:val="006D7A28"/>
    <w:rsid w:val="006D7B28"/>
    <w:rsid w:val="006E0151"/>
    <w:rsid w:val="006E04EA"/>
    <w:rsid w:val="006E2692"/>
    <w:rsid w:val="006E2750"/>
    <w:rsid w:val="006E3B1B"/>
    <w:rsid w:val="006E3F3B"/>
    <w:rsid w:val="006E4000"/>
    <w:rsid w:val="006E4AA4"/>
    <w:rsid w:val="006E4C05"/>
    <w:rsid w:val="006E4CD1"/>
    <w:rsid w:val="006E526B"/>
    <w:rsid w:val="006E5B13"/>
    <w:rsid w:val="006E622A"/>
    <w:rsid w:val="006E626D"/>
    <w:rsid w:val="006E62EC"/>
    <w:rsid w:val="006E64F5"/>
    <w:rsid w:val="006E6599"/>
    <w:rsid w:val="006E7140"/>
    <w:rsid w:val="006E71F3"/>
    <w:rsid w:val="006E723E"/>
    <w:rsid w:val="006E7686"/>
    <w:rsid w:val="006F02C0"/>
    <w:rsid w:val="006F08B7"/>
    <w:rsid w:val="006F09AC"/>
    <w:rsid w:val="006F146D"/>
    <w:rsid w:val="006F183A"/>
    <w:rsid w:val="006F1C8C"/>
    <w:rsid w:val="006F1E07"/>
    <w:rsid w:val="006F2742"/>
    <w:rsid w:val="006F2BB6"/>
    <w:rsid w:val="006F2EB0"/>
    <w:rsid w:val="006F34CF"/>
    <w:rsid w:val="006F4131"/>
    <w:rsid w:val="006F54D3"/>
    <w:rsid w:val="006F5D80"/>
    <w:rsid w:val="006F65C0"/>
    <w:rsid w:val="006F6760"/>
    <w:rsid w:val="006F6A6F"/>
    <w:rsid w:val="00700027"/>
    <w:rsid w:val="00700437"/>
    <w:rsid w:val="00700680"/>
    <w:rsid w:val="00700695"/>
    <w:rsid w:val="007007EB"/>
    <w:rsid w:val="00700C90"/>
    <w:rsid w:val="00701558"/>
    <w:rsid w:val="00701F5A"/>
    <w:rsid w:val="00702CF0"/>
    <w:rsid w:val="00702D7E"/>
    <w:rsid w:val="0070313C"/>
    <w:rsid w:val="007032E5"/>
    <w:rsid w:val="007045D1"/>
    <w:rsid w:val="00704A14"/>
    <w:rsid w:val="00704E43"/>
    <w:rsid w:val="00705426"/>
    <w:rsid w:val="0070544A"/>
    <w:rsid w:val="0070554D"/>
    <w:rsid w:val="0070581D"/>
    <w:rsid w:val="00705896"/>
    <w:rsid w:val="00705B72"/>
    <w:rsid w:val="00706404"/>
    <w:rsid w:val="0070678B"/>
    <w:rsid w:val="0070699A"/>
    <w:rsid w:val="00706CC0"/>
    <w:rsid w:val="007074AF"/>
    <w:rsid w:val="00707BDB"/>
    <w:rsid w:val="00707BFB"/>
    <w:rsid w:val="0071025D"/>
    <w:rsid w:val="007105D6"/>
    <w:rsid w:val="0071072C"/>
    <w:rsid w:val="00710762"/>
    <w:rsid w:val="00710D23"/>
    <w:rsid w:val="00710FAF"/>
    <w:rsid w:val="00711915"/>
    <w:rsid w:val="00711B35"/>
    <w:rsid w:val="007121EA"/>
    <w:rsid w:val="0071237A"/>
    <w:rsid w:val="007123F6"/>
    <w:rsid w:val="0071301B"/>
    <w:rsid w:val="0071315D"/>
    <w:rsid w:val="007146B0"/>
    <w:rsid w:val="007151DA"/>
    <w:rsid w:val="007153C1"/>
    <w:rsid w:val="0071548A"/>
    <w:rsid w:val="00715B5C"/>
    <w:rsid w:val="00715FAC"/>
    <w:rsid w:val="007175F9"/>
    <w:rsid w:val="00720047"/>
    <w:rsid w:val="00720180"/>
    <w:rsid w:val="007201D6"/>
    <w:rsid w:val="00720A14"/>
    <w:rsid w:val="00720B01"/>
    <w:rsid w:val="00721054"/>
    <w:rsid w:val="007211A1"/>
    <w:rsid w:val="0072148D"/>
    <w:rsid w:val="00721BB6"/>
    <w:rsid w:val="007220C5"/>
    <w:rsid w:val="0072279E"/>
    <w:rsid w:val="007227D2"/>
    <w:rsid w:val="007228A9"/>
    <w:rsid w:val="00722C87"/>
    <w:rsid w:val="00722F6C"/>
    <w:rsid w:val="007233CB"/>
    <w:rsid w:val="00724369"/>
    <w:rsid w:val="00724722"/>
    <w:rsid w:val="0072491E"/>
    <w:rsid w:val="00724B95"/>
    <w:rsid w:val="0072568D"/>
    <w:rsid w:val="0072597F"/>
    <w:rsid w:val="00725D18"/>
    <w:rsid w:val="00725E9C"/>
    <w:rsid w:val="00726244"/>
    <w:rsid w:val="0072724E"/>
    <w:rsid w:val="0072744D"/>
    <w:rsid w:val="007276F9"/>
    <w:rsid w:val="00727784"/>
    <w:rsid w:val="007278E9"/>
    <w:rsid w:val="00727C4B"/>
    <w:rsid w:val="0073001A"/>
    <w:rsid w:val="00730276"/>
    <w:rsid w:val="0073039E"/>
    <w:rsid w:val="0073199C"/>
    <w:rsid w:val="007319FA"/>
    <w:rsid w:val="00732222"/>
    <w:rsid w:val="007324B4"/>
    <w:rsid w:val="0073264B"/>
    <w:rsid w:val="007328A6"/>
    <w:rsid w:val="00732DD8"/>
    <w:rsid w:val="007337D0"/>
    <w:rsid w:val="00733807"/>
    <w:rsid w:val="00733B14"/>
    <w:rsid w:val="00733F8B"/>
    <w:rsid w:val="00733FAC"/>
    <w:rsid w:val="00734A78"/>
    <w:rsid w:val="00734DBE"/>
    <w:rsid w:val="00734E61"/>
    <w:rsid w:val="007350D0"/>
    <w:rsid w:val="00735567"/>
    <w:rsid w:val="00735782"/>
    <w:rsid w:val="007357CF"/>
    <w:rsid w:val="00736277"/>
    <w:rsid w:val="0073649B"/>
    <w:rsid w:val="00736507"/>
    <w:rsid w:val="00736F86"/>
    <w:rsid w:val="007373BA"/>
    <w:rsid w:val="007376AE"/>
    <w:rsid w:val="00737B5B"/>
    <w:rsid w:val="00737C27"/>
    <w:rsid w:val="00740358"/>
    <w:rsid w:val="00740392"/>
    <w:rsid w:val="00740624"/>
    <w:rsid w:val="00740F96"/>
    <w:rsid w:val="00742D4E"/>
    <w:rsid w:val="00742D51"/>
    <w:rsid w:val="00743009"/>
    <w:rsid w:val="0074419A"/>
    <w:rsid w:val="00744490"/>
    <w:rsid w:val="007445B7"/>
    <w:rsid w:val="00744E31"/>
    <w:rsid w:val="0074546E"/>
    <w:rsid w:val="00746743"/>
    <w:rsid w:val="00746A42"/>
    <w:rsid w:val="00746BB3"/>
    <w:rsid w:val="00746C95"/>
    <w:rsid w:val="00747770"/>
    <w:rsid w:val="00747C47"/>
    <w:rsid w:val="00747C76"/>
    <w:rsid w:val="007514B2"/>
    <w:rsid w:val="00751936"/>
    <w:rsid w:val="00751BD9"/>
    <w:rsid w:val="00752320"/>
    <w:rsid w:val="007526E6"/>
    <w:rsid w:val="007534B7"/>
    <w:rsid w:val="00753631"/>
    <w:rsid w:val="00753822"/>
    <w:rsid w:val="00753AA7"/>
    <w:rsid w:val="00754754"/>
    <w:rsid w:val="00755503"/>
    <w:rsid w:val="0075554E"/>
    <w:rsid w:val="00756356"/>
    <w:rsid w:val="007569E9"/>
    <w:rsid w:val="00756FBB"/>
    <w:rsid w:val="007578BE"/>
    <w:rsid w:val="00757BC2"/>
    <w:rsid w:val="00760383"/>
    <w:rsid w:val="007604D6"/>
    <w:rsid w:val="007608F3"/>
    <w:rsid w:val="00760A2C"/>
    <w:rsid w:val="007616D8"/>
    <w:rsid w:val="00761B2B"/>
    <w:rsid w:val="00761FDF"/>
    <w:rsid w:val="00762BA4"/>
    <w:rsid w:val="007632CA"/>
    <w:rsid w:val="007635C2"/>
    <w:rsid w:val="007637E1"/>
    <w:rsid w:val="007643B9"/>
    <w:rsid w:val="007649DC"/>
    <w:rsid w:val="00764AF9"/>
    <w:rsid w:val="00764DEF"/>
    <w:rsid w:val="00764E6A"/>
    <w:rsid w:val="00764FD3"/>
    <w:rsid w:val="007654EF"/>
    <w:rsid w:val="00765834"/>
    <w:rsid w:val="00765B42"/>
    <w:rsid w:val="007665F4"/>
    <w:rsid w:val="00766EA4"/>
    <w:rsid w:val="007674D4"/>
    <w:rsid w:val="00767AD0"/>
    <w:rsid w:val="007704BE"/>
    <w:rsid w:val="00770906"/>
    <w:rsid w:val="00770C0D"/>
    <w:rsid w:val="00770FCE"/>
    <w:rsid w:val="00770FEA"/>
    <w:rsid w:val="007717CE"/>
    <w:rsid w:val="007718DE"/>
    <w:rsid w:val="00772CEE"/>
    <w:rsid w:val="00772D3A"/>
    <w:rsid w:val="007738EA"/>
    <w:rsid w:val="0077434A"/>
    <w:rsid w:val="00774380"/>
    <w:rsid w:val="00774D06"/>
    <w:rsid w:val="00774D32"/>
    <w:rsid w:val="00774E11"/>
    <w:rsid w:val="00774F41"/>
    <w:rsid w:val="00774FAA"/>
    <w:rsid w:val="00775470"/>
    <w:rsid w:val="00775A3D"/>
    <w:rsid w:val="00775B9D"/>
    <w:rsid w:val="0077731C"/>
    <w:rsid w:val="007803D1"/>
    <w:rsid w:val="007812C9"/>
    <w:rsid w:val="0078145C"/>
    <w:rsid w:val="00781670"/>
    <w:rsid w:val="00781A85"/>
    <w:rsid w:val="00781DF7"/>
    <w:rsid w:val="00781E7B"/>
    <w:rsid w:val="00781F8A"/>
    <w:rsid w:val="0078212D"/>
    <w:rsid w:val="00782D71"/>
    <w:rsid w:val="00782E92"/>
    <w:rsid w:val="007834C4"/>
    <w:rsid w:val="007837F2"/>
    <w:rsid w:val="00783C0D"/>
    <w:rsid w:val="007851AC"/>
    <w:rsid w:val="00785B70"/>
    <w:rsid w:val="00786215"/>
    <w:rsid w:val="0078646C"/>
    <w:rsid w:val="007865D4"/>
    <w:rsid w:val="0078697C"/>
    <w:rsid w:val="00786C40"/>
    <w:rsid w:val="00787A27"/>
    <w:rsid w:val="0079032C"/>
    <w:rsid w:val="0079059A"/>
    <w:rsid w:val="00791738"/>
    <w:rsid w:val="00791FC1"/>
    <w:rsid w:val="007920B5"/>
    <w:rsid w:val="0079255E"/>
    <w:rsid w:val="0079328B"/>
    <w:rsid w:val="00793552"/>
    <w:rsid w:val="00793582"/>
    <w:rsid w:val="00793613"/>
    <w:rsid w:val="0079392E"/>
    <w:rsid w:val="007940F9"/>
    <w:rsid w:val="00794865"/>
    <w:rsid w:val="00795419"/>
    <w:rsid w:val="00795D1F"/>
    <w:rsid w:val="00796832"/>
    <w:rsid w:val="00796EE9"/>
    <w:rsid w:val="007970B6"/>
    <w:rsid w:val="00797F92"/>
    <w:rsid w:val="007A05AB"/>
    <w:rsid w:val="007A0A64"/>
    <w:rsid w:val="007A0C72"/>
    <w:rsid w:val="007A0D94"/>
    <w:rsid w:val="007A0DCD"/>
    <w:rsid w:val="007A11EE"/>
    <w:rsid w:val="007A1B19"/>
    <w:rsid w:val="007A21A0"/>
    <w:rsid w:val="007A27BC"/>
    <w:rsid w:val="007A37B7"/>
    <w:rsid w:val="007A3861"/>
    <w:rsid w:val="007A45AD"/>
    <w:rsid w:val="007A4F4F"/>
    <w:rsid w:val="007A5AEB"/>
    <w:rsid w:val="007A7464"/>
    <w:rsid w:val="007A74CA"/>
    <w:rsid w:val="007A7770"/>
    <w:rsid w:val="007A799F"/>
    <w:rsid w:val="007B06C3"/>
    <w:rsid w:val="007B0ABA"/>
    <w:rsid w:val="007B0D09"/>
    <w:rsid w:val="007B0F7E"/>
    <w:rsid w:val="007B0FE3"/>
    <w:rsid w:val="007B1B98"/>
    <w:rsid w:val="007B25FB"/>
    <w:rsid w:val="007B2645"/>
    <w:rsid w:val="007B312A"/>
    <w:rsid w:val="007B334F"/>
    <w:rsid w:val="007B3917"/>
    <w:rsid w:val="007B41CC"/>
    <w:rsid w:val="007B4365"/>
    <w:rsid w:val="007B45E3"/>
    <w:rsid w:val="007B4671"/>
    <w:rsid w:val="007B52A4"/>
    <w:rsid w:val="007B576A"/>
    <w:rsid w:val="007B58BD"/>
    <w:rsid w:val="007B5ACB"/>
    <w:rsid w:val="007B5B65"/>
    <w:rsid w:val="007B5D79"/>
    <w:rsid w:val="007B60D1"/>
    <w:rsid w:val="007B65FA"/>
    <w:rsid w:val="007B688C"/>
    <w:rsid w:val="007B6D6B"/>
    <w:rsid w:val="007C01B2"/>
    <w:rsid w:val="007C02B7"/>
    <w:rsid w:val="007C100A"/>
    <w:rsid w:val="007C1642"/>
    <w:rsid w:val="007C216A"/>
    <w:rsid w:val="007C25EC"/>
    <w:rsid w:val="007C343D"/>
    <w:rsid w:val="007C3444"/>
    <w:rsid w:val="007C38CC"/>
    <w:rsid w:val="007C3C28"/>
    <w:rsid w:val="007C42B4"/>
    <w:rsid w:val="007C4C24"/>
    <w:rsid w:val="007C5210"/>
    <w:rsid w:val="007C6F68"/>
    <w:rsid w:val="007C746E"/>
    <w:rsid w:val="007C7953"/>
    <w:rsid w:val="007C7FAC"/>
    <w:rsid w:val="007D0100"/>
    <w:rsid w:val="007D08AB"/>
    <w:rsid w:val="007D0DE6"/>
    <w:rsid w:val="007D0F9A"/>
    <w:rsid w:val="007D10C5"/>
    <w:rsid w:val="007D2918"/>
    <w:rsid w:val="007D2E2F"/>
    <w:rsid w:val="007D3F13"/>
    <w:rsid w:val="007D4C61"/>
    <w:rsid w:val="007D4FB4"/>
    <w:rsid w:val="007D5305"/>
    <w:rsid w:val="007D571D"/>
    <w:rsid w:val="007D6270"/>
    <w:rsid w:val="007D62B0"/>
    <w:rsid w:val="007D64ED"/>
    <w:rsid w:val="007D68B1"/>
    <w:rsid w:val="007D7439"/>
    <w:rsid w:val="007D758C"/>
    <w:rsid w:val="007D78CD"/>
    <w:rsid w:val="007D7D60"/>
    <w:rsid w:val="007E07BE"/>
    <w:rsid w:val="007E1C3E"/>
    <w:rsid w:val="007E204B"/>
    <w:rsid w:val="007E20D9"/>
    <w:rsid w:val="007E2316"/>
    <w:rsid w:val="007E235E"/>
    <w:rsid w:val="007E2609"/>
    <w:rsid w:val="007E3917"/>
    <w:rsid w:val="007E3E48"/>
    <w:rsid w:val="007E4101"/>
    <w:rsid w:val="007E4405"/>
    <w:rsid w:val="007E472F"/>
    <w:rsid w:val="007E4BD1"/>
    <w:rsid w:val="007E4C97"/>
    <w:rsid w:val="007E4CC8"/>
    <w:rsid w:val="007E4E4D"/>
    <w:rsid w:val="007E5499"/>
    <w:rsid w:val="007E5AEC"/>
    <w:rsid w:val="007E647E"/>
    <w:rsid w:val="007E6C3B"/>
    <w:rsid w:val="007E723C"/>
    <w:rsid w:val="007E771F"/>
    <w:rsid w:val="007F0CE7"/>
    <w:rsid w:val="007F253A"/>
    <w:rsid w:val="007F2A14"/>
    <w:rsid w:val="007F35F6"/>
    <w:rsid w:val="007F396D"/>
    <w:rsid w:val="007F398A"/>
    <w:rsid w:val="007F3FE3"/>
    <w:rsid w:val="007F5361"/>
    <w:rsid w:val="007F5740"/>
    <w:rsid w:val="007F5781"/>
    <w:rsid w:val="007F5C79"/>
    <w:rsid w:val="007F6B51"/>
    <w:rsid w:val="007F72A5"/>
    <w:rsid w:val="007F7664"/>
    <w:rsid w:val="007F7700"/>
    <w:rsid w:val="007F7B52"/>
    <w:rsid w:val="007F7F80"/>
    <w:rsid w:val="0080003A"/>
    <w:rsid w:val="0080090C"/>
    <w:rsid w:val="008015C2"/>
    <w:rsid w:val="00801EE1"/>
    <w:rsid w:val="00802448"/>
    <w:rsid w:val="008028EF"/>
    <w:rsid w:val="00802AEF"/>
    <w:rsid w:val="00804109"/>
    <w:rsid w:val="00804934"/>
    <w:rsid w:val="00804976"/>
    <w:rsid w:val="00805E87"/>
    <w:rsid w:val="00805FED"/>
    <w:rsid w:val="008065E1"/>
    <w:rsid w:val="00807218"/>
    <w:rsid w:val="0081039F"/>
    <w:rsid w:val="00810BBA"/>
    <w:rsid w:val="00811073"/>
    <w:rsid w:val="00811134"/>
    <w:rsid w:val="008111E0"/>
    <w:rsid w:val="008113BD"/>
    <w:rsid w:val="00811613"/>
    <w:rsid w:val="00811996"/>
    <w:rsid w:val="00811C31"/>
    <w:rsid w:val="00811F11"/>
    <w:rsid w:val="0081260E"/>
    <w:rsid w:val="00812BF9"/>
    <w:rsid w:val="00812E41"/>
    <w:rsid w:val="00812E80"/>
    <w:rsid w:val="008130DA"/>
    <w:rsid w:val="00813821"/>
    <w:rsid w:val="00813837"/>
    <w:rsid w:val="008139B1"/>
    <w:rsid w:val="0081403E"/>
    <w:rsid w:val="0081446A"/>
    <w:rsid w:val="0081458A"/>
    <w:rsid w:val="00814853"/>
    <w:rsid w:val="008151A9"/>
    <w:rsid w:val="008163FF"/>
    <w:rsid w:val="008165A0"/>
    <w:rsid w:val="00816F4E"/>
    <w:rsid w:val="00817933"/>
    <w:rsid w:val="00820A8D"/>
    <w:rsid w:val="008214E6"/>
    <w:rsid w:val="00821502"/>
    <w:rsid w:val="00823361"/>
    <w:rsid w:val="00823548"/>
    <w:rsid w:val="008238BC"/>
    <w:rsid w:val="008239F0"/>
    <w:rsid w:val="00823B4C"/>
    <w:rsid w:val="0082458A"/>
    <w:rsid w:val="008249F9"/>
    <w:rsid w:val="00825AF0"/>
    <w:rsid w:val="008267FE"/>
    <w:rsid w:val="00827195"/>
    <w:rsid w:val="008272DD"/>
    <w:rsid w:val="00827603"/>
    <w:rsid w:val="0082775D"/>
    <w:rsid w:val="00827F2E"/>
    <w:rsid w:val="00830B69"/>
    <w:rsid w:val="008311C3"/>
    <w:rsid w:val="008317EA"/>
    <w:rsid w:val="0083186B"/>
    <w:rsid w:val="008318C0"/>
    <w:rsid w:val="00831988"/>
    <w:rsid w:val="00832027"/>
    <w:rsid w:val="00832566"/>
    <w:rsid w:val="00833E00"/>
    <w:rsid w:val="00834C49"/>
    <w:rsid w:val="00834DB5"/>
    <w:rsid w:val="00835074"/>
    <w:rsid w:val="008352FB"/>
    <w:rsid w:val="00835310"/>
    <w:rsid w:val="00835501"/>
    <w:rsid w:val="008356E6"/>
    <w:rsid w:val="008365A3"/>
    <w:rsid w:val="008366F3"/>
    <w:rsid w:val="0083680A"/>
    <w:rsid w:val="0083685E"/>
    <w:rsid w:val="00836C1E"/>
    <w:rsid w:val="00836CE7"/>
    <w:rsid w:val="00837391"/>
    <w:rsid w:val="008379F4"/>
    <w:rsid w:val="00837EB3"/>
    <w:rsid w:val="00840833"/>
    <w:rsid w:val="0084094A"/>
    <w:rsid w:val="00840DA1"/>
    <w:rsid w:val="00840DCE"/>
    <w:rsid w:val="00841C69"/>
    <w:rsid w:val="00841E8B"/>
    <w:rsid w:val="008420EC"/>
    <w:rsid w:val="008423CF"/>
    <w:rsid w:val="0084282E"/>
    <w:rsid w:val="00842B5B"/>
    <w:rsid w:val="00843708"/>
    <w:rsid w:val="0084389C"/>
    <w:rsid w:val="00843CD5"/>
    <w:rsid w:val="00844438"/>
    <w:rsid w:val="008444B7"/>
    <w:rsid w:val="0084463F"/>
    <w:rsid w:val="008446E5"/>
    <w:rsid w:val="0084531A"/>
    <w:rsid w:val="00845D02"/>
    <w:rsid w:val="00846809"/>
    <w:rsid w:val="00846B34"/>
    <w:rsid w:val="00846B78"/>
    <w:rsid w:val="0084717D"/>
    <w:rsid w:val="00847F1E"/>
    <w:rsid w:val="00850272"/>
    <w:rsid w:val="00850A8D"/>
    <w:rsid w:val="00850EA4"/>
    <w:rsid w:val="00850FD1"/>
    <w:rsid w:val="008512D8"/>
    <w:rsid w:val="008515A3"/>
    <w:rsid w:val="00851843"/>
    <w:rsid w:val="008520FB"/>
    <w:rsid w:val="008526B8"/>
    <w:rsid w:val="00854169"/>
    <w:rsid w:val="008541B0"/>
    <w:rsid w:val="00854213"/>
    <w:rsid w:val="00854247"/>
    <w:rsid w:val="00854998"/>
    <w:rsid w:val="00854B80"/>
    <w:rsid w:val="0085500F"/>
    <w:rsid w:val="0085508E"/>
    <w:rsid w:val="00855784"/>
    <w:rsid w:val="00855D46"/>
    <w:rsid w:val="00856D08"/>
    <w:rsid w:val="00857609"/>
    <w:rsid w:val="00857BF9"/>
    <w:rsid w:val="00857D5B"/>
    <w:rsid w:val="00860327"/>
    <w:rsid w:val="00861093"/>
    <w:rsid w:val="0086115E"/>
    <w:rsid w:val="0086145B"/>
    <w:rsid w:val="00863029"/>
    <w:rsid w:val="00863467"/>
    <w:rsid w:val="008640E1"/>
    <w:rsid w:val="00864A41"/>
    <w:rsid w:val="00864D3D"/>
    <w:rsid w:val="0086510F"/>
    <w:rsid w:val="0086566E"/>
    <w:rsid w:val="00865703"/>
    <w:rsid w:val="00865A95"/>
    <w:rsid w:val="00865AD7"/>
    <w:rsid w:val="00866725"/>
    <w:rsid w:val="0086728D"/>
    <w:rsid w:val="00867A66"/>
    <w:rsid w:val="00867DDE"/>
    <w:rsid w:val="0087005E"/>
    <w:rsid w:val="008703BB"/>
    <w:rsid w:val="00870791"/>
    <w:rsid w:val="008709E8"/>
    <w:rsid w:val="00870D46"/>
    <w:rsid w:val="00871199"/>
    <w:rsid w:val="0087129A"/>
    <w:rsid w:val="0087216B"/>
    <w:rsid w:val="00872306"/>
    <w:rsid w:val="0087280C"/>
    <w:rsid w:val="00872B92"/>
    <w:rsid w:val="00872BCE"/>
    <w:rsid w:val="00872E4B"/>
    <w:rsid w:val="00872E83"/>
    <w:rsid w:val="00873333"/>
    <w:rsid w:val="0087356E"/>
    <w:rsid w:val="00873739"/>
    <w:rsid w:val="00873CD8"/>
    <w:rsid w:val="008740E9"/>
    <w:rsid w:val="008742F8"/>
    <w:rsid w:val="00874612"/>
    <w:rsid w:val="00874B76"/>
    <w:rsid w:val="00875CC0"/>
    <w:rsid w:val="00875D08"/>
    <w:rsid w:val="008761D2"/>
    <w:rsid w:val="00876215"/>
    <w:rsid w:val="00876431"/>
    <w:rsid w:val="00876ABD"/>
    <w:rsid w:val="00876EB7"/>
    <w:rsid w:val="0087731F"/>
    <w:rsid w:val="00877665"/>
    <w:rsid w:val="0088169A"/>
    <w:rsid w:val="00883A09"/>
    <w:rsid w:val="00883B1F"/>
    <w:rsid w:val="0088483C"/>
    <w:rsid w:val="00884A4A"/>
    <w:rsid w:val="008857EF"/>
    <w:rsid w:val="008865E2"/>
    <w:rsid w:val="00886B2C"/>
    <w:rsid w:val="00886C8E"/>
    <w:rsid w:val="00887A35"/>
    <w:rsid w:val="00887B06"/>
    <w:rsid w:val="00887C0C"/>
    <w:rsid w:val="00887E32"/>
    <w:rsid w:val="00890806"/>
    <w:rsid w:val="00890B42"/>
    <w:rsid w:val="00891381"/>
    <w:rsid w:val="00891BD3"/>
    <w:rsid w:val="008920A4"/>
    <w:rsid w:val="00892156"/>
    <w:rsid w:val="00892978"/>
    <w:rsid w:val="00893013"/>
    <w:rsid w:val="00893363"/>
    <w:rsid w:val="00895153"/>
    <w:rsid w:val="0089561A"/>
    <w:rsid w:val="008959FC"/>
    <w:rsid w:val="00895BBE"/>
    <w:rsid w:val="0089606F"/>
    <w:rsid w:val="008962C0"/>
    <w:rsid w:val="00896464"/>
    <w:rsid w:val="00897070"/>
    <w:rsid w:val="00897BBB"/>
    <w:rsid w:val="00897CF6"/>
    <w:rsid w:val="008A0313"/>
    <w:rsid w:val="008A1242"/>
    <w:rsid w:val="008A3ADD"/>
    <w:rsid w:val="008A3CBE"/>
    <w:rsid w:val="008A47E3"/>
    <w:rsid w:val="008A4902"/>
    <w:rsid w:val="008A61C4"/>
    <w:rsid w:val="008A7133"/>
    <w:rsid w:val="008A78F9"/>
    <w:rsid w:val="008A7B1D"/>
    <w:rsid w:val="008B04CD"/>
    <w:rsid w:val="008B0AB2"/>
    <w:rsid w:val="008B110B"/>
    <w:rsid w:val="008B1356"/>
    <w:rsid w:val="008B17F0"/>
    <w:rsid w:val="008B194C"/>
    <w:rsid w:val="008B223F"/>
    <w:rsid w:val="008B2569"/>
    <w:rsid w:val="008B2903"/>
    <w:rsid w:val="008B2CF6"/>
    <w:rsid w:val="008B3DD1"/>
    <w:rsid w:val="008B4A47"/>
    <w:rsid w:val="008B54C3"/>
    <w:rsid w:val="008B66A1"/>
    <w:rsid w:val="008B6B39"/>
    <w:rsid w:val="008B6CA3"/>
    <w:rsid w:val="008B6FF0"/>
    <w:rsid w:val="008B6FFB"/>
    <w:rsid w:val="008B77E5"/>
    <w:rsid w:val="008B799A"/>
    <w:rsid w:val="008B79FE"/>
    <w:rsid w:val="008C00EC"/>
    <w:rsid w:val="008C0465"/>
    <w:rsid w:val="008C063D"/>
    <w:rsid w:val="008C0C9D"/>
    <w:rsid w:val="008C0F1B"/>
    <w:rsid w:val="008C19B9"/>
    <w:rsid w:val="008C1E45"/>
    <w:rsid w:val="008C22A6"/>
    <w:rsid w:val="008C248B"/>
    <w:rsid w:val="008C28AC"/>
    <w:rsid w:val="008C29DF"/>
    <w:rsid w:val="008C2AD3"/>
    <w:rsid w:val="008C2D80"/>
    <w:rsid w:val="008C326B"/>
    <w:rsid w:val="008C3695"/>
    <w:rsid w:val="008C3AB2"/>
    <w:rsid w:val="008C3AF2"/>
    <w:rsid w:val="008C3CD2"/>
    <w:rsid w:val="008C446A"/>
    <w:rsid w:val="008C5979"/>
    <w:rsid w:val="008C7646"/>
    <w:rsid w:val="008C7B05"/>
    <w:rsid w:val="008D0AAD"/>
    <w:rsid w:val="008D11E0"/>
    <w:rsid w:val="008D1A4C"/>
    <w:rsid w:val="008D28A7"/>
    <w:rsid w:val="008D463D"/>
    <w:rsid w:val="008D4812"/>
    <w:rsid w:val="008D49B6"/>
    <w:rsid w:val="008D4ADF"/>
    <w:rsid w:val="008D4C3C"/>
    <w:rsid w:val="008D521C"/>
    <w:rsid w:val="008D5533"/>
    <w:rsid w:val="008D5AA6"/>
    <w:rsid w:val="008D6983"/>
    <w:rsid w:val="008D75C0"/>
    <w:rsid w:val="008D786B"/>
    <w:rsid w:val="008D7EE8"/>
    <w:rsid w:val="008E013A"/>
    <w:rsid w:val="008E0945"/>
    <w:rsid w:val="008E0F0B"/>
    <w:rsid w:val="008E17AC"/>
    <w:rsid w:val="008E198C"/>
    <w:rsid w:val="008E1C0D"/>
    <w:rsid w:val="008E2826"/>
    <w:rsid w:val="008E318B"/>
    <w:rsid w:val="008E3C99"/>
    <w:rsid w:val="008E3F47"/>
    <w:rsid w:val="008E4012"/>
    <w:rsid w:val="008E44F7"/>
    <w:rsid w:val="008E4650"/>
    <w:rsid w:val="008E46BF"/>
    <w:rsid w:val="008E491E"/>
    <w:rsid w:val="008E4AF0"/>
    <w:rsid w:val="008E4DAF"/>
    <w:rsid w:val="008E516A"/>
    <w:rsid w:val="008E567C"/>
    <w:rsid w:val="008E56E5"/>
    <w:rsid w:val="008E5BF1"/>
    <w:rsid w:val="008E613E"/>
    <w:rsid w:val="008E6202"/>
    <w:rsid w:val="008E635B"/>
    <w:rsid w:val="008E6876"/>
    <w:rsid w:val="008E7026"/>
    <w:rsid w:val="008E77B6"/>
    <w:rsid w:val="008E79EE"/>
    <w:rsid w:val="008E7C6D"/>
    <w:rsid w:val="008E7FFA"/>
    <w:rsid w:val="008F08D2"/>
    <w:rsid w:val="008F1BB5"/>
    <w:rsid w:val="008F1C3D"/>
    <w:rsid w:val="008F2908"/>
    <w:rsid w:val="008F348B"/>
    <w:rsid w:val="008F3540"/>
    <w:rsid w:val="008F47F6"/>
    <w:rsid w:val="008F512C"/>
    <w:rsid w:val="008F5570"/>
    <w:rsid w:val="008F7069"/>
    <w:rsid w:val="008F7102"/>
    <w:rsid w:val="008F7794"/>
    <w:rsid w:val="008F7A38"/>
    <w:rsid w:val="0090088A"/>
    <w:rsid w:val="00900CAF"/>
    <w:rsid w:val="009011CC"/>
    <w:rsid w:val="00901642"/>
    <w:rsid w:val="00902EBF"/>
    <w:rsid w:val="00903D7D"/>
    <w:rsid w:val="00905C59"/>
    <w:rsid w:val="00905D28"/>
    <w:rsid w:val="00905D3A"/>
    <w:rsid w:val="00906B69"/>
    <w:rsid w:val="00907287"/>
    <w:rsid w:val="00907DAB"/>
    <w:rsid w:val="009100D6"/>
    <w:rsid w:val="00910152"/>
    <w:rsid w:val="009105F4"/>
    <w:rsid w:val="00910806"/>
    <w:rsid w:val="00910C41"/>
    <w:rsid w:val="00911C0B"/>
    <w:rsid w:val="00912025"/>
    <w:rsid w:val="009124B1"/>
    <w:rsid w:val="00913863"/>
    <w:rsid w:val="00913D11"/>
    <w:rsid w:val="00914916"/>
    <w:rsid w:val="00914D6B"/>
    <w:rsid w:val="00915AD2"/>
    <w:rsid w:val="00916FCB"/>
    <w:rsid w:val="00917C3C"/>
    <w:rsid w:val="00917D51"/>
    <w:rsid w:val="00920013"/>
    <w:rsid w:val="009201D7"/>
    <w:rsid w:val="009213C3"/>
    <w:rsid w:val="009214AB"/>
    <w:rsid w:val="009216EE"/>
    <w:rsid w:val="00921A6E"/>
    <w:rsid w:val="00921F44"/>
    <w:rsid w:val="00922157"/>
    <w:rsid w:val="0092217D"/>
    <w:rsid w:val="0092253B"/>
    <w:rsid w:val="00922611"/>
    <w:rsid w:val="00922AB0"/>
    <w:rsid w:val="009235CF"/>
    <w:rsid w:val="00924509"/>
    <w:rsid w:val="009247D3"/>
    <w:rsid w:val="00924EE7"/>
    <w:rsid w:val="00925046"/>
    <w:rsid w:val="00925EBF"/>
    <w:rsid w:val="009265F4"/>
    <w:rsid w:val="00926BAB"/>
    <w:rsid w:val="00927322"/>
    <w:rsid w:val="009278CD"/>
    <w:rsid w:val="00927978"/>
    <w:rsid w:val="00927CCF"/>
    <w:rsid w:val="00930FA7"/>
    <w:rsid w:val="0093185F"/>
    <w:rsid w:val="00931B75"/>
    <w:rsid w:val="00932FA0"/>
    <w:rsid w:val="00932FCD"/>
    <w:rsid w:val="009332ED"/>
    <w:rsid w:val="0093381D"/>
    <w:rsid w:val="00933BC1"/>
    <w:rsid w:val="00933E7D"/>
    <w:rsid w:val="00933F81"/>
    <w:rsid w:val="00934260"/>
    <w:rsid w:val="009345C2"/>
    <w:rsid w:val="009345C8"/>
    <w:rsid w:val="00934A4C"/>
    <w:rsid w:val="00934D1A"/>
    <w:rsid w:val="009350BD"/>
    <w:rsid w:val="0093602A"/>
    <w:rsid w:val="0093618D"/>
    <w:rsid w:val="00937785"/>
    <w:rsid w:val="009379F4"/>
    <w:rsid w:val="00937E41"/>
    <w:rsid w:val="00940256"/>
    <w:rsid w:val="0094162A"/>
    <w:rsid w:val="00941B19"/>
    <w:rsid w:val="0094213D"/>
    <w:rsid w:val="009424C3"/>
    <w:rsid w:val="0094256F"/>
    <w:rsid w:val="009426DB"/>
    <w:rsid w:val="00942805"/>
    <w:rsid w:val="0094307C"/>
    <w:rsid w:val="00943EAC"/>
    <w:rsid w:val="00944545"/>
    <w:rsid w:val="0094460A"/>
    <w:rsid w:val="009446E0"/>
    <w:rsid w:val="009447AD"/>
    <w:rsid w:val="00944F22"/>
    <w:rsid w:val="009450D5"/>
    <w:rsid w:val="0094546B"/>
    <w:rsid w:val="0094552E"/>
    <w:rsid w:val="00945689"/>
    <w:rsid w:val="00945FD3"/>
    <w:rsid w:val="00946A85"/>
    <w:rsid w:val="00946B90"/>
    <w:rsid w:val="00947506"/>
    <w:rsid w:val="00947BE8"/>
    <w:rsid w:val="00950528"/>
    <w:rsid w:val="0095080C"/>
    <w:rsid w:val="00950817"/>
    <w:rsid w:val="00950F40"/>
    <w:rsid w:val="00951119"/>
    <w:rsid w:val="00951162"/>
    <w:rsid w:val="00951B11"/>
    <w:rsid w:val="009521D4"/>
    <w:rsid w:val="009529D9"/>
    <w:rsid w:val="00953771"/>
    <w:rsid w:val="00953781"/>
    <w:rsid w:val="00953D1A"/>
    <w:rsid w:val="00954242"/>
    <w:rsid w:val="0095436E"/>
    <w:rsid w:val="00954C8D"/>
    <w:rsid w:val="00955717"/>
    <w:rsid w:val="00955C45"/>
    <w:rsid w:val="00956079"/>
    <w:rsid w:val="0095611B"/>
    <w:rsid w:val="00956597"/>
    <w:rsid w:val="009570D9"/>
    <w:rsid w:val="009573B5"/>
    <w:rsid w:val="00957846"/>
    <w:rsid w:val="0096027E"/>
    <w:rsid w:val="0096068F"/>
    <w:rsid w:val="00963121"/>
    <w:rsid w:val="0096345C"/>
    <w:rsid w:val="00964CDA"/>
    <w:rsid w:val="00964D31"/>
    <w:rsid w:val="0096502B"/>
    <w:rsid w:val="009662A4"/>
    <w:rsid w:val="009663EA"/>
    <w:rsid w:val="00966450"/>
    <w:rsid w:val="0096782F"/>
    <w:rsid w:val="00967BE6"/>
    <w:rsid w:val="00967CF4"/>
    <w:rsid w:val="0097026C"/>
    <w:rsid w:val="00970341"/>
    <w:rsid w:val="00970977"/>
    <w:rsid w:val="009710C1"/>
    <w:rsid w:val="00971803"/>
    <w:rsid w:val="00971B58"/>
    <w:rsid w:val="00972056"/>
    <w:rsid w:val="00972AC8"/>
    <w:rsid w:val="009731A1"/>
    <w:rsid w:val="0097359D"/>
    <w:rsid w:val="00975983"/>
    <w:rsid w:val="0097598A"/>
    <w:rsid w:val="009760B9"/>
    <w:rsid w:val="00976192"/>
    <w:rsid w:val="00976927"/>
    <w:rsid w:val="00976D22"/>
    <w:rsid w:val="009772AB"/>
    <w:rsid w:val="009775F9"/>
    <w:rsid w:val="00981EF2"/>
    <w:rsid w:val="009822BE"/>
    <w:rsid w:val="0098258D"/>
    <w:rsid w:val="00982A87"/>
    <w:rsid w:val="00982C82"/>
    <w:rsid w:val="00982F93"/>
    <w:rsid w:val="009834BE"/>
    <w:rsid w:val="00984410"/>
    <w:rsid w:val="00984C2E"/>
    <w:rsid w:val="00984E82"/>
    <w:rsid w:val="00985C0B"/>
    <w:rsid w:val="0098656F"/>
    <w:rsid w:val="00987735"/>
    <w:rsid w:val="0098794B"/>
    <w:rsid w:val="00990431"/>
    <w:rsid w:val="00990A15"/>
    <w:rsid w:val="0099163E"/>
    <w:rsid w:val="009922E7"/>
    <w:rsid w:val="00993BD9"/>
    <w:rsid w:val="00994008"/>
    <w:rsid w:val="0099441C"/>
    <w:rsid w:val="009949A1"/>
    <w:rsid w:val="00994A09"/>
    <w:rsid w:val="00995E26"/>
    <w:rsid w:val="00996563"/>
    <w:rsid w:val="00997A36"/>
    <w:rsid w:val="009A0067"/>
    <w:rsid w:val="009A0FC1"/>
    <w:rsid w:val="009A1E8F"/>
    <w:rsid w:val="009A272E"/>
    <w:rsid w:val="009A2817"/>
    <w:rsid w:val="009A2D72"/>
    <w:rsid w:val="009A31E1"/>
    <w:rsid w:val="009A3544"/>
    <w:rsid w:val="009A47EF"/>
    <w:rsid w:val="009A4829"/>
    <w:rsid w:val="009A5313"/>
    <w:rsid w:val="009A5A7B"/>
    <w:rsid w:val="009A622C"/>
    <w:rsid w:val="009A7276"/>
    <w:rsid w:val="009A7695"/>
    <w:rsid w:val="009A79B6"/>
    <w:rsid w:val="009A7FA5"/>
    <w:rsid w:val="009B05F8"/>
    <w:rsid w:val="009B0CF0"/>
    <w:rsid w:val="009B0DDA"/>
    <w:rsid w:val="009B0F9B"/>
    <w:rsid w:val="009B140B"/>
    <w:rsid w:val="009B1DC4"/>
    <w:rsid w:val="009B31E7"/>
    <w:rsid w:val="009B3535"/>
    <w:rsid w:val="009B36B2"/>
    <w:rsid w:val="009B3762"/>
    <w:rsid w:val="009B3A1E"/>
    <w:rsid w:val="009B3CAD"/>
    <w:rsid w:val="009B5480"/>
    <w:rsid w:val="009B57E7"/>
    <w:rsid w:val="009B586B"/>
    <w:rsid w:val="009B6846"/>
    <w:rsid w:val="009B69D0"/>
    <w:rsid w:val="009B6ABF"/>
    <w:rsid w:val="009B6C3C"/>
    <w:rsid w:val="009B6CEC"/>
    <w:rsid w:val="009B7043"/>
    <w:rsid w:val="009B733A"/>
    <w:rsid w:val="009B7546"/>
    <w:rsid w:val="009C017F"/>
    <w:rsid w:val="009C200F"/>
    <w:rsid w:val="009C2C77"/>
    <w:rsid w:val="009C3C0E"/>
    <w:rsid w:val="009C3FE1"/>
    <w:rsid w:val="009C5673"/>
    <w:rsid w:val="009C58A3"/>
    <w:rsid w:val="009C5964"/>
    <w:rsid w:val="009C5FC4"/>
    <w:rsid w:val="009C6586"/>
    <w:rsid w:val="009C67B3"/>
    <w:rsid w:val="009C6A55"/>
    <w:rsid w:val="009C7B3E"/>
    <w:rsid w:val="009C7CF4"/>
    <w:rsid w:val="009D07AC"/>
    <w:rsid w:val="009D10D3"/>
    <w:rsid w:val="009D12E6"/>
    <w:rsid w:val="009D17CB"/>
    <w:rsid w:val="009D184F"/>
    <w:rsid w:val="009D1BC0"/>
    <w:rsid w:val="009D2B4D"/>
    <w:rsid w:val="009D2BDA"/>
    <w:rsid w:val="009D30A6"/>
    <w:rsid w:val="009D34C7"/>
    <w:rsid w:val="009D34F2"/>
    <w:rsid w:val="009D4035"/>
    <w:rsid w:val="009D4828"/>
    <w:rsid w:val="009D4CF8"/>
    <w:rsid w:val="009D5572"/>
    <w:rsid w:val="009D5BA7"/>
    <w:rsid w:val="009D627F"/>
    <w:rsid w:val="009D741D"/>
    <w:rsid w:val="009E0BFB"/>
    <w:rsid w:val="009E0D80"/>
    <w:rsid w:val="009E0E08"/>
    <w:rsid w:val="009E1423"/>
    <w:rsid w:val="009E17DC"/>
    <w:rsid w:val="009E18A8"/>
    <w:rsid w:val="009E1A34"/>
    <w:rsid w:val="009E252D"/>
    <w:rsid w:val="009E32BF"/>
    <w:rsid w:val="009E3361"/>
    <w:rsid w:val="009E34B7"/>
    <w:rsid w:val="009E3D2E"/>
    <w:rsid w:val="009E68CE"/>
    <w:rsid w:val="009E791E"/>
    <w:rsid w:val="009E7A24"/>
    <w:rsid w:val="009E7CA0"/>
    <w:rsid w:val="009F186F"/>
    <w:rsid w:val="009F20C2"/>
    <w:rsid w:val="009F215C"/>
    <w:rsid w:val="009F220B"/>
    <w:rsid w:val="009F265C"/>
    <w:rsid w:val="009F2BF6"/>
    <w:rsid w:val="009F33D3"/>
    <w:rsid w:val="009F3579"/>
    <w:rsid w:val="009F39BA"/>
    <w:rsid w:val="009F3FC9"/>
    <w:rsid w:val="009F4125"/>
    <w:rsid w:val="009F42AF"/>
    <w:rsid w:val="009F44E2"/>
    <w:rsid w:val="009F4838"/>
    <w:rsid w:val="009F48D8"/>
    <w:rsid w:val="009F4957"/>
    <w:rsid w:val="009F5253"/>
    <w:rsid w:val="009F5E1B"/>
    <w:rsid w:val="009F5F5A"/>
    <w:rsid w:val="009F6433"/>
    <w:rsid w:val="009F64F7"/>
    <w:rsid w:val="009F71E8"/>
    <w:rsid w:val="009F72DA"/>
    <w:rsid w:val="009F76E3"/>
    <w:rsid w:val="00A0101B"/>
    <w:rsid w:val="00A0142A"/>
    <w:rsid w:val="00A015DF"/>
    <w:rsid w:val="00A0173A"/>
    <w:rsid w:val="00A01918"/>
    <w:rsid w:val="00A02917"/>
    <w:rsid w:val="00A02D20"/>
    <w:rsid w:val="00A03897"/>
    <w:rsid w:val="00A03CEB"/>
    <w:rsid w:val="00A04675"/>
    <w:rsid w:val="00A049DD"/>
    <w:rsid w:val="00A0525E"/>
    <w:rsid w:val="00A052FF"/>
    <w:rsid w:val="00A05673"/>
    <w:rsid w:val="00A05A6E"/>
    <w:rsid w:val="00A0735B"/>
    <w:rsid w:val="00A07FCD"/>
    <w:rsid w:val="00A1010D"/>
    <w:rsid w:val="00A10DA1"/>
    <w:rsid w:val="00A10FF7"/>
    <w:rsid w:val="00A11092"/>
    <w:rsid w:val="00A113BB"/>
    <w:rsid w:val="00A113D8"/>
    <w:rsid w:val="00A11739"/>
    <w:rsid w:val="00A11A05"/>
    <w:rsid w:val="00A1266E"/>
    <w:rsid w:val="00A12A4E"/>
    <w:rsid w:val="00A12AF5"/>
    <w:rsid w:val="00A1354B"/>
    <w:rsid w:val="00A13AE2"/>
    <w:rsid w:val="00A14010"/>
    <w:rsid w:val="00A14BB0"/>
    <w:rsid w:val="00A16435"/>
    <w:rsid w:val="00A170FD"/>
    <w:rsid w:val="00A20928"/>
    <w:rsid w:val="00A217C0"/>
    <w:rsid w:val="00A234D3"/>
    <w:rsid w:val="00A23B0C"/>
    <w:rsid w:val="00A2413A"/>
    <w:rsid w:val="00A24297"/>
    <w:rsid w:val="00A24870"/>
    <w:rsid w:val="00A248BC"/>
    <w:rsid w:val="00A24CF1"/>
    <w:rsid w:val="00A25DBE"/>
    <w:rsid w:val="00A269FC"/>
    <w:rsid w:val="00A26B63"/>
    <w:rsid w:val="00A275F7"/>
    <w:rsid w:val="00A27F7B"/>
    <w:rsid w:val="00A3178B"/>
    <w:rsid w:val="00A317EF"/>
    <w:rsid w:val="00A31B56"/>
    <w:rsid w:val="00A31EF3"/>
    <w:rsid w:val="00A323A0"/>
    <w:rsid w:val="00A3275F"/>
    <w:rsid w:val="00A32ADF"/>
    <w:rsid w:val="00A32E3B"/>
    <w:rsid w:val="00A33C72"/>
    <w:rsid w:val="00A3404B"/>
    <w:rsid w:val="00A3427F"/>
    <w:rsid w:val="00A35CC9"/>
    <w:rsid w:val="00A35EC1"/>
    <w:rsid w:val="00A362E6"/>
    <w:rsid w:val="00A36717"/>
    <w:rsid w:val="00A37A0D"/>
    <w:rsid w:val="00A402B0"/>
    <w:rsid w:val="00A40449"/>
    <w:rsid w:val="00A4100B"/>
    <w:rsid w:val="00A410FC"/>
    <w:rsid w:val="00A41589"/>
    <w:rsid w:val="00A41A34"/>
    <w:rsid w:val="00A41D1F"/>
    <w:rsid w:val="00A423BB"/>
    <w:rsid w:val="00A42403"/>
    <w:rsid w:val="00A426B7"/>
    <w:rsid w:val="00A426D8"/>
    <w:rsid w:val="00A427DF"/>
    <w:rsid w:val="00A42B3B"/>
    <w:rsid w:val="00A435BE"/>
    <w:rsid w:val="00A43EAB"/>
    <w:rsid w:val="00A44851"/>
    <w:rsid w:val="00A44B67"/>
    <w:rsid w:val="00A453B7"/>
    <w:rsid w:val="00A4549C"/>
    <w:rsid w:val="00A46490"/>
    <w:rsid w:val="00A46BF2"/>
    <w:rsid w:val="00A46C4E"/>
    <w:rsid w:val="00A47518"/>
    <w:rsid w:val="00A50095"/>
    <w:rsid w:val="00A510D6"/>
    <w:rsid w:val="00A515CF"/>
    <w:rsid w:val="00A525DD"/>
    <w:rsid w:val="00A52C68"/>
    <w:rsid w:val="00A52F4B"/>
    <w:rsid w:val="00A52FDC"/>
    <w:rsid w:val="00A54AF9"/>
    <w:rsid w:val="00A54F5D"/>
    <w:rsid w:val="00A554BF"/>
    <w:rsid w:val="00A571F0"/>
    <w:rsid w:val="00A57226"/>
    <w:rsid w:val="00A574BA"/>
    <w:rsid w:val="00A57FB5"/>
    <w:rsid w:val="00A600AA"/>
    <w:rsid w:val="00A6039F"/>
    <w:rsid w:val="00A60BDA"/>
    <w:rsid w:val="00A62411"/>
    <w:rsid w:val="00A62429"/>
    <w:rsid w:val="00A62A51"/>
    <w:rsid w:val="00A62A61"/>
    <w:rsid w:val="00A62D7A"/>
    <w:rsid w:val="00A62E18"/>
    <w:rsid w:val="00A62F89"/>
    <w:rsid w:val="00A62FA1"/>
    <w:rsid w:val="00A63D35"/>
    <w:rsid w:val="00A6423E"/>
    <w:rsid w:val="00A645C1"/>
    <w:rsid w:val="00A65144"/>
    <w:rsid w:val="00A65E3C"/>
    <w:rsid w:val="00A662D1"/>
    <w:rsid w:val="00A66941"/>
    <w:rsid w:val="00A669FB"/>
    <w:rsid w:val="00A679A1"/>
    <w:rsid w:val="00A701CB"/>
    <w:rsid w:val="00A70452"/>
    <w:rsid w:val="00A709E7"/>
    <w:rsid w:val="00A716AB"/>
    <w:rsid w:val="00A718C7"/>
    <w:rsid w:val="00A720AD"/>
    <w:rsid w:val="00A72226"/>
    <w:rsid w:val="00A7223B"/>
    <w:rsid w:val="00A726CD"/>
    <w:rsid w:val="00A7275F"/>
    <w:rsid w:val="00A72BB6"/>
    <w:rsid w:val="00A73265"/>
    <w:rsid w:val="00A735BD"/>
    <w:rsid w:val="00A735CF"/>
    <w:rsid w:val="00A741E9"/>
    <w:rsid w:val="00A74467"/>
    <w:rsid w:val="00A747CB"/>
    <w:rsid w:val="00A74A3A"/>
    <w:rsid w:val="00A74BF0"/>
    <w:rsid w:val="00A74F5A"/>
    <w:rsid w:val="00A75210"/>
    <w:rsid w:val="00A75278"/>
    <w:rsid w:val="00A758BF"/>
    <w:rsid w:val="00A759C5"/>
    <w:rsid w:val="00A7626D"/>
    <w:rsid w:val="00A76AE0"/>
    <w:rsid w:val="00A76CFD"/>
    <w:rsid w:val="00A772F9"/>
    <w:rsid w:val="00A80BC0"/>
    <w:rsid w:val="00A81694"/>
    <w:rsid w:val="00A81D46"/>
    <w:rsid w:val="00A82657"/>
    <w:rsid w:val="00A829E0"/>
    <w:rsid w:val="00A82C02"/>
    <w:rsid w:val="00A83032"/>
    <w:rsid w:val="00A83466"/>
    <w:rsid w:val="00A83D30"/>
    <w:rsid w:val="00A83DA2"/>
    <w:rsid w:val="00A85190"/>
    <w:rsid w:val="00A85425"/>
    <w:rsid w:val="00A85B03"/>
    <w:rsid w:val="00A85D02"/>
    <w:rsid w:val="00A85FD8"/>
    <w:rsid w:val="00A8640A"/>
    <w:rsid w:val="00A86456"/>
    <w:rsid w:val="00A86A65"/>
    <w:rsid w:val="00A86B32"/>
    <w:rsid w:val="00A87581"/>
    <w:rsid w:val="00A87888"/>
    <w:rsid w:val="00A8798F"/>
    <w:rsid w:val="00A90435"/>
    <w:rsid w:val="00A91374"/>
    <w:rsid w:val="00A915DF"/>
    <w:rsid w:val="00A9181F"/>
    <w:rsid w:val="00A918CA"/>
    <w:rsid w:val="00A9190E"/>
    <w:rsid w:val="00A91D50"/>
    <w:rsid w:val="00A9254E"/>
    <w:rsid w:val="00A925C3"/>
    <w:rsid w:val="00A9297D"/>
    <w:rsid w:val="00A92C5C"/>
    <w:rsid w:val="00A9303B"/>
    <w:rsid w:val="00A937E4"/>
    <w:rsid w:val="00A93B5B"/>
    <w:rsid w:val="00A93D50"/>
    <w:rsid w:val="00A943E3"/>
    <w:rsid w:val="00A947E3"/>
    <w:rsid w:val="00A94E23"/>
    <w:rsid w:val="00A95D16"/>
    <w:rsid w:val="00A95E16"/>
    <w:rsid w:val="00A95EE7"/>
    <w:rsid w:val="00A96BEF"/>
    <w:rsid w:val="00A96C7A"/>
    <w:rsid w:val="00A96F07"/>
    <w:rsid w:val="00A97184"/>
    <w:rsid w:val="00A97A0A"/>
    <w:rsid w:val="00AA0758"/>
    <w:rsid w:val="00AA0FCF"/>
    <w:rsid w:val="00AA1104"/>
    <w:rsid w:val="00AA14AB"/>
    <w:rsid w:val="00AA1799"/>
    <w:rsid w:val="00AA1923"/>
    <w:rsid w:val="00AA1F79"/>
    <w:rsid w:val="00AA2113"/>
    <w:rsid w:val="00AA2132"/>
    <w:rsid w:val="00AA237A"/>
    <w:rsid w:val="00AA28F7"/>
    <w:rsid w:val="00AA34AB"/>
    <w:rsid w:val="00AA3F83"/>
    <w:rsid w:val="00AA4642"/>
    <w:rsid w:val="00AA5283"/>
    <w:rsid w:val="00AA604C"/>
    <w:rsid w:val="00AA6C67"/>
    <w:rsid w:val="00AA6FB9"/>
    <w:rsid w:val="00AA736D"/>
    <w:rsid w:val="00AA7945"/>
    <w:rsid w:val="00AB0194"/>
    <w:rsid w:val="00AB0D87"/>
    <w:rsid w:val="00AB0ED6"/>
    <w:rsid w:val="00AB16C8"/>
    <w:rsid w:val="00AB1F54"/>
    <w:rsid w:val="00AB2F4B"/>
    <w:rsid w:val="00AB3C5E"/>
    <w:rsid w:val="00AB422C"/>
    <w:rsid w:val="00AB4EA6"/>
    <w:rsid w:val="00AB5C7C"/>
    <w:rsid w:val="00AB5E60"/>
    <w:rsid w:val="00AB683E"/>
    <w:rsid w:val="00AB6B0C"/>
    <w:rsid w:val="00AB700E"/>
    <w:rsid w:val="00AC082B"/>
    <w:rsid w:val="00AC09B8"/>
    <w:rsid w:val="00AC1285"/>
    <w:rsid w:val="00AC197D"/>
    <w:rsid w:val="00AC1CF0"/>
    <w:rsid w:val="00AC26B8"/>
    <w:rsid w:val="00AC3F29"/>
    <w:rsid w:val="00AC427F"/>
    <w:rsid w:val="00AC4351"/>
    <w:rsid w:val="00AC4428"/>
    <w:rsid w:val="00AC4EC3"/>
    <w:rsid w:val="00AC6431"/>
    <w:rsid w:val="00AC6A57"/>
    <w:rsid w:val="00AC6F62"/>
    <w:rsid w:val="00AC7095"/>
    <w:rsid w:val="00AC7EA0"/>
    <w:rsid w:val="00AD03BA"/>
    <w:rsid w:val="00AD0B42"/>
    <w:rsid w:val="00AD0F7A"/>
    <w:rsid w:val="00AD19D2"/>
    <w:rsid w:val="00AD1C82"/>
    <w:rsid w:val="00AD1D9A"/>
    <w:rsid w:val="00AD395F"/>
    <w:rsid w:val="00AD3E99"/>
    <w:rsid w:val="00AD40D4"/>
    <w:rsid w:val="00AD4370"/>
    <w:rsid w:val="00AD5837"/>
    <w:rsid w:val="00AD59DB"/>
    <w:rsid w:val="00AD5BAB"/>
    <w:rsid w:val="00AD6889"/>
    <w:rsid w:val="00AD7002"/>
    <w:rsid w:val="00AD728A"/>
    <w:rsid w:val="00AD74D2"/>
    <w:rsid w:val="00AD7D13"/>
    <w:rsid w:val="00AE000E"/>
    <w:rsid w:val="00AE04F3"/>
    <w:rsid w:val="00AE0699"/>
    <w:rsid w:val="00AE080A"/>
    <w:rsid w:val="00AE0CDB"/>
    <w:rsid w:val="00AE1254"/>
    <w:rsid w:val="00AE1E8D"/>
    <w:rsid w:val="00AE200D"/>
    <w:rsid w:val="00AE20BB"/>
    <w:rsid w:val="00AE218A"/>
    <w:rsid w:val="00AE22F7"/>
    <w:rsid w:val="00AE2309"/>
    <w:rsid w:val="00AE27D9"/>
    <w:rsid w:val="00AE28B4"/>
    <w:rsid w:val="00AE3A3C"/>
    <w:rsid w:val="00AE4458"/>
    <w:rsid w:val="00AE48E3"/>
    <w:rsid w:val="00AE4B68"/>
    <w:rsid w:val="00AE5235"/>
    <w:rsid w:val="00AE57D4"/>
    <w:rsid w:val="00AE5A46"/>
    <w:rsid w:val="00AE5D02"/>
    <w:rsid w:val="00AE5E4F"/>
    <w:rsid w:val="00AE624E"/>
    <w:rsid w:val="00AE6BB2"/>
    <w:rsid w:val="00AE6D70"/>
    <w:rsid w:val="00AE713E"/>
    <w:rsid w:val="00AE7278"/>
    <w:rsid w:val="00AE76B6"/>
    <w:rsid w:val="00AE77C9"/>
    <w:rsid w:val="00AE7DE0"/>
    <w:rsid w:val="00AF0347"/>
    <w:rsid w:val="00AF081E"/>
    <w:rsid w:val="00AF13E7"/>
    <w:rsid w:val="00AF169A"/>
    <w:rsid w:val="00AF18CD"/>
    <w:rsid w:val="00AF1941"/>
    <w:rsid w:val="00AF1A98"/>
    <w:rsid w:val="00AF2C67"/>
    <w:rsid w:val="00AF3005"/>
    <w:rsid w:val="00AF4520"/>
    <w:rsid w:val="00AF50D5"/>
    <w:rsid w:val="00AF5977"/>
    <w:rsid w:val="00AF59A0"/>
    <w:rsid w:val="00AF5BD3"/>
    <w:rsid w:val="00AF5D92"/>
    <w:rsid w:val="00AF5FF4"/>
    <w:rsid w:val="00AF64E6"/>
    <w:rsid w:val="00AF687B"/>
    <w:rsid w:val="00AF6A2E"/>
    <w:rsid w:val="00AF6C62"/>
    <w:rsid w:val="00AF6EBA"/>
    <w:rsid w:val="00AF7341"/>
    <w:rsid w:val="00AF76D9"/>
    <w:rsid w:val="00AF7736"/>
    <w:rsid w:val="00AF7A45"/>
    <w:rsid w:val="00B0074F"/>
    <w:rsid w:val="00B0149A"/>
    <w:rsid w:val="00B0171B"/>
    <w:rsid w:val="00B0224A"/>
    <w:rsid w:val="00B02764"/>
    <w:rsid w:val="00B02772"/>
    <w:rsid w:val="00B03BFE"/>
    <w:rsid w:val="00B03EC5"/>
    <w:rsid w:val="00B044FA"/>
    <w:rsid w:val="00B04751"/>
    <w:rsid w:val="00B04B1B"/>
    <w:rsid w:val="00B052CA"/>
    <w:rsid w:val="00B052FD"/>
    <w:rsid w:val="00B05EC6"/>
    <w:rsid w:val="00B06012"/>
    <w:rsid w:val="00B061D6"/>
    <w:rsid w:val="00B06298"/>
    <w:rsid w:val="00B066C6"/>
    <w:rsid w:val="00B06F97"/>
    <w:rsid w:val="00B07376"/>
    <w:rsid w:val="00B07B01"/>
    <w:rsid w:val="00B10303"/>
    <w:rsid w:val="00B10A12"/>
    <w:rsid w:val="00B11D95"/>
    <w:rsid w:val="00B12624"/>
    <w:rsid w:val="00B13129"/>
    <w:rsid w:val="00B137F7"/>
    <w:rsid w:val="00B14936"/>
    <w:rsid w:val="00B154AD"/>
    <w:rsid w:val="00B1591C"/>
    <w:rsid w:val="00B159C0"/>
    <w:rsid w:val="00B15BFA"/>
    <w:rsid w:val="00B15CCE"/>
    <w:rsid w:val="00B20028"/>
    <w:rsid w:val="00B201CE"/>
    <w:rsid w:val="00B20B0F"/>
    <w:rsid w:val="00B21331"/>
    <w:rsid w:val="00B2240F"/>
    <w:rsid w:val="00B22510"/>
    <w:rsid w:val="00B23162"/>
    <w:rsid w:val="00B23800"/>
    <w:rsid w:val="00B24349"/>
    <w:rsid w:val="00B24D50"/>
    <w:rsid w:val="00B25727"/>
    <w:rsid w:val="00B257AF"/>
    <w:rsid w:val="00B257FB"/>
    <w:rsid w:val="00B25B2F"/>
    <w:rsid w:val="00B2722F"/>
    <w:rsid w:val="00B277F8"/>
    <w:rsid w:val="00B30148"/>
    <w:rsid w:val="00B30301"/>
    <w:rsid w:val="00B30901"/>
    <w:rsid w:val="00B325BE"/>
    <w:rsid w:val="00B32811"/>
    <w:rsid w:val="00B32959"/>
    <w:rsid w:val="00B32E87"/>
    <w:rsid w:val="00B33E76"/>
    <w:rsid w:val="00B34123"/>
    <w:rsid w:val="00B351F2"/>
    <w:rsid w:val="00B36320"/>
    <w:rsid w:val="00B36846"/>
    <w:rsid w:val="00B37159"/>
    <w:rsid w:val="00B3730D"/>
    <w:rsid w:val="00B37E96"/>
    <w:rsid w:val="00B37ECE"/>
    <w:rsid w:val="00B4029C"/>
    <w:rsid w:val="00B40AD7"/>
    <w:rsid w:val="00B40EC2"/>
    <w:rsid w:val="00B41D13"/>
    <w:rsid w:val="00B41F8E"/>
    <w:rsid w:val="00B42823"/>
    <w:rsid w:val="00B42AA0"/>
    <w:rsid w:val="00B4303D"/>
    <w:rsid w:val="00B430E4"/>
    <w:rsid w:val="00B433D3"/>
    <w:rsid w:val="00B437C7"/>
    <w:rsid w:val="00B44697"/>
    <w:rsid w:val="00B457B4"/>
    <w:rsid w:val="00B45BFD"/>
    <w:rsid w:val="00B469F6"/>
    <w:rsid w:val="00B46CB4"/>
    <w:rsid w:val="00B4702B"/>
    <w:rsid w:val="00B473F9"/>
    <w:rsid w:val="00B4799E"/>
    <w:rsid w:val="00B47C39"/>
    <w:rsid w:val="00B50C74"/>
    <w:rsid w:val="00B517B2"/>
    <w:rsid w:val="00B52C5F"/>
    <w:rsid w:val="00B5308C"/>
    <w:rsid w:val="00B53E10"/>
    <w:rsid w:val="00B5491E"/>
    <w:rsid w:val="00B54E19"/>
    <w:rsid w:val="00B551D9"/>
    <w:rsid w:val="00B55638"/>
    <w:rsid w:val="00B55662"/>
    <w:rsid w:val="00B55800"/>
    <w:rsid w:val="00B55930"/>
    <w:rsid w:val="00B5679A"/>
    <w:rsid w:val="00B57753"/>
    <w:rsid w:val="00B57F25"/>
    <w:rsid w:val="00B57FA6"/>
    <w:rsid w:val="00B6082F"/>
    <w:rsid w:val="00B630AC"/>
    <w:rsid w:val="00B635D0"/>
    <w:rsid w:val="00B6487A"/>
    <w:rsid w:val="00B64B1F"/>
    <w:rsid w:val="00B65628"/>
    <w:rsid w:val="00B65633"/>
    <w:rsid w:val="00B65833"/>
    <w:rsid w:val="00B67211"/>
    <w:rsid w:val="00B700C1"/>
    <w:rsid w:val="00B7031A"/>
    <w:rsid w:val="00B70774"/>
    <w:rsid w:val="00B70E1B"/>
    <w:rsid w:val="00B7137B"/>
    <w:rsid w:val="00B72238"/>
    <w:rsid w:val="00B72A4A"/>
    <w:rsid w:val="00B72F0D"/>
    <w:rsid w:val="00B734DC"/>
    <w:rsid w:val="00B73973"/>
    <w:rsid w:val="00B739F2"/>
    <w:rsid w:val="00B74081"/>
    <w:rsid w:val="00B74655"/>
    <w:rsid w:val="00B74825"/>
    <w:rsid w:val="00B74CF5"/>
    <w:rsid w:val="00B74FAD"/>
    <w:rsid w:val="00B753BD"/>
    <w:rsid w:val="00B75AC1"/>
    <w:rsid w:val="00B76302"/>
    <w:rsid w:val="00B8109B"/>
    <w:rsid w:val="00B810B8"/>
    <w:rsid w:val="00B815F1"/>
    <w:rsid w:val="00B81E60"/>
    <w:rsid w:val="00B81F51"/>
    <w:rsid w:val="00B82557"/>
    <w:rsid w:val="00B83546"/>
    <w:rsid w:val="00B83738"/>
    <w:rsid w:val="00B83ACC"/>
    <w:rsid w:val="00B83C02"/>
    <w:rsid w:val="00B83C8A"/>
    <w:rsid w:val="00B84A23"/>
    <w:rsid w:val="00B84C4C"/>
    <w:rsid w:val="00B8524A"/>
    <w:rsid w:val="00B85C0A"/>
    <w:rsid w:val="00B905E6"/>
    <w:rsid w:val="00B90A5C"/>
    <w:rsid w:val="00B90C19"/>
    <w:rsid w:val="00B920D1"/>
    <w:rsid w:val="00B92A99"/>
    <w:rsid w:val="00B92B7D"/>
    <w:rsid w:val="00B92FBD"/>
    <w:rsid w:val="00B931D8"/>
    <w:rsid w:val="00B9358C"/>
    <w:rsid w:val="00B9359D"/>
    <w:rsid w:val="00B93B00"/>
    <w:rsid w:val="00B93DD3"/>
    <w:rsid w:val="00B942BA"/>
    <w:rsid w:val="00B94378"/>
    <w:rsid w:val="00B957AA"/>
    <w:rsid w:val="00B959FD"/>
    <w:rsid w:val="00B95ACE"/>
    <w:rsid w:val="00BA0F93"/>
    <w:rsid w:val="00BA1AD0"/>
    <w:rsid w:val="00BA1C71"/>
    <w:rsid w:val="00BA244A"/>
    <w:rsid w:val="00BA2468"/>
    <w:rsid w:val="00BA2D1C"/>
    <w:rsid w:val="00BA2D75"/>
    <w:rsid w:val="00BA33CA"/>
    <w:rsid w:val="00BA4A6A"/>
    <w:rsid w:val="00BA4F8C"/>
    <w:rsid w:val="00BA556C"/>
    <w:rsid w:val="00BA625F"/>
    <w:rsid w:val="00BA6B93"/>
    <w:rsid w:val="00BB1146"/>
    <w:rsid w:val="00BB2FC1"/>
    <w:rsid w:val="00BB300C"/>
    <w:rsid w:val="00BB346D"/>
    <w:rsid w:val="00BB34EA"/>
    <w:rsid w:val="00BB37DB"/>
    <w:rsid w:val="00BB3D6A"/>
    <w:rsid w:val="00BB3FE5"/>
    <w:rsid w:val="00BB455C"/>
    <w:rsid w:val="00BB5309"/>
    <w:rsid w:val="00BB6054"/>
    <w:rsid w:val="00BB6290"/>
    <w:rsid w:val="00BB6702"/>
    <w:rsid w:val="00BB68B9"/>
    <w:rsid w:val="00BB693B"/>
    <w:rsid w:val="00BB7AA8"/>
    <w:rsid w:val="00BB7BB9"/>
    <w:rsid w:val="00BC06CA"/>
    <w:rsid w:val="00BC0CD2"/>
    <w:rsid w:val="00BC0D42"/>
    <w:rsid w:val="00BC118E"/>
    <w:rsid w:val="00BC16C3"/>
    <w:rsid w:val="00BC1A59"/>
    <w:rsid w:val="00BC3042"/>
    <w:rsid w:val="00BC374F"/>
    <w:rsid w:val="00BC3BAC"/>
    <w:rsid w:val="00BC4499"/>
    <w:rsid w:val="00BC4AC2"/>
    <w:rsid w:val="00BC4D8A"/>
    <w:rsid w:val="00BC74A0"/>
    <w:rsid w:val="00BC7508"/>
    <w:rsid w:val="00BC7BD3"/>
    <w:rsid w:val="00BC7C24"/>
    <w:rsid w:val="00BD150D"/>
    <w:rsid w:val="00BD1826"/>
    <w:rsid w:val="00BD24E6"/>
    <w:rsid w:val="00BD2923"/>
    <w:rsid w:val="00BD2AE4"/>
    <w:rsid w:val="00BD2E8D"/>
    <w:rsid w:val="00BD3397"/>
    <w:rsid w:val="00BD3993"/>
    <w:rsid w:val="00BD46B6"/>
    <w:rsid w:val="00BD4C77"/>
    <w:rsid w:val="00BD4D82"/>
    <w:rsid w:val="00BD4FEC"/>
    <w:rsid w:val="00BD5177"/>
    <w:rsid w:val="00BD51F6"/>
    <w:rsid w:val="00BD5F8D"/>
    <w:rsid w:val="00BD6827"/>
    <w:rsid w:val="00BD6A4A"/>
    <w:rsid w:val="00BD6C02"/>
    <w:rsid w:val="00BD72E8"/>
    <w:rsid w:val="00BE0E2A"/>
    <w:rsid w:val="00BE0EC1"/>
    <w:rsid w:val="00BE12DC"/>
    <w:rsid w:val="00BE149C"/>
    <w:rsid w:val="00BE1D2F"/>
    <w:rsid w:val="00BE2181"/>
    <w:rsid w:val="00BE26FC"/>
    <w:rsid w:val="00BE2B44"/>
    <w:rsid w:val="00BE3755"/>
    <w:rsid w:val="00BE377F"/>
    <w:rsid w:val="00BE3C60"/>
    <w:rsid w:val="00BE3D8A"/>
    <w:rsid w:val="00BE3E9F"/>
    <w:rsid w:val="00BE4593"/>
    <w:rsid w:val="00BE4939"/>
    <w:rsid w:val="00BE5096"/>
    <w:rsid w:val="00BE58D9"/>
    <w:rsid w:val="00BE66A4"/>
    <w:rsid w:val="00BE6FE0"/>
    <w:rsid w:val="00BE7C6B"/>
    <w:rsid w:val="00BE7C76"/>
    <w:rsid w:val="00BF05B3"/>
    <w:rsid w:val="00BF18E8"/>
    <w:rsid w:val="00BF1B1C"/>
    <w:rsid w:val="00BF1BCA"/>
    <w:rsid w:val="00BF2169"/>
    <w:rsid w:val="00BF42D4"/>
    <w:rsid w:val="00BF446C"/>
    <w:rsid w:val="00BF4BFE"/>
    <w:rsid w:val="00BF5C62"/>
    <w:rsid w:val="00BF5EDD"/>
    <w:rsid w:val="00BF602C"/>
    <w:rsid w:val="00BF6049"/>
    <w:rsid w:val="00BF6731"/>
    <w:rsid w:val="00BF6C92"/>
    <w:rsid w:val="00C0070C"/>
    <w:rsid w:val="00C01536"/>
    <w:rsid w:val="00C01A5E"/>
    <w:rsid w:val="00C01B83"/>
    <w:rsid w:val="00C01E88"/>
    <w:rsid w:val="00C03CCC"/>
    <w:rsid w:val="00C03F04"/>
    <w:rsid w:val="00C0465A"/>
    <w:rsid w:val="00C050A4"/>
    <w:rsid w:val="00C05111"/>
    <w:rsid w:val="00C05752"/>
    <w:rsid w:val="00C05BBF"/>
    <w:rsid w:val="00C064F8"/>
    <w:rsid w:val="00C06566"/>
    <w:rsid w:val="00C0694B"/>
    <w:rsid w:val="00C075D3"/>
    <w:rsid w:val="00C07858"/>
    <w:rsid w:val="00C07D0A"/>
    <w:rsid w:val="00C1010D"/>
    <w:rsid w:val="00C10473"/>
    <w:rsid w:val="00C105F7"/>
    <w:rsid w:val="00C107B2"/>
    <w:rsid w:val="00C1122A"/>
    <w:rsid w:val="00C11AB5"/>
    <w:rsid w:val="00C11D90"/>
    <w:rsid w:val="00C11F48"/>
    <w:rsid w:val="00C13103"/>
    <w:rsid w:val="00C137D3"/>
    <w:rsid w:val="00C1394D"/>
    <w:rsid w:val="00C14711"/>
    <w:rsid w:val="00C150DB"/>
    <w:rsid w:val="00C15401"/>
    <w:rsid w:val="00C154E5"/>
    <w:rsid w:val="00C1612D"/>
    <w:rsid w:val="00C16241"/>
    <w:rsid w:val="00C16E34"/>
    <w:rsid w:val="00C17542"/>
    <w:rsid w:val="00C17BA7"/>
    <w:rsid w:val="00C20BB2"/>
    <w:rsid w:val="00C21B19"/>
    <w:rsid w:val="00C2268F"/>
    <w:rsid w:val="00C22ADC"/>
    <w:rsid w:val="00C23000"/>
    <w:rsid w:val="00C2306A"/>
    <w:rsid w:val="00C23DA4"/>
    <w:rsid w:val="00C245DA"/>
    <w:rsid w:val="00C25A74"/>
    <w:rsid w:val="00C272EB"/>
    <w:rsid w:val="00C2751D"/>
    <w:rsid w:val="00C27CF7"/>
    <w:rsid w:val="00C27FDE"/>
    <w:rsid w:val="00C309C3"/>
    <w:rsid w:val="00C31726"/>
    <w:rsid w:val="00C31799"/>
    <w:rsid w:val="00C31F57"/>
    <w:rsid w:val="00C32721"/>
    <w:rsid w:val="00C33221"/>
    <w:rsid w:val="00C33993"/>
    <w:rsid w:val="00C33B2C"/>
    <w:rsid w:val="00C3411F"/>
    <w:rsid w:val="00C342C0"/>
    <w:rsid w:val="00C3436F"/>
    <w:rsid w:val="00C34B70"/>
    <w:rsid w:val="00C35D61"/>
    <w:rsid w:val="00C35E44"/>
    <w:rsid w:val="00C36049"/>
    <w:rsid w:val="00C37069"/>
    <w:rsid w:val="00C375AF"/>
    <w:rsid w:val="00C376A8"/>
    <w:rsid w:val="00C379AB"/>
    <w:rsid w:val="00C37D8A"/>
    <w:rsid w:val="00C41788"/>
    <w:rsid w:val="00C42661"/>
    <w:rsid w:val="00C42ADC"/>
    <w:rsid w:val="00C42C05"/>
    <w:rsid w:val="00C42D8C"/>
    <w:rsid w:val="00C434C2"/>
    <w:rsid w:val="00C434CE"/>
    <w:rsid w:val="00C44BA2"/>
    <w:rsid w:val="00C44E1A"/>
    <w:rsid w:val="00C4600F"/>
    <w:rsid w:val="00C461AD"/>
    <w:rsid w:val="00C46847"/>
    <w:rsid w:val="00C46954"/>
    <w:rsid w:val="00C46CBD"/>
    <w:rsid w:val="00C47174"/>
    <w:rsid w:val="00C474D4"/>
    <w:rsid w:val="00C47DD9"/>
    <w:rsid w:val="00C47FD9"/>
    <w:rsid w:val="00C5009A"/>
    <w:rsid w:val="00C501AB"/>
    <w:rsid w:val="00C5137A"/>
    <w:rsid w:val="00C5183F"/>
    <w:rsid w:val="00C522A9"/>
    <w:rsid w:val="00C524CA"/>
    <w:rsid w:val="00C52696"/>
    <w:rsid w:val="00C5285D"/>
    <w:rsid w:val="00C52A9A"/>
    <w:rsid w:val="00C53039"/>
    <w:rsid w:val="00C530DA"/>
    <w:rsid w:val="00C535A4"/>
    <w:rsid w:val="00C53832"/>
    <w:rsid w:val="00C53BE0"/>
    <w:rsid w:val="00C54617"/>
    <w:rsid w:val="00C54DB8"/>
    <w:rsid w:val="00C55CA6"/>
    <w:rsid w:val="00C55CC8"/>
    <w:rsid w:val="00C55FC3"/>
    <w:rsid w:val="00C56046"/>
    <w:rsid w:val="00C5621D"/>
    <w:rsid w:val="00C56703"/>
    <w:rsid w:val="00C567CD"/>
    <w:rsid w:val="00C56C53"/>
    <w:rsid w:val="00C57652"/>
    <w:rsid w:val="00C57A7C"/>
    <w:rsid w:val="00C57CD8"/>
    <w:rsid w:val="00C60459"/>
    <w:rsid w:val="00C6088F"/>
    <w:rsid w:val="00C614E5"/>
    <w:rsid w:val="00C61CA3"/>
    <w:rsid w:val="00C62253"/>
    <w:rsid w:val="00C62315"/>
    <w:rsid w:val="00C623B3"/>
    <w:rsid w:val="00C627B8"/>
    <w:rsid w:val="00C629B3"/>
    <w:rsid w:val="00C62BA6"/>
    <w:rsid w:val="00C63279"/>
    <w:rsid w:val="00C63C8B"/>
    <w:rsid w:val="00C645FE"/>
    <w:rsid w:val="00C6558E"/>
    <w:rsid w:val="00C65FE3"/>
    <w:rsid w:val="00C66402"/>
    <w:rsid w:val="00C66E37"/>
    <w:rsid w:val="00C6764D"/>
    <w:rsid w:val="00C67BFB"/>
    <w:rsid w:val="00C67E0E"/>
    <w:rsid w:val="00C7075C"/>
    <w:rsid w:val="00C70D9A"/>
    <w:rsid w:val="00C70ED5"/>
    <w:rsid w:val="00C7121D"/>
    <w:rsid w:val="00C715E3"/>
    <w:rsid w:val="00C72565"/>
    <w:rsid w:val="00C728A5"/>
    <w:rsid w:val="00C729EE"/>
    <w:rsid w:val="00C72CAA"/>
    <w:rsid w:val="00C732F4"/>
    <w:rsid w:val="00C73FAE"/>
    <w:rsid w:val="00C7413D"/>
    <w:rsid w:val="00C74299"/>
    <w:rsid w:val="00C74B12"/>
    <w:rsid w:val="00C74E93"/>
    <w:rsid w:val="00C75049"/>
    <w:rsid w:val="00C75408"/>
    <w:rsid w:val="00C7557F"/>
    <w:rsid w:val="00C75888"/>
    <w:rsid w:val="00C75A07"/>
    <w:rsid w:val="00C761BF"/>
    <w:rsid w:val="00C761CC"/>
    <w:rsid w:val="00C76736"/>
    <w:rsid w:val="00C76966"/>
    <w:rsid w:val="00C76A35"/>
    <w:rsid w:val="00C7718B"/>
    <w:rsid w:val="00C77298"/>
    <w:rsid w:val="00C80A9C"/>
    <w:rsid w:val="00C812E2"/>
    <w:rsid w:val="00C82545"/>
    <w:rsid w:val="00C829E7"/>
    <w:rsid w:val="00C82CD7"/>
    <w:rsid w:val="00C83000"/>
    <w:rsid w:val="00C833B5"/>
    <w:rsid w:val="00C83448"/>
    <w:rsid w:val="00C84717"/>
    <w:rsid w:val="00C84B08"/>
    <w:rsid w:val="00C84C85"/>
    <w:rsid w:val="00C852C7"/>
    <w:rsid w:val="00C86176"/>
    <w:rsid w:val="00C866EB"/>
    <w:rsid w:val="00C87A33"/>
    <w:rsid w:val="00C9002D"/>
    <w:rsid w:val="00C9006F"/>
    <w:rsid w:val="00C90347"/>
    <w:rsid w:val="00C909B2"/>
    <w:rsid w:val="00C90A03"/>
    <w:rsid w:val="00C90F63"/>
    <w:rsid w:val="00C9189D"/>
    <w:rsid w:val="00C924DD"/>
    <w:rsid w:val="00C92BB7"/>
    <w:rsid w:val="00C92D05"/>
    <w:rsid w:val="00C93D8B"/>
    <w:rsid w:val="00C94897"/>
    <w:rsid w:val="00C94D45"/>
    <w:rsid w:val="00C94D8C"/>
    <w:rsid w:val="00C95575"/>
    <w:rsid w:val="00C9562B"/>
    <w:rsid w:val="00C95CE0"/>
    <w:rsid w:val="00C962AE"/>
    <w:rsid w:val="00C96A17"/>
    <w:rsid w:val="00C97765"/>
    <w:rsid w:val="00C97B1E"/>
    <w:rsid w:val="00C97C92"/>
    <w:rsid w:val="00CA0D95"/>
    <w:rsid w:val="00CA0F4A"/>
    <w:rsid w:val="00CA187A"/>
    <w:rsid w:val="00CA296A"/>
    <w:rsid w:val="00CA2B52"/>
    <w:rsid w:val="00CA313D"/>
    <w:rsid w:val="00CA4B94"/>
    <w:rsid w:val="00CA4C57"/>
    <w:rsid w:val="00CA53F7"/>
    <w:rsid w:val="00CA592F"/>
    <w:rsid w:val="00CA5CD4"/>
    <w:rsid w:val="00CA5CFE"/>
    <w:rsid w:val="00CA5E5B"/>
    <w:rsid w:val="00CA5EE4"/>
    <w:rsid w:val="00CA5EF8"/>
    <w:rsid w:val="00CA64D4"/>
    <w:rsid w:val="00CA6933"/>
    <w:rsid w:val="00CA696C"/>
    <w:rsid w:val="00CA7429"/>
    <w:rsid w:val="00CA7530"/>
    <w:rsid w:val="00CA7799"/>
    <w:rsid w:val="00CA7C55"/>
    <w:rsid w:val="00CB0172"/>
    <w:rsid w:val="00CB071B"/>
    <w:rsid w:val="00CB13FD"/>
    <w:rsid w:val="00CB19F8"/>
    <w:rsid w:val="00CB27FF"/>
    <w:rsid w:val="00CB2A5E"/>
    <w:rsid w:val="00CB2EB7"/>
    <w:rsid w:val="00CB333F"/>
    <w:rsid w:val="00CB343D"/>
    <w:rsid w:val="00CB379C"/>
    <w:rsid w:val="00CB3C1D"/>
    <w:rsid w:val="00CB3C79"/>
    <w:rsid w:val="00CB42B3"/>
    <w:rsid w:val="00CB45C6"/>
    <w:rsid w:val="00CB49EC"/>
    <w:rsid w:val="00CB5EE2"/>
    <w:rsid w:val="00CB6410"/>
    <w:rsid w:val="00CB66D2"/>
    <w:rsid w:val="00CB75FF"/>
    <w:rsid w:val="00CB7898"/>
    <w:rsid w:val="00CB7EE0"/>
    <w:rsid w:val="00CC106B"/>
    <w:rsid w:val="00CC11DB"/>
    <w:rsid w:val="00CC1447"/>
    <w:rsid w:val="00CC1F7B"/>
    <w:rsid w:val="00CC266A"/>
    <w:rsid w:val="00CC27AD"/>
    <w:rsid w:val="00CC2DEF"/>
    <w:rsid w:val="00CC3B2D"/>
    <w:rsid w:val="00CC4B18"/>
    <w:rsid w:val="00CC654D"/>
    <w:rsid w:val="00CC66E7"/>
    <w:rsid w:val="00CC673C"/>
    <w:rsid w:val="00CC6885"/>
    <w:rsid w:val="00CC6D57"/>
    <w:rsid w:val="00CC7B56"/>
    <w:rsid w:val="00CC7EFB"/>
    <w:rsid w:val="00CD06CD"/>
    <w:rsid w:val="00CD179C"/>
    <w:rsid w:val="00CD1E4D"/>
    <w:rsid w:val="00CD2064"/>
    <w:rsid w:val="00CD2B3C"/>
    <w:rsid w:val="00CD353A"/>
    <w:rsid w:val="00CD36DE"/>
    <w:rsid w:val="00CD3936"/>
    <w:rsid w:val="00CD4181"/>
    <w:rsid w:val="00CD489F"/>
    <w:rsid w:val="00CD5276"/>
    <w:rsid w:val="00CD54A6"/>
    <w:rsid w:val="00CD6E42"/>
    <w:rsid w:val="00CD721F"/>
    <w:rsid w:val="00CE18E8"/>
    <w:rsid w:val="00CE1B4B"/>
    <w:rsid w:val="00CE1B70"/>
    <w:rsid w:val="00CE1F01"/>
    <w:rsid w:val="00CE29C9"/>
    <w:rsid w:val="00CE2B76"/>
    <w:rsid w:val="00CE2C57"/>
    <w:rsid w:val="00CE3A54"/>
    <w:rsid w:val="00CE3F06"/>
    <w:rsid w:val="00CE4126"/>
    <w:rsid w:val="00CE4C0C"/>
    <w:rsid w:val="00CE4E56"/>
    <w:rsid w:val="00CE50E6"/>
    <w:rsid w:val="00CE5895"/>
    <w:rsid w:val="00CE5DF1"/>
    <w:rsid w:val="00CE6933"/>
    <w:rsid w:val="00CE74D8"/>
    <w:rsid w:val="00CE7AFB"/>
    <w:rsid w:val="00CE7BAA"/>
    <w:rsid w:val="00CE7DCA"/>
    <w:rsid w:val="00CF020A"/>
    <w:rsid w:val="00CF08A8"/>
    <w:rsid w:val="00CF11AE"/>
    <w:rsid w:val="00CF14C8"/>
    <w:rsid w:val="00CF1A91"/>
    <w:rsid w:val="00CF32B2"/>
    <w:rsid w:val="00CF32BE"/>
    <w:rsid w:val="00CF33B1"/>
    <w:rsid w:val="00CF3412"/>
    <w:rsid w:val="00CF39F9"/>
    <w:rsid w:val="00CF3DAB"/>
    <w:rsid w:val="00CF415E"/>
    <w:rsid w:val="00CF4283"/>
    <w:rsid w:val="00CF4725"/>
    <w:rsid w:val="00CF4D59"/>
    <w:rsid w:val="00CF5D75"/>
    <w:rsid w:val="00CF7BFB"/>
    <w:rsid w:val="00CF7FBF"/>
    <w:rsid w:val="00D0111C"/>
    <w:rsid w:val="00D02B63"/>
    <w:rsid w:val="00D02F2D"/>
    <w:rsid w:val="00D03970"/>
    <w:rsid w:val="00D03C17"/>
    <w:rsid w:val="00D03EB0"/>
    <w:rsid w:val="00D04CD4"/>
    <w:rsid w:val="00D04F37"/>
    <w:rsid w:val="00D05052"/>
    <w:rsid w:val="00D05E70"/>
    <w:rsid w:val="00D064C1"/>
    <w:rsid w:val="00D10396"/>
    <w:rsid w:val="00D10587"/>
    <w:rsid w:val="00D10894"/>
    <w:rsid w:val="00D10E39"/>
    <w:rsid w:val="00D10E99"/>
    <w:rsid w:val="00D11195"/>
    <w:rsid w:val="00D11BC5"/>
    <w:rsid w:val="00D11C3E"/>
    <w:rsid w:val="00D11D10"/>
    <w:rsid w:val="00D12544"/>
    <w:rsid w:val="00D1255E"/>
    <w:rsid w:val="00D125E0"/>
    <w:rsid w:val="00D12D54"/>
    <w:rsid w:val="00D12EDA"/>
    <w:rsid w:val="00D139CC"/>
    <w:rsid w:val="00D13A0E"/>
    <w:rsid w:val="00D13B86"/>
    <w:rsid w:val="00D14870"/>
    <w:rsid w:val="00D15529"/>
    <w:rsid w:val="00D15AAB"/>
    <w:rsid w:val="00D15C55"/>
    <w:rsid w:val="00D17E90"/>
    <w:rsid w:val="00D200DE"/>
    <w:rsid w:val="00D20498"/>
    <w:rsid w:val="00D20729"/>
    <w:rsid w:val="00D20C85"/>
    <w:rsid w:val="00D20F24"/>
    <w:rsid w:val="00D215FB"/>
    <w:rsid w:val="00D21919"/>
    <w:rsid w:val="00D21D09"/>
    <w:rsid w:val="00D222D5"/>
    <w:rsid w:val="00D22CFF"/>
    <w:rsid w:val="00D231A3"/>
    <w:rsid w:val="00D23563"/>
    <w:rsid w:val="00D2360A"/>
    <w:rsid w:val="00D24039"/>
    <w:rsid w:val="00D2485E"/>
    <w:rsid w:val="00D24AA5"/>
    <w:rsid w:val="00D25646"/>
    <w:rsid w:val="00D25974"/>
    <w:rsid w:val="00D262DB"/>
    <w:rsid w:val="00D273D5"/>
    <w:rsid w:val="00D27457"/>
    <w:rsid w:val="00D27F44"/>
    <w:rsid w:val="00D30411"/>
    <w:rsid w:val="00D309EA"/>
    <w:rsid w:val="00D30B38"/>
    <w:rsid w:val="00D3138F"/>
    <w:rsid w:val="00D333DA"/>
    <w:rsid w:val="00D3418E"/>
    <w:rsid w:val="00D34916"/>
    <w:rsid w:val="00D34A9A"/>
    <w:rsid w:val="00D352B8"/>
    <w:rsid w:val="00D3589A"/>
    <w:rsid w:val="00D37394"/>
    <w:rsid w:val="00D37D90"/>
    <w:rsid w:val="00D40C20"/>
    <w:rsid w:val="00D40DF9"/>
    <w:rsid w:val="00D40E42"/>
    <w:rsid w:val="00D4165C"/>
    <w:rsid w:val="00D41C52"/>
    <w:rsid w:val="00D42186"/>
    <w:rsid w:val="00D42458"/>
    <w:rsid w:val="00D426AD"/>
    <w:rsid w:val="00D42D56"/>
    <w:rsid w:val="00D42F20"/>
    <w:rsid w:val="00D433AF"/>
    <w:rsid w:val="00D43892"/>
    <w:rsid w:val="00D43EB7"/>
    <w:rsid w:val="00D44314"/>
    <w:rsid w:val="00D44A82"/>
    <w:rsid w:val="00D44D9E"/>
    <w:rsid w:val="00D44FBD"/>
    <w:rsid w:val="00D45635"/>
    <w:rsid w:val="00D470EC"/>
    <w:rsid w:val="00D504F9"/>
    <w:rsid w:val="00D50782"/>
    <w:rsid w:val="00D50CBE"/>
    <w:rsid w:val="00D50E52"/>
    <w:rsid w:val="00D50F76"/>
    <w:rsid w:val="00D5159B"/>
    <w:rsid w:val="00D51D1C"/>
    <w:rsid w:val="00D53678"/>
    <w:rsid w:val="00D53ABB"/>
    <w:rsid w:val="00D54378"/>
    <w:rsid w:val="00D54AB3"/>
    <w:rsid w:val="00D54AED"/>
    <w:rsid w:val="00D55D8B"/>
    <w:rsid w:val="00D55E17"/>
    <w:rsid w:val="00D5602A"/>
    <w:rsid w:val="00D56322"/>
    <w:rsid w:val="00D572D3"/>
    <w:rsid w:val="00D57799"/>
    <w:rsid w:val="00D57837"/>
    <w:rsid w:val="00D579FB"/>
    <w:rsid w:val="00D57B65"/>
    <w:rsid w:val="00D60340"/>
    <w:rsid w:val="00D604B3"/>
    <w:rsid w:val="00D621B8"/>
    <w:rsid w:val="00D626E4"/>
    <w:rsid w:val="00D6296E"/>
    <w:rsid w:val="00D63305"/>
    <w:rsid w:val="00D6386A"/>
    <w:rsid w:val="00D63AD0"/>
    <w:rsid w:val="00D63C1A"/>
    <w:rsid w:val="00D640F8"/>
    <w:rsid w:val="00D6453B"/>
    <w:rsid w:val="00D64594"/>
    <w:rsid w:val="00D652DE"/>
    <w:rsid w:val="00D654A1"/>
    <w:rsid w:val="00D657D6"/>
    <w:rsid w:val="00D65AC7"/>
    <w:rsid w:val="00D65BC5"/>
    <w:rsid w:val="00D65D12"/>
    <w:rsid w:val="00D661AD"/>
    <w:rsid w:val="00D6625B"/>
    <w:rsid w:val="00D66377"/>
    <w:rsid w:val="00D66CB1"/>
    <w:rsid w:val="00D67749"/>
    <w:rsid w:val="00D67CE6"/>
    <w:rsid w:val="00D709A0"/>
    <w:rsid w:val="00D712AA"/>
    <w:rsid w:val="00D71EB6"/>
    <w:rsid w:val="00D71F01"/>
    <w:rsid w:val="00D72504"/>
    <w:rsid w:val="00D72F52"/>
    <w:rsid w:val="00D73264"/>
    <w:rsid w:val="00D73EA5"/>
    <w:rsid w:val="00D74B0F"/>
    <w:rsid w:val="00D74E7E"/>
    <w:rsid w:val="00D769B4"/>
    <w:rsid w:val="00D77663"/>
    <w:rsid w:val="00D77F6A"/>
    <w:rsid w:val="00D80A07"/>
    <w:rsid w:val="00D80A91"/>
    <w:rsid w:val="00D8111C"/>
    <w:rsid w:val="00D818B9"/>
    <w:rsid w:val="00D81C71"/>
    <w:rsid w:val="00D824E4"/>
    <w:rsid w:val="00D833D4"/>
    <w:rsid w:val="00D837CD"/>
    <w:rsid w:val="00D842D3"/>
    <w:rsid w:val="00D843C8"/>
    <w:rsid w:val="00D8585B"/>
    <w:rsid w:val="00D862AF"/>
    <w:rsid w:val="00D86CA1"/>
    <w:rsid w:val="00D8744F"/>
    <w:rsid w:val="00D8799B"/>
    <w:rsid w:val="00D90042"/>
    <w:rsid w:val="00D90550"/>
    <w:rsid w:val="00D90768"/>
    <w:rsid w:val="00D90F46"/>
    <w:rsid w:val="00D9164C"/>
    <w:rsid w:val="00D91894"/>
    <w:rsid w:val="00D91AF9"/>
    <w:rsid w:val="00D91CFA"/>
    <w:rsid w:val="00D91F69"/>
    <w:rsid w:val="00D93000"/>
    <w:rsid w:val="00D9339E"/>
    <w:rsid w:val="00D9394B"/>
    <w:rsid w:val="00D93C02"/>
    <w:rsid w:val="00D94115"/>
    <w:rsid w:val="00D9444C"/>
    <w:rsid w:val="00D94804"/>
    <w:rsid w:val="00D94CBF"/>
    <w:rsid w:val="00D957C7"/>
    <w:rsid w:val="00D95996"/>
    <w:rsid w:val="00D95B7B"/>
    <w:rsid w:val="00D96332"/>
    <w:rsid w:val="00D9683E"/>
    <w:rsid w:val="00D975FD"/>
    <w:rsid w:val="00DA037B"/>
    <w:rsid w:val="00DA03A1"/>
    <w:rsid w:val="00DA0FBC"/>
    <w:rsid w:val="00DA1450"/>
    <w:rsid w:val="00DA194D"/>
    <w:rsid w:val="00DA1C22"/>
    <w:rsid w:val="00DA2008"/>
    <w:rsid w:val="00DA2077"/>
    <w:rsid w:val="00DA22E9"/>
    <w:rsid w:val="00DA24E2"/>
    <w:rsid w:val="00DA26AE"/>
    <w:rsid w:val="00DA2804"/>
    <w:rsid w:val="00DA358C"/>
    <w:rsid w:val="00DA3C55"/>
    <w:rsid w:val="00DA3ED4"/>
    <w:rsid w:val="00DA403E"/>
    <w:rsid w:val="00DA4228"/>
    <w:rsid w:val="00DA4255"/>
    <w:rsid w:val="00DA49E2"/>
    <w:rsid w:val="00DA52CF"/>
    <w:rsid w:val="00DA5E11"/>
    <w:rsid w:val="00DA64E0"/>
    <w:rsid w:val="00DA663B"/>
    <w:rsid w:val="00DA7345"/>
    <w:rsid w:val="00DA7D61"/>
    <w:rsid w:val="00DA7E8C"/>
    <w:rsid w:val="00DB03D1"/>
    <w:rsid w:val="00DB088F"/>
    <w:rsid w:val="00DB1DD1"/>
    <w:rsid w:val="00DB2430"/>
    <w:rsid w:val="00DB2604"/>
    <w:rsid w:val="00DB2699"/>
    <w:rsid w:val="00DB3945"/>
    <w:rsid w:val="00DB4297"/>
    <w:rsid w:val="00DB4543"/>
    <w:rsid w:val="00DB478B"/>
    <w:rsid w:val="00DB536D"/>
    <w:rsid w:val="00DB5C7A"/>
    <w:rsid w:val="00DB6F2C"/>
    <w:rsid w:val="00DB7350"/>
    <w:rsid w:val="00DB7A7F"/>
    <w:rsid w:val="00DC07FB"/>
    <w:rsid w:val="00DC2932"/>
    <w:rsid w:val="00DC2DEA"/>
    <w:rsid w:val="00DC33AF"/>
    <w:rsid w:val="00DC4BE5"/>
    <w:rsid w:val="00DC4F0B"/>
    <w:rsid w:val="00DC50F1"/>
    <w:rsid w:val="00DC5A44"/>
    <w:rsid w:val="00DC6314"/>
    <w:rsid w:val="00DC6498"/>
    <w:rsid w:val="00DC6706"/>
    <w:rsid w:val="00DC67AF"/>
    <w:rsid w:val="00DC6903"/>
    <w:rsid w:val="00DC6BA7"/>
    <w:rsid w:val="00DC6E00"/>
    <w:rsid w:val="00DC71EE"/>
    <w:rsid w:val="00DC74B2"/>
    <w:rsid w:val="00DD0546"/>
    <w:rsid w:val="00DD0D12"/>
    <w:rsid w:val="00DD0EA2"/>
    <w:rsid w:val="00DD0F4C"/>
    <w:rsid w:val="00DD1877"/>
    <w:rsid w:val="00DD2058"/>
    <w:rsid w:val="00DD2150"/>
    <w:rsid w:val="00DD2481"/>
    <w:rsid w:val="00DD2682"/>
    <w:rsid w:val="00DD296F"/>
    <w:rsid w:val="00DD341A"/>
    <w:rsid w:val="00DD3C16"/>
    <w:rsid w:val="00DD4829"/>
    <w:rsid w:val="00DD4AB9"/>
    <w:rsid w:val="00DD4AD7"/>
    <w:rsid w:val="00DD505B"/>
    <w:rsid w:val="00DD58A1"/>
    <w:rsid w:val="00DD653F"/>
    <w:rsid w:val="00DD693F"/>
    <w:rsid w:val="00DD76DB"/>
    <w:rsid w:val="00DD7861"/>
    <w:rsid w:val="00DE0079"/>
    <w:rsid w:val="00DE0112"/>
    <w:rsid w:val="00DE0700"/>
    <w:rsid w:val="00DE137E"/>
    <w:rsid w:val="00DE18D2"/>
    <w:rsid w:val="00DE1F40"/>
    <w:rsid w:val="00DE2A70"/>
    <w:rsid w:val="00DE2FC9"/>
    <w:rsid w:val="00DE37BB"/>
    <w:rsid w:val="00DE3B8D"/>
    <w:rsid w:val="00DE3FB6"/>
    <w:rsid w:val="00DE4404"/>
    <w:rsid w:val="00DE6A1D"/>
    <w:rsid w:val="00DE6F8A"/>
    <w:rsid w:val="00DE6FAF"/>
    <w:rsid w:val="00DF04AC"/>
    <w:rsid w:val="00DF118A"/>
    <w:rsid w:val="00DF13CC"/>
    <w:rsid w:val="00DF13DA"/>
    <w:rsid w:val="00DF144D"/>
    <w:rsid w:val="00DF1A12"/>
    <w:rsid w:val="00DF243C"/>
    <w:rsid w:val="00DF258B"/>
    <w:rsid w:val="00DF26AC"/>
    <w:rsid w:val="00DF2A34"/>
    <w:rsid w:val="00DF2FB5"/>
    <w:rsid w:val="00DF359B"/>
    <w:rsid w:val="00DF3895"/>
    <w:rsid w:val="00DF40C4"/>
    <w:rsid w:val="00DF40EA"/>
    <w:rsid w:val="00DF4A4D"/>
    <w:rsid w:val="00DF5B71"/>
    <w:rsid w:val="00DF5BEB"/>
    <w:rsid w:val="00DF65E2"/>
    <w:rsid w:val="00DF6AD1"/>
    <w:rsid w:val="00DF6FFB"/>
    <w:rsid w:val="00DF71A5"/>
    <w:rsid w:val="00DF71BE"/>
    <w:rsid w:val="00E00144"/>
    <w:rsid w:val="00E00165"/>
    <w:rsid w:val="00E00AD9"/>
    <w:rsid w:val="00E022B4"/>
    <w:rsid w:val="00E024C3"/>
    <w:rsid w:val="00E02544"/>
    <w:rsid w:val="00E0347A"/>
    <w:rsid w:val="00E0532E"/>
    <w:rsid w:val="00E0544E"/>
    <w:rsid w:val="00E056D8"/>
    <w:rsid w:val="00E06390"/>
    <w:rsid w:val="00E06D4A"/>
    <w:rsid w:val="00E072EB"/>
    <w:rsid w:val="00E0781F"/>
    <w:rsid w:val="00E07E64"/>
    <w:rsid w:val="00E1124C"/>
    <w:rsid w:val="00E11443"/>
    <w:rsid w:val="00E11E41"/>
    <w:rsid w:val="00E1287B"/>
    <w:rsid w:val="00E1290C"/>
    <w:rsid w:val="00E12AFA"/>
    <w:rsid w:val="00E12E49"/>
    <w:rsid w:val="00E13071"/>
    <w:rsid w:val="00E13B29"/>
    <w:rsid w:val="00E14959"/>
    <w:rsid w:val="00E14B8A"/>
    <w:rsid w:val="00E14D0B"/>
    <w:rsid w:val="00E15078"/>
    <w:rsid w:val="00E15731"/>
    <w:rsid w:val="00E15CDF"/>
    <w:rsid w:val="00E161B7"/>
    <w:rsid w:val="00E16524"/>
    <w:rsid w:val="00E1689C"/>
    <w:rsid w:val="00E16F27"/>
    <w:rsid w:val="00E214EB"/>
    <w:rsid w:val="00E21559"/>
    <w:rsid w:val="00E225B6"/>
    <w:rsid w:val="00E235AD"/>
    <w:rsid w:val="00E23926"/>
    <w:rsid w:val="00E242C0"/>
    <w:rsid w:val="00E243FA"/>
    <w:rsid w:val="00E2454A"/>
    <w:rsid w:val="00E248F0"/>
    <w:rsid w:val="00E24E61"/>
    <w:rsid w:val="00E2527A"/>
    <w:rsid w:val="00E256C1"/>
    <w:rsid w:val="00E264C2"/>
    <w:rsid w:val="00E268F1"/>
    <w:rsid w:val="00E26A4E"/>
    <w:rsid w:val="00E27463"/>
    <w:rsid w:val="00E27823"/>
    <w:rsid w:val="00E27D40"/>
    <w:rsid w:val="00E27F31"/>
    <w:rsid w:val="00E301BC"/>
    <w:rsid w:val="00E303CB"/>
    <w:rsid w:val="00E3097D"/>
    <w:rsid w:val="00E30A6A"/>
    <w:rsid w:val="00E30CD7"/>
    <w:rsid w:val="00E31BAA"/>
    <w:rsid w:val="00E3253D"/>
    <w:rsid w:val="00E32552"/>
    <w:rsid w:val="00E32988"/>
    <w:rsid w:val="00E33DB8"/>
    <w:rsid w:val="00E34BA0"/>
    <w:rsid w:val="00E35F7E"/>
    <w:rsid w:val="00E36403"/>
    <w:rsid w:val="00E36A63"/>
    <w:rsid w:val="00E375C4"/>
    <w:rsid w:val="00E378E5"/>
    <w:rsid w:val="00E37D3B"/>
    <w:rsid w:val="00E41A07"/>
    <w:rsid w:val="00E41B55"/>
    <w:rsid w:val="00E42272"/>
    <w:rsid w:val="00E42319"/>
    <w:rsid w:val="00E427A1"/>
    <w:rsid w:val="00E42FF9"/>
    <w:rsid w:val="00E44BE8"/>
    <w:rsid w:val="00E44F0A"/>
    <w:rsid w:val="00E4606F"/>
    <w:rsid w:val="00E46201"/>
    <w:rsid w:val="00E46266"/>
    <w:rsid w:val="00E46887"/>
    <w:rsid w:val="00E47047"/>
    <w:rsid w:val="00E47078"/>
    <w:rsid w:val="00E5054E"/>
    <w:rsid w:val="00E50684"/>
    <w:rsid w:val="00E50737"/>
    <w:rsid w:val="00E5111F"/>
    <w:rsid w:val="00E515BF"/>
    <w:rsid w:val="00E51DBB"/>
    <w:rsid w:val="00E520FB"/>
    <w:rsid w:val="00E5227A"/>
    <w:rsid w:val="00E52AE9"/>
    <w:rsid w:val="00E52C94"/>
    <w:rsid w:val="00E5337C"/>
    <w:rsid w:val="00E53D8B"/>
    <w:rsid w:val="00E53E22"/>
    <w:rsid w:val="00E53E2A"/>
    <w:rsid w:val="00E54080"/>
    <w:rsid w:val="00E54D9E"/>
    <w:rsid w:val="00E5514D"/>
    <w:rsid w:val="00E5518A"/>
    <w:rsid w:val="00E555D1"/>
    <w:rsid w:val="00E556CD"/>
    <w:rsid w:val="00E569B0"/>
    <w:rsid w:val="00E56B23"/>
    <w:rsid w:val="00E57BE3"/>
    <w:rsid w:val="00E6040C"/>
    <w:rsid w:val="00E60816"/>
    <w:rsid w:val="00E60DD0"/>
    <w:rsid w:val="00E6118E"/>
    <w:rsid w:val="00E61693"/>
    <w:rsid w:val="00E61805"/>
    <w:rsid w:val="00E626CE"/>
    <w:rsid w:val="00E62AA1"/>
    <w:rsid w:val="00E62BE0"/>
    <w:rsid w:val="00E63324"/>
    <w:rsid w:val="00E635AA"/>
    <w:rsid w:val="00E63973"/>
    <w:rsid w:val="00E63ACF"/>
    <w:rsid w:val="00E63D8F"/>
    <w:rsid w:val="00E647E8"/>
    <w:rsid w:val="00E64C4B"/>
    <w:rsid w:val="00E64DD9"/>
    <w:rsid w:val="00E657C1"/>
    <w:rsid w:val="00E65C24"/>
    <w:rsid w:val="00E65DD7"/>
    <w:rsid w:val="00E66B99"/>
    <w:rsid w:val="00E66DF7"/>
    <w:rsid w:val="00E66FFD"/>
    <w:rsid w:val="00E67357"/>
    <w:rsid w:val="00E70ADB"/>
    <w:rsid w:val="00E70BFA"/>
    <w:rsid w:val="00E7123B"/>
    <w:rsid w:val="00E721CA"/>
    <w:rsid w:val="00E73456"/>
    <w:rsid w:val="00E74988"/>
    <w:rsid w:val="00E74DF6"/>
    <w:rsid w:val="00E74FD2"/>
    <w:rsid w:val="00E75130"/>
    <w:rsid w:val="00E751E4"/>
    <w:rsid w:val="00E752EB"/>
    <w:rsid w:val="00E7541B"/>
    <w:rsid w:val="00E757EF"/>
    <w:rsid w:val="00E75CD6"/>
    <w:rsid w:val="00E75DB8"/>
    <w:rsid w:val="00E76173"/>
    <w:rsid w:val="00E76942"/>
    <w:rsid w:val="00E76DE4"/>
    <w:rsid w:val="00E76E87"/>
    <w:rsid w:val="00E772C9"/>
    <w:rsid w:val="00E77470"/>
    <w:rsid w:val="00E77C88"/>
    <w:rsid w:val="00E8003E"/>
    <w:rsid w:val="00E80445"/>
    <w:rsid w:val="00E80704"/>
    <w:rsid w:val="00E8153E"/>
    <w:rsid w:val="00E81578"/>
    <w:rsid w:val="00E8222E"/>
    <w:rsid w:val="00E825E2"/>
    <w:rsid w:val="00E8427C"/>
    <w:rsid w:val="00E84A90"/>
    <w:rsid w:val="00E84FF9"/>
    <w:rsid w:val="00E85EA6"/>
    <w:rsid w:val="00E86622"/>
    <w:rsid w:val="00E868AE"/>
    <w:rsid w:val="00E8798B"/>
    <w:rsid w:val="00E87AE8"/>
    <w:rsid w:val="00E87F27"/>
    <w:rsid w:val="00E904C2"/>
    <w:rsid w:val="00E90933"/>
    <w:rsid w:val="00E90F97"/>
    <w:rsid w:val="00E91357"/>
    <w:rsid w:val="00E91BCC"/>
    <w:rsid w:val="00E9205D"/>
    <w:rsid w:val="00E921C8"/>
    <w:rsid w:val="00E9317A"/>
    <w:rsid w:val="00E93681"/>
    <w:rsid w:val="00E93BEC"/>
    <w:rsid w:val="00E94677"/>
    <w:rsid w:val="00E952CF"/>
    <w:rsid w:val="00E95562"/>
    <w:rsid w:val="00E9566B"/>
    <w:rsid w:val="00E95990"/>
    <w:rsid w:val="00E95A86"/>
    <w:rsid w:val="00E96441"/>
    <w:rsid w:val="00E96BFB"/>
    <w:rsid w:val="00E97A10"/>
    <w:rsid w:val="00E97AFF"/>
    <w:rsid w:val="00EA092C"/>
    <w:rsid w:val="00EA0984"/>
    <w:rsid w:val="00EA1393"/>
    <w:rsid w:val="00EA16AE"/>
    <w:rsid w:val="00EA1BEF"/>
    <w:rsid w:val="00EA21CE"/>
    <w:rsid w:val="00EA456A"/>
    <w:rsid w:val="00EA45AB"/>
    <w:rsid w:val="00EA48FB"/>
    <w:rsid w:val="00EA4A7F"/>
    <w:rsid w:val="00EA4EB8"/>
    <w:rsid w:val="00EA4F73"/>
    <w:rsid w:val="00EA55C2"/>
    <w:rsid w:val="00EA58F4"/>
    <w:rsid w:val="00EA6A84"/>
    <w:rsid w:val="00EA6C1C"/>
    <w:rsid w:val="00EA73E2"/>
    <w:rsid w:val="00EA7D43"/>
    <w:rsid w:val="00EB064B"/>
    <w:rsid w:val="00EB278F"/>
    <w:rsid w:val="00EB2811"/>
    <w:rsid w:val="00EB39F3"/>
    <w:rsid w:val="00EB515A"/>
    <w:rsid w:val="00EB5974"/>
    <w:rsid w:val="00EB5A4E"/>
    <w:rsid w:val="00EB600E"/>
    <w:rsid w:val="00EB6703"/>
    <w:rsid w:val="00EB7065"/>
    <w:rsid w:val="00EB7707"/>
    <w:rsid w:val="00EB7A35"/>
    <w:rsid w:val="00EB7ECA"/>
    <w:rsid w:val="00EC023F"/>
    <w:rsid w:val="00EC0BF3"/>
    <w:rsid w:val="00EC1458"/>
    <w:rsid w:val="00EC1B93"/>
    <w:rsid w:val="00EC207A"/>
    <w:rsid w:val="00EC262B"/>
    <w:rsid w:val="00EC26ED"/>
    <w:rsid w:val="00EC2ED7"/>
    <w:rsid w:val="00EC3328"/>
    <w:rsid w:val="00EC3813"/>
    <w:rsid w:val="00EC46CE"/>
    <w:rsid w:val="00EC4996"/>
    <w:rsid w:val="00EC550D"/>
    <w:rsid w:val="00EC59B3"/>
    <w:rsid w:val="00EC5B14"/>
    <w:rsid w:val="00EC638B"/>
    <w:rsid w:val="00EC6719"/>
    <w:rsid w:val="00EC7BA1"/>
    <w:rsid w:val="00ED0B35"/>
    <w:rsid w:val="00ED2352"/>
    <w:rsid w:val="00ED25D7"/>
    <w:rsid w:val="00ED3978"/>
    <w:rsid w:val="00ED3AAB"/>
    <w:rsid w:val="00ED3FB8"/>
    <w:rsid w:val="00ED44ED"/>
    <w:rsid w:val="00ED450E"/>
    <w:rsid w:val="00ED49BE"/>
    <w:rsid w:val="00ED4DC3"/>
    <w:rsid w:val="00ED4FFE"/>
    <w:rsid w:val="00ED551F"/>
    <w:rsid w:val="00ED57B3"/>
    <w:rsid w:val="00ED5824"/>
    <w:rsid w:val="00ED5A70"/>
    <w:rsid w:val="00ED5DE4"/>
    <w:rsid w:val="00ED6C7C"/>
    <w:rsid w:val="00ED6F05"/>
    <w:rsid w:val="00ED7A92"/>
    <w:rsid w:val="00EE0150"/>
    <w:rsid w:val="00EE06A9"/>
    <w:rsid w:val="00EE0927"/>
    <w:rsid w:val="00EE1478"/>
    <w:rsid w:val="00EE1499"/>
    <w:rsid w:val="00EE1CCF"/>
    <w:rsid w:val="00EE2E2D"/>
    <w:rsid w:val="00EE3ACD"/>
    <w:rsid w:val="00EE3CF4"/>
    <w:rsid w:val="00EE426D"/>
    <w:rsid w:val="00EE4D49"/>
    <w:rsid w:val="00EE59F1"/>
    <w:rsid w:val="00EE5A67"/>
    <w:rsid w:val="00EE6093"/>
    <w:rsid w:val="00EE63B6"/>
    <w:rsid w:val="00EE63CE"/>
    <w:rsid w:val="00EE685A"/>
    <w:rsid w:val="00EF0599"/>
    <w:rsid w:val="00EF0653"/>
    <w:rsid w:val="00EF07BF"/>
    <w:rsid w:val="00EF094E"/>
    <w:rsid w:val="00EF1095"/>
    <w:rsid w:val="00EF257A"/>
    <w:rsid w:val="00EF281D"/>
    <w:rsid w:val="00EF2E7A"/>
    <w:rsid w:val="00EF331B"/>
    <w:rsid w:val="00EF33AB"/>
    <w:rsid w:val="00EF3679"/>
    <w:rsid w:val="00EF4C1A"/>
    <w:rsid w:val="00EF4DC0"/>
    <w:rsid w:val="00EF4EC7"/>
    <w:rsid w:val="00EF59BC"/>
    <w:rsid w:val="00EF5C77"/>
    <w:rsid w:val="00EF60BF"/>
    <w:rsid w:val="00EF671B"/>
    <w:rsid w:val="00EF6C1C"/>
    <w:rsid w:val="00EF6D79"/>
    <w:rsid w:val="00EF752E"/>
    <w:rsid w:val="00F00194"/>
    <w:rsid w:val="00F00625"/>
    <w:rsid w:val="00F00655"/>
    <w:rsid w:val="00F006D1"/>
    <w:rsid w:val="00F00DD4"/>
    <w:rsid w:val="00F00F3B"/>
    <w:rsid w:val="00F015CC"/>
    <w:rsid w:val="00F01E40"/>
    <w:rsid w:val="00F01F10"/>
    <w:rsid w:val="00F027FA"/>
    <w:rsid w:val="00F03350"/>
    <w:rsid w:val="00F03431"/>
    <w:rsid w:val="00F03546"/>
    <w:rsid w:val="00F03B37"/>
    <w:rsid w:val="00F04267"/>
    <w:rsid w:val="00F04BA2"/>
    <w:rsid w:val="00F04EB5"/>
    <w:rsid w:val="00F05182"/>
    <w:rsid w:val="00F05771"/>
    <w:rsid w:val="00F05826"/>
    <w:rsid w:val="00F058D4"/>
    <w:rsid w:val="00F059C4"/>
    <w:rsid w:val="00F061F7"/>
    <w:rsid w:val="00F0673C"/>
    <w:rsid w:val="00F06D07"/>
    <w:rsid w:val="00F07271"/>
    <w:rsid w:val="00F101F3"/>
    <w:rsid w:val="00F10440"/>
    <w:rsid w:val="00F10630"/>
    <w:rsid w:val="00F10B58"/>
    <w:rsid w:val="00F12186"/>
    <w:rsid w:val="00F12200"/>
    <w:rsid w:val="00F12AA2"/>
    <w:rsid w:val="00F12DE9"/>
    <w:rsid w:val="00F13255"/>
    <w:rsid w:val="00F13D71"/>
    <w:rsid w:val="00F14048"/>
    <w:rsid w:val="00F14669"/>
    <w:rsid w:val="00F1474D"/>
    <w:rsid w:val="00F154AA"/>
    <w:rsid w:val="00F15794"/>
    <w:rsid w:val="00F15DD5"/>
    <w:rsid w:val="00F16AFC"/>
    <w:rsid w:val="00F16F4E"/>
    <w:rsid w:val="00F17BA3"/>
    <w:rsid w:val="00F20074"/>
    <w:rsid w:val="00F204AC"/>
    <w:rsid w:val="00F20D9D"/>
    <w:rsid w:val="00F20FF3"/>
    <w:rsid w:val="00F2211E"/>
    <w:rsid w:val="00F22454"/>
    <w:rsid w:val="00F2249B"/>
    <w:rsid w:val="00F233DA"/>
    <w:rsid w:val="00F23DF4"/>
    <w:rsid w:val="00F24033"/>
    <w:rsid w:val="00F24B70"/>
    <w:rsid w:val="00F258BB"/>
    <w:rsid w:val="00F259B5"/>
    <w:rsid w:val="00F25CD2"/>
    <w:rsid w:val="00F25EC7"/>
    <w:rsid w:val="00F264E4"/>
    <w:rsid w:val="00F26950"/>
    <w:rsid w:val="00F26BC7"/>
    <w:rsid w:val="00F271F1"/>
    <w:rsid w:val="00F27AE2"/>
    <w:rsid w:val="00F30DDE"/>
    <w:rsid w:val="00F313D1"/>
    <w:rsid w:val="00F31750"/>
    <w:rsid w:val="00F31AFE"/>
    <w:rsid w:val="00F3269E"/>
    <w:rsid w:val="00F32C69"/>
    <w:rsid w:val="00F32F25"/>
    <w:rsid w:val="00F32FEF"/>
    <w:rsid w:val="00F33AEA"/>
    <w:rsid w:val="00F33DC5"/>
    <w:rsid w:val="00F3439F"/>
    <w:rsid w:val="00F347C5"/>
    <w:rsid w:val="00F356D8"/>
    <w:rsid w:val="00F35A5B"/>
    <w:rsid w:val="00F35E43"/>
    <w:rsid w:val="00F3752D"/>
    <w:rsid w:val="00F37D90"/>
    <w:rsid w:val="00F37DB6"/>
    <w:rsid w:val="00F40139"/>
    <w:rsid w:val="00F40375"/>
    <w:rsid w:val="00F4081F"/>
    <w:rsid w:val="00F41DB6"/>
    <w:rsid w:val="00F421FD"/>
    <w:rsid w:val="00F42DB0"/>
    <w:rsid w:val="00F4312F"/>
    <w:rsid w:val="00F43807"/>
    <w:rsid w:val="00F43D41"/>
    <w:rsid w:val="00F4434A"/>
    <w:rsid w:val="00F44583"/>
    <w:rsid w:val="00F44E9A"/>
    <w:rsid w:val="00F45125"/>
    <w:rsid w:val="00F45573"/>
    <w:rsid w:val="00F45DCE"/>
    <w:rsid w:val="00F463D2"/>
    <w:rsid w:val="00F46B94"/>
    <w:rsid w:val="00F46E51"/>
    <w:rsid w:val="00F47E91"/>
    <w:rsid w:val="00F501D0"/>
    <w:rsid w:val="00F50838"/>
    <w:rsid w:val="00F50AF5"/>
    <w:rsid w:val="00F51B79"/>
    <w:rsid w:val="00F523ED"/>
    <w:rsid w:val="00F525B4"/>
    <w:rsid w:val="00F52DB0"/>
    <w:rsid w:val="00F533E9"/>
    <w:rsid w:val="00F53458"/>
    <w:rsid w:val="00F539CB"/>
    <w:rsid w:val="00F53D5F"/>
    <w:rsid w:val="00F53F81"/>
    <w:rsid w:val="00F53FB3"/>
    <w:rsid w:val="00F547EB"/>
    <w:rsid w:val="00F54D24"/>
    <w:rsid w:val="00F54E80"/>
    <w:rsid w:val="00F55A58"/>
    <w:rsid w:val="00F55B9A"/>
    <w:rsid w:val="00F56269"/>
    <w:rsid w:val="00F573F8"/>
    <w:rsid w:val="00F5741A"/>
    <w:rsid w:val="00F57844"/>
    <w:rsid w:val="00F57B29"/>
    <w:rsid w:val="00F60590"/>
    <w:rsid w:val="00F60871"/>
    <w:rsid w:val="00F60AA5"/>
    <w:rsid w:val="00F616F3"/>
    <w:rsid w:val="00F61A84"/>
    <w:rsid w:val="00F61B4F"/>
    <w:rsid w:val="00F620E1"/>
    <w:rsid w:val="00F62218"/>
    <w:rsid w:val="00F6226F"/>
    <w:rsid w:val="00F625F6"/>
    <w:rsid w:val="00F62895"/>
    <w:rsid w:val="00F62BFB"/>
    <w:rsid w:val="00F6366C"/>
    <w:rsid w:val="00F63B05"/>
    <w:rsid w:val="00F63FFD"/>
    <w:rsid w:val="00F64235"/>
    <w:rsid w:val="00F643D7"/>
    <w:rsid w:val="00F64597"/>
    <w:rsid w:val="00F64D10"/>
    <w:rsid w:val="00F65A60"/>
    <w:rsid w:val="00F65A8E"/>
    <w:rsid w:val="00F66049"/>
    <w:rsid w:val="00F66080"/>
    <w:rsid w:val="00F6628C"/>
    <w:rsid w:val="00F66666"/>
    <w:rsid w:val="00F66743"/>
    <w:rsid w:val="00F6690E"/>
    <w:rsid w:val="00F66A02"/>
    <w:rsid w:val="00F67741"/>
    <w:rsid w:val="00F67DEC"/>
    <w:rsid w:val="00F704FD"/>
    <w:rsid w:val="00F71937"/>
    <w:rsid w:val="00F71B1F"/>
    <w:rsid w:val="00F723C9"/>
    <w:rsid w:val="00F72B00"/>
    <w:rsid w:val="00F72B9A"/>
    <w:rsid w:val="00F72DCC"/>
    <w:rsid w:val="00F734BE"/>
    <w:rsid w:val="00F73C4B"/>
    <w:rsid w:val="00F74140"/>
    <w:rsid w:val="00F743F9"/>
    <w:rsid w:val="00F74432"/>
    <w:rsid w:val="00F74AFE"/>
    <w:rsid w:val="00F74BD3"/>
    <w:rsid w:val="00F74C4B"/>
    <w:rsid w:val="00F7513D"/>
    <w:rsid w:val="00F75493"/>
    <w:rsid w:val="00F75A6B"/>
    <w:rsid w:val="00F75E9A"/>
    <w:rsid w:val="00F76006"/>
    <w:rsid w:val="00F763F1"/>
    <w:rsid w:val="00F76534"/>
    <w:rsid w:val="00F76793"/>
    <w:rsid w:val="00F76D62"/>
    <w:rsid w:val="00F770D1"/>
    <w:rsid w:val="00F771CC"/>
    <w:rsid w:val="00F77829"/>
    <w:rsid w:val="00F7796C"/>
    <w:rsid w:val="00F77EB8"/>
    <w:rsid w:val="00F8030B"/>
    <w:rsid w:val="00F8032A"/>
    <w:rsid w:val="00F80DB3"/>
    <w:rsid w:val="00F820D4"/>
    <w:rsid w:val="00F824B3"/>
    <w:rsid w:val="00F827BE"/>
    <w:rsid w:val="00F82A55"/>
    <w:rsid w:val="00F830B6"/>
    <w:rsid w:val="00F83FFA"/>
    <w:rsid w:val="00F845EB"/>
    <w:rsid w:val="00F84C28"/>
    <w:rsid w:val="00F852B0"/>
    <w:rsid w:val="00F855CF"/>
    <w:rsid w:val="00F8565C"/>
    <w:rsid w:val="00F85A2C"/>
    <w:rsid w:val="00F85F81"/>
    <w:rsid w:val="00F85FAE"/>
    <w:rsid w:val="00F90BC5"/>
    <w:rsid w:val="00F90DE4"/>
    <w:rsid w:val="00F90E8B"/>
    <w:rsid w:val="00F91104"/>
    <w:rsid w:val="00F91458"/>
    <w:rsid w:val="00F91940"/>
    <w:rsid w:val="00F9268D"/>
    <w:rsid w:val="00F9270A"/>
    <w:rsid w:val="00F92CA5"/>
    <w:rsid w:val="00F92D47"/>
    <w:rsid w:val="00F93283"/>
    <w:rsid w:val="00F9363D"/>
    <w:rsid w:val="00F93812"/>
    <w:rsid w:val="00F94BDB"/>
    <w:rsid w:val="00F95B56"/>
    <w:rsid w:val="00F96EE7"/>
    <w:rsid w:val="00FA009B"/>
    <w:rsid w:val="00FA02E0"/>
    <w:rsid w:val="00FA077C"/>
    <w:rsid w:val="00FA0CA9"/>
    <w:rsid w:val="00FA0CBB"/>
    <w:rsid w:val="00FA0D32"/>
    <w:rsid w:val="00FA1355"/>
    <w:rsid w:val="00FA145B"/>
    <w:rsid w:val="00FA1BDA"/>
    <w:rsid w:val="00FA1C2F"/>
    <w:rsid w:val="00FA1DDA"/>
    <w:rsid w:val="00FA21C0"/>
    <w:rsid w:val="00FA2302"/>
    <w:rsid w:val="00FA2668"/>
    <w:rsid w:val="00FA2A63"/>
    <w:rsid w:val="00FA31DB"/>
    <w:rsid w:val="00FA34C1"/>
    <w:rsid w:val="00FA495A"/>
    <w:rsid w:val="00FA52B0"/>
    <w:rsid w:val="00FA56F5"/>
    <w:rsid w:val="00FA5814"/>
    <w:rsid w:val="00FA58F5"/>
    <w:rsid w:val="00FA5F98"/>
    <w:rsid w:val="00FA63BF"/>
    <w:rsid w:val="00FA644C"/>
    <w:rsid w:val="00FA6520"/>
    <w:rsid w:val="00FA6885"/>
    <w:rsid w:val="00FA68ED"/>
    <w:rsid w:val="00FA7818"/>
    <w:rsid w:val="00FA7D08"/>
    <w:rsid w:val="00FB0009"/>
    <w:rsid w:val="00FB1E59"/>
    <w:rsid w:val="00FB1EEA"/>
    <w:rsid w:val="00FB21CB"/>
    <w:rsid w:val="00FB286D"/>
    <w:rsid w:val="00FB2C4B"/>
    <w:rsid w:val="00FB31CC"/>
    <w:rsid w:val="00FB3C03"/>
    <w:rsid w:val="00FB3F20"/>
    <w:rsid w:val="00FB4009"/>
    <w:rsid w:val="00FB4274"/>
    <w:rsid w:val="00FB42CE"/>
    <w:rsid w:val="00FB5D48"/>
    <w:rsid w:val="00FB6DE1"/>
    <w:rsid w:val="00FC1598"/>
    <w:rsid w:val="00FC1B5A"/>
    <w:rsid w:val="00FC2B2B"/>
    <w:rsid w:val="00FC2C81"/>
    <w:rsid w:val="00FC3142"/>
    <w:rsid w:val="00FC343E"/>
    <w:rsid w:val="00FC39C4"/>
    <w:rsid w:val="00FC3B71"/>
    <w:rsid w:val="00FC44C5"/>
    <w:rsid w:val="00FC4799"/>
    <w:rsid w:val="00FC572E"/>
    <w:rsid w:val="00FC659E"/>
    <w:rsid w:val="00FC6A3F"/>
    <w:rsid w:val="00FC6A54"/>
    <w:rsid w:val="00FC73CE"/>
    <w:rsid w:val="00FD047A"/>
    <w:rsid w:val="00FD099A"/>
    <w:rsid w:val="00FD0C02"/>
    <w:rsid w:val="00FD0F77"/>
    <w:rsid w:val="00FD1262"/>
    <w:rsid w:val="00FD1317"/>
    <w:rsid w:val="00FD25B5"/>
    <w:rsid w:val="00FD2DF4"/>
    <w:rsid w:val="00FD36A6"/>
    <w:rsid w:val="00FD458D"/>
    <w:rsid w:val="00FD4815"/>
    <w:rsid w:val="00FD4CF5"/>
    <w:rsid w:val="00FD4D5A"/>
    <w:rsid w:val="00FD4EB2"/>
    <w:rsid w:val="00FD4F93"/>
    <w:rsid w:val="00FD5196"/>
    <w:rsid w:val="00FD5240"/>
    <w:rsid w:val="00FD5558"/>
    <w:rsid w:val="00FD59DA"/>
    <w:rsid w:val="00FD5B0C"/>
    <w:rsid w:val="00FD66AD"/>
    <w:rsid w:val="00FD675F"/>
    <w:rsid w:val="00FD6AED"/>
    <w:rsid w:val="00FD746E"/>
    <w:rsid w:val="00FD7A9D"/>
    <w:rsid w:val="00FE03E8"/>
    <w:rsid w:val="00FE064A"/>
    <w:rsid w:val="00FE08B5"/>
    <w:rsid w:val="00FE0AA6"/>
    <w:rsid w:val="00FE0AAC"/>
    <w:rsid w:val="00FE0D59"/>
    <w:rsid w:val="00FE0DBC"/>
    <w:rsid w:val="00FE1443"/>
    <w:rsid w:val="00FE1C54"/>
    <w:rsid w:val="00FE203D"/>
    <w:rsid w:val="00FE21CC"/>
    <w:rsid w:val="00FE2691"/>
    <w:rsid w:val="00FE26C9"/>
    <w:rsid w:val="00FE286B"/>
    <w:rsid w:val="00FE298A"/>
    <w:rsid w:val="00FE2A7A"/>
    <w:rsid w:val="00FE3936"/>
    <w:rsid w:val="00FE3CF9"/>
    <w:rsid w:val="00FE3D84"/>
    <w:rsid w:val="00FE3EA9"/>
    <w:rsid w:val="00FE43EB"/>
    <w:rsid w:val="00FE4BE4"/>
    <w:rsid w:val="00FE52D4"/>
    <w:rsid w:val="00FE5FFB"/>
    <w:rsid w:val="00FE69CC"/>
    <w:rsid w:val="00FE6A58"/>
    <w:rsid w:val="00FE6B7F"/>
    <w:rsid w:val="00FE6E1D"/>
    <w:rsid w:val="00FE6F19"/>
    <w:rsid w:val="00FE7557"/>
    <w:rsid w:val="00FF09E0"/>
    <w:rsid w:val="00FF0B2C"/>
    <w:rsid w:val="00FF0DC9"/>
    <w:rsid w:val="00FF0E75"/>
    <w:rsid w:val="00FF1096"/>
    <w:rsid w:val="00FF15A9"/>
    <w:rsid w:val="00FF1749"/>
    <w:rsid w:val="00FF199D"/>
    <w:rsid w:val="00FF22B1"/>
    <w:rsid w:val="00FF34B8"/>
    <w:rsid w:val="00FF4024"/>
    <w:rsid w:val="00FF4CA7"/>
    <w:rsid w:val="00FF5E40"/>
    <w:rsid w:val="00FF612F"/>
    <w:rsid w:val="00FF6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C438CD-04E5-43AB-9215-3EEC02B6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FD7"/>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6FD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46FD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3">
    <w:name w:val="Table Grid"/>
    <w:basedOn w:val="a1"/>
    <w:uiPriority w:val="59"/>
    <w:rsid w:val="008B0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C17BA7"/>
    <w:rPr>
      <w:color w:val="0000FF"/>
      <w:u w:val="single"/>
    </w:rPr>
  </w:style>
  <w:style w:type="paragraph" w:styleId="a5">
    <w:name w:val="List Paragraph"/>
    <w:basedOn w:val="a"/>
    <w:uiPriority w:val="34"/>
    <w:qFormat/>
    <w:rsid w:val="00F35E43"/>
    <w:pPr>
      <w:ind w:left="720"/>
      <w:contextualSpacing/>
    </w:pPr>
  </w:style>
  <w:style w:type="paragraph" w:styleId="a6">
    <w:name w:val="Balloon Text"/>
    <w:basedOn w:val="a"/>
    <w:link w:val="a7"/>
    <w:uiPriority w:val="99"/>
    <w:semiHidden/>
    <w:unhideWhenUsed/>
    <w:rsid w:val="00D44A8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44A82"/>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367632">
      <w:bodyDiv w:val="1"/>
      <w:marLeft w:val="0"/>
      <w:marRight w:val="0"/>
      <w:marTop w:val="0"/>
      <w:marBottom w:val="0"/>
      <w:divBdr>
        <w:top w:val="none" w:sz="0" w:space="0" w:color="auto"/>
        <w:left w:val="none" w:sz="0" w:space="0" w:color="auto"/>
        <w:bottom w:val="none" w:sz="0" w:space="0" w:color="auto"/>
        <w:right w:val="none" w:sz="0" w:space="0" w:color="auto"/>
      </w:divBdr>
      <w:divsChild>
        <w:div w:id="1770420774">
          <w:marLeft w:val="0"/>
          <w:marRight w:val="0"/>
          <w:marTop w:val="0"/>
          <w:marBottom w:val="0"/>
          <w:divBdr>
            <w:top w:val="none" w:sz="0" w:space="0" w:color="auto"/>
            <w:left w:val="none" w:sz="0" w:space="0" w:color="auto"/>
            <w:bottom w:val="none" w:sz="0" w:space="0" w:color="auto"/>
            <w:right w:val="none" w:sz="0" w:space="0" w:color="auto"/>
          </w:divBdr>
        </w:div>
      </w:divsChild>
    </w:div>
    <w:div w:id="1406801215">
      <w:bodyDiv w:val="1"/>
      <w:marLeft w:val="0"/>
      <w:marRight w:val="0"/>
      <w:marTop w:val="0"/>
      <w:marBottom w:val="0"/>
      <w:divBdr>
        <w:top w:val="none" w:sz="0" w:space="0" w:color="auto"/>
        <w:left w:val="none" w:sz="0" w:space="0" w:color="auto"/>
        <w:bottom w:val="none" w:sz="0" w:space="0" w:color="auto"/>
        <w:right w:val="none" w:sz="0" w:space="0" w:color="auto"/>
      </w:divBdr>
      <w:divsChild>
        <w:div w:id="309290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grp365.org/reestr?egrp=29:14:050304: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grp365.org/reestr?egrp=29:14:050304:111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114F0-0E0B-467E-B26C-CD9D71EE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4904</Words>
  <Characters>27954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Н.М. Щеголихина</cp:lastModifiedBy>
  <cp:revision>2</cp:revision>
  <cp:lastPrinted>2024-03-01T12:16:00Z</cp:lastPrinted>
  <dcterms:created xsi:type="dcterms:W3CDTF">2024-03-26T12:29:00Z</dcterms:created>
  <dcterms:modified xsi:type="dcterms:W3CDTF">2024-03-26T12:29:00Z</dcterms:modified>
</cp:coreProperties>
</file>