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DE" w:rsidRDefault="006F5330" w:rsidP="003D653A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231217" w:rsidRDefault="006F5330" w:rsidP="003D653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ПИНЕЖСК</w:t>
      </w:r>
      <w:r w:rsidR="000D36DE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0D36DE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6E3930">
        <w:rPr>
          <w:b/>
          <w:sz w:val="28"/>
          <w:szCs w:val="28"/>
        </w:rPr>
        <w:t>ОКРУГА</w:t>
      </w:r>
    </w:p>
    <w:p w:rsidR="006F5330" w:rsidRDefault="00231217" w:rsidP="003D653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F5330" w:rsidRDefault="006F5330" w:rsidP="003D653A">
      <w:pPr>
        <w:pStyle w:val="a3"/>
        <w:rPr>
          <w:sz w:val="28"/>
          <w:szCs w:val="28"/>
        </w:rPr>
      </w:pPr>
    </w:p>
    <w:p w:rsidR="006F5330" w:rsidRDefault="006F5330" w:rsidP="003D653A">
      <w:pPr>
        <w:pStyle w:val="a3"/>
        <w:rPr>
          <w:sz w:val="28"/>
          <w:szCs w:val="28"/>
        </w:rPr>
      </w:pPr>
    </w:p>
    <w:p w:rsidR="006F5330" w:rsidRDefault="00262B54" w:rsidP="003D653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6F5330" w:rsidRDefault="006F5330" w:rsidP="003D653A">
      <w:pPr>
        <w:pStyle w:val="a3"/>
        <w:rPr>
          <w:sz w:val="28"/>
          <w:szCs w:val="28"/>
        </w:rPr>
      </w:pPr>
    </w:p>
    <w:p w:rsidR="006F5330" w:rsidRDefault="006F5330" w:rsidP="003D653A">
      <w:pPr>
        <w:pStyle w:val="a3"/>
        <w:rPr>
          <w:sz w:val="28"/>
          <w:szCs w:val="28"/>
        </w:rPr>
      </w:pPr>
    </w:p>
    <w:p w:rsidR="006F5330" w:rsidRDefault="006F5330" w:rsidP="003D65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653A">
        <w:rPr>
          <w:sz w:val="28"/>
          <w:szCs w:val="28"/>
        </w:rPr>
        <w:t xml:space="preserve">21 мая </w:t>
      </w:r>
      <w:r w:rsidR="00231217">
        <w:rPr>
          <w:sz w:val="28"/>
          <w:szCs w:val="28"/>
        </w:rPr>
        <w:t>202</w:t>
      </w:r>
      <w:r w:rsidR="006E3930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  <w:r w:rsidR="003D653A">
        <w:rPr>
          <w:sz w:val="28"/>
          <w:szCs w:val="28"/>
        </w:rPr>
        <w:t xml:space="preserve"> 0496 - р</w:t>
      </w:r>
      <w:r>
        <w:rPr>
          <w:sz w:val="28"/>
          <w:szCs w:val="28"/>
        </w:rPr>
        <w:t>а</w:t>
      </w:r>
    </w:p>
    <w:p w:rsidR="006F5330" w:rsidRDefault="006F5330" w:rsidP="003D653A">
      <w:pPr>
        <w:pStyle w:val="a3"/>
        <w:rPr>
          <w:sz w:val="28"/>
          <w:szCs w:val="28"/>
        </w:rPr>
      </w:pPr>
    </w:p>
    <w:p w:rsidR="006F5330" w:rsidRDefault="006F5330" w:rsidP="003D653A">
      <w:pPr>
        <w:pStyle w:val="a3"/>
        <w:rPr>
          <w:sz w:val="28"/>
          <w:szCs w:val="28"/>
        </w:rPr>
      </w:pPr>
    </w:p>
    <w:p w:rsidR="006F5330" w:rsidRDefault="006F5330" w:rsidP="003D653A">
      <w:pPr>
        <w:pStyle w:val="a3"/>
        <w:rPr>
          <w:sz w:val="20"/>
        </w:rPr>
      </w:pPr>
      <w:r>
        <w:rPr>
          <w:sz w:val="20"/>
        </w:rPr>
        <w:t>с. Карпогоры</w:t>
      </w:r>
    </w:p>
    <w:p w:rsidR="006F5330" w:rsidRDefault="006F5330" w:rsidP="003D653A">
      <w:pPr>
        <w:pStyle w:val="a3"/>
        <w:rPr>
          <w:sz w:val="28"/>
          <w:szCs w:val="28"/>
        </w:rPr>
      </w:pPr>
    </w:p>
    <w:p w:rsidR="006F5330" w:rsidRDefault="006F5330" w:rsidP="003D653A">
      <w:pPr>
        <w:pStyle w:val="a3"/>
        <w:rPr>
          <w:sz w:val="28"/>
          <w:szCs w:val="28"/>
        </w:rPr>
      </w:pPr>
    </w:p>
    <w:p w:rsidR="0050504B" w:rsidRPr="001414C7" w:rsidRDefault="0050504B" w:rsidP="003D653A">
      <w:pPr>
        <w:pStyle w:val="a3"/>
        <w:rPr>
          <w:b/>
          <w:sz w:val="28"/>
          <w:szCs w:val="28"/>
        </w:rPr>
      </w:pPr>
      <w:r w:rsidRPr="001414C7">
        <w:rPr>
          <w:b/>
          <w:sz w:val="28"/>
          <w:szCs w:val="28"/>
        </w:rPr>
        <w:t>Об определении управляющей организации</w:t>
      </w:r>
      <w:r w:rsidRPr="001414C7">
        <w:rPr>
          <w:b/>
          <w:sz w:val="28"/>
          <w:szCs w:val="28"/>
        </w:rPr>
        <w:br/>
        <w:t>для управления многоквартирными домами, в отношении которых</w:t>
      </w:r>
      <w:r w:rsidRPr="001414C7">
        <w:rPr>
          <w:b/>
          <w:sz w:val="28"/>
          <w:szCs w:val="28"/>
        </w:rPr>
        <w:br/>
        <w:t>собственниками помещений в многоквартирном доме</w:t>
      </w:r>
      <w:r w:rsidRPr="001414C7">
        <w:rPr>
          <w:b/>
          <w:sz w:val="28"/>
          <w:szCs w:val="28"/>
        </w:rPr>
        <w:br/>
        <w:t>не выбран способ управления таким домом</w:t>
      </w:r>
      <w:r>
        <w:rPr>
          <w:b/>
          <w:sz w:val="28"/>
          <w:szCs w:val="28"/>
        </w:rPr>
        <w:t>,</w:t>
      </w:r>
      <w:r w:rsidRPr="0050504B">
        <w:rPr>
          <w:b/>
          <w:sz w:val="28"/>
          <w:szCs w:val="28"/>
        </w:rPr>
        <w:t xml:space="preserve"> расположенным на территории</w:t>
      </w:r>
      <w:r w:rsidR="00641BA9">
        <w:rPr>
          <w:b/>
          <w:sz w:val="28"/>
          <w:szCs w:val="28"/>
        </w:rPr>
        <w:t xml:space="preserve"> населенн</w:t>
      </w:r>
      <w:r w:rsidR="00A827BB">
        <w:rPr>
          <w:b/>
          <w:sz w:val="28"/>
          <w:szCs w:val="28"/>
        </w:rPr>
        <w:t>ого</w:t>
      </w:r>
      <w:r w:rsidR="00641BA9">
        <w:rPr>
          <w:b/>
          <w:sz w:val="28"/>
          <w:szCs w:val="28"/>
        </w:rPr>
        <w:t xml:space="preserve"> пункт</w:t>
      </w:r>
      <w:r w:rsidR="00A827BB">
        <w:rPr>
          <w:b/>
          <w:sz w:val="28"/>
          <w:szCs w:val="28"/>
        </w:rPr>
        <w:t>а</w:t>
      </w:r>
      <w:r w:rsidR="00641BA9">
        <w:rPr>
          <w:b/>
          <w:sz w:val="28"/>
          <w:szCs w:val="28"/>
        </w:rPr>
        <w:t xml:space="preserve"> Пинежского муниципального округа Архангельской области:</w:t>
      </w:r>
      <w:r w:rsidR="00A41EBA">
        <w:rPr>
          <w:b/>
          <w:sz w:val="28"/>
          <w:szCs w:val="28"/>
        </w:rPr>
        <w:t xml:space="preserve"> п.</w:t>
      </w:r>
      <w:r w:rsidR="00A827BB">
        <w:rPr>
          <w:b/>
          <w:sz w:val="28"/>
          <w:szCs w:val="28"/>
        </w:rPr>
        <w:t>Сия</w:t>
      </w:r>
    </w:p>
    <w:p w:rsidR="007A2912" w:rsidRPr="0050504B" w:rsidRDefault="007A2912" w:rsidP="003D653A">
      <w:pPr>
        <w:pStyle w:val="a3"/>
        <w:rPr>
          <w:b/>
          <w:sz w:val="28"/>
          <w:szCs w:val="28"/>
        </w:rPr>
      </w:pPr>
    </w:p>
    <w:p w:rsidR="007A2912" w:rsidRDefault="007A2912" w:rsidP="003D653A">
      <w:pPr>
        <w:ind w:right="-1"/>
        <w:jc w:val="center"/>
        <w:rPr>
          <w:sz w:val="28"/>
          <w:szCs w:val="28"/>
        </w:rPr>
      </w:pPr>
    </w:p>
    <w:p w:rsidR="003D653A" w:rsidRPr="00216590" w:rsidRDefault="003D653A" w:rsidP="003D653A">
      <w:pPr>
        <w:ind w:right="-1"/>
        <w:jc w:val="center"/>
        <w:rPr>
          <w:sz w:val="28"/>
          <w:szCs w:val="28"/>
        </w:rPr>
      </w:pPr>
    </w:p>
    <w:p w:rsidR="006F5330" w:rsidRPr="00F97476" w:rsidRDefault="0000284B" w:rsidP="00B85C92">
      <w:pPr>
        <w:pStyle w:val="a9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1414C7">
        <w:rPr>
          <w:rFonts w:ascii="Times New Roman" w:hAnsi="Times New Roman"/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 1616 </w:t>
      </w:r>
      <w:r w:rsidRPr="001414C7"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правил </w:t>
      </w:r>
      <w:r w:rsidRPr="00066027">
        <w:rPr>
          <w:rFonts w:ascii="Times New Roman" w:hAnsi="Times New Roman"/>
          <w:sz w:val="28"/>
          <w:szCs w:val="28"/>
        </w:rPr>
        <w:t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>
        <w:rPr>
          <w:rFonts w:ascii="Times New Roman" w:hAnsi="Times New Roman"/>
          <w:sz w:val="28"/>
          <w:szCs w:val="28"/>
        </w:rPr>
        <w:t>еделена управляющая организация</w:t>
      </w:r>
      <w:r w:rsidR="00082FA9">
        <w:rPr>
          <w:rFonts w:ascii="Times New Roman" w:hAnsi="Times New Roman"/>
          <w:sz w:val="28"/>
          <w:szCs w:val="28"/>
        </w:rPr>
        <w:t xml:space="preserve">, </w:t>
      </w:r>
      <w:r w:rsidR="00082FA9" w:rsidRPr="00082FA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/>
          <w:sz w:val="28"/>
          <w:szCs w:val="28"/>
        </w:rPr>
        <w:t xml:space="preserve"> и о внесении </w:t>
      </w:r>
      <w:hyperlink w:anchor="P74" w:history="1">
        <w:r w:rsidRPr="00066027">
          <w:rPr>
            <w:rFonts w:ascii="Times New Roman" w:hAnsi="Times New Roman"/>
            <w:sz w:val="28"/>
            <w:szCs w:val="28"/>
          </w:rPr>
          <w:t>изменений</w:t>
        </w:r>
      </w:hyperlink>
      <w:r w:rsidRPr="00066027">
        <w:rPr>
          <w:rFonts w:ascii="Times New Roman" w:hAnsi="Times New Roman"/>
          <w:sz w:val="28"/>
          <w:szCs w:val="28"/>
        </w:rPr>
        <w:t xml:space="preserve"> в некоторые акты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85C92" w:rsidRPr="007A2912">
        <w:rPr>
          <w:rFonts w:ascii="Times New Roman" w:hAnsi="Times New Roman"/>
          <w:sz w:val="28"/>
          <w:szCs w:val="28"/>
        </w:rPr>
        <w:t>на основании Устава Пинежск</w:t>
      </w:r>
      <w:r w:rsidR="00B85C92">
        <w:rPr>
          <w:rFonts w:ascii="Times New Roman" w:hAnsi="Times New Roman"/>
          <w:sz w:val="28"/>
          <w:szCs w:val="28"/>
        </w:rPr>
        <w:t>ого</w:t>
      </w:r>
      <w:r w:rsidR="00B85C92" w:rsidRPr="007A2912">
        <w:rPr>
          <w:rFonts w:ascii="Times New Roman" w:hAnsi="Times New Roman"/>
          <w:sz w:val="28"/>
          <w:szCs w:val="28"/>
        </w:rPr>
        <w:t xml:space="preserve"> муниципальн</w:t>
      </w:r>
      <w:r w:rsidR="00B85C92">
        <w:rPr>
          <w:rFonts w:ascii="Times New Roman" w:hAnsi="Times New Roman"/>
          <w:sz w:val="28"/>
          <w:szCs w:val="28"/>
        </w:rPr>
        <w:t>ого</w:t>
      </w:r>
      <w:r w:rsidR="00B85C92" w:rsidRPr="007A2912">
        <w:rPr>
          <w:rFonts w:ascii="Times New Roman" w:hAnsi="Times New Roman"/>
          <w:sz w:val="28"/>
          <w:szCs w:val="28"/>
        </w:rPr>
        <w:t xml:space="preserve"> </w:t>
      </w:r>
      <w:r w:rsidR="00B85C92">
        <w:rPr>
          <w:rFonts w:ascii="Times New Roman" w:hAnsi="Times New Roman"/>
          <w:sz w:val="28"/>
          <w:szCs w:val="28"/>
        </w:rPr>
        <w:t>округа Архангельской области, в целях непрерывного управления жилищным фондом</w:t>
      </w:r>
      <w:r w:rsidR="00B85C92" w:rsidRPr="007A2912">
        <w:rPr>
          <w:rFonts w:ascii="Times New Roman" w:hAnsi="Times New Roman"/>
          <w:sz w:val="28"/>
          <w:szCs w:val="28"/>
        </w:rPr>
        <w:t xml:space="preserve"> и недопущения нарушений нормальных условий жизни и деятельности людей</w:t>
      </w:r>
      <w:r w:rsidR="00262B54">
        <w:rPr>
          <w:rFonts w:ascii="Times New Roman" w:hAnsi="Times New Roman"/>
          <w:sz w:val="28"/>
          <w:szCs w:val="28"/>
        </w:rPr>
        <w:t>:</w:t>
      </w:r>
    </w:p>
    <w:p w:rsidR="006F5330" w:rsidRDefault="003E59C8" w:rsidP="002C6768">
      <w:pPr>
        <w:pStyle w:val="a3"/>
        <w:numPr>
          <w:ilvl w:val="0"/>
          <w:numId w:val="6"/>
        </w:numPr>
        <w:ind w:left="0" w:firstLine="698"/>
        <w:jc w:val="both"/>
        <w:rPr>
          <w:bCs/>
          <w:sz w:val="28"/>
          <w:szCs w:val="28"/>
        </w:rPr>
      </w:pPr>
      <w:r w:rsidRPr="00641BA9">
        <w:rPr>
          <w:sz w:val="28"/>
          <w:szCs w:val="28"/>
        </w:rPr>
        <w:t>Определить управляющей организацией</w:t>
      </w:r>
      <w:r w:rsidR="001F771A" w:rsidRPr="00641BA9">
        <w:rPr>
          <w:sz w:val="28"/>
          <w:szCs w:val="28"/>
        </w:rPr>
        <w:t xml:space="preserve"> </w:t>
      </w:r>
      <w:r w:rsidR="001251CA" w:rsidRPr="00641BA9">
        <w:rPr>
          <w:sz w:val="28"/>
          <w:szCs w:val="28"/>
        </w:rPr>
        <w:t>–</w:t>
      </w:r>
      <w:r w:rsidR="004E02DA" w:rsidRPr="00641BA9">
        <w:rPr>
          <w:sz w:val="28"/>
          <w:szCs w:val="28"/>
        </w:rPr>
        <w:t xml:space="preserve"> </w:t>
      </w:r>
      <w:r w:rsidR="00B57E4A" w:rsidRPr="00641BA9">
        <w:rPr>
          <w:sz w:val="28"/>
          <w:szCs w:val="28"/>
        </w:rPr>
        <w:t xml:space="preserve">общество с </w:t>
      </w:r>
      <w:r w:rsidR="004C6A4C" w:rsidRPr="00641BA9">
        <w:rPr>
          <w:sz w:val="28"/>
          <w:szCs w:val="28"/>
        </w:rPr>
        <w:t>о</w:t>
      </w:r>
      <w:r w:rsidR="00B57E4A" w:rsidRPr="00641BA9">
        <w:rPr>
          <w:sz w:val="28"/>
          <w:szCs w:val="28"/>
        </w:rPr>
        <w:t>граниченной ответственностью «</w:t>
      </w:r>
      <w:r w:rsidR="00A827BB">
        <w:rPr>
          <w:sz w:val="28"/>
          <w:szCs w:val="28"/>
        </w:rPr>
        <w:t>Сийское</w:t>
      </w:r>
      <w:r w:rsidR="00B57E4A" w:rsidRPr="00641BA9">
        <w:rPr>
          <w:sz w:val="28"/>
          <w:szCs w:val="28"/>
        </w:rPr>
        <w:t>»</w:t>
      </w:r>
      <w:r w:rsidR="00DD7413">
        <w:rPr>
          <w:sz w:val="28"/>
          <w:szCs w:val="28"/>
        </w:rPr>
        <w:t xml:space="preserve"> (ИНН 2919006299)</w:t>
      </w:r>
      <w:r w:rsidR="007A2912" w:rsidRPr="00641BA9">
        <w:rPr>
          <w:sz w:val="28"/>
          <w:szCs w:val="28"/>
        </w:rPr>
        <w:t xml:space="preserve">, </w:t>
      </w:r>
      <w:r w:rsidR="006F5330" w:rsidRPr="00641BA9">
        <w:rPr>
          <w:bCs/>
          <w:sz w:val="28"/>
          <w:szCs w:val="28"/>
        </w:rPr>
        <w:t>для управления многоквартирными домами</w:t>
      </w:r>
      <w:r w:rsidR="00273FEB" w:rsidRPr="00641BA9">
        <w:rPr>
          <w:bCs/>
          <w:sz w:val="28"/>
          <w:szCs w:val="28"/>
        </w:rPr>
        <w:t>,</w:t>
      </w:r>
      <w:r w:rsidR="006F5330" w:rsidRPr="00641BA9">
        <w:rPr>
          <w:bCs/>
          <w:sz w:val="28"/>
          <w:szCs w:val="28"/>
        </w:rPr>
        <w:t xml:space="preserve"> </w:t>
      </w:r>
      <w:r w:rsidR="00273FEB" w:rsidRPr="00641BA9">
        <w:rPr>
          <w:bCs/>
          <w:sz w:val="28"/>
          <w:szCs w:val="28"/>
        </w:rPr>
        <w:t>расположенны</w:t>
      </w:r>
      <w:r w:rsidR="007D4E78" w:rsidRPr="00641BA9">
        <w:rPr>
          <w:bCs/>
          <w:sz w:val="28"/>
          <w:szCs w:val="28"/>
        </w:rPr>
        <w:t>ми</w:t>
      </w:r>
      <w:r w:rsidR="00273FEB" w:rsidRPr="00641BA9">
        <w:rPr>
          <w:bCs/>
          <w:sz w:val="28"/>
          <w:szCs w:val="28"/>
        </w:rPr>
        <w:t xml:space="preserve"> на территории </w:t>
      </w:r>
      <w:r w:rsidR="00641BA9" w:rsidRPr="00641BA9">
        <w:rPr>
          <w:bCs/>
          <w:sz w:val="28"/>
          <w:szCs w:val="28"/>
        </w:rPr>
        <w:t>населенн</w:t>
      </w:r>
      <w:r w:rsidR="00A827BB">
        <w:rPr>
          <w:bCs/>
          <w:sz w:val="28"/>
          <w:szCs w:val="28"/>
        </w:rPr>
        <w:t>ого</w:t>
      </w:r>
      <w:r w:rsidR="00641BA9" w:rsidRPr="00641BA9">
        <w:rPr>
          <w:bCs/>
          <w:sz w:val="28"/>
          <w:szCs w:val="28"/>
        </w:rPr>
        <w:t xml:space="preserve"> пункт</w:t>
      </w:r>
      <w:r w:rsidR="00A827BB">
        <w:rPr>
          <w:bCs/>
          <w:sz w:val="28"/>
          <w:szCs w:val="28"/>
        </w:rPr>
        <w:t>а</w:t>
      </w:r>
      <w:r w:rsidR="00641BA9" w:rsidRPr="00641BA9">
        <w:rPr>
          <w:bCs/>
          <w:sz w:val="28"/>
          <w:szCs w:val="28"/>
        </w:rPr>
        <w:t xml:space="preserve"> Пинежского муниципального округа Архангельской области: </w:t>
      </w:r>
      <w:r w:rsidR="00A827BB">
        <w:rPr>
          <w:bCs/>
          <w:sz w:val="28"/>
          <w:szCs w:val="28"/>
        </w:rPr>
        <w:t>п.Сия</w:t>
      </w:r>
      <w:r w:rsidR="00707E84" w:rsidRPr="00641BA9">
        <w:rPr>
          <w:bCs/>
          <w:sz w:val="28"/>
          <w:szCs w:val="28"/>
        </w:rPr>
        <w:t>, согласно Приложения №1</w:t>
      </w:r>
      <w:r w:rsidR="0000284B">
        <w:rPr>
          <w:bCs/>
          <w:sz w:val="28"/>
          <w:szCs w:val="28"/>
        </w:rPr>
        <w:t>,</w:t>
      </w:r>
      <w:r w:rsidR="007A2912" w:rsidRPr="00641BA9">
        <w:rPr>
          <w:bCs/>
          <w:sz w:val="28"/>
          <w:szCs w:val="28"/>
        </w:rPr>
        <w:t xml:space="preserve"> </w:t>
      </w:r>
      <w:r w:rsidR="0000284B">
        <w:rPr>
          <w:bCs/>
          <w:sz w:val="28"/>
          <w:szCs w:val="28"/>
        </w:rPr>
        <w:t xml:space="preserve">в которых </w:t>
      </w:r>
      <w:r w:rsidR="0000284B" w:rsidRPr="00066027">
        <w:rPr>
          <w:sz w:val="28"/>
          <w:szCs w:val="28"/>
        </w:rPr>
        <w:t xml:space="preserve">собственниками помещений в многоквартирном доме не выбран способ управления таким </w:t>
      </w:r>
      <w:r w:rsidR="0000284B" w:rsidRPr="00066027">
        <w:rPr>
          <w:sz w:val="28"/>
          <w:szCs w:val="28"/>
        </w:rPr>
        <w:lastRenderedPageBreak/>
        <w:t>домом или выбранный способ управления не реализован, не опр</w:t>
      </w:r>
      <w:r w:rsidR="0000284B">
        <w:rPr>
          <w:sz w:val="28"/>
          <w:szCs w:val="28"/>
        </w:rPr>
        <w:t>еделена управляющая организация</w:t>
      </w:r>
      <w:r w:rsidR="00A03C5F" w:rsidRPr="00641BA9">
        <w:rPr>
          <w:bCs/>
          <w:sz w:val="28"/>
          <w:szCs w:val="28"/>
        </w:rPr>
        <w:t>.</w:t>
      </w:r>
      <w:r w:rsidRPr="00641BA9">
        <w:rPr>
          <w:bCs/>
          <w:sz w:val="28"/>
          <w:szCs w:val="28"/>
        </w:rPr>
        <w:t xml:space="preserve"> </w:t>
      </w:r>
    </w:p>
    <w:p w:rsidR="00DD7413" w:rsidRPr="00963F98" w:rsidRDefault="00DD7413" w:rsidP="00DD7413">
      <w:pPr>
        <w:pStyle w:val="a9"/>
        <w:numPr>
          <w:ilvl w:val="0"/>
          <w:numId w:val="6"/>
        </w:numPr>
        <w:spacing w:line="228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963F98">
        <w:rPr>
          <w:rFonts w:ascii="Times New Roman" w:hAnsi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963F98">
        <w:rPr>
          <w:rStyle w:val="Bodytext115pt"/>
          <w:rFonts w:eastAsiaTheme="minorHAnsi"/>
          <w:sz w:val="28"/>
          <w:szCs w:val="28"/>
        </w:rPr>
        <w:t>ООО "</w:t>
      </w:r>
      <w:r>
        <w:rPr>
          <w:rStyle w:val="Bodytext115pt"/>
          <w:rFonts w:eastAsiaTheme="minorHAnsi"/>
          <w:sz w:val="28"/>
          <w:szCs w:val="28"/>
        </w:rPr>
        <w:t>Сийское»</w:t>
      </w:r>
      <w:r w:rsidRPr="00963F98">
        <w:rPr>
          <w:rStyle w:val="Bodytext115pt"/>
          <w:rFonts w:eastAsiaTheme="minorHAnsi"/>
          <w:sz w:val="28"/>
          <w:szCs w:val="28"/>
        </w:rPr>
        <w:t>"</w:t>
      </w:r>
      <w:r w:rsidR="00B85C92">
        <w:rPr>
          <w:rStyle w:val="Bodytext115pt"/>
          <w:rFonts w:eastAsiaTheme="minorHAnsi"/>
          <w:sz w:val="28"/>
          <w:szCs w:val="28"/>
        </w:rPr>
        <w:t>согласно приложения №2</w:t>
      </w:r>
      <w:r w:rsidRPr="00963F98">
        <w:rPr>
          <w:rFonts w:ascii="Times New Roman" w:hAnsi="Times New Roman"/>
          <w:sz w:val="28"/>
          <w:szCs w:val="28"/>
        </w:rPr>
        <w:t xml:space="preserve"> по содержанию и ремонту многоквартирного дома определяется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B85C92">
        <w:rPr>
          <w:rFonts w:ascii="Times New Roman" w:hAnsi="Times New Roman"/>
          <w:sz w:val="28"/>
          <w:szCs w:val="28"/>
        </w:rPr>
        <w:t>орядке их оказания и выполнения</w:t>
      </w:r>
      <w:r w:rsidRPr="00963F98">
        <w:rPr>
          <w:rFonts w:ascii="Times New Roman" w:hAnsi="Times New Roman"/>
          <w:sz w:val="28"/>
          <w:szCs w:val="28"/>
        </w:rPr>
        <w:t>.</w:t>
      </w:r>
    </w:p>
    <w:p w:rsidR="009550CE" w:rsidRPr="009550CE" w:rsidRDefault="005B36E5" w:rsidP="009550CE">
      <w:pPr>
        <w:pStyle w:val="a9"/>
        <w:numPr>
          <w:ilvl w:val="0"/>
          <w:numId w:val="6"/>
        </w:numPr>
        <w:spacing w:line="228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9550CE">
        <w:rPr>
          <w:rFonts w:ascii="Times New Roman" w:hAnsi="Times New Roman"/>
          <w:sz w:val="28"/>
          <w:szCs w:val="28"/>
        </w:rPr>
        <w:t xml:space="preserve">Размер платы за содержание и текущий ремонт общего имущества в многоквартирных домах применять в соответствии с </w:t>
      </w:r>
      <w:r w:rsidR="00082FA9" w:rsidRPr="009550CE">
        <w:rPr>
          <w:rFonts w:ascii="Times New Roman" w:hAnsi="Times New Roman"/>
          <w:sz w:val="28"/>
          <w:szCs w:val="28"/>
        </w:rPr>
        <w:t>постановлением администрации Пинежского муниципального округа Архангельской области от 15.03.2024 №0080-па</w:t>
      </w:r>
      <w:r w:rsidR="009550CE" w:rsidRPr="009550CE">
        <w:rPr>
          <w:rFonts w:ascii="Times New Roman" w:hAnsi="Times New Roman"/>
          <w:sz w:val="28"/>
          <w:szCs w:val="28"/>
        </w:rPr>
        <w:t xml:space="preserve">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 на территории п. Сия</w:t>
      </w:r>
    </w:p>
    <w:p w:rsidR="00DD7413" w:rsidRPr="00DD7413" w:rsidRDefault="00DD7413" w:rsidP="00DD7413">
      <w:pPr>
        <w:pStyle w:val="a3"/>
        <w:numPr>
          <w:ilvl w:val="0"/>
          <w:numId w:val="6"/>
        </w:numPr>
        <w:ind w:left="0" w:firstLine="698"/>
        <w:jc w:val="both"/>
        <w:rPr>
          <w:sz w:val="28"/>
        </w:rPr>
      </w:pPr>
      <w:r w:rsidRPr="009550CE">
        <w:rPr>
          <w:sz w:val="28"/>
        </w:rPr>
        <w:t>ООО "Сийское»"</w:t>
      </w:r>
      <w:r w:rsidRPr="00DD7413">
        <w:rPr>
          <w:sz w:val="28"/>
        </w:rPr>
        <w:t xml:space="preserve"> осуществляет деятельность по управлению многоквартирными домами до выбора собственниками помещений </w:t>
      </w:r>
      <w:r w:rsidRPr="00DD7413">
        <w:rPr>
          <w:sz w:val="28"/>
        </w:rPr>
        <w:br/>
        <w:t xml:space="preserve">в многоквартирном доме способа управления многоквартирным домом </w:t>
      </w:r>
      <w:r w:rsidRPr="00DD7413">
        <w:rPr>
          <w:sz w:val="28"/>
        </w:rPr>
        <w:br/>
        <w:t xml:space="preserve">или до заключения договора управления многоквартирным домом </w:t>
      </w:r>
      <w:r w:rsidRPr="00DD7413">
        <w:rPr>
          <w:sz w:val="28"/>
        </w:rPr>
        <w:br/>
        <w:t xml:space="preserve">с управляющей организацией, определенной собственниками помещений </w:t>
      </w:r>
      <w:r w:rsidRPr="00DD7413">
        <w:rPr>
          <w:sz w:val="28"/>
        </w:rPr>
        <w:br/>
        <w:t>в многоквартирном доме или по результатам открытого конкурса по отбору управляющих организаций для управления многоквартирными домами, соответствии с постановлением Правительства Российской Федерации 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DD7413" w:rsidRPr="00DD7413" w:rsidRDefault="00DD7413" w:rsidP="00DD7413">
      <w:pPr>
        <w:pStyle w:val="a3"/>
        <w:numPr>
          <w:ilvl w:val="0"/>
          <w:numId w:val="6"/>
        </w:numPr>
        <w:ind w:left="0" w:firstLine="698"/>
        <w:jc w:val="both"/>
        <w:rPr>
          <w:sz w:val="28"/>
        </w:rPr>
      </w:pPr>
      <w:r w:rsidRPr="00DD7413">
        <w:rPr>
          <w:sz w:val="28"/>
        </w:rPr>
        <w:t xml:space="preserve">Направить копию настоящего </w:t>
      </w:r>
      <w:r w:rsidR="00B85C92">
        <w:rPr>
          <w:sz w:val="28"/>
        </w:rPr>
        <w:t>распоряжения</w:t>
      </w:r>
      <w:r w:rsidRPr="00DD7413">
        <w:rPr>
          <w:sz w:val="28"/>
        </w:rPr>
        <w:t xml:space="preserve">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312344">
        <w:rPr>
          <w:sz w:val="28"/>
        </w:rPr>
        <w:t>ООО «Сийское»".</w:t>
      </w:r>
    </w:p>
    <w:p w:rsidR="00DD7413" w:rsidRPr="00DD7413" w:rsidRDefault="00DD7413" w:rsidP="00DD7413">
      <w:pPr>
        <w:pStyle w:val="a3"/>
        <w:numPr>
          <w:ilvl w:val="0"/>
          <w:numId w:val="6"/>
        </w:numPr>
        <w:ind w:left="0" w:firstLine="709"/>
        <w:jc w:val="both"/>
        <w:rPr>
          <w:sz w:val="28"/>
        </w:rPr>
      </w:pPr>
      <w:r w:rsidRPr="00DD7413">
        <w:rPr>
          <w:sz w:val="28"/>
        </w:rPr>
        <w:t xml:space="preserve"> Направить копию настоящего </w:t>
      </w:r>
      <w:r w:rsidR="00262B54">
        <w:rPr>
          <w:sz w:val="28"/>
        </w:rPr>
        <w:t>распоряжения</w:t>
      </w:r>
      <w:r w:rsidRPr="00DD7413">
        <w:rPr>
          <w:sz w:val="28"/>
        </w:rPr>
        <w:t xml:space="preserve"> собственникам помещений в многоквартирном доме, в течение пяти рабочих дней со дня даты принятия настоящего постановления путем размещения</w:t>
      </w:r>
      <w:r>
        <w:rPr>
          <w:sz w:val="28"/>
        </w:rPr>
        <w:t xml:space="preserve"> </w:t>
      </w:r>
      <w:r w:rsidRPr="00DD7413">
        <w:rPr>
          <w:sz w:val="28"/>
        </w:rPr>
        <w:t xml:space="preserve">его </w:t>
      </w:r>
      <w:r w:rsidRPr="00DD7413">
        <w:rPr>
          <w:sz w:val="28"/>
        </w:rPr>
        <w:br/>
        <w:t>на информационных стендах, расположенных в подъездах многоквартирного дома.</w:t>
      </w:r>
    </w:p>
    <w:p w:rsidR="00DD7413" w:rsidRPr="00DD7413" w:rsidRDefault="00DD7413" w:rsidP="00DD7413">
      <w:pPr>
        <w:pStyle w:val="a3"/>
        <w:numPr>
          <w:ilvl w:val="0"/>
          <w:numId w:val="6"/>
        </w:numPr>
        <w:ind w:left="0" w:firstLine="698"/>
        <w:jc w:val="both"/>
        <w:rPr>
          <w:szCs w:val="28"/>
        </w:rPr>
      </w:pPr>
      <w:r w:rsidRPr="00DD7413">
        <w:rPr>
          <w:sz w:val="28"/>
        </w:rPr>
        <w:t xml:space="preserve"> В течение одного рабочего дня со дня даты принятия настоящего </w:t>
      </w:r>
      <w:r w:rsidR="00B85C92">
        <w:rPr>
          <w:sz w:val="28"/>
        </w:rPr>
        <w:t>распоряжения</w:t>
      </w:r>
      <w:r w:rsidR="00B85C92" w:rsidRPr="00DD7413">
        <w:rPr>
          <w:sz w:val="28"/>
        </w:rPr>
        <w:t xml:space="preserve"> </w:t>
      </w:r>
      <w:r w:rsidRPr="00DD7413">
        <w:rPr>
          <w:sz w:val="28"/>
        </w:rPr>
        <w:t>разместить его в государственной информационной системе жилищно-коммунального хозяйства</w:t>
      </w:r>
      <w:r w:rsidRPr="00DD7413">
        <w:rPr>
          <w:szCs w:val="28"/>
        </w:rPr>
        <w:t>.</w:t>
      </w:r>
    </w:p>
    <w:p w:rsidR="006E3930" w:rsidRDefault="006E3930" w:rsidP="00A41EBA">
      <w:pPr>
        <w:pStyle w:val="a3"/>
        <w:numPr>
          <w:ilvl w:val="0"/>
          <w:numId w:val="6"/>
        </w:numPr>
        <w:ind w:left="0" w:firstLine="698"/>
        <w:jc w:val="both"/>
        <w:rPr>
          <w:sz w:val="28"/>
        </w:rPr>
      </w:pPr>
      <w:r>
        <w:rPr>
          <w:sz w:val="28"/>
        </w:rPr>
        <w:t xml:space="preserve">Постановление </w:t>
      </w:r>
      <w:r w:rsidRPr="006E3930">
        <w:rPr>
          <w:sz w:val="28"/>
        </w:rPr>
        <w:t xml:space="preserve">администрации Пинежского муниципального </w:t>
      </w:r>
      <w:r w:rsidR="0000284B">
        <w:rPr>
          <w:sz w:val="28"/>
        </w:rPr>
        <w:t>округа</w:t>
      </w:r>
      <w:r w:rsidRPr="006E3930">
        <w:rPr>
          <w:sz w:val="28"/>
        </w:rPr>
        <w:t xml:space="preserve"> Архангельской области от </w:t>
      </w:r>
      <w:r w:rsidR="0000284B">
        <w:rPr>
          <w:sz w:val="28"/>
        </w:rPr>
        <w:t>06</w:t>
      </w:r>
      <w:r w:rsidRPr="006E3930">
        <w:rPr>
          <w:sz w:val="28"/>
        </w:rPr>
        <w:t>.</w:t>
      </w:r>
      <w:r w:rsidR="0000284B">
        <w:rPr>
          <w:sz w:val="28"/>
        </w:rPr>
        <w:t>03</w:t>
      </w:r>
      <w:r w:rsidRPr="006E3930">
        <w:rPr>
          <w:sz w:val="28"/>
        </w:rPr>
        <w:t>.2023 №</w:t>
      </w:r>
      <w:r w:rsidR="005B36E5">
        <w:rPr>
          <w:sz w:val="28"/>
        </w:rPr>
        <w:t>0067</w:t>
      </w:r>
      <w:r w:rsidRPr="006E3930">
        <w:rPr>
          <w:sz w:val="28"/>
        </w:rPr>
        <w:t xml:space="preserve">–па «Об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</w:t>
      </w:r>
      <w:r w:rsidRPr="006E3930">
        <w:rPr>
          <w:sz w:val="28"/>
        </w:rPr>
        <w:lastRenderedPageBreak/>
        <w:t xml:space="preserve">выбран способ управления таким домом, расположенным на территории </w:t>
      </w:r>
      <w:r w:rsidR="0000284B">
        <w:rPr>
          <w:sz w:val="28"/>
        </w:rPr>
        <w:t>п.Сия</w:t>
      </w:r>
      <w:r w:rsidR="00A827BB">
        <w:rPr>
          <w:sz w:val="28"/>
        </w:rPr>
        <w:t>»</w:t>
      </w:r>
      <w:r w:rsidRPr="006E3930">
        <w:rPr>
          <w:sz w:val="28"/>
        </w:rPr>
        <w:t xml:space="preserve"> отменить.</w:t>
      </w:r>
    </w:p>
    <w:p w:rsidR="004A4288" w:rsidRDefault="004A4288" w:rsidP="00A41EBA">
      <w:pPr>
        <w:pStyle w:val="a3"/>
        <w:numPr>
          <w:ilvl w:val="0"/>
          <w:numId w:val="6"/>
        </w:numPr>
        <w:ind w:left="0" w:firstLine="698"/>
        <w:jc w:val="both"/>
        <w:rPr>
          <w:sz w:val="28"/>
        </w:rPr>
      </w:pPr>
      <w:r>
        <w:rPr>
          <w:sz w:val="28"/>
        </w:rPr>
        <w:t xml:space="preserve">Настоящее </w:t>
      </w:r>
      <w:r w:rsidR="00B85C92">
        <w:rPr>
          <w:sz w:val="28"/>
        </w:rPr>
        <w:t>распоряжения</w:t>
      </w:r>
      <w:r w:rsidR="00B85C92" w:rsidRPr="00DD7413">
        <w:rPr>
          <w:sz w:val="28"/>
        </w:rPr>
        <w:t xml:space="preserve"> </w:t>
      </w:r>
      <w:r w:rsidRPr="00B61960">
        <w:rPr>
          <w:sz w:val="28"/>
          <w:szCs w:val="28"/>
        </w:rPr>
        <w:t>вступает в силу со дня его официального опубликования в информационном вестнике</w:t>
      </w:r>
      <w:r>
        <w:rPr>
          <w:sz w:val="28"/>
          <w:szCs w:val="28"/>
        </w:rPr>
        <w:t xml:space="preserve"> </w:t>
      </w:r>
      <w:r w:rsidRPr="00AD492B">
        <w:rPr>
          <w:sz w:val="28"/>
        </w:rPr>
        <w:t>администрации Пинежского муниципального округа Архангельской области</w:t>
      </w:r>
      <w:r>
        <w:rPr>
          <w:sz w:val="28"/>
        </w:rPr>
        <w:t>.</w:t>
      </w:r>
    </w:p>
    <w:p w:rsidR="004A4288" w:rsidRPr="004A4288" w:rsidRDefault="004A4288" w:rsidP="00A41EBA">
      <w:pPr>
        <w:pStyle w:val="a3"/>
        <w:numPr>
          <w:ilvl w:val="0"/>
          <w:numId w:val="6"/>
        </w:numPr>
        <w:ind w:left="0" w:firstLine="556"/>
        <w:jc w:val="both"/>
        <w:rPr>
          <w:sz w:val="28"/>
          <w:szCs w:val="28"/>
        </w:rPr>
      </w:pPr>
      <w:r>
        <w:rPr>
          <w:sz w:val="28"/>
        </w:rPr>
        <w:t xml:space="preserve">Настоящее </w:t>
      </w:r>
      <w:r w:rsidR="00B85C92">
        <w:rPr>
          <w:sz w:val="28"/>
        </w:rPr>
        <w:t>распоряжения</w:t>
      </w:r>
      <w:r w:rsidR="00B85C92" w:rsidRPr="00DD7413">
        <w:rPr>
          <w:sz w:val="28"/>
        </w:rPr>
        <w:t xml:space="preserve"> </w:t>
      </w:r>
      <w:r>
        <w:rPr>
          <w:sz w:val="28"/>
        </w:rPr>
        <w:t>разместить н</w:t>
      </w:r>
      <w:r>
        <w:rPr>
          <w:sz w:val="28"/>
          <w:szCs w:val="28"/>
        </w:rPr>
        <w:t xml:space="preserve">а официальном информационном Интернет </w:t>
      </w:r>
      <w:r>
        <w:rPr>
          <w:kern w:val="2"/>
          <w:sz w:val="28"/>
          <w:szCs w:val="28"/>
        </w:rPr>
        <w:t>сайте а</w:t>
      </w:r>
      <w:r>
        <w:rPr>
          <w:sz w:val="28"/>
          <w:szCs w:val="28"/>
        </w:rPr>
        <w:t>дминистрации Пинежского муниципального округа</w:t>
      </w:r>
      <w:r>
        <w:rPr>
          <w:kern w:val="2"/>
          <w:sz w:val="28"/>
          <w:szCs w:val="28"/>
        </w:rPr>
        <w:t xml:space="preserve"> - </w:t>
      </w:r>
      <w:hyperlink r:id="rId8" w:history="1">
        <w:r w:rsidRPr="004A4288">
          <w:rPr>
            <w:sz w:val="28"/>
            <w:szCs w:val="28"/>
          </w:rPr>
          <w:t>www.pinezhye.ru</w:t>
        </w:r>
      </w:hyperlink>
      <w:r w:rsidR="00641BA9">
        <w:rPr>
          <w:sz w:val="28"/>
          <w:szCs w:val="28"/>
        </w:rPr>
        <w:t>, в разделе «Управление жилищным фондом».</w:t>
      </w:r>
    </w:p>
    <w:p w:rsidR="006F5330" w:rsidRPr="00AD492B" w:rsidRDefault="006F5330" w:rsidP="00A41EBA">
      <w:pPr>
        <w:pStyle w:val="a3"/>
        <w:numPr>
          <w:ilvl w:val="0"/>
          <w:numId w:val="6"/>
        </w:numPr>
        <w:ind w:left="0" w:firstLine="698"/>
        <w:jc w:val="both"/>
        <w:rPr>
          <w:sz w:val="28"/>
        </w:rPr>
      </w:pPr>
      <w:r w:rsidRPr="00AD492B">
        <w:rPr>
          <w:sz w:val="28"/>
        </w:rPr>
        <w:t xml:space="preserve">Контроль за исполнением настоящего </w:t>
      </w:r>
      <w:r w:rsidR="00B85C92">
        <w:rPr>
          <w:sz w:val="28"/>
        </w:rPr>
        <w:t>распоряжения</w:t>
      </w:r>
      <w:r w:rsidR="00B85C92" w:rsidRPr="00DD7413">
        <w:rPr>
          <w:sz w:val="28"/>
        </w:rPr>
        <w:t xml:space="preserve"> </w:t>
      </w:r>
      <w:r w:rsidRPr="00AD492B">
        <w:rPr>
          <w:sz w:val="28"/>
        </w:rPr>
        <w:t xml:space="preserve">возложить на председателя КУМИ и ЖКХ администрации </w:t>
      </w:r>
      <w:r w:rsidR="00AD492B" w:rsidRPr="00AD492B">
        <w:rPr>
          <w:sz w:val="28"/>
        </w:rPr>
        <w:t>Пинежского муниципального округа Архангельской области</w:t>
      </w:r>
      <w:r w:rsidR="006E3930" w:rsidRPr="00AD492B">
        <w:rPr>
          <w:sz w:val="28"/>
        </w:rPr>
        <w:t>.</w:t>
      </w:r>
    </w:p>
    <w:p w:rsidR="0050504B" w:rsidRPr="003D653A" w:rsidRDefault="0050504B" w:rsidP="003D653A">
      <w:pPr>
        <w:ind w:right="57"/>
        <w:jc w:val="both"/>
        <w:rPr>
          <w:sz w:val="28"/>
        </w:rPr>
      </w:pPr>
    </w:p>
    <w:p w:rsidR="006E3930" w:rsidRPr="003D653A" w:rsidRDefault="006E3930" w:rsidP="003D653A">
      <w:pPr>
        <w:ind w:right="57"/>
        <w:jc w:val="both"/>
        <w:rPr>
          <w:sz w:val="28"/>
        </w:rPr>
      </w:pPr>
    </w:p>
    <w:p w:rsidR="003D653A" w:rsidRDefault="003D653A" w:rsidP="003D653A">
      <w:pPr>
        <w:ind w:right="57"/>
        <w:jc w:val="both"/>
        <w:rPr>
          <w:sz w:val="28"/>
        </w:rPr>
      </w:pPr>
    </w:p>
    <w:p w:rsidR="003D653A" w:rsidRPr="003D653A" w:rsidRDefault="003D653A" w:rsidP="003D653A">
      <w:pPr>
        <w:ind w:right="57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50504B" w:rsidRDefault="003D653A" w:rsidP="006E3930">
      <w:pPr>
        <w:tabs>
          <w:tab w:val="right" w:pos="9398"/>
        </w:tabs>
        <w:spacing w:after="3" w:line="258" w:lineRule="auto"/>
        <w:jc w:val="both"/>
        <w:rPr>
          <w:sz w:val="28"/>
        </w:rPr>
      </w:pPr>
      <w:r>
        <w:rPr>
          <w:sz w:val="28"/>
        </w:rPr>
        <w:t>г</w:t>
      </w:r>
      <w:r w:rsidR="0050504B">
        <w:rPr>
          <w:sz w:val="28"/>
        </w:rPr>
        <w:t>лав</w:t>
      </w:r>
      <w:r>
        <w:rPr>
          <w:sz w:val="28"/>
        </w:rPr>
        <w:t>ы</w:t>
      </w:r>
      <w:r w:rsidR="0050504B">
        <w:rPr>
          <w:sz w:val="28"/>
        </w:rPr>
        <w:t xml:space="preserve"> Пинежского муниципального </w:t>
      </w:r>
      <w:r w:rsidR="006E3930">
        <w:rPr>
          <w:sz w:val="28"/>
        </w:rPr>
        <w:t>округа</w:t>
      </w:r>
      <w:r>
        <w:rPr>
          <w:sz w:val="28"/>
        </w:rPr>
        <w:t xml:space="preserve">                                   Р.А. Фофанов</w:t>
      </w:r>
    </w:p>
    <w:p w:rsidR="001251CA" w:rsidRDefault="001251CA" w:rsidP="006F5330">
      <w:pPr>
        <w:ind w:left="-567" w:right="-1" w:firstLine="720"/>
      </w:pPr>
    </w:p>
    <w:p w:rsidR="001251CA" w:rsidRDefault="001251CA" w:rsidP="006F5330">
      <w:pPr>
        <w:ind w:left="-567" w:right="-1" w:firstLine="720"/>
      </w:pPr>
    </w:p>
    <w:p w:rsidR="00B57E4A" w:rsidRDefault="00B57E4A" w:rsidP="00B57E4A">
      <w:pPr>
        <w:ind w:left="-567" w:right="-1" w:firstLine="720"/>
        <w:jc w:val="right"/>
      </w:pPr>
    </w:p>
    <w:p w:rsidR="00B57E4A" w:rsidRDefault="00B57E4A" w:rsidP="00B57E4A">
      <w:pPr>
        <w:ind w:left="-567" w:right="-1" w:firstLine="720"/>
        <w:jc w:val="right"/>
      </w:pPr>
    </w:p>
    <w:p w:rsidR="00B57E4A" w:rsidRDefault="00B57E4A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262B54" w:rsidRDefault="00262B54" w:rsidP="00B57E4A">
      <w:pPr>
        <w:ind w:left="-567" w:right="-1" w:firstLine="720"/>
        <w:jc w:val="right"/>
      </w:pPr>
    </w:p>
    <w:p w:rsidR="00262B54" w:rsidRDefault="00262B54" w:rsidP="00B57E4A">
      <w:pPr>
        <w:ind w:left="-567" w:right="-1" w:firstLine="720"/>
        <w:jc w:val="right"/>
      </w:pPr>
    </w:p>
    <w:p w:rsidR="00262B54" w:rsidRDefault="00262B54" w:rsidP="00B57E4A">
      <w:pPr>
        <w:ind w:left="-567" w:right="-1" w:firstLine="720"/>
        <w:jc w:val="right"/>
      </w:pPr>
    </w:p>
    <w:p w:rsidR="00262B54" w:rsidRDefault="00262B54" w:rsidP="00B57E4A">
      <w:pPr>
        <w:ind w:left="-567" w:right="-1" w:firstLine="720"/>
        <w:jc w:val="right"/>
      </w:pPr>
    </w:p>
    <w:p w:rsidR="00262B54" w:rsidRDefault="00262B54" w:rsidP="00B57E4A">
      <w:pPr>
        <w:ind w:left="-567" w:right="-1" w:firstLine="720"/>
        <w:jc w:val="right"/>
      </w:pPr>
    </w:p>
    <w:p w:rsidR="00262B54" w:rsidRDefault="00262B54" w:rsidP="00B57E4A">
      <w:pPr>
        <w:ind w:left="-567" w:right="-1" w:firstLine="720"/>
        <w:jc w:val="right"/>
      </w:pPr>
    </w:p>
    <w:p w:rsidR="00262B54" w:rsidRDefault="00262B54" w:rsidP="00B57E4A">
      <w:pPr>
        <w:ind w:left="-567" w:right="-1" w:firstLine="720"/>
        <w:jc w:val="right"/>
      </w:pPr>
    </w:p>
    <w:p w:rsidR="00262B54" w:rsidRDefault="00262B54" w:rsidP="00B57E4A">
      <w:pPr>
        <w:ind w:left="-567" w:right="-1" w:firstLine="720"/>
        <w:jc w:val="right"/>
      </w:pPr>
    </w:p>
    <w:p w:rsidR="00262B54" w:rsidRDefault="00262B54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9550CE" w:rsidRDefault="009550CE" w:rsidP="00B57E4A">
      <w:pPr>
        <w:ind w:left="-567" w:right="-1" w:firstLine="720"/>
        <w:jc w:val="right"/>
      </w:pPr>
    </w:p>
    <w:p w:rsidR="00312344" w:rsidRDefault="00312344" w:rsidP="00B57E4A">
      <w:pPr>
        <w:ind w:left="-567" w:right="-1" w:firstLine="720"/>
        <w:jc w:val="right"/>
      </w:pPr>
    </w:p>
    <w:p w:rsidR="00312344" w:rsidRDefault="00312344" w:rsidP="00B57E4A">
      <w:pPr>
        <w:ind w:left="-567" w:right="-1" w:firstLine="720"/>
        <w:jc w:val="right"/>
      </w:pPr>
    </w:p>
    <w:p w:rsidR="00312344" w:rsidRDefault="00312344" w:rsidP="00B57E4A">
      <w:pPr>
        <w:ind w:left="-567" w:right="-1" w:firstLine="720"/>
        <w:jc w:val="right"/>
      </w:pPr>
    </w:p>
    <w:p w:rsidR="00312344" w:rsidRDefault="00312344" w:rsidP="003D653A">
      <w:pPr>
        <w:ind w:right="-1"/>
      </w:pPr>
    </w:p>
    <w:p w:rsidR="006B1103" w:rsidRDefault="004C6A4C" w:rsidP="00B57E4A">
      <w:pPr>
        <w:ind w:left="-567" w:right="-1" w:firstLine="720"/>
        <w:jc w:val="right"/>
      </w:pPr>
      <w:r>
        <w:lastRenderedPageBreak/>
        <w:t>Приложение</w:t>
      </w:r>
      <w:r w:rsidR="008B0593">
        <w:t>№1</w:t>
      </w:r>
      <w:r>
        <w:t xml:space="preserve"> </w:t>
      </w:r>
    </w:p>
    <w:p w:rsidR="006B1103" w:rsidRDefault="004C6A4C" w:rsidP="006B1103">
      <w:pPr>
        <w:ind w:left="-567" w:right="-1" w:firstLine="720"/>
        <w:jc w:val="right"/>
      </w:pPr>
      <w:r>
        <w:t xml:space="preserve">к </w:t>
      </w:r>
      <w:r w:rsidR="00262B54">
        <w:t>распоряжению</w:t>
      </w:r>
      <w:r>
        <w:t xml:space="preserve"> </w:t>
      </w:r>
      <w:r w:rsidR="003D653A">
        <w:t xml:space="preserve">администрации </w:t>
      </w:r>
    </w:p>
    <w:p w:rsidR="003D653A" w:rsidRDefault="003D653A" w:rsidP="006B1103">
      <w:pPr>
        <w:ind w:left="-567" w:right="-1" w:firstLine="720"/>
        <w:jc w:val="right"/>
      </w:pPr>
      <w:r>
        <w:t>Пинежского муниципального округа</w:t>
      </w:r>
    </w:p>
    <w:p w:rsidR="004C6A4C" w:rsidRDefault="004C6A4C" w:rsidP="00B57E4A">
      <w:pPr>
        <w:ind w:left="-567" w:right="-1" w:firstLine="720"/>
        <w:jc w:val="right"/>
      </w:pPr>
      <w:r>
        <w:t xml:space="preserve">от </w:t>
      </w:r>
      <w:r w:rsidR="003D653A">
        <w:t>21 мая 2024 г. № 0496 - ра</w:t>
      </w:r>
    </w:p>
    <w:p w:rsidR="00312344" w:rsidRDefault="00312344" w:rsidP="00B57E4A">
      <w:pPr>
        <w:ind w:left="-567" w:right="-1" w:firstLine="720"/>
        <w:jc w:val="right"/>
      </w:pPr>
    </w:p>
    <w:p w:rsidR="00312344" w:rsidRDefault="00312344" w:rsidP="00B57E4A">
      <w:pPr>
        <w:ind w:left="-567" w:right="-1" w:firstLine="720"/>
        <w:jc w:val="right"/>
      </w:pPr>
    </w:p>
    <w:p w:rsidR="00312344" w:rsidRDefault="00312344" w:rsidP="00B57E4A">
      <w:pPr>
        <w:ind w:left="-567" w:right="-1" w:firstLine="720"/>
        <w:jc w:val="right"/>
      </w:pPr>
    </w:p>
    <w:p w:rsidR="004C6A4C" w:rsidRDefault="004C6A4C" w:rsidP="003D653A">
      <w:pPr>
        <w:ind w:right="-1"/>
      </w:pPr>
    </w:p>
    <w:p w:rsidR="004C6A4C" w:rsidRDefault="004C6A4C" w:rsidP="00B57E4A">
      <w:pPr>
        <w:ind w:left="-567" w:right="-1" w:firstLine="720"/>
        <w:jc w:val="right"/>
      </w:pPr>
    </w:p>
    <w:tbl>
      <w:tblPr>
        <w:tblW w:w="9025" w:type="dxa"/>
        <w:tblInd w:w="98" w:type="dxa"/>
        <w:tblLook w:val="04A0" w:firstRow="1" w:lastRow="0" w:firstColumn="1" w:lastColumn="0" w:noHBand="0" w:noVBand="1"/>
      </w:tblPr>
      <w:tblGrid>
        <w:gridCol w:w="580"/>
        <w:gridCol w:w="1753"/>
        <w:gridCol w:w="576"/>
        <w:gridCol w:w="435"/>
        <w:gridCol w:w="900"/>
        <w:gridCol w:w="435"/>
        <w:gridCol w:w="486"/>
        <w:gridCol w:w="600"/>
        <w:gridCol w:w="1100"/>
        <w:gridCol w:w="1100"/>
        <w:gridCol w:w="1060"/>
      </w:tblGrid>
      <w:tr w:rsidR="00A827BB" w:rsidRPr="004D676F" w:rsidTr="006070B2">
        <w:trPr>
          <w:trHeight w:val="49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% износа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Материал стен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Количество этажей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Количество квартир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Количество проживающих, чел.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27BB" w:rsidRPr="004D676F" w:rsidRDefault="00A827BB" w:rsidP="006070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Общая площадь многоквартирного дома, всего, кв. м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Площадь помещений многоквартирного дома</w:t>
            </w:r>
          </w:p>
        </w:tc>
      </w:tr>
      <w:tr w:rsidR="00A827BB" w:rsidRPr="004D676F" w:rsidTr="006070B2">
        <w:trPr>
          <w:trHeight w:val="73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27BB" w:rsidRPr="004D676F" w:rsidTr="006070B2">
        <w:trPr>
          <w:trHeight w:val="18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 xml:space="preserve"> ввода в эксплуатацию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BB" w:rsidRPr="004D676F" w:rsidRDefault="00A827BB" w:rsidP="006070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всего, кв.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D676F">
              <w:rPr>
                <w:b/>
                <w:bCs/>
                <w:color w:val="000000"/>
                <w:sz w:val="17"/>
                <w:szCs w:val="17"/>
              </w:rPr>
              <w:t>в том числе жилых помещений, находящихся в собственности граждан, кв. м</w:t>
            </w:r>
          </w:p>
        </w:tc>
      </w:tr>
      <w:tr w:rsidR="00A827BB" w:rsidRPr="004D676F" w:rsidTr="006070B2">
        <w:trPr>
          <w:trHeight w:val="1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14</w:t>
            </w:r>
          </w:p>
        </w:tc>
      </w:tr>
      <w:tr w:rsidR="00A827BB" w:rsidRPr="004D676F" w:rsidTr="006070B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3542,7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3315,7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2679,9</w:t>
            </w:r>
          </w:p>
        </w:tc>
      </w:tr>
      <w:tr w:rsidR="00A827BB" w:rsidRPr="004D676F" w:rsidTr="006070B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2120,5</w:t>
            </w:r>
          </w:p>
        </w:tc>
      </w:tr>
      <w:tr w:rsidR="00A827BB" w:rsidRPr="004D676F" w:rsidTr="006070B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2642,5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2481,1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1650,4</w:t>
            </w:r>
          </w:p>
        </w:tc>
      </w:tr>
      <w:tr w:rsidR="00A827BB" w:rsidRPr="004D676F" w:rsidTr="006070B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7181,5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6314,8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4333,8</w:t>
            </w:r>
          </w:p>
        </w:tc>
      </w:tr>
      <w:tr w:rsidR="00A827BB" w:rsidRPr="004D676F" w:rsidTr="006070B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4592,1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4071,4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3179,4</w:t>
            </w:r>
          </w:p>
        </w:tc>
      </w:tr>
      <w:tr w:rsidR="00A827BB" w:rsidRPr="004D676F" w:rsidTr="006070B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3653,1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3320,7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2389,3</w:t>
            </w:r>
          </w:p>
        </w:tc>
      </w:tr>
      <w:tr w:rsidR="00A827BB" w:rsidRPr="004D676F" w:rsidTr="006070B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4442,9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2660,1</w:t>
            </w:r>
          </w:p>
        </w:tc>
      </w:tr>
      <w:tr w:rsidR="00A827BB" w:rsidRPr="004D676F" w:rsidTr="006070B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4445,4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3823,2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2952,7</w:t>
            </w:r>
          </w:p>
        </w:tc>
      </w:tr>
      <w:tr w:rsidR="00A827BB" w:rsidRPr="004D676F" w:rsidTr="006070B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33864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30464,9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7BB" w:rsidRPr="004D676F" w:rsidRDefault="00A827BB" w:rsidP="006070B2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21966,1</w:t>
            </w:r>
          </w:p>
        </w:tc>
      </w:tr>
    </w:tbl>
    <w:p w:rsidR="004C6A4C" w:rsidRDefault="004C6A4C" w:rsidP="00B57E4A">
      <w:pPr>
        <w:ind w:left="-567" w:right="-1" w:firstLine="720"/>
        <w:jc w:val="right"/>
      </w:pPr>
      <w:r>
        <w:br w:type="textWrapping" w:clear="all"/>
      </w: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8B0593" w:rsidRDefault="008B0593" w:rsidP="00B57E4A">
      <w:pPr>
        <w:ind w:left="-567" w:right="-1" w:firstLine="720"/>
        <w:jc w:val="right"/>
      </w:pPr>
    </w:p>
    <w:p w:rsidR="00316103" w:rsidRDefault="008B0593" w:rsidP="008B0593">
      <w:pPr>
        <w:ind w:left="-567" w:right="-1" w:firstLine="720"/>
        <w:jc w:val="right"/>
      </w:pPr>
      <w:r>
        <w:lastRenderedPageBreak/>
        <w:t>Приложение</w:t>
      </w:r>
      <w:r w:rsidR="0008039F">
        <w:t xml:space="preserve"> </w:t>
      </w:r>
      <w:r>
        <w:t>№2</w:t>
      </w:r>
    </w:p>
    <w:p w:rsidR="00316103" w:rsidRDefault="008B0593" w:rsidP="008B0593">
      <w:pPr>
        <w:ind w:left="-567" w:right="-1" w:firstLine="720"/>
        <w:jc w:val="right"/>
      </w:pPr>
      <w:r>
        <w:t xml:space="preserve"> к </w:t>
      </w:r>
      <w:r w:rsidR="00262B54">
        <w:t>распоряжению</w:t>
      </w:r>
      <w:r w:rsidR="00316103">
        <w:t xml:space="preserve"> администрации </w:t>
      </w:r>
    </w:p>
    <w:p w:rsidR="00316103" w:rsidRDefault="00316103" w:rsidP="008B0593">
      <w:pPr>
        <w:ind w:left="-567" w:right="-1" w:firstLine="720"/>
        <w:jc w:val="right"/>
      </w:pPr>
      <w:r>
        <w:t>Пинежского муниципального округа</w:t>
      </w:r>
    </w:p>
    <w:p w:rsidR="008B0593" w:rsidRDefault="008B0593" w:rsidP="008B0593">
      <w:pPr>
        <w:ind w:left="-567" w:right="-1" w:firstLine="720"/>
        <w:jc w:val="right"/>
      </w:pPr>
      <w:r>
        <w:t xml:space="preserve"> от </w:t>
      </w:r>
      <w:r w:rsidR="00316103">
        <w:t>21 мая 2024 г. № 0496 - ра</w:t>
      </w:r>
    </w:p>
    <w:p w:rsidR="00312344" w:rsidRDefault="00312344" w:rsidP="008B0593">
      <w:pPr>
        <w:ind w:left="-567" w:right="-1" w:firstLine="720"/>
        <w:jc w:val="right"/>
      </w:pPr>
    </w:p>
    <w:p w:rsidR="00312344" w:rsidRDefault="00312344" w:rsidP="008B0593">
      <w:pPr>
        <w:ind w:left="-567" w:right="-1" w:firstLine="720"/>
        <w:jc w:val="right"/>
      </w:pPr>
    </w:p>
    <w:p w:rsidR="00312344" w:rsidRPr="00312344" w:rsidRDefault="00312344" w:rsidP="00312344">
      <w:pPr>
        <w:ind w:left="-567" w:right="-1" w:firstLine="720"/>
        <w:jc w:val="center"/>
        <w:rPr>
          <w:b/>
          <w:sz w:val="24"/>
          <w:szCs w:val="24"/>
        </w:rPr>
      </w:pPr>
      <w:r w:rsidRPr="00312344">
        <w:rPr>
          <w:b/>
          <w:sz w:val="24"/>
          <w:szCs w:val="24"/>
        </w:rPr>
        <w:t>Перечень и периодичность</w:t>
      </w:r>
    </w:p>
    <w:p w:rsidR="00312344" w:rsidRPr="00312344" w:rsidRDefault="00312344" w:rsidP="00312344">
      <w:pPr>
        <w:ind w:left="-567" w:right="-1" w:firstLine="720"/>
        <w:jc w:val="center"/>
        <w:rPr>
          <w:b/>
          <w:sz w:val="24"/>
          <w:szCs w:val="24"/>
        </w:rPr>
      </w:pPr>
      <w:r w:rsidRPr="00312344">
        <w:rPr>
          <w:b/>
          <w:sz w:val="24"/>
          <w:szCs w:val="24"/>
        </w:rPr>
        <w:t xml:space="preserve"> работ и услуг по содержанию и ремонту общего имущества помещений в многоквартирном доме</w:t>
      </w:r>
    </w:p>
    <w:p w:rsidR="00312344" w:rsidRDefault="00312344" w:rsidP="008B0593">
      <w:pPr>
        <w:ind w:left="-567" w:right="-1" w:firstLine="720"/>
        <w:jc w:val="right"/>
      </w:pPr>
    </w:p>
    <w:p w:rsidR="00312344" w:rsidRDefault="00312344" w:rsidP="008B0593">
      <w:pPr>
        <w:ind w:left="-567" w:right="-1" w:firstLine="720"/>
        <w:jc w:val="right"/>
      </w:pPr>
    </w:p>
    <w:p w:rsidR="008B0593" w:rsidRDefault="008B0593" w:rsidP="008B0593">
      <w:pPr>
        <w:ind w:left="-567" w:right="-1" w:firstLine="720"/>
        <w:jc w:val="right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268"/>
      </w:tblGrid>
      <w:tr w:rsidR="00312344" w:rsidTr="00312344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 выполнения работ и оказания услуг</w:t>
            </w:r>
          </w:p>
        </w:tc>
      </w:tr>
      <w:tr w:rsidR="00312344" w:rsidTr="00312344">
        <w:trPr>
          <w:trHeight w:val="1215"/>
        </w:trPr>
        <w:tc>
          <w:tcPr>
            <w:tcW w:w="87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Кирпичные или панельные многоэтажные дома, с видами благоустройства (централизованное теплоснабжение, холодное и горячее водоснабжение, водоотведение), с местами общего пользования</w:t>
            </w:r>
          </w:p>
        </w:tc>
      </w:tr>
      <w:tr w:rsidR="00312344" w:rsidTr="00312344">
        <w:trPr>
          <w:trHeight w:val="230"/>
        </w:trPr>
        <w:tc>
          <w:tcPr>
            <w:tcW w:w="87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</w:p>
        </w:tc>
      </w:tr>
      <w:tr w:rsidR="00312344" w:rsidTr="00312344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312344" w:rsidTr="00312344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отношении всех видов фундаментов: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344" w:rsidRDefault="00312344" w:rsidP="00D23199">
            <w:r>
              <w:t> </w:t>
            </w:r>
          </w:p>
        </w:tc>
      </w:tr>
      <w:tr w:rsidR="00312344" w:rsidTr="00312344">
        <w:trPr>
          <w:trHeight w:val="420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1.1.1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Осмотр территории вокруг здания с целью предупреждения изменения проектных параметров вертикальной планировки. Проверка технического состояния несущих железобетонных и каменных конструкций для выявления признаков неравномерных осадок фундаментов, коррозии арматуры в несущих конструкциях, условий и состояния кладки в домах с бетонными, железобетонными и каменными фундаментами. Проверка технического состояния несущих деревянных конструкций для выявления признаков неравномерных осадок фундаментов, поражения гнилью и частичного разрушения деревянного основания в домах со столбчатыми деревянными фундаментами. При выявлении нарушений - детальное обследование и составление плана мероприятий по устранению причин нарушения и восстановлению эксплуатационных свойств конструкций.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2  раза в год</w:t>
            </w:r>
          </w:p>
        </w:tc>
      </w:tr>
      <w:tr w:rsidR="00312344" w:rsidTr="0031234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зданиях с подвалами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344" w:rsidRDefault="00312344" w:rsidP="00D23199">
            <w:r>
              <w:t> </w:t>
            </w:r>
          </w:p>
        </w:tc>
      </w:tr>
      <w:tr w:rsidR="00312344" w:rsidTr="00312344">
        <w:trPr>
          <w:trHeight w:val="2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1.2.1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br/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br/>
              <w:t xml:space="preserve">Контроль за состоянием дверей подвалов и технических </w:t>
            </w:r>
            <w:r>
              <w:lastRenderedPageBreak/>
              <w:t>подполий, запорных устройств на них. Устранение выявленных неисправностей.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lastRenderedPageBreak/>
              <w:t>1  раза в год</w:t>
            </w:r>
          </w:p>
        </w:tc>
      </w:tr>
      <w:tr w:rsidR="00312344" w:rsidTr="0031234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344" w:rsidRDefault="00312344" w:rsidP="00D23199">
            <w:r>
              <w:t> </w:t>
            </w:r>
          </w:p>
        </w:tc>
      </w:tr>
      <w:tr w:rsidR="00312344" w:rsidTr="00312344">
        <w:trPr>
          <w:trHeight w:val="7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1.3.1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 Выявление следов коррозии, деформации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блоков.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 Контроль состояния и восстановление металлических закладных деталей в домах со стенами из несущих и самонесущих панелей, из крупноразмерных блоков. Выявление нарушений отделки фасадов и их отдельных элементов, ослабление связи отделочных слоев со стенами, нарушений сплошности и герметичности наружных водостоков. Проверка состояния и работоспособности подсветки информационных знаков, входов в подъезды (домовые знаки и т.д.). Выявление нарушений и эксплуатационных качеств элементов металлических ограждений на балконах, лоджиях и козырьках. Контроль состояния отдельных элементов крылец и зонтов над входами в здание, в подвалы и над балконами. Контроль состояния плотности притворов входных дверей, самозакрывающихся устройств (доводчики, пружины), ограничителей хода дверей (остановы). В случае выявления повреждений и нарушений - составление плана мероприятий по инструментальному обследованию стен.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1  раза в год</w:t>
            </w:r>
          </w:p>
        </w:tc>
      </w:tr>
      <w:tr w:rsidR="00312344" w:rsidTr="0031234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344" w:rsidRDefault="00312344" w:rsidP="00D23199">
            <w:r>
              <w:t> </w:t>
            </w:r>
          </w:p>
        </w:tc>
      </w:tr>
      <w:tr w:rsidR="00312344" w:rsidTr="00312344">
        <w:trPr>
          <w:trHeight w:val="1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1.4.1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колебаний, сопротивления теплопередаче, нарушений гидроизоляции и звукоизоляции, разрушения отделочных слоев. Выявление наличия, характера и величины трещин в теле перекрытия и в местах примыканий к стенам; отслоения защитного слоя бетона и оголения арматуры; коррозии арматуры в домах с перекрытиями и покрытиями из монолитного железобетона и сборных железобетонных плит. Выявление наличия, характера и величины трещин, смещения плит относительно одна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оголении арматуры, коррозии арматуры в домах с перекрытиями и покрытиями из сборного железобетонного настила. Выявление поверхностных отколов и отслоения защитного слоя бетона в растянутой зоне, </w:t>
            </w:r>
            <w:r>
              <w:lastRenderedPageBreak/>
              <w:t>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покрытий. 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lastRenderedPageBreak/>
              <w:t>1  раза в год</w:t>
            </w:r>
          </w:p>
        </w:tc>
      </w:tr>
      <w:tr w:rsidR="00312344" w:rsidTr="0031234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12344" w:rsidTr="00312344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1.5.1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Проверка наличия повреждений и смещения отдельных элементов кровли (асбоцементных плиток, листов, черепицы и др.), надлежащего напуска, неплотности в местах сопряжений с выступающими над крышей конструкциями, надежности крепления элементов кровель к обрешетке. Проверка состояния кровли в местах примыканий, установки антенн и крепления оттяжек. Проверка санитарного состояния кровли. При выявлении повреждений и нарушений - разработка плана восстановительных работ (при необходимости), принятие мер для проведения восстановительных работ.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2  раза в год</w:t>
            </w:r>
          </w:p>
        </w:tc>
      </w:tr>
      <w:tr w:rsidR="00312344" w:rsidTr="0031234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1.5.2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Смена поврежденных листов асбоцементных кровель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при необходимости/ незамедлительно</w:t>
            </w:r>
          </w:p>
        </w:tc>
      </w:tr>
      <w:tr w:rsidR="00312344" w:rsidTr="0031234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12344" w:rsidTr="0031234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1.6.1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Смена прямых частей поручней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344" w:rsidRDefault="00312344" w:rsidP="00D23199">
            <w:pPr>
              <w:jc w:val="center"/>
            </w:pPr>
            <w:r>
              <w:t>при необходимости/ незамедлительно</w:t>
            </w:r>
          </w:p>
        </w:tc>
      </w:tr>
      <w:tr w:rsidR="00312344" w:rsidTr="0031234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344" w:rsidRDefault="00312344" w:rsidP="00D23199">
            <w:r>
              <w:t> </w:t>
            </w:r>
          </w:p>
        </w:tc>
      </w:tr>
      <w:tr w:rsidR="00312344" w:rsidTr="00312344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1.7.1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1  раза в год</w:t>
            </w:r>
          </w:p>
        </w:tc>
      </w:tr>
      <w:tr w:rsidR="00312344" w:rsidTr="0031234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344" w:rsidRDefault="00312344" w:rsidP="00D23199"/>
        </w:tc>
      </w:tr>
      <w:tr w:rsidR="00312344" w:rsidTr="00312344">
        <w:trPr>
          <w:trHeight w:val="27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1.8.1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Проверка целостности оконных и дверных заполнений, механической прочности и работоспособности фурнитуры элементов оконных и дверных заполнений. Проверка состояния древесины оконных и дверных коробок, переплетов и полотен. Проверка состояния узлов сопряжения переплетов и дверных полотен, плотности притворов оконных переплетов и дверей, заполнения фальцев. Проверка крепления и исправности оконных и дверных приборов.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2  раза в год</w:t>
            </w:r>
          </w:p>
        </w:tc>
      </w:tr>
      <w:tr w:rsidR="00312344" w:rsidTr="0031234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необходимые для надлежащего содержания оборудования и систем инженерно-технического обеспечения, входящего в состав общего имущества в многоквартирном доме</w:t>
            </w:r>
          </w:p>
        </w:tc>
      </w:tr>
      <w:tr w:rsidR="00312344" w:rsidTr="0031234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12344" w:rsidTr="00312344">
        <w:trPr>
          <w:trHeight w:val="2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 и элементов, скрытых от постоянного наблюдения (разводящих трубопроводов и оборудования на чердаках).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2  раза в год</w:t>
            </w:r>
          </w:p>
        </w:tc>
      </w:tr>
      <w:tr w:rsidR="00312344" w:rsidTr="00312344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2.1.2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при необходимости/ незамедлительно</w:t>
            </w:r>
          </w:p>
        </w:tc>
      </w:tr>
      <w:tr w:rsidR="00312344" w:rsidTr="00312344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2.1.3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при необходимости/ незамедлительно</w:t>
            </w:r>
          </w:p>
        </w:tc>
      </w:tr>
      <w:tr w:rsidR="00312344" w:rsidTr="00312344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2.1.4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Контроль состояния и восстановление исправности элементов внутренней канализации, канализационных вытяжек, внутреннего водостока, прочистка канализационного лежака;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при необходимости/ незамедлительно</w:t>
            </w:r>
          </w:p>
        </w:tc>
      </w:tr>
      <w:tr w:rsidR="00312344" w:rsidTr="00312344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2.1.5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Промывка участков водопровода после выполнения ремонтно-строительных работ на водопроводе или для удаления накипно-коррозионных отложений.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при необходимости/ незамедлительно</w:t>
            </w:r>
          </w:p>
        </w:tc>
      </w:tr>
      <w:tr w:rsidR="00312344" w:rsidTr="00312344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12344" w:rsidTr="00312344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2.2.1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Испытание на прочность и плотность (гидравлические испытания) узлов ввода и системы отопления, промывка и регулировка систем отопления;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1  раза в год                                                при необходимости/ незамедлительно</w:t>
            </w:r>
          </w:p>
        </w:tc>
      </w:tr>
      <w:tr w:rsidR="00312344" w:rsidTr="00312344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2.2.2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1 раза в год                                                при необходимости/ незамедлительно</w:t>
            </w:r>
          </w:p>
        </w:tc>
      </w:tr>
      <w:tr w:rsidR="00312344" w:rsidTr="00312344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344" w:rsidRDefault="00312344" w:rsidP="00D23199">
            <w:pPr>
              <w:jc w:val="center"/>
            </w:pPr>
            <w:r>
              <w:t>2.2.3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Промывка централизованной системы теплоснабжения для удаления накипно - коррозионных отложений.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1  раза в год                                                при необходимости/ незамедлительно</w:t>
            </w:r>
          </w:p>
        </w:tc>
      </w:tr>
      <w:tr w:rsidR="00312344" w:rsidTr="0031234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Работы, выполняемые в целях надлежащего содержания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12344" w:rsidTr="00312344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jc w:val="center"/>
            </w:pPr>
            <w:r>
              <w:t>2.5.1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1  раза в год                                                при необходимости/ незамедлительно</w:t>
            </w:r>
          </w:p>
        </w:tc>
      </w:tr>
      <w:tr w:rsidR="00312344" w:rsidTr="00312344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jc w:val="center"/>
            </w:pPr>
            <w:r>
              <w:t>2.5.2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Осмотр и проверка состояния линий электрических сетей и арматуры, групповых распределительных и предохранительных щитов и переходных коробок, силовых установок.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4  раза в год                                                при необходимости/ незамедлительно</w:t>
            </w:r>
          </w:p>
        </w:tc>
      </w:tr>
      <w:tr w:rsidR="00312344" w:rsidTr="00312344">
        <w:trPr>
          <w:trHeight w:val="1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pPr>
              <w:jc w:val="center"/>
            </w:pPr>
            <w:r>
              <w:lastRenderedPageBreak/>
              <w:t>2.5.3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344" w:rsidRDefault="00312344" w:rsidP="00D23199">
            <w: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1  раза в год                                                при необходимости/ незамедлительно</w:t>
            </w:r>
          </w:p>
        </w:tc>
      </w:tr>
      <w:tr w:rsidR="00312344" w:rsidTr="0031234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312344" w:rsidTr="0031234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12344" w:rsidTr="00312344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Подметание лестничных площадок и маршей с предварительным их увлажнением.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16 раз в год</w:t>
            </w:r>
          </w:p>
        </w:tc>
      </w:tr>
      <w:tr w:rsidR="00312344" w:rsidTr="00312344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Мытье лестничных площадок и маршей с периодической сменой воды или моющего раствора.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18 раз в год</w:t>
            </w:r>
          </w:p>
        </w:tc>
      </w:tr>
      <w:tr w:rsidR="00312344" w:rsidTr="0031234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Влажная протирка подоконников с периодической сменой воды или моющего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2 раза в год</w:t>
            </w:r>
          </w:p>
        </w:tc>
      </w:tr>
      <w:tr w:rsidR="00312344" w:rsidTr="00312344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Влажная протирка дверей с периодической сменой воды или моющего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2 раза в год</w:t>
            </w:r>
          </w:p>
        </w:tc>
      </w:tr>
      <w:tr w:rsidR="00312344" w:rsidTr="0031234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3.1.5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Влажная протирка оконных рам и переплетов с периодической сменой воды или моющего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2 раза в год</w:t>
            </w:r>
          </w:p>
        </w:tc>
      </w:tr>
      <w:tr w:rsidR="00312344" w:rsidTr="00312344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3.1.7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Влажная протирка шкафов для электросчетчиков слаботочных устройств с периодической сменой воды или моющего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2 раза в год</w:t>
            </w:r>
          </w:p>
        </w:tc>
      </w:tr>
      <w:tr w:rsidR="00312344" w:rsidTr="00312344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3.1.8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Влажная протирка перил лестниц с периодической сменой воды или моющего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2 раза в год</w:t>
            </w:r>
          </w:p>
        </w:tc>
      </w:tr>
      <w:tr w:rsidR="00312344" w:rsidTr="003123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 по содержанию земельного участка, на котором расположен многоквартирный дом, в холодный период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12344" w:rsidTr="0031234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Сдвижка и подметание снега при отсутствии снегопада на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15 раз в год</w:t>
            </w:r>
          </w:p>
        </w:tc>
      </w:tr>
      <w:tr w:rsidR="00312344" w:rsidTr="0031234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3.2.2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Сдвижка и подметание снега при снегопаде на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35 раз в год</w:t>
            </w:r>
          </w:p>
        </w:tc>
      </w:tr>
      <w:tr w:rsidR="00312344" w:rsidTr="0031234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3.2.3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5 раз в год</w:t>
            </w:r>
          </w:p>
        </w:tc>
      </w:tr>
      <w:tr w:rsidR="00312344" w:rsidTr="0031234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3.2.4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Уборка крыльца и площадки перед входом в подъезд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40 раз в год</w:t>
            </w:r>
          </w:p>
        </w:tc>
      </w:tr>
      <w:tr w:rsidR="00312344" w:rsidTr="0031234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12344" w:rsidTr="0031234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20 раза в год</w:t>
            </w:r>
          </w:p>
        </w:tc>
      </w:tr>
      <w:tr w:rsidR="00312344" w:rsidTr="0031234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3.3.2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r>
              <w:t>Уборка крыльца и площадки перед входом в подъезд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jc w:val="center"/>
            </w:pPr>
            <w:r>
              <w:t>20 раза в год</w:t>
            </w:r>
          </w:p>
        </w:tc>
      </w:tr>
      <w:tr w:rsidR="00312344" w:rsidTr="00312344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44" w:rsidRDefault="00312344" w:rsidP="00D2319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344" w:rsidRDefault="00312344" w:rsidP="00D2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Непрерывно в течении года (на протяжении срока действия договора)</w:t>
            </w:r>
          </w:p>
        </w:tc>
      </w:tr>
    </w:tbl>
    <w:p w:rsidR="008B0593" w:rsidRDefault="008B0593" w:rsidP="008B0593">
      <w:pPr>
        <w:ind w:left="-567" w:right="-1" w:firstLine="720"/>
        <w:jc w:val="right"/>
      </w:pPr>
    </w:p>
    <w:p w:rsidR="008B0593" w:rsidRDefault="008B0593" w:rsidP="008B0593">
      <w:pPr>
        <w:ind w:left="-567" w:right="-1" w:firstLine="720"/>
        <w:jc w:val="right"/>
      </w:pPr>
    </w:p>
    <w:sectPr w:rsidR="008B0593" w:rsidSect="003D6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09" w:rsidRDefault="00100E09" w:rsidP="004C6A4C">
      <w:r>
        <w:separator/>
      </w:r>
    </w:p>
  </w:endnote>
  <w:endnote w:type="continuationSeparator" w:id="0">
    <w:p w:rsidR="00100E09" w:rsidRDefault="00100E09" w:rsidP="004C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09" w:rsidRDefault="00100E09" w:rsidP="004C6A4C">
      <w:r>
        <w:separator/>
      </w:r>
    </w:p>
  </w:footnote>
  <w:footnote w:type="continuationSeparator" w:id="0">
    <w:p w:rsidR="00100E09" w:rsidRDefault="00100E09" w:rsidP="004C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BC1"/>
    <w:multiLevelType w:val="hybridMultilevel"/>
    <w:tmpl w:val="5A4E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6093"/>
    <w:multiLevelType w:val="hybridMultilevel"/>
    <w:tmpl w:val="6B74B66E"/>
    <w:lvl w:ilvl="0" w:tplc="95B8365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157F5B76"/>
    <w:multiLevelType w:val="hybridMultilevel"/>
    <w:tmpl w:val="54943AEC"/>
    <w:lvl w:ilvl="0" w:tplc="55503242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29D75B94"/>
    <w:multiLevelType w:val="hybridMultilevel"/>
    <w:tmpl w:val="91F6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A1BE2"/>
    <w:multiLevelType w:val="hybridMultilevel"/>
    <w:tmpl w:val="67C45D44"/>
    <w:lvl w:ilvl="0" w:tplc="BCEE6EBA">
      <w:numFmt w:val="bullet"/>
      <w:lvlText w:val=""/>
      <w:lvlJc w:val="left"/>
      <w:pPr>
        <w:ind w:left="5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6DCE4994"/>
    <w:multiLevelType w:val="hybridMultilevel"/>
    <w:tmpl w:val="3B7087D6"/>
    <w:lvl w:ilvl="0" w:tplc="61185F24">
      <w:start w:val="2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732479BE"/>
    <w:multiLevelType w:val="hybridMultilevel"/>
    <w:tmpl w:val="D098FD54"/>
    <w:lvl w:ilvl="0" w:tplc="50CAC04C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30"/>
    <w:rsid w:val="00001D68"/>
    <w:rsid w:val="0000284B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3248"/>
    <w:rsid w:val="000638A7"/>
    <w:rsid w:val="0007084D"/>
    <w:rsid w:val="0007254C"/>
    <w:rsid w:val="0007323A"/>
    <w:rsid w:val="00073833"/>
    <w:rsid w:val="00073991"/>
    <w:rsid w:val="00073F0E"/>
    <w:rsid w:val="00074007"/>
    <w:rsid w:val="00077BEB"/>
    <w:rsid w:val="0008039F"/>
    <w:rsid w:val="0008082C"/>
    <w:rsid w:val="000823A6"/>
    <w:rsid w:val="00082D38"/>
    <w:rsid w:val="00082E1B"/>
    <w:rsid w:val="00082FA9"/>
    <w:rsid w:val="00083712"/>
    <w:rsid w:val="000839BF"/>
    <w:rsid w:val="00084AED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08D3"/>
    <w:rsid w:val="000A242A"/>
    <w:rsid w:val="000A2643"/>
    <w:rsid w:val="000A3BCC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A0F"/>
    <w:rsid w:val="000C4E3C"/>
    <w:rsid w:val="000D022B"/>
    <w:rsid w:val="000D164D"/>
    <w:rsid w:val="000D1C2E"/>
    <w:rsid w:val="000D28D4"/>
    <w:rsid w:val="000D2C6B"/>
    <w:rsid w:val="000D3174"/>
    <w:rsid w:val="000D36DE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510B"/>
    <w:rsid w:val="000F636A"/>
    <w:rsid w:val="000F68FD"/>
    <w:rsid w:val="000F6F53"/>
    <w:rsid w:val="000F7C47"/>
    <w:rsid w:val="00100E09"/>
    <w:rsid w:val="00101011"/>
    <w:rsid w:val="00101571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1CA"/>
    <w:rsid w:val="00125AE8"/>
    <w:rsid w:val="00130729"/>
    <w:rsid w:val="00131483"/>
    <w:rsid w:val="0013273A"/>
    <w:rsid w:val="00134337"/>
    <w:rsid w:val="001358DF"/>
    <w:rsid w:val="001363F6"/>
    <w:rsid w:val="001368C5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675A4"/>
    <w:rsid w:val="00171398"/>
    <w:rsid w:val="001728B2"/>
    <w:rsid w:val="0017350B"/>
    <w:rsid w:val="00173596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A38"/>
    <w:rsid w:val="001C1C45"/>
    <w:rsid w:val="001C2EFD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23A"/>
    <w:rsid w:val="001F6671"/>
    <w:rsid w:val="001F7354"/>
    <w:rsid w:val="001F771A"/>
    <w:rsid w:val="00200553"/>
    <w:rsid w:val="00200AF5"/>
    <w:rsid w:val="00201A65"/>
    <w:rsid w:val="00201DD5"/>
    <w:rsid w:val="00205A5D"/>
    <w:rsid w:val="00206397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1217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B54"/>
    <w:rsid w:val="00262DC4"/>
    <w:rsid w:val="00262DF1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3131"/>
    <w:rsid w:val="00293DB5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1F8"/>
    <w:rsid w:val="002C4D2C"/>
    <w:rsid w:val="002C5693"/>
    <w:rsid w:val="002C5BDD"/>
    <w:rsid w:val="002C5D38"/>
    <w:rsid w:val="002C6F19"/>
    <w:rsid w:val="002C7697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2344"/>
    <w:rsid w:val="003131BC"/>
    <w:rsid w:val="0031380F"/>
    <w:rsid w:val="00313A2A"/>
    <w:rsid w:val="00316103"/>
    <w:rsid w:val="003166A2"/>
    <w:rsid w:val="00323AB9"/>
    <w:rsid w:val="00323C18"/>
    <w:rsid w:val="00323DBB"/>
    <w:rsid w:val="00324569"/>
    <w:rsid w:val="003261C7"/>
    <w:rsid w:val="003271B5"/>
    <w:rsid w:val="00327308"/>
    <w:rsid w:val="00327970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653A"/>
    <w:rsid w:val="003D77A3"/>
    <w:rsid w:val="003E0A9F"/>
    <w:rsid w:val="003E1931"/>
    <w:rsid w:val="003E2914"/>
    <w:rsid w:val="003E2FD1"/>
    <w:rsid w:val="003E529A"/>
    <w:rsid w:val="003E59C8"/>
    <w:rsid w:val="003F053A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8DD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5167"/>
    <w:rsid w:val="0045660C"/>
    <w:rsid w:val="004566A7"/>
    <w:rsid w:val="00456B39"/>
    <w:rsid w:val="00460A98"/>
    <w:rsid w:val="00462AAC"/>
    <w:rsid w:val="004630C3"/>
    <w:rsid w:val="00465525"/>
    <w:rsid w:val="0046584D"/>
    <w:rsid w:val="0046759A"/>
    <w:rsid w:val="00471263"/>
    <w:rsid w:val="004715AA"/>
    <w:rsid w:val="00472344"/>
    <w:rsid w:val="00473387"/>
    <w:rsid w:val="00473E02"/>
    <w:rsid w:val="00475A85"/>
    <w:rsid w:val="00477299"/>
    <w:rsid w:val="004807DD"/>
    <w:rsid w:val="004850D2"/>
    <w:rsid w:val="0048799F"/>
    <w:rsid w:val="004903CD"/>
    <w:rsid w:val="0049055D"/>
    <w:rsid w:val="00491829"/>
    <w:rsid w:val="0049209E"/>
    <w:rsid w:val="004921FA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4288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C0EE2"/>
    <w:rsid w:val="004C0FE0"/>
    <w:rsid w:val="004C2C08"/>
    <w:rsid w:val="004C4BCA"/>
    <w:rsid w:val="004C4C3D"/>
    <w:rsid w:val="004C5AF0"/>
    <w:rsid w:val="004C6A4C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D7ED3"/>
    <w:rsid w:val="004E02DA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21A1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04B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A6BCA"/>
    <w:rsid w:val="005B0077"/>
    <w:rsid w:val="005B1888"/>
    <w:rsid w:val="005B2D1D"/>
    <w:rsid w:val="005B36E5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5162"/>
    <w:rsid w:val="005D6704"/>
    <w:rsid w:val="005D6AF0"/>
    <w:rsid w:val="005E1AAF"/>
    <w:rsid w:val="005E29CA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177D"/>
    <w:rsid w:val="0060293F"/>
    <w:rsid w:val="00603230"/>
    <w:rsid w:val="006034CB"/>
    <w:rsid w:val="00604AFE"/>
    <w:rsid w:val="006078B8"/>
    <w:rsid w:val="00610BE5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7600"/>
    <w:rsid w:val="00637A4C"/>
    <w:rsid w:val="00640F8C"/>
    <w:rsid w:val="00641BA9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3599"/>
    <w:rsid w:val="006A4CCA"/>
    <w:rsid w:val="006A5466"/>
    <w:rsid w:val="006A77B5"/>
    <w:rsid w:val="006A7FDC"/>
    <w:rsid w:val="006B1103"/>
    <w:rsid w:val="006B2A3B"/>
    <w:rsid w:val="006B59C3"/>
    <w:rsid w:val="006B5C81"/>
    <w:rsid w:val="006B6326"/>
    <w:rsid w:val="006B6A38"/>
    <w:rsid w:val="006B6AF9"/>
    <w:rsid w:val="006B70D8"/>
    <w:rsid w:val="006B7FA9"/>
    <w:rsid w:val="006C11A7"/>
    <w:rsid w:val="006C1F67"/>
    <w:rsid w:val="006C35C8"/>
    <w:rsid w:val="006C6468"/>
    <w:rsid w:val="006C6AE6"/>
    <w:rsid w:val="006C76AF"/>
    <w:rsid w:val="006D40D6"/>
    <w:rsid w:val="006E006B"/>
    <w:rsid w:val="006E2272"/>
    <w:rsid w:val="006E31A8"/>
    <w:rsid w:val="006E36C9"/>
    <w:rsid w:val="006E3930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468"/>
    <w:rsid w:val="0070268E"/>
    <w:rsid w:val="00702F75"/>
    <w:rsid w:val="007031D5"/>
    <w:rsid w:val="00703EFE"/>
    <w:rsid w:val="00704163"/>
    <w:rsid w:val="0070656E"/>
    <w:rsid w:val="0070760C"/>
    <w:rsid w:val="00707E84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2912"/>
    <w:rsid w:val="007A309E"/>
    <w:rsid w:val="007A3AD7"/>
    <w:rsid w:val="007A3F1B"/>
    <w:rsid w:val="007A5D05"/>
    <w:rsid w:val="007A6276"/>
    <w:rsid w:val="007B21CC"/>
    <w:rsid w:val="007B245A"/>
    <w:rsid w:val="007B2629"/>
    <w:rsid w:val="007B2896"/>
    <w:rsid w:val="007B3099"/>
    <w:rsid w:val="007B376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1A56"/>
    <w:rsid w:val="00812C18"/>
    <w:rsid w:val="0081464C"/>
    <w:rsid w:val="00814E33"/>
    <w:rsid w:val="008152FD"/>
    <w:rsid w:val="008159A8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9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3210"/>
    <w:rsid w:val="008F3EE4"/>
    <w:rsid w:val="008F4FCC"/>
    <w:rsid w:val="008F6BA5"/>
    <w:rsid w:val="008F7864"/>
    <w:rsid w:val="00900BD9"/>
    <w:rsid w:val="00900D5D"/>
    <w:rsid w:val="0090249A"/>
    <w:rsid w:val="009024F4"/>
    <w:rsid w:val="00903165"/>
    <w:rsid w:val="0090325B"/>
    <w:rsid w:val="00903BCC"/>
    <w:rsid w:val="00904C74"/>
    <w:rsid w:val="009058E7"/>
    <w:rsid w:val="00910B44"/>
    <w:rsid w:val="00911112"/>
    <w:rsid w:val="00911361"/>
    <w:rsid w:val="00913528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4CB4"/>
    <w:rsid w:val="00935714"/>
    <w:rsid w:val="00935FAA"/>
    <w:rsid w:val="009362A9"/>
    <w:rsid w:val="00936829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0CE"/>
    <w:rsid w:val="00955282"/>
    <w:rsid w:val="00955D47"/>
    <w:rsid w:val="009562B5"/>
    <w:rsid w:val="0095785F"/>
    <w:rsid w:val="00960591"/>
    <w:rsid w:val="0096387A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3C5F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2A60"/>
    <w:rsid w:val="00A339BC"/>
    <w:rsid w:val="00A33C27"/>
    <w:rsid w:val="00A41EBA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7BB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A66DC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E36"/>
    <w:rsid w:val="00AC5869"/>
    <w:rsid w:val="00AC5A33"/>
    <w:rsid w:val="00AC6D1B"/>
    <w:rsid w:val="00AD3609"/>
    <w:rsid w:val="00AD36B2"/>
    <w:rsid w:val="00AD492B"/>
    <w:rsid w:val="00AD4C57"/>
    <w:rsid w:val="00AD51BD"/>
    <w:rsid w:val="00AD5485"/>
    <w:rsid w:val="00AD79E4"/>
    <w:rsid w:val="00AE23C2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57E4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31B0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5C92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175D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721F"/>
    <w:rsid w:val="00C079DC"/>
    <w:rsid w:val="00C10C0C"/>
    <w:rsid w:val="00C12AAA"/>
    <w:rsid w:val="00C136FA"/>
    <w:rsid w:val="00C143A6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65B6"/>
    <w:rsid w:val="00C80AC7"/>
    <w:rsid w:val="00C82107"/>
    <w:rsid w:val="00C833E4"/>
    <w:rsid w:val="00C847BF"/>
    <w:rsid w:val="00C84CF6"/>
    <w:rsid w:val="00C855AA"/>
    <w:rsid w:val="00C85B19"/>
    <w:rsid w:val="00C86A80"/>
    <w:rsid w:val="00C86F39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18D3"/>
    <w:rsid w:val="00CD501D"/>
    <w:rsid w:val="00CD5D81"/>
    <w:rsid w:val="00CD7F0B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E6C"/>
    <w:rsid w:val="00CF7142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2412"/>
    <w:rsid w:val="00DD2E40"/>
    <w:rsid w:val="00DD3419"/>
    <w:rsid w:val="00DD350D"/>
    <w:rsid w:val="00DD43F0"/>
    <w:rsid w:val="00DD488D"/>
    <w:rsid w:val="00DD56FD"/>
    <w:rsid w:val="00DD7413"/>
    <w:rsid w:val="00DE0D1B"/>
    <w:rsid w:val="00DE15FF"/>
    <w:rsid w:val="00DE3796"/>
    <w:rsid w:val="00DE382E"/>
    <w:rsid w:val="00DE48AB"/>
    <w:rsid w:val="00DF1353"/>
    <w:rsid w:val="00DF1558"/>
    <w:rsid w:val="00DF332C"/>
    <w:rsid w:val="00DF3AF3"/>
    <w:rsid w:val="00DF53C2"/>
    <w:rsid w:val="00DF6E5A"/>
    <w:rsid w:val="00E0004A"/>
    <w:rsid w:val="00E00F39"/>
    <w:rsid w:val="00E01E9D"/>
    <w:rsid w:val="00E03400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7B6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3CE3"/>
    <w:rsid w:val="00E40078"/>
    <w:rsid w:val="00E4069D"/>
    <w:rsid w:val="00E40EAA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CE4"/>
    <w:rsid w:val="00E74E65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A0128"/>
    <w:rsid w:val="00EA09D7"/>
    <w:rsid w:val="00EA324D"/>
    <w:rsid w:val="00EA3A7F"/>
    <w:rsid w:val="00EA5C7A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C6A7A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2D70"/>
    <w:rsid w:val="00EE3CFE"/>
    <w:rsid w:val="00EE4F82"/>
    <w:rsid w:val="00EE507C"/>
    <w:rsid w:val="00EE5F6A"/>
    <w:rsid w:val="00EE720C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52EF"/>
    <w:rsid w:val="00F102E8"/>
    <w:rsid w:val="00F11607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3DC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635B"/>
    <w:rsid w:val="00FA6DD6"/>
    <w:rsid w:val="00FA7D4B"/>
    <w:rsid w:val="00FB0D33"/>
    <w:rsid w:val="00FB35D7"/>
    <w:rsid w:val="00FB58AC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80C"/>
    <w:rsid w:val="00FF55F8"/>
    <w:rsid w:val="00FF59F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99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E59C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07E8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7E8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B57E4A"/>
    <w:rPr>
      <w:color w:val="800080"/>
      <w:u w:val="single"/>
    </w:rPr>
  </w:style>
  <w:style w:type="paragraph" w:customStyle="1" w:styleId="xl66">
    <w:name w:val="xl66"/>
    <w:basedOn w:val="a"/>
    <w:rsid w:val="00B57E4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57E4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57E4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B57E4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B57E4A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8">
    <w:name w:val="xl11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3">
    <w:name w:val="xl12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B57E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57E4A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B57E4A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B57E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B57E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B57E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B57E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B57E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B57E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57E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3">
    <w:name w:val="xl153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4">
    <w:name w:val="xl15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5">
    <w:name w:val="xl15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B57E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4C6A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C6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C6A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C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15pt">
    <w:name w:val="Body text + 11;5 pt"/>
    <w:basedOn w:val="a0"/>
    <w:rsid w:val="00DD7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99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E59C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07E8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7E8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B57E4A"/>
    <w:rPr>
      <w:color w:val="800080"/>
      <w:u w:val="single"/>
    </w:rPr>
  </w:style>
  <w:style w:type="paragraph" w:customStyle="1" w:styleId="xl66">
    <w:name w:val="xl66"/>
    <w:basedOn w:val="a"/>
    <w:rsid w:val="00B57E4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57E4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57E4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B57E4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B57E4A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8">
    <w:name w:val="xl11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3">
    <w:name w:val="xl12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B57E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57E4A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B57E4A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B57E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B57E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B57E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B57E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B57E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B57E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57E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3">
    <w:name w:val="xl153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4">
    <w:name w:val="xl15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5">
    <w:name w:val="xl15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B57E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4C6A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C6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C6A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C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15pt">
    <w:name w:val="Body text + 11;5 pt"/>
    <w:basedOn w:val="a0"/>
    <w:rsid w:val="00DD7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zam2</cp:lastModifiedBy>
  <cp:revision>2</cp:revision>
  <cp:lastPrinted>2024-05-21T12:40:00Z</cp:lastPrinted>
  <dcterms:created xsi:type="dcterms:W3CDTF">2024-06-04T12:27:00Z</dcterms:created>
  <dcterms:modified xsi:type="dcterms:W3CDTF">2024-06-04T12:27:00Z</dcterms:modified>
</cp:coreProperties>
</file>