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83" w:rsidRPr="00F03F5A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3F5A"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C77A83" w:rsidRPr="00F03F5A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F03F5A">
        <w:rPr>
          <w:rFonts w:ascii="Times New Roman" w:hAnsi="Times New Roman" w:cs="Times New Roman"/>
          <w:bCs w:val="0"/>
          <w:sz w:val="28"/>
          <w:szCs w:val="28"/>
        </w:rPr>
        <w:t>Пинежский</w:t>
      </w:r>
      <w:proofErr w:type="spellEnd"/>
      <w:r w:rsidRPr="00F03F5A">
        <w:rPr>
          <w:rFonts w:ascii="Times New Roman" w:hAnsi="Times New Roman" w:cs="Times New Roman"/>
          <w:bCs w:val="0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bCs w:val="0"/>
          <w:sz w:val="28"/>
          <w:szCs w:val="28"/>
        </w:rPr>
        <w:t>округ</w:t>
      </w:r>
    </w:p>
    <w:p w:rsidR="00C77A83" w:rsidRPr="00981C4C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округа</w:t>
      </w: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Архангельской области (первого созыва) </w:t>
      </w:r>
    </w:p>
    <w:p w:rsidR="00C77A83" w:rsidRPr="004A5684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(очередное третье заседание)</w:t>
      </w: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C77A83" w:rsidRPr="004A5684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A5684">
        <w:rPr>
          <w:rFonts w:ascii="Times New Roman" w:hAnsi="Times New Roman" w:cs="Times New Roman"/>
          <w:sz w:val="28"/>
          <w:szCs w:val="28"/>
        </w:rPr>
        <w:t>Р Е Ш Е Н И Е</w:t>
      </w: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от 20 декабря 2023 года № 52</w:t>
      </w: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C77A83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C77A83" w:rsidRPr="004A5684" w:rsidRDefault="00C77A83" w:rsidP="00C77A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56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Карпогоры </w:t>
      </w:r>
    </w:p>
    <w:p w:rsidR="00C77A83" w:rsidRDefault="00C77A83" w:rsidP="00C77A83">
      <w:pPr>
        <w:rPr>
          <w:sz w:val="22"/>
          <w:szCs w:val="22"/>
        </w:rPr>
      </w:pPr>
    </w:p>
    <w:p w:rsidR="00C77A83" w:rsidRPr="00632CFC" w:rsidRDefault="00C77A83" w:rsidP="00C77A83">
      <w:pPr>
        <w:rPr>
          <w:sz w:val="22"/>
          <w:szCs w:val="22"/>
        </w:rPr>
      </w:pPr>
    </w:p>
    <w:p w:rsidR="00C77A83" w:rsidRDefault="00C77A83" w:rsidP="00C77A83">
      <w:pPr>
        <w:pStyle w:val="a3"/>
        <w:jc w:val="center"/>
        <w:rPr>
          <w:b/>
          <w:bCs/>
        </w:rPr>
      </w:pPr>
      <w:r w:rsidRPr="00FC33C7">
        <w:rPr>
          <w:b/>
        </w:rPr>
        <w:t xml:space="preserve">Об утверждении </w:t>
      </w:r>
      <w:r w:rsidRPr="00FC33C7">
        <w:rPr>
          <w:b/>
          <w:bCs/>
        </w:rPr>
        <w:t xml:space="preserve">Положения о муниципальном </w:t>
      </w:r>
      <w:r>
        <w:rPr>
          <w:b/>
          <w:bCs/>
        </w:rPr>
        <w:t>жилищном</w:t>
      </w:r>
      <w:r w:rsidRPr="00FC33C7">
        <w:rPr>
          <w:b/>
          <w:bCs/>
        </w:rPr>
        <w:t xml:space="preserve"> контроле </w:t>
      </w:r>
    </w:p>
    <w:p w:rsidR="00C77A83" w:rsidRDefault="00C77A83" w:rsidP="00C77A83">
      <w:pPr>
        <w:pStyle w:val="a3"/>
        <w:jc w:val="center"/>
        <w:rPr>
          <w:b/>
        </w:rPr>
      </w:pPr>
      <w:r w:rsidRPr="00FC33C7">
        <w:rPr>
          <w:b/>
          <w:bCs/>
        </w:rPr>
        <w:t xml:space="preserve">на территории </w:t>
      </w:r>
      <w:proofErr w:type="spellStart"/>
      <w:r w:rsidRPr="00FC33C7">
        <w:rPr>
          <w:b/>
        </w:rPr>
        <w:t>Пинежск</w:t>
      </w:r>
      <w:r>
        <w:rPr>
          <w:b/>
        </w:rPr>
        <w:t>ого</w:t>
      </w:r>
      <w:proofErr w:type="spellEnd"/>
      <w:r>
        <w:rPr>
          <w:b/>
        </w:rPr>
        <w:t xml:space="preserve"> муниципального</w:t>
      </w:r>
      <w:r w:rsidRPr="00FC33C7">
        <w:rPr>
          <w:b/>
        </w:rPr>
        <w:t xml:space="preserve"> </w:t>
      </w:r>
      <w:r>
        <w:rPr>
          <w:b/>
        </w:rPr>
        <w:t>округа</w:t>
      </w:r>
      <w:r w:rsidRPr="00FC33C7">
        <w:rPr>
          <w:b/>
        </w:rPr>
        <w:t xml:space="preserve"> </w:t>
      </w:r>
    </w:p>
    <w:p w:rsidR="00C77A83" w:rsidRPr="00FC33C7" w:rsidRDefault="00C77A83" w:rsidP="00C77A83">
      <w:pPr>
        <w:pStyle w:val="a3"/>
        <w:jc w:val="center"/>
        <w:rPr>
          <w:b/>
        </w:rPr>
      </w:pPr>
      <w:r w:rsidRPr="00FC33C7">
        <w:rPr>
          <w:b/>
        </w:rPr>
        <w:t xml:space="preserve">Архангельской области </w:t>
      </w:r>
    </w:p>
    <w:p w:rsidR="00C77A83" w:rsidRDefault="00C77A83" w:rsidP="00C77A8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A83" w:rsidRPr="00981C4C" w:rsidRDefault="00C77A83" w:rsidP="00C77A8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A83" w:rsidRPr="00774CD7" w:rsidRDefault="00C77A83" w:rsidP="00C77A8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C33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Жилищным кодексом Российской Федерации, </w:t>
      </w:r>
      <w:r w:rsidRPr="00FC33C7">
        <w:rPr>
          <w:rFonts w:ascii="Times New Roman" w:hAnsi="Times New Roman" w:cs="Times New Roman"/>
          <w:b w:val="0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31 июля 2020 года № 248-ФЗ «</w:t>
      </w:r>
      <w:r w:rsidRPr="00FC33C7">
        <w:rPr>
          <w:rFonts w:ascii="Times New Roman" w:hAnsi="Times New Roman" w:cs="Times New Roman"/>
          <w:b w:val="0"/>
          <w:sz w:val="28"/>
          <w:szCs w:val="28"/>
        </w:rPr>
        <w:t>О государственном контроле (надзоре) и муниципальном контроле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Федерации», </w:t>
      </w:r>
      <w:r w:rsidRPr="008A1588">
        <w:rPr>
          <w:rFonts w:ascii="Times New Roman" w:hAnsi="Times New Roman" w:cs="Times New Roman"/>
          <w:b w:val="0"/>
          <w:sz w:val="28"/>
          <w:szCs w:val="28"/>
        </w:rPr>
        <w:t>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C33C7">
        <w:rPr>
          <w:rFonts w:ascii="Times New Roman" w:hAnsi="Times New Roman" w:cs="Times New Roman"/>
          <w:b w:val="0"/>
          <w:sz w:val="28"/>
          <w:szCs w:val="28"/>
        </w:rPr>
        <w:t>,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8A1588">
        <w:rPr>
          <w:rFonts w:ascii="Times New Roman" w:hAnsi="Times New Roman" w:cs="Times New Roman"/>
          <w:b w:val="0"/>
          <w:sz w:val="28"/>
          <w:szCs w:val="28"/>
        </w:rPr>
        <w:t xml:space="preserve"> законом от 06 октября 2003 года № 131-ФЗ «Об общих</w:t>
      </w:r>
      <w:r w:rsidRPr="00FC33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принципах организации местного самоуправления в Российской Федерации», Собрание депутатов </w:t>
      </w:r>
      <w:proofErr w:type="spellStart"/>
      <w:r w:rsidRPr="00FC33C7">
        <w:rPr>
          <w:rFonts w:ascii="Times New Roman" w:hAnsi="Times New Roman" w:cs="Times New Roman"/>
          <w:b w:val="0"/>
          <w:bCs w:val="0"/>
          <w:sz w:val="28"/>
          <w:szCs w:val="28"/>
        </w:rPr>
        <w:t>Пинежск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Pr="00FC33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C33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774CD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774CD7">
        <w:rPr>
          <w:rFonts w:ascii="Times New Roman" w:hAnsi="Times New Roman" w:cs="Times New Roman"/>
          <w:b w:val="0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первого</w:t>
      </w:r>
      <w:r w:rsidRPr="00F03F5A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CD7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C77A83" w:rsidRDefault="00C77A83" w:rsidP="00C77A83">
      <w:pPr>
        <w:pStyle w:val="a3"/>
        <w:numPr>
          <w:ilvl w:val="0"/>
          <w:numId w:val="2"/>
        </w:numPr>
        <w:tabs>
          <w:tab w:val="clear" w:pos="374"/>
        </w:tabs>
        <w:ind w:left="0" w:firstLine="742"/>
        <w:rPr>
          <w:bCs/>
        </w:rPr>
      </w:pPr>
      <w:r w:rsidRPr="00FC33C7">
        <w:rPr>
          <w:bCs/>
        </w:rPr>
        <w:t xml:space="preserve">Утвердить Положение о муниципальном </w:t>
      </w:r>
      <w:r>
        <w:rPr>
          <w:bCs/>
        </w:rPr>
        <w:t>жилищном</w:t>
      </w:r>
      <w:r w:rsidRPr="00FC33C7">
        <w:rPr>
          <w:bCs/>
        </w:rPr>
        <w:t xml:space="preserve"> контроле на территории </w:t>
      </w:r>
      <w:proofErr w:type="spellStart"/>
      <w:r w:rsidRPr="00345221">
        <w:rPr>
          <w:bCs/>
        </w:rPr>
        <w:t>Пинежского</w:t>
      </w:r>
      <w:proofErr w:type="spellEnd"/>
      <w:r w:rsidRPr="00345221">
        <w:rPr>
          <w:bCs/>
        </w:rPr>
        <w:t xml:space="preserve"> муниципального округа Архангельской</w:t>
      </w:r>
      <w:r w:rsidRPr="00FC33C7">
        <w:t xml:space="preserve"> области </w:t>
      </w:r>
      <w:r w:rsidRPr="00FC33C7">
        <w:rPr>
          <w:bCs/>
        </w:rPr>
        <w:t xml:space="preserve">(прилагается). </w:t>
      </w:r>
    </w:p>
    <w:p w:rsidR="00C77A83" w:rsidRDefault="00C77A83" w:rsidP="00C77A83">
      <w:pPr>
        <w:pStyle w:val="ConsTitle"/>
        <w:widowControl/>
        <w:numPr>
          <w:ilvl w:val="0"/>
          <w:numId w:val="2"/>
        </w:numPr>
        <w:ind w:left="0" w:right="0" w:firstLine="7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решения Собрания депутатов муниципального образования «</w:t>
      </w:r>
      <w:proofErr w:type="spellStart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77A83" w:rsidRDefault="00C77A83" w:rsidP="00C77A8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</w:t>
      </w:r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>от 12.11.2021 №19 «Об утверждении Положения о муниципальном жилищном контроле на территории муниципального образования «</w:t>
      </w:r>
      <w:proofErr w:type="spellStart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 Архангельской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C77A83" w:rsidRPr="008E118A" w:rsidRDefault="00C77A83" w:rsidP="00C77A8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</w:t>
      </w:r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>от 17.12.2021 №45 «О внесении изменений в решение Собрания депутатов муниципального образования «</w:t>
      </w:r>
      <w:proofErr w:type="spellStart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 «Об утверждении Положения о муниципальном жилищном контроле на территории муниципального образования «</w:t>
      </w:r>
      <w:proofErr w:type="spellStart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 w:rsidRPr="008E11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 Архангельской области». </w:t>
      </w:r>
    </w:p>
    <w:p w:rsidR="00C77A83" w:rsidRPr="0062500E" w:rsidRDefault="00C77A83" w:rsidP="00C77A83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2500E">
        <w:rPr>
          <w:sz w:val="28"/>
          <w:szCs w:val="28"/>
        </w:rPr>
        <w:lastRenderedPageBreak/>
        <w:t xml:space="preserve">Опубликовать настоящее решение в </w:t>
      </w:r>
      <w:r>
        <w:rPr>
          <w:sz w:val="28"/>
          <w:szCs w:val="28"/>
        </w:rPr>
        <w:t>периодическом печатном издании «</w:t>
      </w:r>
      <w:r w:rsidRPr="0062500E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62500E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</w:t>
      </w:r>
      <w:proofErr w:type="spellStart"/>
      <w:r w:rsidRPr="0062500E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proofErr w:type="spellEnd"/>
      <w:r w:rsidRPr="0062500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2500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62500E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62500E">
        <w:rPr>
          <w:sz w:val="28"/>
          <w:szCs w:val="28"/>
        </w:rPr>
        <w:t>Пинежского</w:t>
      </w:r>
      <w:proofErr w:type="spellEnd"/>
      <w:r w:rsidRPr="0062500E">
        <w:rPr>
          <w:sz w:val="28"/>
          <w:szCs w:val="28"/>
        </w:rPr>
        <w:t xml:space="preserve"> муниципального района Архангельской области в информационно-телекоммуникационной сети «Интернет».</w:t>
      </w:r>
    </w:p>
    <w:p w:rsidR="00C77A83" w:rsidRPr="00292FB4" w:rsidRDefault="00C77A83" w:rsidP="00C77A83">
      <w:pPr>
        <w:pStyle w:val="ConsTitle"/>
        <w:widowControl/>
        <w:numPr>
          <w:ilvl w:val="0"/>
          <w:numId w:val="2"/>
        </w:numPr>
        <w:ind w:left="0" w:right="0" w:firstLine="7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2FB4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 01 января 2024 года.</w:t>
      </w:r>
    </w:p>
    <w:p w:rsidR="00C77A83" w:rsidRDefault="00C77A83" w:rsidP="00C77A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A83" w:rsidRPr="00F37BE7" w:rsidRDefault="00C77A83" w:rsidP="00C77A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A83" w:rsidRDefault="00C77A83" w:rsidP="00C77A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обрания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</w:t>
      </w:r>
    </w:p>
    <w:p w:rsidR="00C77A83" w:rsidRDefault="00C77A83" w:rsidP="00C77A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округа, </w:t>
      </w:r>
    </w:p>
    <w:p w:rsidR="00C77A83" w:rsidRDefault="00C77A83" w:rsidP="00C77A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временно исполняющий обязанности </w:t>
      </w:r>
    </w:p>
    <w:p w:rsidR="00C77A83" w:rsidRDefault="00C77A83" w:rsidP="00C77A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E57599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E57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57599">
        <w:rPr>
          <w:rFonts w:ascii="Times New Roman" w:hAnsi="Times New Roman" w:cs="Times New Roman"/>
          <w:b w:val="0"/>
          <w:bCs w:val="0"/>
          <w:sz w:val="28"/>
          <w:szCs w:val="28"/>
        </w:rPr>
        <w:t>Пинеж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Pr="00E57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2A66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57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Хайдукова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77A83" w:rsidRPr="00E57599" w:rsidRDefault="00C77A83" w:rsidP="00C77A8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A83" w:rsidRDefault="00C77A83" w:rsidP="00C77A83">
      <w:pPr>
        <w:ind w:left="5664"/>
        <w:jc w:val="right"/>
        <w:rPr>
          <w:sz w:val="22"/>
          <w:szCs w:val="22"/>
        </w:rPr>
      </w:pPr>
    </w:p>
    <w:p w:rsidR="00C77A83" w:rsidRDefault="00C77A83" w:rsidP="00C77A83">
      <w:pPr>
        <w:ind w:left="5664"/>
        <w:jc w:val="right"/>
        <w:rPr>
          <w:sz w:val="22"/>
          <w:szCs w:val="22"/>
        </w:rPr>
      </w:pPr>
    </w:p>
    <w:p w:rsidR="00C77A83" w:rsidRDefault="00C77A83" w:rsidP="00C77A83">
      <w:pPr>
        <w:ind w:left="5664"/>
        <w:jc w:val="right"/>
        <w:rPr>
          <w:sz w:val="22"/>
          <w:szCs w:val="22"/>
        </w:rPr>
      </w:pPr>
    </w:p>
    <w:p w:rsidR="00C77A83" w:rsidRDefault="00C77A83" w:rsidP="00C77A83">
      <w:pPr>
        <w:ind w:left="5664"/>
        <w:jc w:val="right"/>
        <w:rPr>
          <w:sz w:val="22"/>
          <w:szCs w:val="22"/>
        </w:rPr>
      </w:pPr>
    </w:p>
    <w:p w:rsidR="00C77A83" w:rsidRDefault="00C77A83" w:rsidP="00C77A83">
      <w:pPr>
        <w:rPr>
          <w:sz w:val="22"/>
          <w:szCs w:val="22"/>
        </w:rPr>
      </w:pPr>
    </w:p>
    <w:p w:rsidR="00C77A83" w:rsidRDefault="00C77A83" w:rsidP="00C77A83">
      <w:pPr>
        <w:ind w:left="5664"/>
        <w:jc w:val="right"/>
        <w:rPr>
          <w:sz w:val="22"/>
          <w:szCs w:val="22"/>
        </w:rPr>
      </w:pPr>
      <w:r w:rsidRPr="00960A03">
        <w:rPr>
          <w:sz w:val="22"/>
          <w:szCs w:val="22"/>
        </w:rPr>
        <w:t>Утверждено</w:t>
      </w:r>
      <w:r>
        <w:rPr>
          <w:sz w:val="22"/>
          <w:szCs w:val="22"/>
        </w:rPr>
        <w:t>.</w:t>
      </w:r>
    </w:p>
    <w:p w:rsidR="00C77A83" w:rsidRPr="00960A03" w:rsidRDefault="00C77A83" w:rsidP="00C77A83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Pr="00960A03">
        <w:rPr>
          <w:sz w:val="22"/>
          <w:szCs w:val="22"/>
        </w:rPr>
        <w:t xml:space="preserve">ешением Собрания </w:t>
      </w:r>
      <w:r w:rsidRPr="00960A03">
        <w:rPr>
          <w:bCs/>
          <w:sz w:val="22"/>
          <w:szCs w:val="22"/>
        </w:rPr>
        <w:t xml:space="preserve">депутатов </w:t>
      </w:r>
      <w:proofErr w:type="spellStart"/>
      <w:r>
        <w:rPr>
          <w:bCs/>
          <w:sz w:val="22"/>
          <w:szCs w:val="22"/>
        </w:rPr>
        <w:t>Пинежского</w:t>
      </w:r>
      <w:proofErr w:type="spellEnd"/>
      <w:r w:rsidRPr="00960A03">
        <w:rPr>
          <w:bCs/>
          <w:sz w:val="22"/>
          <w:szCs w:val="22"/>
        </w:rPr>
        <w:t xml:space="preserve"> муниципальн</w:t>
      </w:r>
      <w:r>
        <w:rPr>
          <w:bCs/>
          <w:sz w:val="22"/>
          <w:szCs w:val="22"/>
        </w:rPr>
        <w:t>ого округа</w:t>
      </w:r>
      <w:r w:rsidRPr="00960A03">
        <w:rPr>
          <w:bCs/>
          <w:sz w:val="22"/>
          <w:szCs w:val="22"/>
        </w:rPr>
        <w:t xml:space="preserve"> </w:t>
      </w:r>
      <w:r w:rsidRPr="00960A03">
        <w:rPr>
          <w:sz w:val="22"/>
          <w:szCs w:val="22"/>
        </w:rPr>
        <w:t xml:space="preserve">Архангельской области  </w:t>
      </w:r>
    </w:p>
    <w:p w:rsidR="00C77A83" w:rsidRPr="00960A03" w:rsidRDefault="00C77A83" w:rsidP="00C77A83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960A03">
        <w:rPr>
          <w:sz w:val="22"/>
          <w:szCs w:val="22"/>
        </w:rPr>
        <w:t>т</w:t>
      </w:r>
      <w:r w:rsidRPr="00981C4C">
        <w:rPr>
          <w:sz w:val="22"/>
          <w:szCs w:val="22"/>
        </w:rPr>
        <w:t xml:space="preserve"> 20 </w:t>
      </w:r>
      <w:r>
        <w:rPr>
          <w:sz w:val="22"/>
          <w:szCs w:val="22"/>
        </w:rPr>
        <w:t>декабря</w:t>
      </w:r>
      <w:r w:rsidRPr="00960A03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60A03">
        <w:rPr>
          <w:sz w:val="22"/>
          <w:szCs w:val="22"/>
        </w:rPr>
        <w:t xml:space="preserve"> г</w:t>
      </w:r>
      <w:r>
        <w:rPr>
          <w:sz w:val="22"/>
          <w:szCs w:val="22"/>
        </w:rPr>
        <w:t>ода</w:t>
      </w:r>
      <w:r w:rsidRPr="00960A03">
        <w:rPr>
          <w:sz w:val="22"/>
          <w:szCs w:val="22"/>
        </w:rPr>
        <w:t xml:space="preserve"> № </w:t>
      </w:r>
      <w:r>
        <w:rPr>
          <w:sz w:val="22"/>
          <w:szCs w:val="22"/>
        </w:rPr>
        <w:t>52</w:t>
      </w:r>
    </w:p>
    <w:p w:rsidR="00C77A83" w:rsidRDefault="00C77A83" w:rsidP="00C77A83">
      <w:pPr>
        <w:jc w:val="center"/>
        <w:rPr>
          <w:b/>
        </w:rPr>
      </w:pPr>
    </w:p>
    <w:p w:rsidR="00C77A83" w:rsidRDefault="00C77A83" w:rsidP="00C77A83">
      <w:pPr>
        <w:jc w:val="center"/>
        <w:rPr>
          <w:b/>
        </w:rPr>
      </w:pPr>
    </w:p>
    <w:p w:rsidR="00C77A83" w:rsidRDefault="00C77A83" w:rsidP="00C77A83">
      <w:pPr>
        <w:jc w:val="center"/>
        <w:rPr>
          <w:b/>
        </w:rPr>
      </w:pPr>
    </w:p>
    <w:p w:rsidR="00C77A83" w:rsidRPr="006B195B" w:rsidRDefault="00C77A83" w:rsidP="00C77A83">
      <w:pPr>
        <w:jc w:val="center"/>
        <w:rPr>
          <w:b/>
          <w:sz w:val="28"/>
          <w:szCs w:val="28"/>
        </w:rPr>
      </w:pPr>
      <w:r w:rsidRPr="006B195B">
        <w:rPr>
          <w:b/>
          <w:sz w:val="28"/>
          <w:szCs w:val="28"/>
        </w:rPr>
        <w:t>ПОЛОЖЕНИЕ</w:t>
      </w:r>
    </w:p>
    <w:p w:rsidR="00C77A83" w:rsidRPr="006B195B" w:rsidRDefault="00C77A83" w:rsidP="00C77A83">
      <w:pPr>
        <w:jc w:val="center"/>
        <w:rPr>
          <w:b/>
          <w:sz w:val="28"/>
          <w:szCs w:val="28"/>
        </w:rPr>
      </w:pPr>
      <w:r w:rsidRPr="006B195B">
        <w:rPr>
          <w:b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FC33C7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FC3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FC33C7">
        <w:rPr>
          <w:b/>
          <w:sz w:val="28"/>
          <w:szCs w:val="28"/>
        </w:rPr>
        <w:t xml:space="preserve"> </w:t>
      </w:r>
      <w:r w:rsidRPr="006B195B">
        <w:rPr>
          <w:b/>
          <w:sz w:val="28"/>
          <w:szCs w:val="28"/>
        </w:rPr>
        <w:t>Архангельской области</w:t>
      </w:r>
    </w:p>
    <w:p w:rsidR="00C77A83" w:rsidRPr="006B195B" w:rsidRDefault="00C77A83" w:rsidP="00C77A83">
      <w:pPr>
        <w:jc w:val="center"/>
        <w:rPr>
          <w:b/>
          <w:sz w:val="28"/>
          <w:szCs w:val="28"/>
        </w:rPr>
      </w:pPr>
    </w:p>
    <w:p w:rsidR="00C77A83" w:rsidRDefault="00C77A83" w:rsidP="00C77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E5594">
        <w:rPr>
          <w:b/>
          <w:sz w:val="28"/>
          <w:szCs w:val="28"/>
          <w:lang w:val="en-US"/>
        </w:rPr>
        <w:t>I</w:t>
      </w:r>
      <w:r w:rsidRPr="00BE5594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C77A83" w:rsidRDefault="00C77A83" w:rsidP="00C77A83">
      <w:pPr>
        <w:jc w:val="center"/>
        <w:rPr>
          <w:b/>
          <w:sz w:val="28"/>
          <w:szCs w:val="28"/>
        </w:rPr>
      </w:pPr>
    </w:p>
    <w:p w:rsidR="00C77A83" w:rsidRPr="00781E82" w:rsidRDefault="00C77A83" w:rsidP="00C77A83">
      <w:pPr>
        <w:rPr>
          <w:b/>
          <w:sz w:val="28"/>
          <w:szCs w:val="28"/>
        </w:rPr>
      </w:pPr>
      <w:r w:rsidRPr="00781E82">
        <w:rPr>
          <w:b/>
          <w:color w:val="000000"/>
          <w:sz w:val="28"/>
          <w:szCs w:val="28"/>
          <w:shd w:val="clear" w:color="auto" w:fill="FFFFFF"/>
        </w:rPr>
        <w:t>Статья 1. Предмет регулирования</w:t>
      </w:r>
    </w:p>
    <w:p w:rsidR="00C77A83" w:rsidRPr="00781E82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C4C">
        <w:rPr>
          <w:rFonts w:ascii="Times New Roman" w:hAnsi="Times New Roman"/>
          <w:sz w:val="28"/>
          <w:szCs w:val="28"/>
        </w:rPr>
        <w:t xml:space="preserve">Настоящее Положение, разработанное в соответствии с Жилищным кодексом Российской Федерации, Федеральным законом от 31 июля 2020 года № 248-ФЗ «О государственном контроле (надзоре) и муниципальном контроле» (далее – Федеральный закон «О государственном контроле (надзоре) и муниципальном контроле в Российской Федерации») и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устанавливает порядок организации и осуществления муниципального жилищного контроля (далее – муниципальный контроль) на территории </w:t>
      </w:r>
      <w:proofErr w:type="spellStart"/>
      <w:r w:rsidRPr="00981C4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981C4C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</w:t>
      </w:r>
    </w:p>
    <w:p w:rsidR="00C77A83" w:rsidRPr="00981C4C" w:rsidRDefault="00C77A83" w:rsidP="00C77A83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C4C">
        <w:rPr>
          <w:rFonts w:ascii="Times New Roman" w:hAnsi="Times New Roman"/>
          <w:sz w:val="28"/>
          <w:szCs w:val="28"/>
        </w:rPr>
        <w:t xml:space="preserve">Муниципальный контроль осуществляется на территориях особых экономических зон, территории Арктической зоны Российской Федерации с </w:t>
      </w:r>
      <w:r w:rsidRPr="00981C4C">
        <w:rPr>
          <w:rFonts w:ascii="Times New Roman" w:hAnsi="Times New Roman"/>
          <w:sz w:val="28"/>
          <w:szCs w:val="28"/>
        </w:rPr>
        <w:lastRenderedPageBreak/>
        <w:t>учетом особенностей организации и осуществления государственного контроля (надзора) и муниципального контроля, установленных федеральными законами, предусматривающими специальное правовое регулирование в отношении этих территорий, и нормативными правовыми актами Правительства Российской Федерации.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3. Предметом муниципального контроля является:</w:t>
      </w:r>
    </w:p>
    <w:p w:rsidR="00C77A83" w:rsidRPr="00981C4C" w:rsidRDefault="00C77A83" w:rsidP="00C77A83">
      <w:pPr>
        <w:widowControl w:val="0"/>
        <w:ind w:firstLine="708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1)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а именно требований, указанных в пунктах 1-12 части 1 статьи 20 Жилищного кодекса российской Федерации в отношении муниципального жилищного фонда;</w:t>
      </w:r>
    </w:p>
    <w:p w:rsidR="00C77A83" w:rsidRPr="00981C4C" w:rsidRDefault="00C77A83" w:rsidP="00C77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C77A83" w:rsidRPr="00981C4C" w:rsidRDefault="00C77A83" w:rsidP="00C77A8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C77A83" w:rsidRPr="00981C4C" w:rsidRDefault="00C77A83" w:rsidP="00C77A83">
      <w:pPr>
        <w:ind w:firstLine="567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  <w:r w:rsidRPr="00981C4C">
        <w:rPr>
          <w:b/>
          <w:sz w:val="28"/>
          <w:szCs w:val="28"/>
        </w:rPr>
        <w:t>Статья 2. Контрольные органы, их полномочия</w:t>
      </w:r>
    </w:p>
    <w:p w:rsidR="00C77A83" w:rsidRPr="00981C4C" w:rsidRDefault="00C77A83" w:rsidP="00C77A83">
      <w:pPr>
        <w:jc w:val="both"/>
        <w:rPr>
          <w:sz w:val="28"/>
          <w:szCs w:val="28"/>
        </w:rPr>
      </w:pPr>
    </w:p>
    <w:p w:rsidR="00C77A83" w:rsidRPr="00981C4C" w:rsidRDefault="00C77A83" w:rsidP="00C77A83">
      <w:pPr>
        <w:ind w:firstLine="709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1. Муниципальный контроль осуществляется администрацией, в лице ее структурного подразделения – Комитета по управлению муниципальным имуществом и ЖКХ администрации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 Архангельской области (далее – контрольный (надзорный) орган).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2. От имени контрольного (надзорного) органа муниципальный контроль вправе осуществлять следующие должностные лица (далее – инспекторы: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1) председатель Комитета по управлению муниципальным имуществом и ЖКХ администрации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 Архангельской области (инспекторы);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2) главные специалисты отдела энергетики и ЖКХ комитета по управлению муниципальным имуществом и ЖКХ администрации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</w:t>
      </w:r>
      <w:r w:rsidRPr="00981C4C">
        <w:rPr>
          <w:kern w:val="2"/>
          <w:sz w:val="28"/>
          <w:szCs w:val="28"/>
        </w:rPr>
        <w:t xml:space="preserve"> </w:t>
      </w:r>
      <w:r w:rsidRPr="00981C4C">
        <w:rPr>
          <w:sz w:val="28"/>
          <w:szCs w:val="28"/>
        </w:rPr>
        <w:t>Архангельской области (далее также – инспекторы);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3. Должностным лицом администрации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</w:t>
      </w:r>
      <w:r w:rsidRPr="00981C4C">
        <w:rPr>
          <w:kern w:val="2"/>
          <w:sz w:val="28"/>
          <w:szCs w:val="28"/>
        </w:rPr>
        <w:t xml:space="preserve"> </w:t>
      </w:r>
      <w:r w:rsidRPr="00981C4C">
        <w:rPr>
          <w:sz w:val="28"/>
          <w:szCs w:val="28"/>
        </w:rPr>
        <w:t>Архангельской области, уполномоченным на принятие решения о проведении контрольных мероприятий, является руководитель контрольного органа.</w:t>
      </w:r>
    </w:p>
    <w:p w:rsidR="00C77A83" w:rsidRPr="00981C4C" w:rsidRDefault="00C77A83" w:rsidP="00C77A83">
      <w:pPr>
        <w:ind w:firstLine="708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4. Инспекторы осуществляют все полномочия по осуществлению муниципального контроля, установленные федеральными законами и </w:t>
      </w:r>
      <w:r w:rsidRPr="00981C4C">
        <w:rPr>
          <w:sz w:val="28"/>
          <w:szCs w:val="28"/>
        </w:rPr>
        <w:lastRenderedPageBreak/>
        <w:t>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При проведении профилактических мероприятий и контрольных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органа.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Инспекторы, которые проводили профилактические мероприятия в виде объявления предостережения о недопустимости нарушения обязательных требования, консультирования или профилактического визита в отношении определенного объекта контроля, не могут проводить контрольные (надзорные) мероприятия в отношении этого же объекта в течение одного года со дня окончания проведения профилактического мероприятия.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  <w:r w:rsidRPr="00981C4C">
        <w:rPr>
          <w:b/>
          <w:sz w:val="28"/>
          <w:szCs w:val="28"/>
        </w:rPr>
        <w:t>Статья 3. Объекты муниципального контроля</w:t>
      </w:r>
    </w:p>
    <w:p w:rsidR="00C77A83" w:rsidRPr="00981C4C" w:rsidRDefault="00C77A83" w:rsidP="00C77A83">
      <w:pPr>
        <w:jc w:val="both"/>
        <w:rPr>
          <w:sz w:val="28"/>
          <w:szCs w:val="28"/>
        </w:rPr>
      </w:pP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1. Объектами муниципального контроля являются: 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1) деятельность, действия (бездействие) контролируемых лиц, связанные с соблюдением обязательных требований, указанных в пунктах 1 - 11 части 1 статьи 20 Жилищного кодекса РФ;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3) жилые помещения муниципального жилищного фонда, места общего пользования и другие объекты, которыми граждане и организации владеют и (или) пользуются и к которым жилищным законодательством предъявляются обязательные требования (далее - объекты контроля).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2. Учет объектов муниципального контроля осуществляется посредством сбора, обработки, анализа и учета информации об объектах муниципального контроля, представляемой контрольному (надзорному) органу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3. Перечень объектов муниципального контроля, указанных в пункте 1 статьи 3 настоящего Положения, содержит следующую информацию: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1) полное наименование организации, индивидуальных предпринимателей, фамилия, имя и отчество (при наличии) гражданина;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2) идентификационный номер налогоплательщика;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3) адрес места нахождения и осуществления деятельности организации, гражданина.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4. Перечень объектов муниципального контроля, указанных в пункте 1 статьи 3 настоящего Положения, содержит наименование и иные идентификационные признаки здания, помещения, сооружения и другого производственного объекта, подлежащего муниципальному контролю.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lastRenderedPageBreak/>
        <w:t>5.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6.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jc w:val="center"/>
        <w:rPr>
          <w:b/>
          <w:sz w:val="28"/>
          <w:szCs w:val="28"/>
        </w:rPr>
      </w:pPr>
      <w:r w:rsidRPr="00981C4C">
        <w:rPr>
          <w:b/>
          <w:sz w:val="28"/>
          <w:szCs w:val="28"/>
        </w:rPr>
        <w:t xml:space="preserve">ГЛАВА </w:t>
      </w:r>
      <w:r w:rsidRPr="00981C4C">
        <w:rPr>
          <w:b/>
          <w:sz w:val="28"/>
          <w:szCs w:val="28"/>
          <w:lang w:val="en-US"/>
        </w:rPr>
        <w:t>II</w:t>
      </w:r>
      <w:r w:rsidRPr="00981C4C">
        <w:rPr>
          <w:b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  <w:r w:rsidRPr="00981C4C">
        <w:rPr>
          <w:b/>
          <w:sz w:val="28"/>
          <w:szCs w:val="28"/>
        </w:rPr>
        <w:t>Статья 4. Виды профилактических мероприятий, проводимых при осуществлении муниципального контроля</w:t>
      </w:r>
    </w:p>
    <w:p w:rsidR="00C77A83" w:rsidRPr="00981C4C" w:rsidRDefault="00C77A83" w:rsidP="00C77A83">
      <w:pPr>
        <w:rPr>
          <w:sz w:val="28"/>
          <w:szCs w:val="28"/>
        </w:rPr>
      </w:pP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1. При осуществлении муниципального контроля контрольный орган проводит следующие виды профилактических мероприятий: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1) информирование;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2) обобщение правоприменительной практики;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3) объявление предостережения;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4) консультирование;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5)  профилактический визит.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  <w:r w:rsidRPr="00981C4C">
        <w:rPr>
          <w:b/>
          <w:sz w:val="28"/>
          <w:szCs w:val="28"/>
        </w:rPr>
        <w:t>Статья 5. Информирование</w:t>
      </w: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информационном Интернет </w:t>
      </w:r>
      <w:r w:rsidRPr="00981C4C">
        <w:rPr>
          <w:kern w:val="2"/>
          <w:sz w:val="28"/>
          <w:szCs w:val="28"/>
        </w:rPr>
        <w:t>сайте а</w:t>
      </w:r>
      <w:r w:rsidRPr="00981C4C">
        <w:rPr>
          <w:sz w:val="28"/>
          <w:szCs w:val="28"/>
        </w:rPr>
        <w:t xml:space="preserve">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</w:t>
      </w:r>
      <w:r w:rsidRPr="00981C4C">
        <w:rPr>
          <w:kern w:val="2"/>
          <w:sz w:val="28"/>
          <w:szCs w:val="28"/>
        </w:rPr>
        <w:t xml:space="preserve"> </w:t>
      </w:r>
      <w:hyperlink r:id="rId5" w:history="1">
        <w:r w:rsidRPr="00981C4C">
          <w:rPr>
            <w:rStyle w:val="a5"/>
            <w:b/>
            <w:kern w:val="2"/>
            <w:sz w:val="28"/>
            <w:szCs w:val="28"/>
          </w:rPr>
          <w:t>www.pinezhye.ru</w:t>
        </w:r>
      </w:hyperlink>
      <w:r w:rsidRPr="00981C4C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соответствии с действующим законодательством.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 xml:space="preserve">Контрольный орган обеспечивает размещение сведений на официальном информационном Интернет </w:t>
      </w:r>
      <w:r w:rsidRPr="00981C4C">
        <w:rPr>
          <w:kern w:val="2"/>
          <w:sz w:val="28"/>
          <w:szCs w:val="28"/>
        </w:rPr>
        <w:t>сайте а</w:t>
      </w:r>
      <w:r w:rsidRPr="00981C4C">
        <w:rPr>
          <w:sz w:val="28"/>
          <w:szCs w:val="28"/>
        </w:rPr>
        <w:t xml:space="preserve">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</w:t>
      </w:r>
      <w:r w:rsidRPr="00981C4C">
        <w:rPr>
          <w:kern w:val="2"/>
          <w:sz w:val="28"/>
          <w:szCs w:val="28"/>
        </w:rPr>
        <w:t xml:space="preserve"> </w:t>
      </w:r>
      <w:hyperlink r:id="rId6" w:history="1">
        <w:r w:rsidRPr="00981C4C">
          <w:rPr>
            <w:rStyle w:val="a5"/>
            <w:b/>
            <w:kern w:val="2"/>
            <w:sz w:val="28"/>
            <w:szCs w:val="28"/>
          </w:rPr>
          <w:t>www.pinezhye.ru</w:t>
        </w:r>
      </w:hyperlink>
      <w:r w:rsidRPr="00981C4C">
        <w:rPr>
          <w:sz w:val="28"/>
          <w:szCs w:val="28"/>
        </w:rPr>
        <w:t xml:space="preserve">. 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  <w:r w:rsidRPr="00981C4C">
        <w:rPr>
          <w:b/>
          <w:sz w:val="28"/>
          <w:szCs w:val="28"/>
        </w:rPr>
        <w:t>Статья 6. Обобщение правоприменительной практики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1. Контрольный орган ежегодно подготавливает доклад, содержащий результаты обобщения правоприменительной практики контрольного органа по осуществлению муниципального контроля (далее – доклад о правоприменительной практике).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lastRenderedPageBreak/>
        <w:t xml:space="preserve">Доклад о правоприменительной практике утверждается председателем Комитета по управлению муниципальным имуществом и ЖКХ администрации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 Архангельской области и размещается на официальном информационном Интернет </w:t>
      </w:r>
      <w:r w:rsidRPr="00981C4C">
        <w:rPr>
          <w:kern w:val="2"/>
          <w:sz w:val="28"/>
          <w:szCs w:val="28"/>
        </w:rPr>
        <w:t>сайте а</w:t>
      </w:r>
      <w:r w:rsidRPr="00981C4C">
        <w:rPr>
          <w:sz w:val="28"/>
          <w:szCs w:val="28"/>
        </w:rPr>
        <w:t xml:space="preserve">дминистрации </w:t>
      </w:r>
      <w:proofErr w:type="spellStart"/>
      <w:r w:rsidRPr="00981C4C">
        <w:rPr>
          <w:sz w:val="28"/>
          <w:szCs w:val="28"/>
        </w:rPr>
        <w:t>Пинежского</w:t>
      </w:r>
      <w:proofErr w:type="spellEnd"/>
      <w:r w:rsidRPr="00981C4C">
        <w:rPr>
          <w:sz w:val="28"/>
          <w:szCs w:val="28"/>
        </w:rPr>
        <w:t xml:space="preserve"> муниципального округа</w:t>
      </w:r>
      <w:r w:rsidRPr="00981C4C">
        <w:rPr>
          <w:kern w:val="2"/>
          <w:sz w:val="28"/>
          <w:szCs w:val="28"/>
        </w:rPr>
        <w:t xml:space="preserve"> </w:t>
      </w:r>
      <w:hyperlink r:id="rId7" w:history="1">
        <w:r w:rsidRPr="00981C4C">
          <w:rPr>
            <w:rStyle w:val="a5"/>
            <w:b/>
            <w:kern w:val="2"/>
            <w:sz w:val="28"/>
            <w:szCs w:val="28"/>
          </w:rPr>
          <w:t>www.pinezhye.ru</w:t>
        </w:r>
      </w:hyperlink>
      <w:r w:rsidRPr="00981C4C">
        <w:rPr>
          <w:sz w:val="28"/>
          <w:szCs w:val="28"/>
        </w:rPr>
        <w:t xml:space="preserve"> до 15 марта года, следующего за отчетным годом.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jc w:val="both"/>
        <w:rPr>
          <w:b/>
          <w:sz w:val="28"/>
          <w:szCs w:val="28"/>
        </w:rPr>
      </w:pPr>
      <w:r w:rsidRPr="00981C4C">
        <w:rPr>
          <w:b/>
          <w:sz w:val="28"/>
          <w:szCs w:val="28"/>
        </w:rPr>
        <w:t>Статья 7. Объявление предостережений о недопустимости нарушения обязательных требований</w:t>
      </w: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981C4C" w:rsidRDefault="00C77A83" w:rsidP="00C77A83">
      <w:pPr>
        <w:ind w:firstLine="720"/>
        <w:jc w:val="both"/>
        <w:rPr>
          <w:sz w:val="28"/>
          <w:szCs w:val="28"/>
        </w:rPr>
      </w:pPr>
      <w:r w:rsidRPr="00981C4C">
        <w:rPr>
          <w:sz w:val="28"/>
          <w:szCs w:val="28"/>
        </w:rPr>
        <w:t>1. В случае объявления контрольным органом контролируемому лицу предостережения о недопустимости нарушения обязательных требований жилищного законодательства (далее также – предостережение) контролируемое лицо вправе подать в отношении этого предостережения возражение.</w:t>
      </w:r>
    </w:p>
    <w:p w:rsidR="00C77A83" w:rsidRPr="004577CC" w:rsidRDefault="00C77A83" w:rsidP="00C77A83">
      <w:pPr>
        <w:framePr w:hSpace="180" w:wrap="around" w:vAnchor="text" w:hAnchor="text" w:y="1"/>
        <w:ind w:firstLine="708"/>
        <w:suppressOverlap/>
        <w:jc w:val="both"/>
        <w:rPr>
          <w:sz w:val="28"/>
          <w:szCs w:val="28"/>
        </w:rPr>
      </w:pPr>
      <w:r w:rsidRPr="00981C4C">
        <w:rPr>
          <w:sz w:val="28"/>
          <w:szCs w:val="28"/>
        </w:rPr>
        <w:t>2. Предостережение о недопустимости нару</w:t>
      </w:r>
      <w:r w:rsidRPr="004577CC">
        <w:rPr>
          <w:sz w:val="28"/>
          <w:szCs w:val="28"/>
        </w:rPr>
        <w:t xml:space="preserve">шения обязательных требований объявляется и направляется контрольному лицу в порядке, предусмотренном статьей 49 Федерального закона «О государственном контроле (надзоре) и муниципальном контроле в Российской Федерации».  </w:t>
      </w:r>
    </w:p>
    <w:p w:rsidR="00C77A83" w:rsidRPr="004577CC" w:rsidRDefault="00C77A83" w:rsidP="00C77A83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4577CC">
        <w:rPr>
          <w:sz w:val="28"/>
          <w:szCs w:val="28"/>
        </w:rPr>
        <w:t xml:space="preserve">Предостережение объявляется председателем Комитета по управлению муниципальным имуществом и ЖКХ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577CC">
        <w:rPr>
          <w:sz w:val="28"/>
          <w:szCs w:val="28"/>
        </w:rPr>
        <w:t xml:space="preserve"> Архангельской области.</w:t>
      </w:r>
    </w:p>
    <w:p w:rsidR="00C77A83" w:rsidRPr="004577CC" w:rsidRDefault="00C77A83" w:rsidP="00C77A83">
      <w:pPr>
        <w:ind w:firstLine="720"/>
        <w:jc w:val="both"/>
        <w:rPr>
          <w:sz w:val="28"/>
          <w:szCs w:val="28"/>
        </w:rPr>
      </w:pPr>
      <w:r w:rsidRPr="004577CC">
        <w:rPr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</w:t>
      </w:r>
      <w:r>
        <w:rPr>
          <w:sz w:val="28"/>
          <w:szCs w:val="28"/>
        </w:rPr>
        <w:t>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594">
        <w:rPr>
          <w:sz w:val="28"/>
          <w:szCs w:val="28"/>
        </w:rPr>
        <w:t>. Возражение на предостережение должно содержать: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2) идентификационный номер налогоплательщика – контролируемого лица;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3) адрес места нахождения и осуществления деятельности организации, гражданина – контролируемого лица;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4) дата, номер и наименование органа, объявившего предостережение;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5594">
        <w:rPr>
          <w:sz w:val="28"/>
          <w:szCs w:val="28"/>
        </w:rPr>
        <w:t>. Возражение на предостережение может быть подано в течение 30 календарных дней со дня его получения.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lastRenderedPageBreak/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"О порядке рассмотрения обращений граждан Российской Федерации", рассматриваются в порядке, предусмотренном данным Федеральным законом.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5594">
        <w:rPr>
          <w:sz w:val="28"/>
          <w:szCs w:val="28"/>
        </w:rPr>
        <w:t>. Возражения на предостережения рассматриваются контрольным (надзорным) органом.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По результатам рассмотрения возражений на предостережения контрольный (надзорный) орган: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BE5594">
        <w:rPr>
          <w:b/>
          <w:sz w:val="28"/>
          <w:szCs w:val="28"/>
        </w:rPr>
        <w:t>. Консультирование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1. Инспекторы контрольного органа осуществляют консультирование: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1) по телефону – в часы работы контрольного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2) посредством видео-конференц-связи – при наличии технической возможности в дни, часы и по вопросам, определенным руководителем контрольного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 чем за 5 рабочих дней до дня проведения консультирования посредством видео-конференц-связи;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</w:t>
      </w:r>
      <w:r w:rsidRPr="00BE5594">
        <w:rPr>
          <w:sz w:val="28"/>
          <w:szCs w:val="28"/>
        </w:rPr>
        <w:lastRenderedPageBreak/>
        <w:t>вопросам проведения в отношении контролируемого лица профилактических мероприятий, контрольных мероприятий;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</w:t>
      </w:r>
      <w:proofErr w:type="gramStart"/>
      <w:r w:rsidRPr="00BE5594">
        <w:rPr>
          <w:sz w:val="28"/>
          <w:szCs w:val="28"/>
        </w:rPr>
        <w:t>о правоприменительной практики</w:t>
      </w:r>
      <w:proofErr w:type="gramEnd"/>
      <w:r w:rsidRPr="00BE5594">
        <w:rPr>
          <w:sz w:val="28"/>
          <w:szCs w:val="28"/>
        </w:rPr>
        <w:t xml:space="preserve"> по любым вопросам, связанным с соблюдением обязательных требований, установленных земельным законодательством, осуществлением муниципального контроля;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жилищным законодательством, осуществлением муниципального контроля.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2.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6 пункта </w:t>
      </w:r>
      <w:r>
        <w:rPr>
          <w:sz w:val="28"/>
          <w:szCs w:val="28"/>
        </w:rPr>
        <w:t>1 статьи 8</w:t>
      </w:r>
      <w:r w:rsidRPr="00BE5594">
        <w:rPr>
          <w:sz w:val="28"/>
          <w:szCs w:val="28"/>
        </w:rPr>
        <w:t xml:space="preserve"> настоящего Положения.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 председателем или заместителем Комитета по управлению муниципальным имуществом и ЖКХ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E5594">
        <w:rPr>
          <w:sz w:val="28"/>
          <w:szCs w:val="28"/>
        </w:rPr>
        <w:t xml:space="preserve"> Архангельской области и размещается на официальном информационном Интернет </w:t>
      </w:r>
      <w:r w:rsidRPr="00BE5594">
        <w:rPr>
          <w:kern w:val="2"/>
          <w:sz w:val="28"/>
          <w:szCs w:val="28"/>
        </w:rPr>
        <w:t>сайте а</w:t>
      </w:r>
      <w:r w:rsidRPr="00BE559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E5594">
        <w:rPr>
          <w:kern w:val="2"/>
          <w:sz w:val="28"/>
          <w:szCs w:val="28"/>
        </w:rPr>
        <w:t xml:space="preserve"> </w:t>
      </w:r>
      <w:hyperlink r:id="rId8" w:history="1">
        <w:r w:rsidRPr="00BE5594">
          <w:rPr>
            <w:rStyle w:val="a5"/>
            <w:b/>
            <w:kern w:val="2"/>
            <w:sz w:val="28"/>
            <w:szCs w:val="28"/>
          </w:rPr>
          <w:t>www.pinezhye.ru</w:t>
        </w:r>
      </w:hyperlink>
      <w:r w:rsidRPr="00BE5594">
        <w:rPr>
          <w:sz w:val="28"/>
          <w:szCs w:val="28"/>
        </w:rPr>
        <w:t>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BE5594">
        <w:rPr>
          <w:b/>
          <w:sz w:val="28"/>
          <w:szCs w:val="28"/>
        </w:rPr>
        <w:t xml:space="preserve">. Профилактические визиты  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1. Профилактические визиты проводятся на основании программы профилактики рисков причинения вреда (ущерба) охраняемым законом ценностям или поручений председателя Комитета по управлению муниципальным имуществом и ЖКХ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E5594">
        <w:rPr>
          <w:kern w:val="2"/>
          <w:sz w:val="28"/>
          <w:szCs w:val="28"/>
        </w:rPr>
        <w:t xml:space="preserve"> </w:t>
      </w:r>
      <w:r w:rsidRPr="00BE5594">
        <w:rPr>
          <w:sz w:val="28"/>
          <w:szCs w:val="28"/>
        </w:rPr>
        <w:t>Архангельской области или иных должностных лиц контрольного органа.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Обязательный профилактический визит должен быть проведен в течение одного года со дня начала осуществления контролируемым лицом </w:t>
      </w:r>
      <w:r w:rsidRPr="00BE5594">
        <w:rPr>
          <w:sz w:val="28"/>
          <w:szCs w:val="28"/>
        </w:rPr>
        <w:lastRenderedPageBreak/>
        <w:t>деятельности, которая или результаты которой являются объектами муниципального контроля.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В иных случаях профилактические визиты проводятся по инициативе контрольного (надзорного) органа или по обращениям контролируемых лиц.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2. Контрольный (надзорный) орган предлагает проведение обязательных профилактических визитов соответствующим контролируемым лицам в сроки, обеспечивающие соблюдение сроков проведения обязательных профилактических визитов.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наименование контрольного (надзорного) органа и осуществляемый им вид муниципального контроля;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цель проведения профилактического визита;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предлагаемая дата и время проведения профилактического визита;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форма проведения профилактического визита (профилактическая беседа или использование видео-конференц-связи);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разъяснение права отказаться от проведения профилактического визита.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Уведомления о проведении профилактических визитов подписываются председателем Комитета по управлению муниципальным имуществом и ЖКХ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E5594">
        <w:rPr>
          <w:kern w:val="2"/>
          <w:sz w:val="28"/>
          <w:szCs w:val="28"/>
        </w:rPr>
        <w:t xml:space="preserve"> </w:t>
      </w:r>
      <w:r w:rsidRPr="00BE5594">
        <w:rPr>
          <w:sz w:val="28"/>
          <w:szCs w:val="28"/>
        </w:rPr>
        <w:t>Архангельской области или иными должностными лицами контрольного органа.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3. Профилактический визит проводится в течение одного рабочего дня в присутствии контролируемого лица либо его представителя.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При перенесении профилактического визита контролируемому лицу направляются повторные уведомления.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4. 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дата, время, форма проведения профилактического визита;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lastRenderedPageBreak/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наименование должности, фамилия и инициалы инспектора, проводившего профилактический визит.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Отчет о проведении профилактических визитов составляется в течение 20 рабочих дней со дня проведения профилактического визита.</w:t>
      </w:r>
    </w:p>
    <w:p w:rsidR="00C77A83" w:rsidRPr="00BE5594" w:rsidRDefault="00C77A83" w:rsidP="00C77A83">
      <w:pPr>
        <w:jc w:val="center"/>
        <w:rPr>
          <w:b/>
          <w:sz w:val="28"/>
          <w:szCs w:val="28"/>
        </w:rPr>
      </w:pPr>
    </w:p>
    <w:p w:rsidR="00C77A83" w:rsidRPr="00BE5594" w:rsidRDefault="00C77A83" w:rsidP="00C77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E5594">
        <w:rPr>
          <w:b/>
          <w:sz w:val="28"/>
          <w:szCs w:val="28"/>
          <w:lang w:val="en-US"/>
        </w:rPr>
        <w:t>III</w:t>
      </w:r>
      <w:r w:rsidRPr="00BE5594">
        <w:rPr>
          <w:b/>
          <w:sz w:val="28"/>
          <w:szCs w:val="28"/>
        </w:rPr>
        <w:t>. К</w:t>
      </w:r>
      <w:r>
        <w:rPr>
          <w:b/>
          <w:sz w:val="28"/>
          <w:szCs w:val="28"/>
        </w:rPr>
        <w:t>ОНТРОЛЬНЫЕ (НАДЗОРНЫЕ) МЕРОПРИЯТИЯ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BE5594">
        <w:rPr>
          <w:b/>
          <w:sz w:val="28"/>
          <w:szCs w:val="28"/>
        </w:rPr>
        <w:t>. Общие положения о контрольных (надзорных) мероприятиях,</w:t>
      </w:r>
    </w:p>
    <w:p w:rsidR="00C77A83" w:rsidRPr="00BE5594" w:rsidRDefault="00C77A83" w:rsidP="00C77A83">
      <w:pPr>
        <w:jc w:val="both"/>
        <w:rPr>
          <w:b/>
          <w:sz w:val="28"/>
          <w:szCs w:val="28"/>
        </w:rPr>
      </w:pPr>
      <w:r w:rsidRPr="00BE5594">
        <w:rPr>
          <w:b/>
          <w:sz w:val="28"/>
          <w:szCs w:val="28"/>
        </w:rPr>
        <w:t>проводимых при осуществлении муниципального контроля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5594">
        <w:rPr>
          <w:sz w:val="28"/>
          <w:szCs w:val="28"/>
        </w:rPr>
        <w:t>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:rsidR="00C77A83" w:rsidRPr="00BE5594" w:rsidRDefault="00C77A83" w:rsidP="00C77A83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1)</w:t>
      </w:r>
      <w:r w:rsidRPr="00BE5594">
        <w:rPr>
          <w:sz w:val="28"/>
          <w:szCs w:val="28"/>
        </w:rPr>
        <w:t xml:space="preserve">  инспекционный визит;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E5594">
        <w:rPr>
          <w:sz w:val="28"/>
          <w:szCs w:val="28"/>
        </w:rPr>
        <w:t xml:space="preserve">  документарная проверка;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E5594">
        <w:rPr>
          <w:sz w:val="28"/>
          <w:szCs w:val="28"/>
        </w:rPr>
        <w:t xml:space="preserve">  выездная проверка.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2. При осуществлении муниципального контроля проводятся следующие виды контрольных (надзорных) мероприятий без взаимодействия с контролируемыми лицами: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1) наблюдение за соблюдением обязательных требований;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2) выездное обследование.</w:t>
      </w:r>
    </w:p>
    <w:p w:rsidR="00C77A83" w:rsidRPr="00BE5594" w:rsidRDefault="00C77A83" w:rsidP="00C77A83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5594">
        <w:rPr>
          <w:sz w:val="28"/>
          <w:szCs w:val="28"/>
        </w:rPr>
        <w:t>. В случаях, предусмотренных пунктом 1 части 1</w:t>
      </w:r>
      <w:r>
        <w:rPr>
          <w:sz w:val="28"/>
          <w:szCs w:val="28"/>
        </w:rPr>
        <w:t xml:space="preserve"> статьи 57 Федерального закона «</w:t>
      </w:r>
      <w:r w:rsidRPr="00BE559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BE5594">
        <w:rPr>
          <w:sz w:val="28"/>
          <w:szCs w:val="28"/>
        </w:rPr>
        <w:t xml:space="preserve">, проводятся:    </w:t>
      </w:r>
    </w:p>
    <w:p w:rsidR="00C77A83" w:rsidRPr="00BE5594" w:rsidRDefault="00C77A83" w:rsidP="00C77A83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 w:rsidRPr="00BE5594">
        <w:rPr>
          <w:sz w:val="28"/>
          <w:szCs w:val="28"/>
        </w:rPr>
        <w:t xml:space="preserve">  инспекционный визит;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E5594">
        <w:rPr>
          <w:sz w:val="28"/>
          <w:szCs w:val="28"/>
        </w:rPr>
        <w:t xml:space="preserve">  документарная проверка;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E5594">
        <w:rPr>
          <w:sz w:val="28"/>
          <w:szCs w:val="28"/>
        </w:rPr>
        <w:t xml:space="preserve">  выездная проверка.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E5594">
        <w:rPr>
          <w:sz w:val="28"/>
          <w:szCs w:val="28"/>
        </w:rPr>
        <w:t xml:space="preserve">Виды внеплановых контрольных (надзорных) мероприятий, проводимых по основаниям, предусмотренным пунктами 3 и 4 части 1 статьи 57 Федерального закона "О государственном контроле (надзоре) и муниципальном контроле в Российской Федерации",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 </w:t>
      </w:r>
    </w:p>
    <w:p w:rsidR="00C77A83" w:rsidRPr="00BE5594" w:rsidRDefault="00C77A83" w:rsidP="00C77A83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   </w:t>
      </w:r>
      <w:r>
        <w:rPr>
          <w:sz w:val="28"/>
          <w:szCs w:val="28"/>
        </w:rPr>
        <w:t>1)</w:t>
      </w:r>
      <w:r w:rsidRPr="00BE5594">
        <w:rPr>
          <w:sz w:val="28"/>
          <w:szCs w:val="28"/>
        </w:rPr>
        <w:t xml:space="preserve">  инспекционный визит;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E5594">
        <w:rPr>
          <w:sz w:val="28"/>
          <w:szCs w:val="28"/>
        </w:rPr>
        <w:t xml:space="preserve">  документарная проверка;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E5594">
        <w:rPr>
          <w:sz w:val="28"/>
          <w:szCs w:val="28"/>
        </w:rPr>
        <w:t xml:space="preserve">  выездная проверка.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E5594">
        <w:rPr>
          <w:sz w:val="28"/>
          <w:szCs w:val="28"/>
        </w:rPr>
        <w:t>В случаях, предусмотренных пунктом 5 части 1</w:t>
      </w:r>
      <w:r>
        <w:rPr>
          <w:sz w:val="28"/>
          <w:szCs w:val="28"/>
        </w:rPr>
        <w:t xml:space="preserve"> статьи 57 Федерального закона «</w:t>
      </w:r>
      <w:r w:rsidRPr="00BE559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BE5594">
        <w:rPr>
          <w:sz w:val="28"/>
          <w:szCs w:val="28"/>
        </w:rPr>
        <w:t>, проводятся: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lastRenderedPageBreak/>
        <w:t>1) инспекционный визит</w:t>
      </w:r>
      <w:r w:rsidRPr="00BE5594">
        <w:rPr>
          <w:sz w:val="28"/>
          <w:szCs w:val="28"/>
        </w:rPr>
        <w:t xml:space="preserve"> – если проводится оценка исполнения предписания об устранении выявленных нарушений обязательных требований, выданного по итогам инспекционного визита;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2) документарная проверка</w:t>
      </w:r>
      <w:r w:rsidRPr="00BE5594">
        <w:rPr>
          <w:sz w:val="28"/>
          <w:szCs w:val="28"/>
        </w:rPr>
        <w:t xml:space="preserve"> – если проводится оценка исполнения предписания об устранении выявленных нарушений обязательных требований, выданного по итогам документарной проверки;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3) выездная проверка</w:t>
      </w:r>
      <w:r w:rsidRPr="00BE5594">
        <w:rPr>
          <w:sz w:val="28"/>
          <w:szCs w:val="28"/>
        </w:rPr>
        <w:t xml:space="preserve"> – если проводится оценка исполнения предписания об устранении выявленных нарушений обязательных требований, выданного по итогам выездной проверки.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5594">
        <w:rPr>
          <w:sz w:val="28"/>
          <w:szCs w:val="28"/>
        </w:rPr>
        <w:t>. Содержание внеплановых контрольных (надзорных) мероприятий определяется: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1)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–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2) в случаях, предусмотренных пунктами 3 и 4 части 1 статьи 57 Федерального закона "О государственном контроле (надзоре) и муниципальном контроле в Российской Федерации", –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3) 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– содержанием предписания контрольного (надзорного) органа об устранении выявленных нарушений обязательных требований.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5594">
        <w:rPr>
          <w:sz w:val="28"/>
          <w:szCs w:val="28"/>
        </w:rPr>
        <w:t>. 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1) председателя Комитета по управлению муниципальным имуществом и ЖКХ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E5594">
        <w:rPr>
          <w:kern w:val="2"/>
          <w:sz w:val="28"/>
          <w:szCs w:val="28"/>
        </w:rPr>
        <w:t xml:space="preserve"> </w:t>
      </w:r>
      <w:r w:rsidRPr="00BE5594">
        <w:rPr>
          <w:sz w:val="28"/>
          <w:szCs w:val="28"/>
        </w:rPr>
        <w:t>Архангельской области.</w:t>
      </w:r>
    </w:p>
    <w:p w:rsidR="00C77A83" w:rsidRPr="00BE5594" w:rsidRDefault="00C77A83" w:rsidP="00C77A83">
      <w:pPr>
        <w:jc w:val="center"/>
        <w:rPr>
          <w:sz w:val="28"/>
          <w:szCs w:val="28"/>
        </w:rPr>
      </w:pPr>
    </w:p>
    <w:p w:rsidR="00C77A83" w:rsidRPr="00BE5594" w:rsidRDefault="00C77A83" w:rsidP="00C77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Pr="00BE5594">
        <w:rPr>
          <w:b/>
          <w:sz w:val="28"/>
          <w:szCs w:val="28"/>
        </w:rPr>
        <w:t>. Контрольные (надзорные) действия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5594">
        <w:rPr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1) осмотр;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2) опрос;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3) получение письменных объяснений;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5594">
        <w:rPr>
          <w:sz w:val="28"/>
          <w:szCs w:val="28"/>
        </w:rPr>
        <w:t xml:space="preserve"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</w:t>
      </w:r>
      <w:r w:rsidRPr="00BE5594">
        <w:rPr>
          <w:sz w:val="28"/>
          <w:szCs w:val="28"/>
        </w:rPr>
        <w:lastRenderedPageBreak/>
        <w:t>обособленных структурных подразделений), либо объекта муниципального контроля.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594">
        <w:rPr>
          <w:sz w:val="28"/>
          <w:szCs w:val="28"/>
        </w:rPr>
        <w:t>. В ходе документарной проверки могут совершаться следующие контрольные (надзорные) действия: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1) получение письменных объяснений;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2) истребование документов</w:t>
      </w:r>
      <w:r>
        <w:rPr>
          <w:sz w:val="28"/>
          <w:szCs w:val="28"/>
        </w:rPr>
        <w:t>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5594">
        <w:rPr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1) осмотр;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2) опрос;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4) получение письменных объяснений;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5) истребование документов</w:t>
      </w:r>
      <w:r>
        <w:rPr>
          <w:sz w:val="28"/>
          <w:szCs w:val="28"/>
        </w:rPr>
        <w:t>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Pr="00BE5594">
        <w:rPr>
          <w:b/>
          <w:sz w:val="28"/>
          <w:szCs w:val="28"/>
        </w:rPr>
        <w:t>. Требования к отдельным контрольным (надзорным)</w:t>
      </w:r>
      <w:r>
        <w:rPr>
          <w:b/>
          <w:sz w:val="28"/>
          <w:szCs w:val="28"/>
        </w:rPr>
        <w:t xml:space="preserve"> </w:t>
      </w:r>
      <w:r w:rsidRPr="00BE5594">
        <w:rPr>
          <w:b/>
          <w:sz w:val="28"/>
          <w:szCs w:val="28"/>
        </w:rPr>
        <w:t>мероприятиям и контрольным (надзорным) действиям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5594">
        <w:rPr>
          <w:sz w:val="28"/>
          <w:szCs w:val="28"/>
        </w:rPr>
        <w:t>. Сроки проведения выездных проверок не могут превышать сроков, установленных частью 7 статьи 73 Федер</w:t>
      </w:r>
      <w:r>
        <w:rPr>
          <w:sz w:val="28"/>
          <w:szCs w:val="28"/>
        </w:rPr>
        <w:t>ального закона «</w:t>
      </w:r>
      <w:r w:rsidRPr="00BE559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BE5594">
        <w:rPr>
          <w:sz w:val="28"/>
          <w:szCs w:val="28"/>
        </w:rPr>
        <w:t>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594">
        <w:rPr>
          <w:sz w:val="28"/>
          <w:szCs w:val="28"/>
        </w:rPr>
        <w:t xml:space="preserve">. </w:t>
      </w:r>
      <w:r>
        <w:rPr>
          <w:sz w:val="28"/>
          <w:szCs w:val="28"/>
        </w:rPr>
        <w:t>Юридическое лицо, и</w:t>
      </w:r>
      <w:r w:rsidRPr="00BE5594">
        <w:rPr>
          <w:sz w:val="28"/>
          <w:szCs w:val="28"/>
        </w:rPr>
        <w:t>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 в следующих случаях: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5594">
        <w:rPr>
          <w:sz w:val="28"/>
          <w:szCs w:val="28"/>
        </w:rPr>
        <w:t>временная нетрудоспособность;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E5594">
        <w:rPr>
          <w:sz w:val="28"/>
          <w:szCs w:val="28"/>
        </w:rPr>
        <w:t>нахождение в служебной командировке или отпуске в ином населенном пункте;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E5594">
        <w:rPr>
          <w:sz w:val="28"/>
          <w:szCs w:val="28"/>
        </w:rPr>
        <w:t>административный арест;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E5594">
        <w:rPr>
          <w:sz w:val="28"/>
          <w:szCs w:val="28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E5594">
        <w:rPr>
          <w:sz w:val="28"/>
          <w:szCs w:val="28"/>
        </w:rPr>
        <w:t>смерть близких родственников, подтвержденная документально.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В этих случаях контрольный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</w:t>
      </w:r>
      <w:r>
        <w:rPr>
          <w:sz w:val="28"/>
          <w:szCs w:val="28"/>
        </w:rPr>
        <w:t xml:space="preserve">юридического лица, </w:t>
      </w:r>
      <w:r w:rsidRPr="00BE5594">
        <w:rPr>
          <w:sz w:val="28"/>
          <w:szCs w:val="28"/>
        </w:rPr>
        <w:t>индивидуального предпринимателя, гражданина.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3. При проведении документарной проверки и выездной проверки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 xml:space="preserve">При использовании фотосъемки, аудио- и видеозаписи должна обеспечиваться фиксация даты, времени и места их использования. При </w:t>
      </w:r>
      <w:r w:rsidRPr="00BE5594">
        <w:rPr>
          <w:sz w:val="28"/>
          <w:szCs w:val="28"/>
        </w:rPr>
        <w:lastRenderedPageBreak/>
        <w:t>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Информация о типах и марках технических средств, использованных при фотосъемке, аудио- и видеозаписи указывается в акте контрольного (надзорного) мероприятия.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5594">
        <w:rPr>
          <w:sz w:val="28"/>
          <w:szCs w:val="28"/>
        </w:rPr>
        <w:t>. 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органом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Default="00C77A83" w:rsidP="00C77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 w:rsidRPr="00BE5594">
        <w:rPr>
          <w:b/>
          <w:sz w:val="28"/>
          <w:szCs w:val="28"/>
          <w:lang w:val="en-US"/>
        </w:rPr>
        <w:t>V</w:t>
      </w:r>
      <w:r w:rsidRPr="00BE5594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ЦЕНКА РЕЗУЛЬТАТИВНОСТИ И ЭФФЕКТИВНОСТИ ДЕЯТЕЛЬНОСТИ КОНТРОЛЬНОГО ОРГАНА ПО ОСУЩЕСТВЛЕНИЮ МУНИЦИПАЛЬНОГО КОНТРОЛЯ</w:t>
      </w:r>
    </w:p>
    <w:p w:rsidR="00C77A83" w:rsidRPr="00BE5594" w:rsidRDefault="00C77A83" w:rsidP="00C77A83">
      <w:pPr>
        <w:jc w:val="center"/>
        <w:rPr>
          <w:b/>
          <w:sz w:val="28"/>
          <w:szCs w:val="28"/>
        </w:rPr>
      </w:pPr>
    </w:p>
    <w:p w:rsidR="00C77A83" w:rsidRPr="00A66D7A" w:rsidRDefault="00C77A83" w:rsidP="00C77A83">
      <w:pPr>
        <w:jc w:val="both"/>
        <w:rPr>
          <w:b/>
          <w:sz w:val="28"/>
          <w:szCs w:val="28"/>
        </w:rPr>
      </w:pPr>
      <w:r w:rsidRPr="00A66D7A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A66D7A">
        <w:rPr>
          <w:b/>
          <w:sz w:val="28"/>
          <w:szCs w:val="28"/>
        </w:rPr>
        <w:t>. Оценка результативности и эффективности деятельности контрольного органа</w:t>
      </w:r>
    </w:p>
    <w:p w:rsidR="00C77A83" w:rsidRPr="00BE5594" w:rsidRDefault="00C77A83" w:rsidP="00C77A83">
      <w:pPr>
        <w:jc w:val="both"/>
        <w:rPr>
          <w:sz w:val="28"/>
          <w:szCs w:val="28"/>
        </w:rPr>
      </w:pP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5594">
        <w:rPr>
          <w:sz w:val="28"/>
          <w:szCs w:val="28"/>
        </w:rPr>
        <w:t>. Оценка результативности и эффективности деятельности контрольного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594">
        <w:rPr>
          <w:sz w:val="28"/>
          <w:szCs w:val="28"/>
        </w:rPr>
        <w:t>. В систему показателей результативности и эффективности деятельности контрольного органа входят: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ключевые показатели муниципального жилищного контроля в соответствии с приложением № 1 к настоящему Положению;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  <w:r w:rsidRPr="00BE5594">
        <w:rPr>
          <w:sz w:val="28"/>
          <w:szCs w:val="28"/>
        </w:rPr>
        <w:t>индикативные показатели муниципального жилищного контроля в соответствии с приложением № 2 к настоящему Положению.</w:t>
      </w:r>
    </w:p>
    <w:p w:rsidR="00C77A83" w:rsidRPr="00BE5594" w:rsidRDefault="00C77A83" w:rsidP="00C77A83">
      <w:pPr>
        <w:ind w:firstLine="720"/>
        <w:jc w:val="both"/>
        <w:rPr>
          <w:sz w:val="28"/>
          <w:szCs w:val="28"/>
        </w:rPr>
      </w:pPr>
    </w:p>
    <w:p w:rsidR="00C77A83" w:rsidRDefault="00C77A83" w:rsidP="00C77A83">
      <w:pPr>
        <w:rPr>
          <w:sz w:val="28"/>
          <w:szCs w:val="28"/>
        </w:rPr>
      </w:pPr>
    </w:p>
    <w:p w:rsidR="00C77A83" w:rsidRDefault="00C77A83" w:rsidP="00C77A83">
      <w:pPr>
        <w:rPr>
          <w:sz w:val="20"/>
          <w:szCs w:val="20"/>
        </w:rPr>
      </w:pPr>
    </w:p>
    <w:p w:rsidR="00C77A83" w:rsidRPr="00960A03" w:rsidRDefault="00C77A83" w:rsidP="00C77A83">
      <w:pPr>
        <w:ind w:left="5400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>ПРИЛОЖЕНИЕ № 1</w:t>
      </w:r>
    </w:p>
    <w:p w:rsidR="00C77A83" w:rsidRPr="00960A03" w:rsidRDefault="00C77A83" w:rsidP="00C77A83">
      <w:pPr>
        <w:ind w:left="5400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 xml:space="preserve">к Положению о  </w:t>
      </w:r>
    </w:p>
    <w:p w:rsidR="00C77A83" w:rsidRPr="00960A03" w:rsidRDefault="00C77A83" w:rsidP="00C77A83">
      <w:pPr>
        <w:ind w:left="5400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 xml:space="preserve">муниципальном </w:t>
      </w:r>
      <w:r>
        <w:rPr>
          <w:sz w:val="20"/>
          <w:szCs w:val="20"/>
        </w:rPr>
        <w:t>жилищном</w:t>
      </w:r>
      <w:r w:rsidRPr="00960A03">
        <w:rPr>
          <w:sz w:val="20"/>
          <w:szCs w:val="20"/>
        </w:rPr>
        <w:t xml:space="preserve"> контроле  </w:t>
      </w:r>
    </w:p>
    <w:p w:rsidR="00C77A83" w:rsidRPr="00960A03" w:rsidRDefault="00C77A83" w:rsidP="00C77A83"/>
    <w:p w:rsidR="00C77A83" w:rsidRPr="00960A03" w:rsidRDefault="00C77A83" w:rsidP="00C77A83">
      <w:pPr>
        <w:ind w:firstLine="720"/>
      </w:pPr>
    </w:p>
    <w:p w:rsidR="00C77A83" w:rsidRPr="00A66D7A" w:rsidRDefault="00C77A83" w:rsidP="00C77A83">
      <w:pPr>
        <w:jc w:val="center"/>
        <w:rPr>
          <w:b/>
          <w:sz w:val="28"/>
          <w:szCs w:val="28"/>
        </w:rPr>
      </w:pPr>
      <w:r w:rsidRPr="00A66D7A">
        <w:rPr>
          <w:b/>
          <w:sz w:val="28"/>
          <w:szCs w:val="28"/>
        </w:rPr>
        <w:lastRenderedPageBreak/>
        <w:t>КЛЮЧЕВЫЕ ПОКАЗАТЕЛИ</w:t>
      </w:r>
    </w:p>
    <w:p w:rsidR="00C77A83" w:rsidRPr="00A66D7A" w:rsidRDefault="00C77A83" w:rsidP="00C77A83">
      <w:pPr>
        <w:jc w:val="center"/>
        <w:rPr>
          <w:b/>
          <w:sz w:val="28"/>
          <w:szCs w:val="28"/>
        </w:rPr>
      </w:pPr>
      <w:r w:rsidRPr="00A66D7A">
        <w:rPr>
          <w:b/>
          <w:sz w:val="28"/>
          <w:szCs w:val="28"/>
        </w:rPr>
        <w:t xml:space="preserve">муниципального жилищного контроля </w:t>
      </w:r>
      <w:r>
        <w:rPr>
          <w:b/>
          <w:sz w:val="28"/>
          <w:szCs w:val="28"/>
        </w:rPr>
        <w:t>и их целевые значения</w:t>
      </w:r>
    </w:p>
    <w:p w:rsidR="00C77A83" w:rsidRPr="00A66D7A" w:rsidRDefault="00C77A83" w:rsidP="00C77A83">
      <w:pPr>
        <w:ind w:firstLine="720"/>
        <w:rPr>
          <w:sz w:val="28"/>
          <w:szCs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C77A83" w:rsidRPr="00A66D7A" w:rsidTr="00A36BCF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8"/>
                <w:szCs w:val="28"/>
              </w:rPr>
            </w:pPr>
            <w:r w:rsidRPr="00A66D7A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8"/>
                <w:szCs w:val="28"/>
              </w:rPr>
            </w:pPr>
            <w:r w:rsidRPr="00A66D7A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C77A83" w:rsidRPr="00A66D7A" w:rsidTr="00A36BCF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A66D7A">
              <w:rPr>
                <w:sz w:val="28"/>
                <w:szCs w:val="28"/>
              </w:rPr>
              <w:t xml:space="preserve"> устраненных нарушений</w:t>
            </w:r>
            <w:r>
              <w:rPr>
                <w:sz w:val="28"/>
                <w:szCs w:val="28"/>
              </w:rPr>
              <w:t xml:space="preserve"> обязательных требований</w:t>
            </w:r>
            <w:r w:rsidRPr="00A66D7A">
              <w:rPr>
                <w:sz w:val="28"/>
                <w:szCs w:val="28"/>
              </w:rPr>
              <w:t xml:space="preserve"> из числа выявленных нарушений</w:t>
            </w:r>
            <w:r>
              <w:rPr>
                <w:sz w:val="28"/>
                <w:szCs w:val="28"/>
              </w:rPr>
              <w:t xml:space="preserve"> обязательных требований</w:t>
            </w:r>
            <w:r w:rsidRPr="00A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A66D7A">
              <w:rPr>
                <w:sz w:val="28"/>
                <w:szCs w:val="28"/>
              </w:rPr>
              <w:t>%</w:t>
            </w:r>
          </w:p>
        </w:tc>
      </w:tr>
      <w:tr w:rsidR="00C77A83" w:rsidRPr="00A66D7A" w:rsidTr="00A36BCF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обоснованных жалоб на действия (бездействия)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66D7A">
              <w:rPr>
                <w:sz w:val="28"/>
                <w:szCs w:val="28"/>
              </w:rPr>
              <w:t>%</w:t>
            </w:r>
          </w:p>
        </w:tc>
      </w:tr>
      <w:tr w:rsidR="00C77A83" w:rsidRPr="00A66D7A" w:rsidTr="00A36BCF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r w:rsidRPr="00A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83" w:rsidRPr="00A66D7A" w:rsidRDefault="00C77A83" w:rsidP="00A36BCF">
            <w:pPr>
              <w:tabs>
                <w:tab w:val="left" w:pos="1245"/>
                <w:tab w:val="center" w:pos="1469"/>
              </w:tabs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10</w:t>
            </w:r>
            <w:r w:rsidRPr="00A66D7A">
              <w:rPr>
                <w:sz w:val="28"/>
                <w:szCs w:val="28"/>
              </w:rPr>
              <w:t>%</w:t>
            </w:r>
          </w:p>
        </w:tc>
      </w:tr>
    </w:tbl>
    <w:p w:rsidR="00C77A83" w:rsidRPr="00960A03" w:rsidRDefault="00C77A83" w:rsidP="00C77A83">
      <w:pPr>
        <w:ind w:left="5400"/>
        <w:jc w:val="center"/>
      </w:pPr>
    </w:p>
    <w:p w:rsidR="00C77A83" w:rsidRPr="00960A03" w:rsidRDefault="00C77A83" w:rsidP="00C77A83">
      <w:pPr>
        <w:ind w:left="5400"/>
        <w:jc w:val="center"/>
      </w:pPr>
    </w:p>
    <w:p w:rsidR="00C77A83" w:rsidRPr="00960A03" w:rsidRDefault="00C77A83" w:rsidP="00C77A83">
      <w:pPr>
        <w:ind w:left="5400"/>
        <w:jc w:val="center"/>
        <w:rPr>
          <w:sz w:val="20"/>
          <w:szCs w:val="20"/>
        </w:rPr>
      </w:pPr>
    </w:p>
    <w:p w:rsidR="00C77A83" w:rsidRPr="00960A0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F863A1" w:rsidRDefault="00F863A1" w:rsidP="00C77A83">
      <w:pPr>
        <w:ind w:left="5400"/>
        <w:jc w:val="center"/>
        <w:rPr>
          <w:sz w:val="20"/>
          <w:szCs w:val="20"/>
        </w:rPr>
      </w:pPr>
    </w:p>
    <w:p w:rsidR="00F863A1" w:rsidRDefault="00F863A1" w:rsidP="00C77A83">
      <w:pPr>
        <w:ind w:left="5400"/>
        <w:jc w:val="center"/>
        <w:rPr>
          <w:sz w:val="20"/>
          <w:szCs w:val="20"/>
        </w:rPr>
      </w:pPr>
    </w:p>
    <w:p w:rsidR="00F863A1" w:rsidRDefault="00F863A1" w:rsidP="00C77A83">
      <w:pPr>
        <w:ind w:left="5400"/>
        <w:jc w:val="center"/>
        <w:rPr>
          <w:sz w:val="20"/>
          <w:szCs w:val="20"/>
        </w:rPr>
      </w:pPr>
    </w:p>
    <w:p w:rsidR="00F863A1" w:rsidRDefault="00F863A1" w:rsidP="00C77A83">
      <w:pPr>
        <w:ind w:left="5400"/>
        <w:jc w:val="center"/>
        <w:rPr>
          <w:sz w:val="20"/>
          <w:szCs w:val="20"/>
        </w:rPr>
      </w:pPr>
    </w:p>
    <w:p w:rsidR="00F863A1" w:rsidRDefault="00F863A1" w:rsidP="00C77A83">
      <w:pPr>
        <w:ind w:left="5400"/>
        <w:jc w:val="center"/>
        <w:rPr>
          <w:sz w:val="20"/>
          <w:szCs w:val="20"/>
        </w:rPr>
      </w:pPr>
    </w:p>
    <w:p w:rsidR="00F863A1" w:rsidRDefault="00F863A1" w:rsidP="00C77A83">
      <w:pPr>
        <w:ind w:left="5400"/>
        <w:jc w:val="center"/>
        <w:rPr>
          <w:sz w:val="20"/>
          <w:szCs w:val="20"/>
        </w:rPr>
      </w:pPr>
      <w:bookmarkStart w:id="0" w:name="_GoBack"/>
      <w:bookmarkEnd w:id="0"/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Default="00C77A83" w:rsidP="00C77A83">
      <w:pPr>
        <w:ind w:left="5400"/>
        <w:jc w:val="center"/>
        <w:rPr>
          <w:sz w:val="20"/>
          <w:szCs w:val="20"/>
        </w:rPr>
      </w:pPr>
    </w:p>
    <w:p w:rsidR="00C77A83" w:rsidRPr="00960A03" w:rsidRDefault="00C77A83" w:rsidP="00C77A83">
      <w:pPr>
        <w:ind w:left="5400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>ПРИЛОЖЕНИЕ № 2</w:t>
      </w:r>
    </w:p>
    <w:p w:rsidR="00C77A83" w:rsidRPr="00960A03" w:rsidRDefault="00C77A83" w:rsidP="00C77A83">
      <w:pPr>
        <w:ind w:left="5400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 xml:space="preserve">к Положению о  </w:t>
      </w:r>
    </w:p>
    <w:p w:rsidR="00C77A83" w:rsidRPr="00960A03" w:rsidRDefault="00C77A83" w:rsidP="00C77A83">
      <w:pPr>
        <w:ind w:left="5400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 xml:space="preserve">муниципальном </w:t>
      </w:r>
      <w:r>
        <w:rPr>
          <w:sz w:val="20"/>
          <w:szCs w:val="20"/>
        </w:rPr>
        <w:t>жилищном</w:t>
      </w:r>
      <w:r w:rsidRPr="00960A03">
        <w:rPr>
          <w:sz w:val="20"/>
          <w:szCs w:val="20"/>
        </w:rPr>
        <w:t xml:space="preserve"> контроле  </w:t>
      </w:r>
    </w:p>
    <w:p w:rsidR="00C77A83" w:rsidRPr="00960A03" w:rsidRDefault="00C77A83" w:rsidP="00C77A83"/>
    <w:p w:rsidR="00C77A83" w:rsidRPr="00960A03" w:rsidRDefault="00C77A83" w:rsidP="00C77A83">
      <w:pPr>
        <w:ind w:firstLine="720"/>
      </w:pPr>
    </w:p>
    <w:p w:rsidR="00C77A83" w:rsidRPr="00A66D7A" w:rsidRDefault="00C77A83" w:rsidP="00C77A83">
      <w:pPr>
        <w:jc w:val="center"/>
        <w:rPr>
          <w:b/>
          <w:sz w:val="28"/>
          <w:szCs w:val="28"/>
        </w:rPr>
      </w:pPr>
      <w:r w:rsidRPr="00A66D7A">
        <w:rPr>
          <w:b/>
          <w:sz w:val="28"/>
          <w:szCs w:val="28"/>
        </w:rPr>
        <w:t>ИНДИКАТИВНЫЕ ПОКАЗАТЕЛИ</w:t>
      </w:r>
    </w:p>
    <w:p w:rsidR="00C77A83" w:rsidRPr="00A66D7A" w:rsidRDefault="00C77A83" w:rsidP="00C77A83">
      <w:pPr>
        <w:jc w:val="center"/>
        <w:rPr>
          <w:b/>
          <w:sz w:val="28"/>
          <w:szCs w:val="28"/>
        </w:rPr>
      </w:pPr>
      <w:r w:rsidRPr="00A66D7A">
        <w:rPr>
          <w:b/>
          <w:sz w:val="28"/>
          <w:szCs w:val="28"/>
        </w:rPr>
        <w:t xml:space="preserve"> муниципального жилищного контроля </w:t>
      </w:r>
    </w:p>
    <w:p w:rsidR="00C77A83" w:rsidRPr="00A66D7A" w:rsidRDefault="00C77A83" w:rsidP="00C77A83">
      <w:pPr>
        <w:jc w:val="center"/>
        <w:rPr>
          <w:b/>
          <w:sz w:val="28"/>
          <w:szCs w:val="28"/>
        </w:rPr>
      </w:pPr>
    </w:p>
    <w:p w:rsidR="00C77A83" w:rsidRPr="00A66D7A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1.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лицами).</w:t>
      </w:r>
    </w:p>
    <w:p w:rsidR="00C77A83" w:rsidRPr="00A66D7A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2. Количество контрольных (надзорных) мероприятий без взаимодействия с контролируемыми лицами, в том числе по отдельным видам таких мероприятий.</w:t>
      </w:r>
    </w:p>
    <w:p w:rsidR="00C77A83" w:rsidRPr="00A66D7A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3. Количество профилактических мероприятий, в том числе по отдельным видам профилактических мероприятий.</w:t>
      </w:r>
    </w:p>
    <w:p w:rsidR="00C77A83" w:rsidRPr="00A66D7A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4. Количество решений, принятых по результатам контрольных (надзорных) мероприятий, в том числе по отдельным видам контрольных (надзорных) мероприятий.</w:t>
      </w:r>
    </w:p>
    <w:p w:rsidR="00C77A83" w:rsidRPr="00A66D7A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5.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мероприятий.</w:t>
      </w:r>
    </w:p>
    <w:p w:rsidR="00C77A83" w:rsidRPr="00A66D7A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6. Количество недействительных результатов контрольных (надзорных) мероприятий, в том числе по отдельным видам контрольных (надзорных) мероприятий.</w:t>
      </w:r>
    </w:p>
    <w:p w:rsidR="00C77A83" w:rsidRPr="00A66D7A" w:rsidRDefault="00C77A83" w:rsidP="00C77A83">
      <w:pPr>
        <w:ind w:firstLine="720"/>
        <w:jc w:val="both"/>
        <w:rPr>
          <w:sz w:val="28"/>
          <w:szCs w:val="28"/>
        </w:rPr>
      </w:pPr>
      <w:r w:rsidRPr="00A66D7A">
        <w:rPr>
          <w:sz w:val="28"/>
          <w:szCs w:val="28"/>
        </w:rPr>
        <w:t>7. Количество жалоб на решения контрольного (надзорного) органа и действия (бездействие) его должностных лиц.</w:t>
      </w:r>
    </w:p>
    <w:p w:rsidR="00C77A83" w:rsidRPr="00A66D7A" w:rsidRDefault="00C77A83" w:rsidP="00C77A83">
      <w:pPr>
        <w:jc w:val="center"/>
        <w:rPr>
          <w:b/>
          <w:sz w:val="28"/>
          <w:szCs w:val="28"/>
        </w:rPr>
      </w:pPr>
    </w:p>
    <w:p w:rsidR="00C77A83" w:rsidRDefault="00C77A83" w:rsidP="00C77A83"/>
    <w:p w:rsidR="00C77A83" w:rsidRDefault="00C77A83" w:rsidP="00C77A83"/>
    <w:p w:rsidR="00757A0A" w:rsidRDefault="00757A0A"/>
    <w:sectPr w:rsidR="0075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3EDA"/>
    <w:multiLevelType w:val="hybridMultilevel"/>
    <w:tmpl w:val="001439B2"/>
    <w:lvl w:ilvl="0" w:tplc="F26CA686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79"/>
    <w:rsid w:val="00757A0A"/>
    <w:rsid w:val="008C1179"/>
    <w:rsid w:val="00C77A83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473A-298B-4CD2-8469-DB1919A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77A83"/>
    <w:pPr>
      <w:tabs>
        <w:tab w:val="left" w:pos="374"/>
      </w:tabs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C77A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77A83"/>
    <w:rPr>
      <w:color w:val="0000FF"/>
      <w:u w:val="single"/>
    </w:rPr>
  </w:style>
  <w:style w:type="paragraph" w:styleId="a6">
    <w:name w:val="List Paragraph"/>
    <w:aliases w:val="ТЗ список,Абзац списка нумерованный,мой"/>
    <w:basedOn w:val="a"/>
    <w:link w:val="a7"/>
    <w:uiPriority w:val="34"/>
    <w:qFormat/>
    <w:rsid w:val="00C77A83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C77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,мой Знак"/>
    <w:link w:val="a6"/>
    <w:uiPriority w:val="34"/>
    <w:qFormat/>
    <w:locked/>
    <w:rsid w:val="00C77A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4529</Words>
  <Characters>25821</Characters>
  <Application>Microsoft Office Word</Application>
  <DocSecurity>0</DocSecurity>
  <Lines>215</Lines>
  <Paragraphs>60</Paragraphs>
  <ScaleCrop>false</ScaleCrop>
  <Company/>
  <LinksUpToDate>false</LinksUpToDate>
  <CharactersWithSpaces>30290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4</cp:revision>
  <dcterms:created xsi:type="dcterms:W3CDTF">2024-01-18T06:52:00Z</dcterms:created>
  <dcterms:modified xsi:type="dcterms:W3CDTF">2024-02-21T14:08:00Z</dcterms:modified>
</cp:coreProperties>
</file>