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57E87" w:rsidRPr="001B2BFD" w:rsidRDefault="003B1BC3" w:rsidP="00E57E87">
      <w:pPr>
        <w:pStyle w:val="1"/>
        <w:rPr>
          <w:rFonts w:eastAsia="Calibri"/>
          <w:bCs/>
          <w:sz w:val="26"/>
          <w:szCs w:val="26"/>
        </w:rPr>
      </w:pPr>
      <w:r w:rsidRPr="009B3E35">
        <w:rPr>
          <w:sz w:val="26"/>
          <w:szCs w:val="26"/>
        </w:rPr>
        <w:t xml:space="preserve">о проведении публичных консультаций по проекту </w:t>
      </w:r>
      <w:r w:rsidR="00E57E87" w:rsidRPr="001B2BFD">
        <w:rPr>
          <w:rFonts w:eastAsia="Calibri"/>
          <w:bCs/>
          <w:sz w:val="26"/>
          <w:szCs w:val="26"/>
        </w:rPr>
        <w:t>Программ</w:t>
      </w:r>
      <w:r w:rsidR="00E57E87">
        <w:rPr>
          <w:rFonts w:eastAsia="Calibri"/>
          <w:bCs/>
          <w:sz w:val="26"/>
          <w:szCs w:val="26"/>
        </w:rPr>
        <w:t>ы</w:t>
      </w:r>
      <w:r w:rsidR="00E57E87" w:rsidRPr="001B2BFD">
        <w:rPr>
          <w:rFonts w:eastAsia="Calibri"/>
          <w:bCs/>
          <w:sz w:val="26"/>
          <w:szCs w:val="26"/>
        </w:rPr>
        <w:t xml:space="preserve"> профилактики</w:t>
      </w:r>
      <w:r w:rsidR="00E57E87">
        <w:rPr>
          <w:rFonts w:eastAsia="Calibri"/>
          <w:bCs/>
          <w:sz w:val="26"/>
          <w:szCs w:val="26"/>
        </w:rPr>
        <w:t xml:space="preserve"> </w:t>
      </w:r>
      <w:r w:rsidR="00E57E87" w:rsidRPr="001B2BFD">
        <w:rPr>
          <w:rFonts w:eastAsia="Calibri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земельному контролю </w:t>
      </w:r>
    </w:p>
    <w:p w:rsidR="00E57E87" w:rsidRPr="001B2BFD" w:rsidRDefault="00E57E87" w:rsidP="00E57E87">
      <w:pPr>
        <w:pStyle w:val="1"/>
        <w:rPr>
          <w:rFonts w:eastAsia="Calibri"/>
          <w:bCs/>
          <w:sz w:val="26"/>
          <w:szCs w:val="26"/>
        </w:rPr>
      </w:pPr>
      <w:r w:rsidRPr="001B2BFD">
        <w:rPr>
          <w:rFonts w:eastAsia="Calibri"/>
          <w:bCs/>
          <w:sz w:val="26"/>
          <w:szCs w:val="26"/>
        </w:rPr>
        <w:t>на 202</w:t>
      </w:r>
      <w:r>
        <w:rPr>
          <w:rFonts w:eastAsia="Calibri"/>
          <w:bCs/>
          <w:sz w:val="26"/>
          <w:szCs w:val="26"/>
        </w:rPr>
        <w:t>3</w:t>
      </w:r>
      <w:r w:rsidRPr="001B2BFD">
        <w:rPr>
          <w:rFonts w:eastAsia="Calibri"/>
          <w:bCs/>
          <w:sz w:val="26"/>
          <w:szCs w:val="26"/>
        </w:rPr>
        <w:t xml:space="preserve"> год</w:t>
      </w:r>
    </w:p>
    <w:p w:rsidR="003B1BC3" w:rsidRPr="003B1BC3" w:rsidRDefault="003B1BC3" w:rsidP="00E57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E147BD" w:rsidRDefault="003B1BC3" w:rsidP="00E1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proofErr w:type="spellStart"/>
      <w:r w:rsidR="00E57E8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57E87" w:rsidRPr="003B1BC3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>район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о проведении </w:t>
      </w: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9307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>рисков причинения</w:t>
      </w:r>
      <w:proofErr w:type="gramEnd"/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 вреда (ущерба) охраняемым законом ценностям по муниципальному земельному контролю</w:t>
      </w:r>
      <w:r w:rsidR="00E147BD">
        <w:rPr>
          <w:rFonts w:ascii="Times New Roman" w:hAnsi="Times New Roman" w:cs="Times New Roman"/>
          <w:sz w:val="26"/>
          <w:szCs w:val="26"/>
        </w:rPr>
        <w:t xml:space="preserve"> 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</w:t>
      </w:r>
      <w:r w:rsidR="00930776">
        <w:rPr>
          <w:szCs w:val="28"/>
        </w:rPr>
        <w:t>программы</w:t>
      </w:r>
      <w:r w:rsidRPr="00BA4B2C">
        <w:rPr>
          <w:szCs w:val="28"/>
        </w:rPr>
        <w:t xml:space="preserve"> обусловлена </w:t>
      </w:r>
      <w:r w:rsidR="000E2F7C">
        <w:rPr>
          <w:szCs w:val="28"/>
        </w:rPr>
        <w:t xml:space="preserve">организацией </w:t>
      </w:r>
      <w:r w:rsidR="00930776">
        <w:rPr>
          <w:szCs w:val="28"/>
        </w:rPr>
        <w:t>муниципального земельного контроля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B52CC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30776">
        <w:rPr>
          <w:rFonts w:ascii="Times New Roman" w:hAnsi="Times New Roman" w:cs="Times New Roman"/>
          <w:sz w:val="28"/>
          <w:szCs w:val="28"/>
        </w:rPr>
        <w:t>01октября</w:t>
      </w:r>
      <w:r w:rsidR="00E147BD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5E4A04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bookmarkStart w:id="1" w:name="_GoBack"/>
      <w:bookmarkEnd w:id="1"/>
      <w:r w:rsidR="00930776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30776">
        <w:rPr>
          <w:rFonts w:ascii="Times New Roman" w:hAnsi="Times New Roman" w:cs="Times New Roman"/>
          <w:sz w:val="28"/>
          <w:szCs w:val="28"/>
        </w:rPr>
        <w:t>ноября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5E4A04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E4A04">
        <w:rPr>
          <w:rFonts w:ascii="Times New Roman" w:hAnsi="Times New Roman" w:cs="Times New Roman"/>
          <w:sz w:val="28"/>
          <w:szCs w:val="28"/>
        </w:rPr>
        <w:t>Фефилова Ольга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D47F7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  <w:r w:rsidR="00B52CC1">
        <w:rPr>
          <w:rFonts w:ascii="Times New Roman" w:hAnsi="Times New Roman" w:cs="Times New Roman"/>
          <w:sz w:val="28"/>
          <w:szCs w:val="28"/>
        </w:rPr>
        <w:t>, кааб.13</w:t>
      </w:r>
      <w:r w:rsidR="00D47F72">
        <w:rPr>
          <w:rFonts w:ascii="Times New Roman" w:hAnsi="Times New Roman" w:cs="Times New Roman"/>
          <w:sz w:val="28"/>
          <w:szCs w:val="28"/>
        </w:rPr>
        <w:t>.</w:t>
      </w:r>
      <w:r w:rsidR="00D47F72" w:rsidRPr="00D47F72">
        <w:t xml:space="preserve"> 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Приемные  дни и часы: понедельник-пятница с </w:t>
      </w:r>
      <w:r w:rsidR="00D47F72">
        <w:rPr>
          <w:rFonts w:ascii="Times New Roman" w:hAnsi="Times New Roman" w:cs="Times New Roman"/>
          <w:sz w:val="28"/>
          <w:szCs w:val="28"/>
        </w:rPr>
        <w:t>9</w:t>
      </w:r>
      <w:r w:rsidR="00D47F72" w:rsidRPr="00D47F72">
        <w:rPr>
          <w:rFonts w:ascii="Times New Roman" w:hAnsi="Times New Roman" w:cs="Times New Roman"/>
          <w:sz w:val="28"/>
          <w:szCs w:val="28"/>
        </w:rPr>
        <w:t>.</w:t>
      </w:r>
      <w:r w:rsidR="00D47F72">
        <w:rPr>
          <w:rFonts w:ascii="Times New Roman" w:hAnsi="Times New Roman" w:cs="Times New Roman"/>
          <w:sz w:val="28"/>
          <w:szCs w:val="28"/>
        </w:rPr>
        <w:t>0</w:t>
      </w:r>
      <w:r w:rsidR="00D47F72" w:rsidRPr="00D47F72">
        <w:rPr>
          <w:rFonts w:ascii="Times New Roman" w:hAnsi="Times New Roman" w:cs="Times New Roman"/>
          <w:sz w:val="28"/>
          <w:szCs w:val="28"/>
        </w:rPr>
        <w:t>0 часов до 17.</w:t>
      </w:r>
      <w:r w:rsidR="00D47F72">
        <w:rPr>
          <w:rFonts w:ascii="Times New Roman" w:hAnsi="Times New Roman" w:cs="Times New Roman"/>
          <w:sz w:val="28"/>
          <w:szCs w:val="28"/>
        </w:rPr>
        <w:t>15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 часов, перерыв с 13.00 часов до 14.00 часов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</w:t>
        </w:r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139BD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E68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476C1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0776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52CC1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47F72"/>
    <w:rsid w:val="00D5592F"/>
    <w:rsid w:val="00D6098C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57E87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paragraph" w:styleId="1">
    <w:name w:val="heading 1"/>
    <w:basedOn w:val="a"/>
    <w:next w:val="a"/>
    <w:link w:val="10"/>
    <w:qFormat/>
    <w:rsid w:val="00E57E8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E8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kumipin9</cp:lastModifiedBy>
  <cp:revision>21</cp:revision>
  <cp:lastPrinted>2021-12-23T08:22:00Z</cp:lastPrinted>
  <dcterms:created xsi:type="dcterms:W3CDTF">2021-04-06T08:50:00Z</dcterms:created>
  <dcterms:modified xsi:type="dcterms:W3CDTF">2022-10-06T06:45:00Z</dcterms:modified>
</cp:coreProperties>
</file>