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66" w:rsidRPr="003D7666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7666">
        <w:rPr>
          <w:rFonts w:ascii="Times New Roman" w:hAnsi="Times New Roman" w:cs="Times New Roman"/>
          <w:sz w:val="28"/>
          <w:szCs w:val="28"/>
        </w:rPr>
        <w:t>ИЗВЕЩЕНИЕ</w:t>
      </w:r>
    </w:p>
    <w:p w:rsidR="00ED04C4" w:rsidRDefault="003D7666" w:rsidP="00A0678A">
      <w:pPr>
        <w:pStyle w:val="ConsPlusNormal"/>
        <w:jc w:val="center"/>
        <w:rPr>
          <w:rFonts w:eastAsia="Calibri"/>
          <w:sz w:val="28"/>
          <w:szCs w:val="28"/>
        </w:rPr>
      </w:pPr>
      <w:r w:rsidRPr="004F559A">
        <w:rPr>
          <w:sz w:val="28"/>
          <w:szCs w:val="28"/>
        </w:rPr>
        <w:t xml:space="preserve">о проведении публичных консультаций </w:t>
      </w:r>
      <w:r>
        <w:rPr>
          <w:sz w:val="28"/>
          <w:szCs w:val="28"/>
        </w:rPr>
        <w:t xml:space="preserve">по </w:t>
      </w:r>
      <w:r w:rsidR="00524AAB">
        <w:rPr>
          <w:sz w:val="28"/>
          <w:szCs w:val="28"/>
        </w:rPr>
        <w:t>проекту п</w:t>
      </w:r>
      <w:r w:rsidR="00524AAB" w:rsidRPr="00524AAB">
        <w:rPr>
          <w:sz w:val="28"/>
          <w:szCs w:val="28"/>
        </w:rPr>
        <w:t>остановлени</w:t>
      </w:r>
      <w:r w:rsidR="00524AAB">
        <w:rPr>
          <w:sz w:val="28"/>
          <w:szCs w:val="28"/>
        </w:rPr>
        <w:t>я</w:t>
      </w:r>
      <w:r w:rsidR="00524AAB" w:rsidRPr="00524AAB">
        <w:rPr>
          <w:sz w:val="28"/>
          <w:szCs w:val="28"/>
        </w:rPr>
        <w:t xml:space="preserve"> администрации МО «Пинежский район» «</w:t>
      </w:r>
      <w:r w:rsidR="00524AAB" w:rsidRPr="00524AAB">
        <w:rPr>
          <w:rFonts w:eastAsia="Calibri"/>
          <w:sz w:val="28"/>
          <w:szCs w:val="28"/>
        </w:rPr>
        <w:t>О внесении   изменений   в  муниципальную программу</w:t>
      </w:r>
      <w:r w:rsidR="00524AAB" w:rsidRPr="00524AAB">
        <w:rPr>
          <w:sz w:val="28"/>
          <w:szCs w:val="28"/>
        </w:rPr>
        <w:t xml:space="preserve"> </w:t>
      </w:r>
      <w:r w:rsidR="00524AAB" w:rsidRPr="00524AAB">
        <w:rPr>
          <w:rFonts w:eastAsia="Calibri"/>
          <w:sz w:val="28"/>
          <w:szCs w:val="28"/>
        </w:rPr>
        <w:t>«</w:t>
      </w:r>
      <w:r w:rsidR="009B223C">
        <w:rPr>
          <w:rFonts w:eastAsia="Calibri"/>
          <w:sz w:val="28"/>
          <w:szCs w:val="28"/>
        </w:rPr>
        <w:t>Формирование современной городской среды муниципального образования «</w:t>
      </w:r>
      <w:proofErr w:type="spellStart"/>
      <w:r w:rsidR="009B223C">
        <w:rPr>
          <w:rFonts w:eastAsia="Calibri"/>
          <w:sz w:val="28"/>
          <w:szCs w:val="28"/>
        </w:rPr>
        <w:t>Пинежский</w:t>
      </w:r>
      <w:proofErr w:type="spellEnd"/>
      <w:r w:rsidR="009B223C">
        <w:rPr>
          <w:rFonts w:eastAsia="Calibri"/>
          <w:sz w:val="28"/>
          <w:szCs w:val="28"/>
        </w:rPr>
        <w:t xml:space="preserve"> муниципальный район» </w:t>
      </w:r>
    </w:p>
    <w:p w:rsidR="003D7666" w:rsidRPr="00524AAB" w:rsidRDefault="009B223C" w:rsidP="00A0678A">
      <w:pPr>
        <w:pStyle w:val="ConsPlusNormal"/>
        <w:jc w:val="center"/>
        <w:rPr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</w:rPr>
        <w:t>на 2018-2024 годы</w:t>
      </w:r>
      <w:r w:rsidR="00524AAB" w:rsidRPr="00524AAB">
        <w:rPr>
          <w:rFonts w:eastAsia="Calibri"/>
          <w:sz w:val="28"/>
          <w:szCs w:val="28"/>
        </w:rPr>
        <w:t>»</w:t>
      </w:r>
    </w:p>
    <w:p w:rsidR="003D7666" w:rsidRDefault="003D7666" w:rsidP="003D7666">
      <w:pPr>
        <w:pStyle w:val="ConsPlusNonformat"/>
        <w:jc w:val="both"/>
      </w:pPr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87"/>
      <w:bookmarkEnd w:id="1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3D766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FC789D" w:rsidP="00A0678A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</w:t>
      </w:r>
      <w:r w:rsidR="00E31575">
        <w:rPr>
          <w:sz w:val="28"/>
          <w:szCs w:val="28"/>
        </w:rPr>
        <w:t>митет по управлению муниципальным имуществом и ЖКХ администрации муниципального образования</w:t>
      </w:r>
      <w:r w:rsidR="00524AAB">
        <w:rPr>
          <w:sz w:val="28"/>
          <w:szCs w:val="28"/>
        </w:rPr>
        <w:t xml:space="preserve"> «</w:t>
      </w:r>
      <w:proofErr w:type="spellStart"/>
      <w:r w:rsidR="00524AAB">
        <w:rPr>
          <w:sz w:val="28"/>
          <w:szCs w:val="28"/>
        </w:rPr>
        <w:t>Пинежский</w:t>
      </w:r>
      <w:proofErr w:type="spellEnd"/>
      <w:r w:rsidR="00524AAB">
        <w:rPr>
          <w:sz w:val="28"/>
          <w:szCs w:val="28"/>
        </w:rPr>
        <w:t xml:space="preserve"> муниципальный район» Архангельской области</w:t>
      </w:r>
      <w:r w:rsidR="003D7666" w:rsidRPr="00B03663">
        <w:rPr>
          <w:sz w:val="28"/>
          <w:szCs w:val="28"/>
        </w:rPr>
        <w:t xml:space="preserve"> извещает о проведении </w:t>
      </w:r>
      <w:r w:rsidR="00524AAB">
        <w:rPr>
          <w:sz w:val="28"/>
          <w:szCs w:val="28"/>
        </w:rPr>
        <w:t>оценки регулирующего воздействия проекта п</w:t>
      </w:r>
      <w:r w:rsidR="00524AAB" w:rsidRPr="00524AAB">
        <w:rPr>
          <w:sz w:val="28"/>
          <w:szCs w:val="28"/>
        </w:rPr>
        <w:t>остановлени</w:t>
      </w:r>
      <w:r w:rsidR="00524AAB">
        <w:rPr>
          <w:sz w:val="28"/>
          <w:szCs w:val="28"/>
        </w:rPr>
        <w:t>я</w:t>
      </w:r>
      <w:r w:rsidR="00524AAB" w:rsidRPr="00524AAB">
        <w:rPr>
          <w:sz w:val="28"/>
          <w:szCs w:val="28"/>
        </w:rPr>
        <w:t xml:space="preserve"> администрации МО «</w:t>
      </w:r>
      <w:proofErr w:type="spellStart"/>
      <w:r w:rsidR="00524AAB" w:rsidRPr="00524AAB">
        <w:rPr>
          <w:sz w:val="28"/>
          <w:szCs w:val="28"/>
        </w:rPr>
        <w:t>Пинежский</w:t>
      </w:r>
      <w:proofErr w:type="spellEnd"/>
      <w:r w:rsidR="00524AAB" w:rsidRPr="00524AAB">
        <w:rPr>
          <w:sz w:val="28"/>
          <w:szCs w:val="28"/>
        </w:rPr>
        <w:t xml:space="preserve"> район» «</w:t>
      </w:r>
      <w:r w:rsidR="00E31575" w:rsidRPr="00524AAB">
        <w:rPr>
          <w:rFonts w:eastAsia="Calibri"/>
          <w:sz w:val="28"/>
          <w:szCs w:val="28"/>
        </w:rPr>
        <w:t>О внесении   изменений   в  муниципальную программу</w:t>
      </w:r>
      <w:r w:rsidR="00E31575" w:rsidRPr="00524AAB">
        <w:rPr>
          <w:sz w:val="28"/>
          <w:szCs w:val="28"/>
        </w:rPr>
        <w:t xml:space="preserve"> </w:t>
      </w:r>
      <w:r w:rsidR="00E31575" w:rsidRPr="00524AAB">
        <w:rPr>
          <w:rFonts w:eastAsia="Calibri"/>
          <w:sz w:val="28"/>
          <w:szCs w:val="28"/>
        </w:rPr>
        <w:t>«</w:t>
      </w:r>
      <w:r w:rsidR="00E31575">
        <w:rPr>
          <w:rFonts w:eastAsia="Calibri"/>
          <w:sz w:val="28"/>
          <w:szCs w:val="28"/>
        </w:rPr>
        <w:t>Формирование современной городской среды муниципального образования «</w:t>
      </w:r>
      <w:proofErr w:type="spellStart"/>
      <w:r w:rsidR="00E31575">
        <w:rPr>
          <w:rFonts w:eastAsia="Calibri"/>
          <w:sz w:val="28"/>
          <w:szCs w:val="28"/>
        </w:rPr>
        <w:t>Пинежский</w:t>
      </w:r>
      <w:proofErr w:type="spellEnd"/>
      <w:r w:rsidR="00E31575">
        <w:rPr>
          <w:rFonts w:eastAsia="Calibri"/>
          <w:sz w:val="28"/>
          <w:szCs w:val="28"/>
        </w:rPr>
        <w:t xml:space="preserve"> муниципальный район» на 2018-2024 годы</w:t>
      </w:r>
      <w:r w:rsidR="00524AAB" w:rsidRPr="00524AAB">
        <w:rPr>
          <w:rFonts w:eastAsia="Calibri"/>
          <w:sz w:val="28"/>
          <w:szCs w:val="28"/>
        </w:rPr>
        <w:t>»</w:t>
      </w:r>
      <w:r w:rsidR="00B03663">
        <w:rPr>
          <w:sz w:val="28"/>
          <w:szCs w:val="28"/>
        </w:rPr>
        <w:t xml:space="preserve"> </w:t>
      </w:r>
      <w:r w:rsidR="003D7666" w:rsidRPr="00B03663">
        <w:rPr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B03663">
        <w:rPr>
          <w:sz w:val="28"/>
          <w:szCs w:val="28"/>
        </w:rPr>
        <w:t xml:space="preserve"> </w:t>
      </w:r>
      <w:r w:rsidR="00524AAB">
        <w:rPr>
          <w:sz w:val="28"/>
          <w:szCs w:val="28"/>
        </w:rPr>
        <w:t>проекту правового акта</w:t>
      </w:r>
      <w:r w:rsidR="007049F5" w:rsidRPr="00B03663">
        <w:rPr>
          <w:sz w:val="28"/>
          <w:szCs w:val="28"/>
        </w:rPr>
        <w:t>.</w:t>
      </w:r>
      <w:r w:rsidR="007540C9">
        <w:rPr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  <w:proofErr w:type="gramEnd"/>
    </w:p>
    <w:p w:rsidR="007049F5" w:rsidRPr="007049F5" w:rsidRDefault="007049F5" w:rsidP="007049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F231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323" w:rsidRPr="00A32821" w:rsidRDefault="009D7323" w:rsidP="00F71F7B">
      <w:pPr>
        <w:pStyle w:val="ConsPlusNonformat"/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II. Информация о проекте правового акта</w:t>
      </w:r>
    </w:p>
    <w:p w:rsidR="00052517" w:rsidRDefault="00052517" w:rsidP="00052517">
      <w:pPr>
        <w:pStyle w:val="ConsPlusNormal"/>
        <w:ind w:firstLine="709"/>
        <w:jc w:val="both"/>
        <w:rPr>
          <w:sz w:val="28"/>
          <w:szCs w:val="28"/>
        </w:rPr>
      </w:pPr>
      <w:r w:rsidRPr="00E064A1">
        <w:rPr>
          <w:sz w:val="28"/>
          <w:szCs w:val="28"/>
        </w:rPr>
        <w:t>Необходимость подготовки проекта постановления администрации МО «</w:t>
      </w:r>
      <w:proofErr w:type="spellStart"/>
      <w:r w:rsidRPr="00E064A1">
        <w:rPr>
          <w:sz w:val="28"/>
          <w:szCs w:val="28"/>
        </w:rPr>
        <w:t>Пинежский</w:t>
      </w:r>
      <w:proofErr w:type="spellEnd"/>
      <w:r w:rsidRPr="00E064A1">
        <w:rPr>
          <w:sz w:val="28"/>
          <w:szCs w:val="28"/>
        </w:rPr>
        <w:t xml:space="preserve"> район» </w:t>
      </w:r>
      <w:r w:rsidRPr="00524AAB">
        <w:rPr>
          <w:sz w:val="28"/>
          <w:szCs w:val="28"/>
        </w:rPr>
        <w:t>«</w:t>
      </w:r>
      <w:r w:rsidRPr="00524AAB">
        <w:rPr>
          <w:rFonts w:eastAsia="Calibri"/>
          <w:sz w:val="28"/>
          <w:szCs w:val="28"/>
        </w:rPr>
        <w:t>О внесении   изменений   в  муниципальную программу</w:t>
      </w:r>
      <w:r w:rsidRPr="00524AAB">
        <w:rPr>
          <w:sz w:val="28"/>
          <w:szCs w:val="28"/>
        </w:rPr>
        <w:t xml:space="preserve"> </w:t>
      </w:r>
      <w:r w:rsidRPr="00524AAB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Формирование современной городской среды муниципального образования «</w:t>
      </w:r>
      <w:proofErr w:type="spellStart"/>
      <w:r>
        <w:rPr>
          <w:rFonts w:eastAsia="Calibri"/>
          <w:sz w:val="28"/>
          <w:szCs w:val="28"/>
        </w:rPr>
        <w:t>Пинежский</w:t>
      </w:r>
      <w:proofErr w:type="spellEnd"/>
      <w:r>
        <w:rPr>
          <w:rFonts w:eastAsia="Calibri"/>
          <w:sz w:val="28"/>
          <w:szCs w:val="28"/>
        </w:rPr>
        <w:t xml:space="preserve"> муниципальный район» на 2018-2024 годы</w:t>
      </w:r>
      <w:r w:rsidRPr="00524AAB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</w:t>
      </w:r>
      <w:r w:rsidRPr="00E064A1">
        <w:rPr>
          <w:sz w:val="28"/>
          <w:szCs w:val="28"/>
        </w:rPr>
        <w:t>возникла в связи с внесением изменений в муниципальную программу</w:t>
      </w:r>
      <w:r>
        <w:rPr>
          <w:sz w:val="28"/>
          <w:szCs w:val="28"/>
        </w:rPr>
        <w:t>.</w:t>
      </w:r>
    </w:p>
    <w:p w:rsidR="00052517" w:rsidRDefault="00052517" w:rsidP="00052517">
      <w:pPr>
        <w:pStyle w:val="ConsPlusNormal"/>
        <w:ind w:firstLine="709"/>
        <w:jc w:val="both"/>
        <w:rPr>
          <w:sz w:val="28"/>
          <w:szCs w:val="28"/>
        </w:rPr>
      </w:pPr>
    </w:p>
    <w:p w:rsidR="009D7323" w:rsidRPr="00A32821" w:rsidRDefault="009D7323" w:rsidP="00F71F7B">
      <w:pPr>
        <w:pStyle w:val="ConsPlusNonformat"/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9D7323" w:rsidRPr="00A32821" w:rsidRDefault="009D7323" w:rsidP="009D73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проекту правового акта составляет 7 рабочих дней.</w:t>
      </w:r>
    </w:p>
    <w:p w:rsidR="009D7323" w:rsidRPr="00A32821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B045DB">
        <w:rPr>
          <w:rFonts w:ascii="Times New Roman" w:hAnsi="Times New Roman" w:cs="Times New Roman"/>
          <w:sz w:val="28"/>
          <w:szCs w:val="28"/>
        </w:rPr>
        <w:t>28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B045DB">
        <w:rPr>
          <w:rFonts w:ascii="Times New Roman" w:hAnsi="Times New Roman" w:cs="Times New Roman"/>
          <w:sz w:val="28"/>
          <w:szCs w:val="28"/>
        </w:rPr>
        <w:t>марта</w:t>
      </w:r>
      <w:r w:rsidRPr="00A32821">
        <w:rPr>
          <w:rFonts w:ascii="Times New Roman" w:hAnsi="Times New Roman" w:cs="Times New Roman"/>
          <w:sz w:val="28"/>
          <w:szCs w:val="28"/>
        </w:rPr>
        <w:t xml:space="preserve"> 202</w:t>
      </w:r>
      <w:r w:rsidR="00B045DB">
        <w:rPr>
          <w:rFonts w:ascii="Times New Roman" w:hAnsi="Times New Roman" w:cs="Times New Roman"/>
          <w:sz w:val="28"/>
          <w:szCs w:val="28"/>
        </w:rPr>
        <w:t>2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D7323" w:rsidRPr="00A32821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</w:t>
      </w:r>
      <w:r w:rsidR="00B045DB">
        <w:rPr>
          <w:rFonts w:ascii="Times New Roman" w:hAnsi="Times New Roman" w:cs="Times New Roman"/>
          <w:sz w:val="28"/>
          <w:szCs w:val="28"/>
        </w:rPr>
        <w:t>05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B045DB">
        <w:rPr>
          <w:rFonts w:ascii="Times New Roman" w:hAnsi="Times New Roman" w:cs="Times New Roman"/>
          <w:sz w:val="28"/>
          <w:szCs w:val="28"/>
        </w:rPr>
        <w:t>апреля</w:t>
      </w:r>
      <w:r w:rsidRPr="00A32821">
        <w:rPr>
          <w:rFonts w:ascii="Times New Roman" w:hAnsi="Times New Roman" w:cs="Times New Roman"/>
          <w:sz w:val="28"/>
          <w:szCs w:val="28"/>
        </w:rPr>
        <w:t xml:space="preserve"> 202</w:t>
      </w:r>
      <w:r w:rsidR="00B045DB">
        <w:rPr>
          <w:rFonts w:ascii="Times New Roman" w:hAnsi="Times New Roman" w:cs="Times New Roman"/>
          <w:sz w:val="28"/>
          <w:szCs w:val="28"/>
        </w:rPr>
        <w:t>2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D7323" w:rsidRPr="00A32821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7323" w:rsidRPr="00A32821" w:rsidRDefault="009D7323" w:rsidP="009D73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28"/>
      <w:bookmarkEnd w:id="2"/>
      <w:r w:rsidRPr="00A32821">
        <w:rPr>
          <w:rFonts w:ascii="Times New Roman" w:hAnsi="Times New Roman" w:cs="Times New Roman"/>
          <w:sz w:val="28"/>
          <w:szCs w:val="28"/>
        </w:rPr>
        <w:t>IV. Информация о способах представления замечаний</w:t>
      </w:r>
    </w:p>
    <w:p w:rsidR="009D7323" w:rsidRDefault="009D7323" w:rsidP="00F71F7B">
      <w:pPr>
        <w:pStyle w:val="ConsPlusNonformat"/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 предложений участниками публичных консультаций</w:t>
      </w:r>
    </w:p>
    <w:p w:rsidR="009D7323" w:rsidRPr="00A32821" w:rsidRDefault="009D7323" w:rsidP="009D73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9D7323" w:rsidRPr="00A32821" w:rsidRDefault="009D7323" w:rsidP="00F71F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9D7323" w:rsidRPr="00A32821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r w:rsidR="00B045DB">
        <w:rPr>
          <w:rFonts w:ascii="Times New Roman" w:hAnsi="Times New Roman" w:cs="Times New Roman"/>
          <w:sz w:val="28"/>
          <w:szCs w:val="28"/>
        </w:rPr>
        <w:t>Кузнецова Полина Алексеевна</w:t>
      </w:r>
    </w:p>
    <w:p w:rsidR="009D7323" w:rsidRPr="00A32821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kumipin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D7323" w:rsidRPr="00A32821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164600, Архангельская область,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район, с. Карпогоры, ул. Ф. Абрамова д. 43А</w:t>
      </w:r>
    </w:p>
    <w:p w:rsidR="009D7323" w:rsidRPr="0075009C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8(81856) 2-1</w:t>
      </w:r>
      <w:r w:rsidR="00F71F7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009C">
        <w:rPr>
          <w:rFonts w:ascii="Times New Roman" w:hAnsi="Times New Roman" w:cs="Times New Roman"/>
          <w:sz w:val="28"/>
          <w:szCs w:val="28"/>
        </w:rPr>
        <w:t>8</w:t>
      </w:r>
      <w:r w:rsidR="00F71F7B">
        <w:rPr>
          <w:rFonts w:ascii="Times New Roman" w:hAnsi="Times New Roman" w:cs="Times New Roman"/>
          <w:sz w:val="28"/>
          <w:szCs w:val="28"/>
        </w:rPr>
        <w:t>4</w:t>
      </w:r>
      <w:r w:rsidRPr="00A32821">
        <w:rPr>
          <w:rFonts w:ascii="Times New Roman" w:hAnsi="Times New Roman" w:cs="Times New Roman"/>
          <w:sz w:val="28"/>
          <w:szCs w:val="28"/>
        </w:rPr>
        <w:t>,  факс</w:t>
      </w:r>
      <w:r>
        <w:rPr>
          <w:rFonts w:ascii="Times New Roman" w:hAnsi="Times New Roman" w:cs="Times New Roman"/>
          <w:sz w:val="28"/>
          <w:szCs w:val="28"/>
        </w:rPr>
        <w:t>: 8(81856)2-1</w:t>
      </w:r>
      <w:r w:rsidRPr="007500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009C">
        <w:rPr>
          <w:rFonts w:ascii="Times New Roman" w:hAnsi="Times New Roman" w:cs="Times New Roman"/>
          <w:sz w:val="28"/>
          <w:szCs w:val="28"/>
        </w:rPr>
        <w:t>99</w:t>
      </w:r>
    </w:p>
    <w:p w:rsidR="009D7323" w:rsidRPr="0075009C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C97836">
          <w:rPr>
            <w:rStyle w:val="a3"/>
            <w:rFonts w:ascii="Times New Roman" w:hAnsi="Times New Roman" w:cs="Times New Roman"/>
            <w:sz w:val="28"/>
            <w:szCs w:val="28"/>
          </w:rPr>
          <w:t>http://pinezhye.ru/dokumenty/otsenka-reguliruyushchego-vozdeystviya/</w:t>
        </w:r>
      </w:hyperlink>
    </w:p>
    <w:p w:rsidR="009D7323" w:rsidRPr="0075009C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7323" w:rsidRDefault="009D7323" w:rsidP="009D73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41"/>
      <w:bookmarkEnd w:id="3"/>
      <w:r w:rsidRPr="00A32821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9D7323" w:rsidRPr="00A32821" w:rsidRDefault="009D7323" w:rsidP="009D73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7323" w:rsidRPr="00A32821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45"/>
      <w:bookmarkEnd w:id="4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r w:rsidRPr="009D7323">
        <w:rPr>
          <w:rFonts w:ascii="Times New Roman" w:hAnsi="Times New Roman" w:cs="Times New Roman"/>
          <w:sz w:val="28"/>
          <w:szCs w:val="28"/>
        </w:rPr>
        <w:tab/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9D7323" w:rsidRDefault="009D7323" w:rsidP="009D73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"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район"</w:t>
      </w:r>
      <w:r w:rsidRPr="00750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A32821">
        <w:rPr>
          <w:rFonts w:ascii="Times New Roman" w:hAnsi="Times New Roman" w:cs="Times New Roman"/>
          <w:sz w:val="28"/>
          <w:szCs w:val="28"/>
        </w:rPr>
        <w:t>, иные заинтересованные лица)</w:t>
      </w:r>
      <w:proofErr w:type="gramEnd"/>
    </w:p>
    <w:p w:rsidR="009D7323" w:rsidRPr="00A32821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D7323" w:rsidRPr="00A32821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9D7323" w:rsidRPr="00A32821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D7323" w:rsidRPr="00A32821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D7323" w:rsidRPr="00A32821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D7323" w:rsidRDefault="009D7323" w:rsidP="009D7323">
      <w:pPr>
        <w:pStyle w:val="ConsPlusNonformat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9D7323" w:rsidRPr="00B64212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7323" w:rsidRPr="00B64212" w:rsidRDefault="009D7323" w:rsidP="009D73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57"/>
      <w:bookmarkEnd w:id="5"/>
      <w:r w:rsidRPr="00B64212">
        <w:rPr>
          <w:rFonts w:ascii="Times New Roman" w:hAnsi="Times New Roman" w:cs="Times New Roman"/>
          <w:sz w:val="28"/>
          <w:szCs w:val="28"/>
        </w:rPr>
        <w:t>VI. Вопросы</w:t>
      </w:r>
    </w:p>
    <w:p w:rsidR="009D7323" w:rsidRPr="00B64212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6" w:name="P260"/>
      <w:bookmarkEnd w:id="6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</w:p>
    <w:p w:rsidR="009D7323" w:rsidRPr="00B64212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9D7323" w:rsidRPr="00B64212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7323" w:rsidRPr="00B64212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1.   Считаете   ли  вы  необходимым  и  обоснованным  принятие  проекта</w:t>
      </w:r>
    </w:p>
    <w:p w:rsidR="009D7323" w:rsidRPr="009D7323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9D7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акта?</w:t>
      </w:r>
    </w:p>
    <w:p w:rsidR="009D7323" w:rsidRPr="00B64212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D7323" w:rsidRPr="00B64212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D7323" w:rsidRPr="00B64212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2.  Имеются  ли у Вас иные предложения по проекту правового акта? Если</w:t>
      </w:r>
    </w:p>
    <w:p w:rsidR="009D7323" w:rsidRPr="00B64212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D7323" w:rsidRPr="00B64212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9D7323" w:rsidRPr="00B64212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7323" w:rsidRPr="00B64212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9D7323" w:rsidRPr="00B64212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(подпись)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9D7323" w:rsidRPr="00B64212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9D7323" w:rsidRPr="00B64212" w:rsidRDefault="009D7323" w:rsidP="009D73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p w:rsidR="00CA59CA" w:rsidRPr="00674F9A" w:rsidRDefault="00CA59CA" w:rsidP="00F71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7666"/>
    <w:rsid w:val="000008A4"/>
    <w:rsid w:val="000052E1"/>
    <w:rsid w:val="00012388"/>
    <w:rsid w:val="00026ADF"/>
    <w:rsid w:val="00027273"/>
    <w:rsid w:val="00032A0F"/>
    <w:rsid w:val="00034A5A"/>
    <w:rsid w:val="00035E95"/>
    <w:rsid w:val="00047973"/>
    <w:rsid w:val="00052517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AC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45011"/>
    <w:rsid w:val="00150DFC"/>
    <w:rsid w:val="001542DE"/>
    <w:rsid w:val="0018329B"/>
    <w:rsid w:val="00196077"/>
    <w:rsid w:val="001A772A"/>
    <w:rsid w:val="001B4DD9"/>
    <w:rsid w:val="001B7531"/>
    <w:rsid w:val="001B7AD3"/>
    <w:rsid w:val="001C2DFA"/>
    <w:rsid w:val="001C5D91"/>
    <w:rsid w:val="001D20C5"/>
    <w:rsid w:val="001E1931"/>
    <w:rsid w:val="001E3428"/>
    <w:rsid w:val="002048A7"/>
    <w:rsid w:val="002065A4"/>
    <w:rsid w:val="00207C2A"/>
    <w:rsid w:val="002179B9"/>
    <w:rsid w:val="00220EB6"/>
    <w:rsid w:val="00222418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864"/>
    <w:rsid w:val="002F4E5F"/>
    <w:rsid w:val="00300C49"/>
    <w:rsid w:val="00303A96"/>
    <w:rsid w:val="0031299B"/>
    <w:rsid w:val="00312F9C"/>
    <w:rsid w:val="003169A1"/>
    <w:rsid w:val="00317BA5"/>
    <w:rsid w:val="00320821"/>
    <w:rsid w:val="0032407F"/>
    <w:rsid w:val="00324F45"/>
    <w:rsid w:val="003336B4"/>
    <w:rsid w:val="00334FDA"/>
    <w:rsid w:val="00335FB4"/>
    <w:rsid w:val="0034019D"/>
    <w:rsid w:val="0034339C"/>
    <w:rsid w:val="003479CE"/>
    <w:rsid w:val="00376555"/>
    <w:rsid w:val="00382E39"/>
    <w:rsid w:val="00382EDB"/>
    <w:rsid w:val="00386C06"/>
    <w:rsid w:val="00391F88"/>
    <w:rsid w:val="003A0FF8"/>
    <w:rsid w:val="003A6015"/>
    <w:rsid w:val="003B1BED"/>
    <w:rsid w:val="003B262D"/>
    <w:rsid w:val="003C0200"/>
    <w:rsid w:val="003D1F86"/>
    <w:rsid w:val="003D38FB"/>
    <w:rsid w:val="003D7666"/>
    <w:rsid w:val="003E1ADF"/>
    <w:rsid w:val="003F2EF5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53A46"/>
    <w:rsid w:val="00562B95"/>
    <w:rsid w:val="00564333"/>
    <w:rsid w:val="00571BBD"/>
    <w:rsid w:val="0057259A"/>
    <w:rsid w:val="0057357A"/>
    <w:rsid w:val="00581301"/>
    <w:rsid w:val="005941C2"/>
    <w:rsid w:val="005A4077"/>
    <w:rsid w:val="005B2413"/>
    <w:rsid w:val="005B52D9"/>
    <w:rsid w:val="005C5D84"/>
    <w:rsid w:val="005E1BDE"/>
    <w:rsid w:val="005E2358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1868"/>
    <w:rsid w:val="00622CB4"/>
    <w:rsid w:val="00624AE3"/>
    <w:rsid w:val="006313F4"/>
    <w:rsid w:val="00636C1C"/>
    <w:rsid w:val="006378A4"/>
    <w:rsid w:val="00641338"/>
    <w:rsid w:val="00641A0C"/>
    <w:rsid w:val="00651780"/>
    <w:rsid w:val="00651A14"/>
    <w:rsid w:val="00653209"/>
    <w:rsid w:val="006579F6"/>
    <w:rsid w:val="00663F0B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3918"/>
    <w:rsid w:val="007C14B8"/>
    <w:rsid w:val="007D0E0D"/>
    <w:rsid w:val="007D5531"/>
    <w:rsid w:val="007E3485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223C"/>
    <w:rsid w:val="009B5DE0"/>
    <w:rsid w:val="009C5FEC"/>
    <w:rsid w:val="009D019D"/>
    <w:rsid w:val="009D57CF"/>
    <w:rsid w:val="009D5B4B"/>
    <w:rsid w:val="009D7323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25D9"/>
    <w:rsid w:val="00A43321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35D2"/>
    <w:rsid w:val="00AE56EC"/>
    <w:rsid w:val="00AF2592"/>
    <w:rsid w:val="00AF2F1B"/>
    <w:rsid w:val="00AF4809"/>
    <w:rsid w:val="00B03663"/>
    <w:rsid w:val="00B045DB"/>
    <w:rsid w:val="00B074F9"/>
    <w:rsid w:val="00B121DD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65B"/>
    <w:rsid w:val="00B94876"/>
    <w:rsid w:val="00BA5619"/>
    <w:rsid w:val="00BB582D"/>
    <w:rsid w:val="00BB64B2"/>
    <w:rsid w:val="00BE6714"/>
    <w:rsid w:val="00BF0FCF"/>
    <w:rsid w:val="00BF5CA9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5660C"/>
    <w:rsid w:val="00D56A10"/>
    <w:rsid w:val="00D6123D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7BD1"/>
    <w:rsid w:val="00E1595B"/>
    <w:rsid w:val="00E231BB"/>
    <w:rsid w:val="00E31575"/>
    <w:rsid w:val="00E342C2"/>
    <w:rsid w:val="00E366BF"/>
    <w:rsid w:val="00E37D04"/>
    <w:rsid w:val="00E42207"/>
    <w:rsid w:val="00E43A5D"/>
    <w:rsid w:val="00E46DFA"/>
    <w:rsid w:val="00E51D0A"/>
    <w:rsid w:val="00E60BA0"/>
    <w:rsid w:val="00E64A0B"/>
    <w:rsid w:val="00E64EA3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3EDD"/>
    <w:rsid w:val="00ED04C4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71F7B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C789D"/>
    <w:rsid w:val="00FD2DEB"/>
    <w:rsid w:val="00FE5E20"/>
    <w:rsid w:val="00FF58D7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rPr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E2358"/>
    <w:pPr>
      <w:jc w:val="center"/>
    </w:pPr>
    <w:rPr>
      <w:b/>
      <w:bCs/>
      <w:i/>
      <w:iCs/>
      <w:sz w:val="28"/>
      <w:szCs w:val="28"/>
    </w:rPr>
  </w:style>
  <w:style w:type="character" w:customStyle="1" w:styleId="a9">
    <w:name w:val="Название Знак"/>
    <w:basedOn w:val="a0"/>
    <w:link w:val="a8"/>
    <w:rsid w:val="005E235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2">
    <w:name w:val="Body Text 2"/>
    <w:basedOn w:val="a"/>
    <w:link w:val="20"/>
    <w:rsid w:val="00F71F7B"/>
    <w:pPr>
      <w:ind w:right="42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71F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71F7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nezhye.ru/dokumenty/otsenka-reguliruyushchego-vozdeystv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</dc:creator>
  <cp:keywords/>
  <dc:description/>
  <cp:lastModifiedBy>К.В. Воробьева</cp:lastModifiedBy>
  <cp:revision>32</cp:revision>
  <cp:lastPrinted>2021-03-04T11:27:00Z</cp:lastPrinted>
  <dcterms:created xsi:type="dcterms:W3CDTF">2017-09-12T09:28:00Z</dcterms:created>
  <dcterms:modified xsi:type="dcterms:W3CDTF">2022-03-28T08:39:00Z</dcterms:modified>
</cp:coreProperties>
</file>