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E2" w:rsidRDefault="00DC0A47" w:rsidP="00DC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A47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D7480A" w:rsidRDefault="003849A7" w:rsidP="00D74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к проекту постановления администрации муниципального образования «</w:t>
      </w:r>
      <w:proofErr w:type="spellStart"/>
      <w:r w:rsidRPr="00296D8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96D84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D7480A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Pr="00296D84">
        <w:rPr>
          <w:rFonts w:ascii="Times New Roman" w:hAnsi="Times New Roman" w:cs="Times New Roman"/>
          <w:sz w:val="28"/>
          <w:szCs w:val="28"/>
        </w:rPr>
        <w:t>«</w:t>
      </w:r>
      <w:r w:rsidR="00D7480A">
        <w:t>«</w:t>
      </w:r>
      <w:r w:rsidR="00D7480A" w:rsidRPr="00EC727E">
        <w:rPr>
          <w:rFonts w:ascii="Times New Roman" w:hAnsi="Times New Roman" w:cs="Times New Roman"/>
          <w:sz w:val="28"/>
          <w:szCs w:val="28"/>
        </w:rPr>
        <w:t xml:space="preserve">Об </w:t>
      </w:r>
      <w:r w:rsidR="00D7480A" w:rsidRPr="00D7480A">
        <w:rPr>
          <w:rFonts w:ascii="Times New Roman" w:hAnsi="Times New Roman" w:cs="Times New Roman"/>
          <w:sz w:val="28"/>
          <w:szCs w:val="28"/>
        </w:rPr>
        <w:t>утверждении порядка рассмотрения обращений участников предпринимательской деятельности, поступающих</w:t>
      </w:r>
    </w:p>
    <w:p w:rsidR="00D7480A" w:rsidRDefault="00D7480A" w:rsidP="00D74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80A">
        <w:rPr>
          <w:rFonts w:ascii="Times New Roman" w:hAnsi="Times New Roman" w:cs="Times New Roman"/>
          <w:sz w:val="28"/>
          <w:szCs w:val="28"/>
        </w:rPr>
        <w:t xml:space="preserve"> по каналу прямой связи для бизнеса»</w:t>
      </w:r>
    </w:p>
    <w:p w:rsidR="005F1390" w:rsidRPr="00A910B0" w:rsidRDefault="005F1390" w:rsidP="00351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1) степень регулир</w:t>
      </w:r>
      <w:r w:rsidR="00A910B0">
        <w:rPr>
          <w:rFonts w:ascii="Times New Roman" w:hAnsi="Times New Roman" w:cs="Times New Roman"/>
          <w:b/>
          <w:sz w:val="28"/>
          <w:szCs w:val="28"/>
        </w:rPr>
        <w:t>ующего воздействия проекта акта:</w:t>
      </w:r>
      <w:r w:rsidR="00A910B0">
        <w:rPr>
          <w:rFonts w:ascii="Times New Roman" w:hAnsi="Times New Roman" w:cs="Times New Roman"/>
          <w:sz w:val="28"/>
          <w:szCs w:val="28"/>
        </w:rPr>
        <w:t xml:space="preserve"> </w:t>
      </w:r>
      <w:r w:rsidR="00D7480A">
        <w:rPr>
          <w:rFonts w:ascii="Times New Roman" w:hAnsi="Times New Roman" w:cs="Times New Roman"/>
          <w:sz w:val="28"/>
          <w:szCs w:val="28"/>
        </w:rPr>
        <w:t>низкая</w:t>
      </w:r>
      <w:r w:rsidR="00A910B0">
        <w:rPr>
          <w:rFonts w:ascii="Times New Roman" w:hAnsi="Times New Roman" w:cs="Times New Roman"/>
          <w:sz w:val="28"/>
          <w:szCs w:val="28"/>
        </w:rPr>
        <w:t>.</w:t>
      </w:r>
    </w:p>
    <w:p w:rsidR="005F1390" w:rsidRPr="00503F14" w:rsidRDefault="005F1390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7"/>
      <w:bookmarkEnd w:id="0"/>
      <w:r w:rsidRPr="005F1390">
        <w:rPr>
          <w:rFonts w:ascii="Times New Roman" w:hAnsi="Times New Roman" w:cs="Times New Roman"/>
          <w:b/>
          <w:sz w:val="28"/>
          <w:szCs w:val="28"/>
        </w:rPr>
        <w:t xml:space="preserve">2) описание проблемы, на решение которой направлен предлагаемый способ регулирования, оценка негативных эффектов, </w:t>
      </w:r>
      <w:r w:rsidRPr="00503F14">
        <w:rPr>
          <w:rFonts w:ascii="Times New Roman" w:hAnsi="Times New Roman" w:cs="Times New Roman"/>
          <w:b/>
          <w:sz w:val="28"/>
          <w:szCs w:val="28"/>
        </w:rPr>
        <w:t>возникающих в связи с наличием рассматриваемой проблемы;</w:t>
      </w:r>
    </w:p>
    <w:p w:rsidR="003A7ADC" w:rsidRDefault="003A7ADC" w:rsidP="00351A0E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1" w:name="Par9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4E66">
        <w:rPr>
          <w:rFonts w:ascii="Times New Roman" w:hAnsi="Times New Roman" w:cs="Times New Roman"/>
          <w:sz w:val="28"/>
          <w:szCs w:val="28"/>
        </w:rPr>
        <w:t xml:space="preserve">Обращения субъектов предпринимательской и инвестиционной деятельности рассматривались в общем установленном порядке. </w:t>
      </w:r>
      <w:r w:rsidR="001A2FFE">
        <w:rPr>
          <w:rFonts w:ascii="Times New Roman" w:hAnsi="Times New Roman" w:cs="Times New Roman"/>
          <w:sz w:val="28"/>
          <w:szCs w:val="28"/>
        </w:rPr>
        <w:t>Разработка муниципального нормативного правового акта позволит обеспечит</w:t>
      </w:r>
      <w:r w:rsidR="00E04E66">
        <w:rPr>
          <w:rFonts w:ascii="Times New Roman" w:hAnsi="Times New Roman" w:cs="Times New Roman"/>
          <w:sz w:val="28"/>
          <w:szCs w:val="28"/>
        </w:rPr>
        <w:t>ь</w:t>
      </w:r>
      <w:r w:rsidR="001A2FFE">
        <w:rPr>
          <w:rFonts w:ascii="Times New Roman" w:hAnsi="Times New Roman" w:cs="Times New Roman"/>
          <w:sz w:val="28"/>
          <w:szCs w:val="28"/>
        </w:rPr>
        <w:t xml:space="preserve"> оперативное рассмотрен</w:t>
      </w:r>
      <w:r w:rsidR="00563FB1">
        <w:rPr>
          <w:rFonts w:ascii="Times New Roman" w:hAnsi="Times New Roman" w:cs="Times New Roman"/>
          <w:sz w:val="28"/>
          <w:szCs w:val="28"/>
        </w:rPr>
        <w:t>ие</w:t>
      </w:r>
      <w:r w:rsidR="001A2FFE">
        <w:rPr>
          <w:rFonts w:ascii="Times New Roman" w:hAnsi="Times New Roman" w:cs="Times New Roman"/>
          <w:sz w:val="28"/>
          <w:szCs w:val="28"/>
        </w:rPr>
        <w:t xml:space="preserve"> обращений субъектов предпринимательской и  инвестиционной деятельности.</w:t>
      </w:r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цели предлагаемого регулирования и их соответствие принципам правового регулирования;</w:t>
      </w:r>
    </w:p>
    <w:p w:rsidR="00A16BCB" w:rsidRPr="00A16BCB" w:rsidRDefault="00563FB1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FB1">
        <w:rPr>
          <w:rFonts w:ascii="Times New Roman" w:hAnsi="Times New Roman" w:cs="Times New Roman"/>
          <w:sz w:val="28"/>
          <w:szCs w:val="28"/>
        </w:rPr>
        <w:t xml:space="preserve">Обеспечение объективного и оперативного рассмотрения обращений участников предпринимательской и инвестиционной деятельности. </w:t>
      </w:r>
      <w:r w:rsidR="00A16BCB" w:rsidRPr="00563FB1">
        <w:rPr>
          <w:rFonts w:ascii="Times New Roman" w:hAnsi="Times New Roman" w:cs="Times New Roman"/>
          <w:sz w:val="28"/>
          <w:szCs w:val="28"/>
        </w:rPr>
        <w:t>П</w:t>
      </w:r>
      <w:r w:rsidR="006466CE" w:rsidRPr="00563FB1">
        <w:rPr>
          <w:rFonts w:ascii="Times New Roman" w:hAnsi="Times New Roman" w:cs="Times New Roman"/>
          <w:sz w:val="28"/>
          <w:szCs w:val="28"/>
        </w:rPr>
        <w:t>овышение</w:t>
      </w:r>
      <w:r w:rsidR="00A16BCB" w:rsidRPr="00563FB1">
        <w:rPr>
          <w:rFonts w:ascii="Times New Roman" w:hAnsi="Times New Roman" w:cs="Times New Roman"/>
          <w:sz w:val="28"/>
          <w:szCs w:val="28"/>
        </w:rPr>
        <w:t xml:space="preserve"> </w:t>
      </w:r>
      <w:r w:rsidR="006466CE" w:rsidRPr="00563FB1">
        <w:rPr>
          <w:rFonts w:ascii="Times New Roman" w:hAnsi="Times New Roman" w:cs="Times New Roman"/>
          <w:sz w:val="28"/>
          <w:szCs w:val="28"/>
        </w:rPr>
        <w:t xml:space="preserve">эффективности взаимодействия </w:t>
      </w:r>
      <w:r w:rsidR="00A16BCB" w:rsidRPr="00563FB1">
        <w:rPr>
          <w:rFonts w:ascii="Times New Roman" w:hAnsi="Times New Roman" w:cs="Times New Roman"/>
          <w:sz w:val="28"/>
          <w:szCs w:val="28"/>
        </w:rPr>
        <w:t>органов местного</w:t>
      </w:r>
      <w:r w:rsidR="00A16BCB" w:rsidRPr="00A16BCB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6466CE" w:rsidRPr="00A16BCB">
        <w:rPr>
          <w:rFonts w:ascii="Times New Roman" w:hAnsi="Times New Roman" w:cs="Times New Roman"/>
          <w:sz w:val="28"/>
          <w:szCs w:val="28"/>
        </w:rPr>
        <w:t xml:space="preserve"> субъектов инвестиционной </w:t>
      </w:r>
      <w:r w:rsidR="0025462F">
        <w:rPr>
          <w:rFonts w:ascii="Times New Roman" w:hAnsi="Times New Roman" w:cs="Times New Roman"/>
          <w:sz w:val="28"/>
          <w:szCs w:val="28"/>
        </w:rPr>
        <w:t xml:space="preserve">и предпринимательской </w:t>
      </w:r>
      <w:r w:rsidR="006466CE" w:rsidRPr="00A16BC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5462F" w:rsidRPr="00B27A4C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описание предлагаемого регулирования и иных возможных </w:t>
      </w:r>
    </w:p>
    <w:p w:rsidR="0025462F" w:rsidRPr="0025462F" w:rsidRDefault="0025462F" w:rsidP="00351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последовательности</w:t>
      </w:r>
      <w:r w:rsidRPr="0025462F">
        <w:rPr>
          <w:rFonts w:ascii="Times New Roman" w:hAnsi="Times New Roman" w:cs="Times New Roman"/>
          <w:sz w:val="28"/>
          <w:szCs w:val="28"/>
        </w:rPr>
        <w:t xml:space="preserve"> действий и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462F">
        <w:rPr>
          <w:rFonts w:ascii="Times New Roman" w:hAnsi="Times New Roman" w:cs="Times New Roman"/>
          <w:sz w:val="28"/>
          <w:szCs w:val="28"/>
        </w:rPr>
        <w:t xml:space="preserve"> к организации работы при рассмотрении обращений участников предпринимательской и инвестиционной деятельности, поступающих в электронной форме посредством канала прямой связи для бизнеса.</w:t>
      </w:r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11"/>
      <w:bookmarkEnd w:id="2"/>
      <w:r>
        <w:rPr>
          <w:rFonts w:ascii="Times New Roman" w:hAnsi="Times New Roman" w:cs="Times New Roman"/>
          <w:b/>
          <w:sz w:val="28"/>
          <w:szCs w:val="28"/>
        </w:rPr>
        <w:t>5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030572" w:rsidRPr="00030572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72">
        <w:rPr>
          <w:rFonts w:ascii="Times New Roman" w:hAnsi="Times New Roman" w:cs="Times New Roman"/>
          <w:sz w:val="28"/>
          <w:szCs w:val="28"/>
        </w:rPr>
        <w:t xml:space="preserve">Юридические лица </w:t>
      </w:r>
      <w:proofErr w:type="gramStart"/>
      <w:r w:rsidRPr="0003057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30572">
        <w:rPr>
          <w:rFonts w:ascii="Times New Roman" w:hAnsi="Times New Roman" w:cs="Times New Roman"/>
          <w:sz w:val="28"/>
          <w:szCs w:val="28"/>
        </w:rPr>
        <w:t>или) индивидуальны</w:t>
      </w:r>
      <w:r>
        <w:rPr>
          <w:rFonts w:ascii="Times New Roman" w:hAnsi="Times New Roman" w:cs="Times New Roman"/>
          <w:sz w:val="28"/>
          <w:szCs w:val="28"/>
        </w:rPr>
        <w:t>е предприниматели, занимающие</w:t>
      </w:r>
      <w:r w:rsidRPr="00030572">
        <w:rPr>
          <w:rFonts w:ascii="Times New Roman" w:hAnsi="Times New Roman" w:cs="Times New Roman"/>
          <w:sz w:val="28"/>
          <w:szCs w:val="28"/>
        </w:rPr>
        <w:t>ся инвестиционной и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Pr="00030572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EA3">
        <w:rPr>
          <w:rFonts w:ascii="Times New Roman" w:hAnsi="Times New Roman" w:cs="Times New Roman"/>
          <w:b/>
          <w:sz w:val="28"/>
          <w:szCs w:val="28"/>
        </w:rPr>
        <w:t>6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13EA3">
        <w:rPr>
          <w:rFonts w:ascii="Times New Roman" w:hAnsi="Times New Roman" w:cs="Times New Roman"/>
          <w:b/>
          <w:sz w:val="28"/>
          <w:szCs w:val="28"/>
        </w:rPr>
        <w:t>риски решения проблемы предложенным способом регулирования и риски негативных последствий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;</w:t>
      </w:r>
    </w:p>
    <w:p w:rsidR="004D65D6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4D65D6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23"/>
      <w:bookmarkEnd w:id="3"/>
      <w:r>
        <w:rPr>
          <w:rFonts w:ascii="Times New Roman" w:hAnsi="Times New Roman" w:cs="Times New Roman"/>
          <w:b/>
          <w:sz w:val="28"/>
          <w:szCs w:val="28"/>
        </w:rPr>
        <w:t>7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разработчика;</w:t>
      </w:r>
    </w:p>
    <w:p w:rsidR="00A612D1" w:rsidRPr="00A612D1" w:rsidRDefault="00A612D1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разработке проекта постановления не размещалось.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4" w:name="Par24"/>
      <w:bookmarkEnd w:id="4"/>
      <w:r>
        <w:rPr>
          <w:rFonts w:ascii="Times New Roman" w:hAnsi="Times New Roman" w:cs="Times New Roman"/>
          <w:b/>
          <w:sz w:val="28"/>
          <w:szCs w:val="28"/>
        </w:rPr>
        <w:t>8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иные сведения, которые, по мнению разработчика, позволяют оценить обоснованность предлагаемого регулирования</w:t>
      </w:r>
      <w:r w:rsidR="005F1390" w:rsidRPr="00146B76">
        <w:rPr>
          <w:b/>
          <w:sz w:val="28"/>
          <w:szCs w:val="28"/>
        </w:rPr>
        <w:t>.</w:t>
      </w:r>
    </w:p>
    <w:p w:rsidR="00F240EC" w:rsidRDefault="00BF647C" w:rsidP="0062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7C">
        <w:rPr>
          <w:rFonts w:ascii="Times New Roman" w:hAnsi="Times New Roman" w:cs="Times New Roman"/>
          <w:sz w:val="28"/>
          <w:szCs w:val="28"/>
        </w:rPr>
        <w:t>Отсутствуют.</w:t>
      </w:r>
    </w:p>
    <w:sectPr w:rsidR="00F240EC" w:rsidSect="00626DE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0A4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0572"/>
    <w:rsid w:val="00032856"/>
    <w:rsid w:val="0003762C"/>
    <w:rsid w:val="000378AF"/>
    <w:rsid w:val="000404AE"/>
    <w:rsid w:val="000429ED"/>
    <w:rsid w:val="00047B2D"/>
    <w:rsid w:val="000502AB"/>
    <w:rsid w:val="00050B69"/>
    <w:rsid w:val="00052147"/>
    <w:rsid w:val="000568E4"/>
    <w:rsid w:val="00060014"/>
    <w:rsid w:val="00060A12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907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6AF1"/>
    <w:rsid w:val="00181633"/>
    <w:rsid w:val="00182101"/>
    <w:rsid w:val="0018243D"/>
    <w:rsid w:val="0018407D"/>
    <w:rsid w:val="001859FC"/>
    <w:rsid w:val="00190EC0"/>
    <w:rsid w:val="00194420"/>
    <w:rsid w:val="001A1A61"/>
    <w:rsid w:val="001A2FFE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462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3EA3"/>
    <w:rsid w:val="003169D9"/>
    <w:rsid w:val="00317FBB"/>
    <w:rsid w:val="003203E6"/>
    <w:rsid w:val="00320F80"/>
    <w:rsid w:val="00324DB7"/>
    <w:rsid w:val="0032587C"/>
    <w:rsid w:val="00327CB3"/>
    <w:rsid w:val="00330D83"/>
    <w:rsid w:val="00331DEE"/>
    <w:rsid w:val="00336853"/>
    <w:rsid w:val="00347391"/>
    <w:rsid w:val="00351A0E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49A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A7ADC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147C0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D65D6"/>
    <w:rsid w:val="004E1B6E"/>
    <w:rsid w:val="004E3038"/>
    <w:rsid w:val="004E387C"/>
    <w:rsid w:val="004E6040"/>
    <w:rsid w:val="004F0591"/>
    <w:rsid w:val="004F15CB"/>
    <w:rsid w:val="004F381A"/>
    <w:rsid w:val="004F6180"/>
    <w:rsid w:val="004F7913"/>
    <w:rsid w:val="005030A1"/>
    <w:rsid w:val="00503306"/>
    <w:rsid w:val="00503F14"/>
    <w:rsid w:val="0050680B"/>
    <w:rsid w:val="00514BB9"/>
    <w:rsid w:val="005152A4"/>
    <w:rsid w:val="00516F8F"/>
    <w:rsid w:val="00520A5D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63FB1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390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BF5"/>
    <w:rsid w:val="00621D09"/>
    <w:rsid w:val="0062399A"/>
    <w:rsid w:val="0062549E"/>
    <w:rsid w:val="00626147"/>
    <w:rsid w:val="006264A0"/>
    <w:rsid w:val="00626DEE"/>
    <w:rsid w:val="00630B48"/>
    <w:rsid w:val="00631B89"/>
    <w:rsid w:val="006349E3"/>
    <w:rsid w:val="00635176"/>
    <w:rsid w:val="00635F3A"/>
    <w:rsid w:val="00645321"/>
    <w:rsid w:val="006466CE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4380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2778"/>
    <w:rsid w:val="007A57BF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A4B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45B6C"/>
    <w:rsid w:val="00853557"/>
    <w:rsid w:val="00853E20"/>
    <w:rsid w:val="008543BD"/>
    <w:rsid w:val="0085573F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B352F"/>
    <w:rsid w:val="008C6ACD"/>
    <w:rsid w:val="008C700C"/>
    <w:rsid w:val="008D175E"/>
    <w:rsid w:val="008D17B6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2604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C79FD"/>
    <w:rsid w:val="009D01FD"/>
    <w:rsid w:val="009D245E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16BCB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12D1"/>
    <w:rsid w:val="00A631C7"/>
    <w:rsid w:val="00A63EEA"/>
    <w:rsid w:val="00A67E5E"/>
    <w:rsid w:val="00A72AF8"/>
    <w:rsid w:val="00A72FA5"/>
    <w:rsid w:val="00A74642"/>
    <w:rsid w:val="00A75814"/>
    <w:rsid w:val="00A75CD8"/>
    <w:rsid w:val="00A80EA4"/>
    <w:rsid w:val="00A81C42"/>
    <w:rsid w:val="00A83393"/>
    <w:rsid w:val="00A8600D"/>
    <w:rsid w:val="00A86C45"/>
    <w:rsid w:val="00A87A46"/>
    <w:rsid w:val="00A910B0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398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8A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BF647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4F98"/>
    <w:rsid w:val="00D0515A"/>
    <w:rsid w:val="00D06DA1"/>
    <w:rsid w:val="00D10611"/>
    <w:rsid w:val="00D11E61"/>
    <w:rsid w:val="00D12D37"/>
    <w:rsid w:val="00D15560"/>
    <w:rsid w:val="00D2149E"/>
    <w:rsid w:val="00D23D82"/>
    <w:rsid w:val="00D27D06"/>
    <w:rsid w:val="00D27D75"/>
    <w:rsid w:val="00D30B73"/>
    <w:rsid w:val="00D323FE"/>
    <w:rsid w:val="00D3264B"/>
    <w:rsid w:val="00D32825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480A"/>
    <w:rsid w:val="00D750F1"/>
    <w:rsid w:val="00D810D0"/>
    <w:rsid w:val="00D86592"/>
    <w:rsid w:val="00D92D2D"/>
    <w:rsid w:val="00DA0FC6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A4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4E66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06F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40E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418F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A7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econ2</cp:lastModifiedBy>
  <cp:revision>50</cp:revision>
  <dcterms:created xsi:type="dcterms:W3CDTF">2021-03-09T06:07:00Z</dcterms:created>
  <dcterms:modified xsi:type="dcterms:W3CDTF">2021-04-07T07:50:00Z</dcterms:modified>
</cp:coreProperties>
</file>