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87" w:rsidRPr="00DF12A2" w:rsidRDefault="00841D87" w:rsidP="00DF12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A2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DF12A2" w:rsidRPr="00DF12A2" w:rsidRDefault="00841D87" w:rsidP="00DF12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A2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</w:t>
      </w:r>
    </w:p>
    <w:p w:rsidR="00841D87" w:rsidRPr="00DF12A2" w:rsidRDefault="00841D87" w:rsidP="00DF12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7E" w:rsidRDefault="00841D87" w:rsidP="00EC727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12A2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DF12A2" w:rsidRPr="00DF12A2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</w:t>
      </w:r>
      <w:r w:rsidRPr="00EC727E">
        <w:rPr>
          <w:b w:val="0"/>
        </w:rPr>
        <w:t xml:space="preserve"> </w:t>
      </w:r>
      <w:r w:rsidR="005E1C31">
        <w:rPr>
          <w:b w:val="0"/>
        </w:rPr>
        <w:t>«</w:t>
      </w:r>
      <w:r w:rsidR="00485158">
        <w:rPr>
          <w:rFonts w:ascii="Times New Roman" w:hAnsi="Times New Roman" w:cs="Times New Roman"/>
          <w:b w:val="0"/>
          <w:sz w:val="28"/>
          <w:szCs w:val="28"/>
        </w:rPr>
        <w:t>О внесении изменений в муниципальную программу «Развитие агропромышленного комплекса Пинежского муниципального района на 2014-2023 годы</w:t>
      </w:r>
      <w:r w:rsidR="005E1C31" w:rsidRPr="005E1C3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C727E" w:rsidRPr="00EC727E" w:rsidRDefault="00EC727E" w:rsidP="00EC727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727E" w:rsidRPr="00BB03A2" w:rsidRDefault="00841D87" w:rsidP="00FF23B8">
      <w:pPr>
        <w:pStyle w:val="ConsPlusNonformat"/>
        <w:numPr>
          <w:ilvl w:val="0"/>
          <w:numId w:val="1"/>
        </w:numPr>
        <w:jc w:val="center"/>
        <w:rPr>
          <w:b/>
        </w:rPr>
      </w:pPr>
      <w:bookmarkStart w:id="0" w:name="P200"/>
      <w:bookmarkEnd w:id="0"/>
      <w:r w:rsidRPr="00BB03A2">
        <w:rPr>
          <w:rFonts w:ascii="Times New Roman" w:hAnsi="Times New Roman" w:cs="Times New Roman"/>
          <w:b/>
          <w:sz w:val="28"/>
          <w:szCs w:val="28"/>
        </w:rPr>
        <w:t>Приглашение</w:t>
      </w:r>
      <w:bookmarkStart w:id="1" w:name="P203"/>
      <w:bookmarkEnd w:id="1"/>
    </w:p>
    <w:p w:rsidR="005E1C31" w:rsidRDefault="00841D87" w:rsidP="00485158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1C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1C31">
        <w:rPr>
          <w:rFonts w:ascii="Times New Roman" w:hAnsi="Times New Roman" w:cs="Times New Roman"/>
          <w:b w:val="0"/>
          <w:sz w:val="28"/>
          <w:szCs w:val="28"/>
        </w:rPr>
        <w:tab/>
      </w:r>
      <w:r w:rsidR="00EC727E" w:rsidRPr="005E1C31">
        <w:rPr>
          <w:rFonts w:ascii="Times New Roman" w:hAnsi="Times New Roman" w:cs="Times New Roman"/>
          <w:b w:val="0"/>
          <w:sz w:val="28"/>
          <w:szCs w:val="28"/>
        </w:rPr>
        <w:t xml:space="preserve">Комитет по экономическому развитию и прогнозированию администрации муниципального образования «Пинежский муниципальный район» </w:t>
      </w:r>
      <w:r w:rsidR="00673684" w:rsidRPr="005E1C31">
        <w:rPr>
          <w:rFonts w:ascii="Times New Roman" w:hAnsi="Times New Roman" w:cs="Times New Roman"/>
          <w:b w:val="0"/>
          <w:sz w:val="28"/>
          <w:szCs w:val="28"/>
        </w:rPr>
        <w:t xml:space="preserve">Архангельской области </w:t>
      </w:r>
      <w:r w:rsidRPr="005E1C31">
        <w:rPr>
          <w:rFonts w:ascii="Times New Roman" w:hAnsi="Times New Roman" w:cs="Times New Roman"/>
          <w:b w:val="0"/>
          <w:sz w:val="28"/>
          <w:szCs w:val="28"/>
        </w:rPr>
        <w:t xml:space="preserve">извещает о проведении оценки регулирующего воздействия проекта </w:t>
      </w:r>
      <w:r w:rsidR="00DF12A2" w:rsidRPr="005E1C31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</w:t>
      </w:r>
      <w:r w:rsidR="00485158">
        <w:rPr>
          <w:b w:val="0"/>
        </w:rPr>
        <w:t>«</w:t>
      </w:r>
      <w:r w:rsidR="00485158">
        <w:rPr>
          <w:rFonts w:ascii="Times New Roman" w:hAnsi="Times New Roman" w:cs="Times New Roman"/>
          <w:b w:val="0"/>
          <w:sz w:val="28"/>
          <w:szCs w:val="28"/>
        </w:rPr>
        <w:t>О внесении изменений в муниципальную программу «Развитие агропромышленного комплекса Пинежского муниципального района на 2014-2023 годы</w:t>
      </w:r>
      <w:r w:rsidR="00485158" w:rsidRPr="005E1C31">
        <w:rPr>
          <w:rFonts w:ascii="Times New Roman" w:hAnsi="Times New Roman" w:cs="Times New Roman"/>
          <w:b w:val="0"/>
          <w:sz w:val="28"/>
          <w:szCs w:val="28"/>
        </w:rPr>
        <w:t>»</w:t>
      </w:r>
      <w:r w:rsidR="00044E16" w:rsidRPr="00044E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1C31">
        <w:rPr>
          <w:rFonts w:ascii="Times New Roman" w:hAnsi="Times New Roman" w:cs="Times New Roman"/>
          <w:b w:val="0"/>
          <w:sz w:val="28"/>
          <w:szCs w:val="28"/>
        </w:rPr>
        <w:t xml:space="preserve">далее – Проект правового акта) </w:t>
      </w:r>
      <w:r w:rsidRPr="00EC727E">
        <w:rPr>
          <w:rFonts w:ascii="Times New Roman" w:hAnsi="Times New Roman" w:cs="Times New Roman"/>
          <w:b w:val="0"/>
          <w:sz w:val="28"/>
          <w:szCs w:val="28"/>
        </w:rPr>
        <w:t>и приглашает Вас  принять участие в публичных  консультациях по  указанному</w:t>
      </w:r>
      <w:r w:rsidR="00EC727E" w:rsidRPr="00EC72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727E">
        <w:rPr>
          <w:rFonts w:ascii="Times New Roman" w:hAnsi="Times New Roman" w:cs="Times New Roman"/>
          <w:b w:val="0"/>
          <w:sz w:val="28"/>
          <w:szCs w:val="28"/>
        </w:rPr>
        <w:t xml:space="preserve">проекту правового акта. </w:t>
      </w:r>
    </w:p>
    <w:p w:rsidR="00841D87" w:rsidRDefault="00841D87" w:rsidP="005E1C3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727E">
        <w:rPr>
          <w:rFonts w:ascii="Times New Roman" w:hAnsi="Times New Roman" w:cs="Times New Roman"/>
          <w:b w:val="0"/>
          <w:sz w:val="28"/>
          <w:szCs w:val="28"/>
        </w:rPr>
        <w:t>Заранее благодарим за сотрудничество!</w:t>
      </w:r>
    </w:p>
    <w:p w:rsidR="005E1C31" w:rsidRPr="00EC727E" w:rsidRDefault="005E1C31" w:rsidP="005E1C3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1D87" w:rsidRPr="00FF23B8" w:rsidRDefault="00841D87" w:rsidP="00D90C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3B8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5E1C31" w:rsidRPr="004A0830" w:rsidRDefault="005E1C31" w:rsidP="005E1C3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961">
        <w:rPr>
          <w:rFonts w:ascii="Times New Roman" w:hAnsi="Times New Roman" w:cs="Times New Roman"/>
          <w:sz w:val="28"/>
          <w:szCs w:val="28"/>
        </w:rPr>
        <w:t xml:space="preserve">Проект постановления определяет </w:t>
      </w:r>
      <w:r w:rsidR="004827EE">
        <w:rPr>
          <w:rFonts w:ascii="Times New Roman" w:hAnsi="Times New Roman" w:cs="Times New Roman"/>
          <w:sz w:val="28"/>
          <w:szCs w:val="28"/>
        </w:rPr>
        <w:t xml:space="preserve">перераспределение  финансовых средств с муниципальной программы </w:t>
      </w:r>
      <w:r w:rsidR="004827EE">
        <w:rPr>
          <w:rFonts w:ascii="Times New Roman" w:hAnsi="Times New Roman" w:cs="Times New Roman"/>
          <w:sz w:val="28"/>
          <w:szCs w:val="28"/>
        </w:rPr>
        <w:t>«Развитие агропромышленного комплекса Пинежского муниципального района на 2014-2023 годы</w:t>
      </w:r>
      <w:r w:rsidR="004827EE" w:rsidRPr="005E1C31">
        <w:rPr>
          <w:rFonts w:ascii="Times New Roman" w:hAnsi="Times New Roman" w:cs="Times New Roman"/>
          <w:sz w:val="28"/>
          <w:szCs w:val="28"/>
        </w:rPr>
        <w:t>»</w:t>
      </w:r>
      <w:r w:rsidR="004827EE">
        <w:rPr>
          <w:rFonts w:ascii="Times New Roman" w:hAnsi="Times New Roman" w:cs="Times New Roman"/>
          <w:sz w:val="28"/>
          <w:szCs w:val="28"/>
        </w:rPr>
        <w:t xml:space="preserve"> в муниципальную программу </w:t>
      </w:r>
      <w:r w:rsidR="00AE726A">
        <w:rPr>
          <w:rFonts w:ascii="Times New Roman" w:hAnsi="Times New Roman" w:cs="Times New Roman"/>
          <w:sz w:val="28"/>
          <w:szCs w:val="28"/>
        </w:rPr>
        <w:t xml:space="preserve">«Развитие  торговли в </w:t>
      </w:r>
      <w:proofErr w:type="spellStart"/>
      <w:r w:rsidR="00AE726A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="00AE726A">
        <w:rPr>
          <w:rFonts w:ascii="Times New Roman" w:hAnsi="Times New Roman" w:cs="Times New Roman"/>
          <w:sz w:val="28"/>
          <w:szCs w:val="28"/>
        </w:rPr>
        <w:t xml:space="preserve"> муниципальном районе на 2018- 2021 годы».</w:t>
      </w:r>
    </w:p>
    <w:p w:rsidR="00841D87" w:rsidRPr="00841855" w:rsidRDefault="00841D87" w:rsidP="00D90C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855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0822FA" w:rsidRPr="004A0830" w:rsidRDefault="000822FA" w:rsidP="000822FA">
      <w:pPr>
        <w:ind w:right="-143" w:firstLine="709"/>
        <w:jc w:val="both"/>
        <w:rPr>
          <w:sz w:val="28"/>
          <w:szCs w:val="28"/>
        </w:rPr>
      </w:pPr>
      <w:r w:rsidRPr="004A0830">
        <w:rPr>
          <w:sz w:val="28"/>
          <w:szCs w:val="28"/>
        </w:rPr>
        <w:t>Срок приема предложений в рамках проведения публичных консультаций по</w:t>
      </w:r>
      <w:r>
        <w:rPr>
          <w:sz w:val="28"/>
          <w:szCs w:val="28"/>
        </w:rPr>
        <w:t xml:space="preserve"> </w:t>
      </w:r>
      <w:r w:rsidRPr="004A0830">
        <w:rPr>
          <w:sz w:val="28"/>
          <w:szCs w:val="28"/>
        </w:rPr>
        <w:t xml:space="preserve">Проекту правового акта составляет </w:t>
      </w:r>
      <w:r w:rsidR="00485158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4A0830">
        <w:rPr>
          <w:sz w:val="28"/>
          <w:szCs w:val="28"/>
        </w:rPr>
        <w:t>рабочих дней.</w:t>
      </w:r>
    </w:p>
    <w:p w:rsidR="000822FA" w:rsidRPr="004A0830" w:rsidRDefault="000822FA" w:rsidP="000822FA">
      <w:pPr>
        <w:ind w:right="-143" w:firstLine="709"/>
        <w:jc w:val="both"/>
        <w:rPr>
          <w:sz w:val="28"/>
          <w:szCs w:val="28"/>
        </w:rPr>
      </w:pPr>
      <w:r w:rsidRPr="004A0830">
        <w:rPr>
          <w:sz w:val="28"/>
          <w:szCs w:val="28"/>
        </w:rPr>
        <w:t>Начало "</w:t>
      </w:r>
      <w:r w:rsidR="00AE726A">
        <w:rPr>
          <w:sz w:val="28"/>
          <w:szCs w:val="28"/>
        </w:rPr>
        <w:t>26</w:t>
      </w:r>
      <w:r w:rsidRPr="004A0830">
        <w:rPr>
          <w:sz w:val="28"/>
          <w:szCs w:val="28"/>
        </w:rPr>
        <w:t xml:space="preserve">" </w:t>
      </w:r>
      <w:r w:rsidR="003D7963">
        <w:rPr>
          <w:sz w:val="28"/>
          <w:szCs w:val="28"/>
        </w:rPr>
        <w:t>августа</w:t>
      </w:r>
      <w:r w:rsidRPr="004A0830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4A0830">
        <w:rPr>
          <w:sz w:val="28"/>
          <w:szCs w:val="28"/>
        </w:rPr>
        <w:t xml:space="preserve"> г.</w:t>
      </w:r>
    </w:p>
    <w:p w:rsidR="000822FA" w:rsidRPr="004A0830" w:rsidRDefault="000822FA" w:rsidP="000822FA">
      <w:pPr>
        <w:ind w:right="-143" w:firstLine="709"/>
        <w:jc w:val="both"/>
        <w:rPr>
          <w:sz w:val="28"/>
          <w:szCs w:val="28"/>
        </w:rPr>
      </w:pPr>
      <w:r w:rsidRPr="004A0830">
        <w:rPr>
          <w:sz w:val="28"/>
          <w:szCs w:val="28"/>
        </w:rPr>
        <w:t>Окончание "</w:t>
      </w:r>
      <w:r w:rsidR="00AE726A">
        <w:rPr>
          <w:sz w:val="28"/>
          <w:szCs w:val="28"/>
        </w:rPr>
        <w:t>03</w:t>
      </w:r>
      <w:bookmarkStart w:id="2" w:name="_GoBack"/>
      <w:bookmarkEnd w:id="2"/>
      <w:r w:rsidRPr="004A0830">
        <w:rPr>
          <w:sz w:val="28"/>
          <w:szCs w:val="28"/>
        </w:rPr>
        <w:t xml:space="preserve">" </w:t>
      </w:r>
      <w:r w:rsidR="003D7963">
        <w:rPr>
          <w:sz w:val="28"/>
          <w:szCs w:val="28"/>
        </w:rPr>
        <w:t>сентября</w:t>
      </w:r>
      <w:r w:rsidRPr="004A0830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4A0830">
        <w:rPr>
          <w:sz w:val="28"/>
          <w:szCs w:val="28"/>
        </w:rPr>
        <w:t xml:space="preserve"> г.</w:t>
      </w:r>
    </w:p>
    <w:p w:rsidR="000822FA" w:rsidRPr="00D979CA" w:rsidRDefault="000822FA" w:rsidP="000822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90C61" w:rsidRDefault="00841D87" w:rsidP="00D90C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28"/>
      <w:bookmarkEnd w:id="3"/>
      <w:r w:rsidRPr="00A7100C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  <w:r w:rsidR="00D90C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1D87" w:rsidRPr="00A7100C" w:rsidRDefault="00841D87" w:rsidP="00D90C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00C">
        <w:rPr>
          <w:rFonts w:ascii="Times New Roman" w:hAnsi="Times New Roman" w:cs="Times New Roman"/>
          <w:b/>
          <w:sz w:val="28"/>
          <w:szCs w:val="28"/>
        </w:rPr>
        <w:t>и предложений участниками публичных консультаций</w:t>
      </w:r>
    </w:p>
    <w:p w:rsidR="00841D87" w:rsidRPr="006D4499" w:rsidRDefault="00841D87" w:rsidP="000822F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499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6D4499">
        <w:rPr>
          <w:rFonts w:ascii="Times New Roman" w:hAnsi="Times New Roman" w:cs="Times New Roman"/>
          <w:sz w:val="28"/>
          <w:szCs w:val="28"/>
        </w:rPr>
        <w:t xml:space="preserve"> </w:t>
      </w:r>
      <w:r w:rsidRPr="006D4499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841D8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4499">
        <w:rPr>
          <w:rFonts w:ascii="Times New Roman" w:hAnsi="Times New Roman" w:cs="Times New Roman"/>
          <w:sz w:val="28"/>
          <w:szCs w:val="28"/>
        </w:rPr>
        <w:t xml:space="preserve">Контактная информация об ответственном лице разработчика для  </w:t>
      </w:r>
      <w:r w:rsidRPr="00F45C77">
        <w:rPr>
          <w:rFonts w:ascii="Times New Roman" w:hAnsi="Times New Roman" w:cs="Times New Roman"/>
          <w:sz w:val="28"/>
          <w:szCs w:val="28"/>
        </w:rPr>
        <w:t>представления</w:t>
      </w:r>
      <w:r w:rsidR="006D4499" w:rsidRPr="00F45C77">
        <w:rPr>
          <w:rFonts w:ascii="Times New Roman" w:hAnsi="Times New Roman" w:cs="Times New Roman"/>
          <w:sz w:val="28"/>
          <w:szCs w:val="28"/>
        </w:rPr>
        <w:t xml:space="preserve"> </w:t>
      </w:r>
      <w:r w:rsidRPr="00F45C77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841D8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 xml:space="preserve">Ф.И.О. </w:t>
      </w:r>
      <w:r w:rsidR="000822FA">
        <w:rPr>
          <w:rFonts w:ascii="Times New Roman" w:hAnsi="Times New Roman" w:cs="Times New Roman"/>
          <w:sz w:val="28"/>
          <w:szCs w:val="28"/>
        </w:rPr>
        <w:t>Григорьева Елена Николаевна</w:t>
      </w:r>
    </w:p>
    <w:p w:rsidR="00841D8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F45C77">
        <w:rPr>
          <w:rFonts w:ascii="Times New Roman" w:hAnsi="Times New Roman" w:cs="Times New Roman"/>
          <w:sz w:val="28"/>
          <w:szCs w:val="28"/>
        </w:rPr>
        <w:t xml:space="preserve">: </w:t>
      </w:r>
      <w:r w:rsidRPr="00F45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C77">
        <w:rPr>
          <w:rFonts w:ascii="Times New Roman" w:hAnsi="Times New Roman" w:cs="Times New Roman"/>
          <w:sz w:val="28"/>
          <w:szCs w:val="28"/>
          <w:lang w:val="en-US"/>
        </w:rPr>
        <w:t>pinegamo</w:t>
      </w:r>
      <w:proofErr w:type="spellEnd"/>
      <w:r w:rsidR="00F45C77" w:rsidRPr="00F45C7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45C77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F45C77" w:rsidRPr="00F45C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5C7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45C7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C77">
        <w:rPr>
          <w:rFonts w:ascii="Times New Roman" w:hAnsi="Times New Roman" w:cs="Times New Roman"/>
          <w:sz w:val="28"/>
          <w:szCs w:val="28"/>
        </w:rPr>
        <w:t>Почтовый адрес</w:t>
      </w:r>
      <w:r w:rsidR="00F45C77">
        <w:rPr>
          <w:rFonts w:ascii="Times New Roman" w:hAnsi="Times New Roman" w:cs="Times New Roman"/>
          <w:sz w:val="28"/>
          <w:szCs w:val="28"/>
        </w:rPr>
        <w:t>: 164600, Архангельская область, Пинежский район, с. Карпогоры, ул. Ф.Абрамова, д.43А</w:t>
      </w:r>
      <w:proofErr w:type="gramEnd"/>
    </w:p>
    <w:p w:rsid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>Тел.</w:t>
      </w:r>
      <w:r w:rsidR="00F45C77">
        <w:rPr>
          <w:rFonts w:ascii="Times New Roman" w:hAnsi="Times New Roman" w:cs="Times New Roman"/>
          <w:sz w:val="28"/>
          <w:szCs w:val="28"/>
        </w:rPr>
        <w:t xml:space="preserve">: (81856)2-12-72, </w:t>
      </w:r>
      <w:r w:rsidRPr="00F45C77">
        <w:rPr>
          <w:rFonts w:ascii="Times New Roman" w:hAnsi="Times New Roman" w:cs="Times New Roman"/>
          <w:sz w:val="28"/>
          <w:szCs w:val="28"/>
        </w:rPr>
        <w:t>факс</w:t>
      </w:r>
      <w:r w:rsidR="00F45C77">
        <w:rPr>
          <w:rFonts w:ascii="Times New Roman" w:hAnsi="Times New Roman" w:cs="Times New Roman"/>
          <w:sz w:val="28"/>
          <w:szCs w:val="28"/>
        </w:rPr>
        <w:t>: (81856)2-14-61</w:t>
      </w:r>
      <w:r w:rsidRPr="00F45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D8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 xml:space="preserve">Ссылка на официальный сайт </w:t>
      </w:r>
      <w:hyperlink r:id="rId6" w:history="1">
        <w:r w:rsidR="000822FA" w:rsidRPr="005A7A65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D90C61" w:rsidRDefault="00D90C61" w:rsidP="00D90C61">
      <w:pPr>
        <w:pStyle w:val="ConsPlusNonformat"/>
      </w:pPr>
      <w:bookmarkStart w:id="4" w:name="P241"/>
      <w:bookmarkEnd w:id="4"/>
    </w:p>
    <w:p w:rsidR="004E4A46" w:rsidRDefault="00841D87" w:rsidP="00D90C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217">
        <w:rPr>
          <w:rFonts w:ascii="Times New Roman" w:hAnsi="Times New Roman" w:cs="Times New Roman"/>
          <w:b/>
          <w:sz w:val="28"/>
          <w:szCs w:val="28"/>
        </w:rPr>
        <w:lastRenderedPageBreak/>
        <w:t>V. Контактная информация об участнике</w:t>
      </w:r>
      <w:r w:rsidR="004E4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7217">
        <w:rPr>
          <w:rFonts w:ascii="Times New Roman" w:hAnsi="Times New Roman" w:cs="Times New Roman"/>
          <w:b/>
          <w:sz w:val="28"/>
          <w:szCs w:val="28"/>
        </w:rPr>
        <w:t>публичных консультаций</w:t>
      </w:r>
      <w:bookmarkStart w:id="5" w:name="P245"/>
      <w:bookmarkEnd w:id="5"/>
    </w:p>
    <w:p w:rsidR="000572DA" w:rsidRDefault="00841D87" w:rsidP="00D90C61">
      <w:pPr>
        <w:pStyle w:val="ConsPlusNonformat"/>
        <w:ind w:firstLine="708"/>
        <w:jc w:val="both"/>
      </w:pPr>
      <w:proofErr w:type="gramStart"/>
      <w:r w:rsidRPr="00215EBA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район", иные заинтересованные лица) </w:t>
      </w:r>
      <w:r>
        <w:t>__________________________________________</w:t>
      </w:r>
      <w:r w:rsidR="000572DA">
        <w:t>____________________________</w:t>
      </w:r>
      <w:proofErr w:type="gramEnd"/>
    </w:p>
    <w:p w:rsidR="00841D87" w:rsidRDefault="00841D87" w:rsidP="00841D87">
      <w:pPr>
        <w:pStyle w:val="ConsPlusNonformat"/>
        <w:jc w:val="both"/>
      </w:pP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0572DA">
        <w:rPr>
          <w:rFonts w:ascii="Times New Roman" w:hAnsi="Times New Roman" w:cs="Times New Roman"/>
          <w:sz w:val="28"/>
          <w:szCs w:val="28"/>
        </w:rPr>
        <w:t xml:space="preserve">представившего предложения 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Адрес электронной почты ___________________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1D87" w:rsidRPr="00841855" w:rsidRDefault="00841D87" w:rsidP="000535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257"/>
      <w:bookmarkEnd w:id="6"/>
      <w:r w:rsidRPr="00841855">
        <w:rPr>
          <w:rFonts w:ascii="Times New Roman" w:hAnsi="Times New Roman" w:cs="Times New Roman"/>
          <w:b/>
          <w:sz w:val="28"/>
          <w:szCs w:val="28"/>
        </w:rPr>
        <w:t>VI. Вопросы</w:t>
      </w:r>
      <w:bookmarkStart w:id="7" w:name="P260"/>
      <w:bookmarkEnd w:id="7"/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Считаете </w:t>
      </w:r>
      <w:r w:rsidRPr="00E72769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E72769">
        <w:rPr>
          <w:rFonts w:ascii="Times New Roman" w:hAnsi="Times New Roman" w:cs="Times New Roman"/>
          <w:sz w:val="28"/>
          <w:szCs w:val="28"/>
        </w:rPr>
        <w:t xml:space="preserve"> необходимым и обоснованным принятие проекта правового акта?_____________________________________________________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2. Считаете  ли  вы, что положения проекта правового акта не соответствуют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(противоречат)  иным  действующим  нормативным  правовым  актам? Если "да", укажите каким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3. Достигает ли, на Ваш взгляд, данное регулирование тех целей, на которые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оно направлено? 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72769">
        <w:rPr>
          <w:rFonts w:ascii="Times New Roman" w:hAnsi="Times New Roman" w:cs="Times New Roman"/>
          <w:sz w:val="28"/>
          <w:szCs w:val="28"/>
        </w:rPr>
        <w:t>______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4. Является ли выбранный вариант достижения поставленных целей (решения </w:t>
      </w:r>
      <w:r>
        <w:rPr>
          <w:rFonts w:ascii="Times New Roman" w:hAnsi="Times New Roman" w:cs="Times New Roman"/>
          <w:sz w:val="28"/>
          <w:szCs w:val="28"/>
        </w:rPr>
        <w:t xml:space="preserve">проблемы) </w:t>
      </w:r>
      <w:r w:rsidRPr="00E72769">
        <w:rPr>
          <w:rFonts w:ascii="Times New Roman" w:hAnsi="Times New Roman" w:cs="Times New Roman"/>
          <w:sz w:val="28"/>
          <w:szCs w:val="28"/>
        </w:rPr>
        <w:t xml:space="preserve">оптимальным </w:t>
      </w:r>
      <w:r>
        <w:rPr>
          <w:rFonts w:ascii="Times New Roman" w:hAnsi="Times New Roman" w:cs="Times New Roman"/>
          <w:sz w:val="28"/>
          <w:szCs w:val="28"/>
        </w:rPr>
        <w:t xml:space="preserve">(в </w:t>
      </w:r>
      <w:r w:rsidRPr="00E72769">
        <w:rPr>
          <w:rFonts w:ascii="Times New Roman" w:hAnsi="Times New Roman" w:cs="Times New Roman"/>
          <w:sz w:val="28"/>
          <w:szCs w:val="28"/>
        </w:rPr>
        <w:t>том числе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E72769">
        <w:rPr>
          <w:rFonts w:ascii="Times New Roman" w:hAnsi="Times New Roman" w:cs="Times New Roman"/>
          <w:sz w:val="28"/>
          <w:szCs w:val="28"/>
        </w:rPr>
        <w:t>точки зрения выгод и издержек субъектов предпринимательской и инвестиционной деятельности) и сбалансированным (с точки зрения интересов общества)?_________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5. Существуют ли иные варианты </w:t>
      </w:r>
      <w:r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Pr="00E72769">
        <w:rPr>
          <w:rFonts w:ascii="Times New Roman" w:hAnsi="Times New Roman" w:cs="Times New Roman"/>
          <w:sz w:val="28"/>
          <w:szCs w:val="28"/>
        </w:rPr>
        <w:t xml:space="preserve">поставленных целей (решения проблемы)? Если "да", укажите те из них, которые, по Вашему мнению, были бы менее </w:t>
      </w:r>
      <w:proofErr w:type="spellStart"/>
      <w:r w:rsidRPr="00E72769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E72769">
        <w:rPr>
          <w:rFonts w:ascii="Times New Roman" w:hAnsi="Times New Roman" w:cs="Times New Roman"/>
          <w:sz w:val="28"/>
          <w:szCs w:val="28"/>
        </w:rPr>
        <w:t xml:space="preserve">  (обременительны) для ведения </w:t>
      </w:r>
      <w:proofErr w:type="gramStart"/>
      <w:r w:rsidRPr="00E72769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</w:p>
    <w:p w:rsidR="00D90C61" w:rsidRPr="00DE024F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деятельности и/или более эффективны? 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90C61" w:rsidRPr="00DE024F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72769"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 w:rsidRPr="00E72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каких </w:t>
      </w:r>
      <w:r w:rsidRPr="00E72769">
        <w:rPr>
          <w:rFonts w:ascii="Times New Roman" w:hAnsi="Times New Roman" w:cs="Times New Roman"/>
          <w:sz w:val="28"/>
          <w:szCs w:val="28"/>
        </w:rPr>
        <w:t>субъектов  предпринимательской и инвестиционной</w:t>
      </w:r>
      <w:r w:rsidRP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E72769">
        <w:rPr>
          <w:rFonts w:ascii="Times New Roman" w:hAnsi="Times New Roman" w:cs="Times New Roman"/>
          <w:sz w:val="28"/>
          <w:szCs w:val="28"/>
        </w:rPr>
        <w:t xml:space="preserve">Вашей </w:t>
      </w:r>
      <w:r>
        <w:rPr>
          <w:rFonts w:ascii="Times New Roman" w:hAnsi="Times New Roman" w:cs="Times New Roman"/>
          <w:sz w:val="28"/>
          <w:szCs w:val="28"/>
        </w:rPr>
        <w:t xml:space="preserve">оценке, </w:t>
      </w:r>
      <w:r w:rsidRPr="00E72769">
        <w:rPr>
          <w:rFonts w:ascii="Times New Roman" w:hAnsi="Times New Roman" w:cs="Times New Roman"/>
          <w:sz w:val="28"/>
          <w:szCs w:val="28"/>
        </w:rPr>
        <w:t>могут быть затронуты в связи с принятием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769">
        <w:rPr>
          <w:rFonts w:ascii="Times New Roman" w:hAnsi="Times New Roman" w:cs="Times New Roman"/>
          <w:sz w:val="28"/>
          <w:szCs w:val="28"/>
        </w:rPr>
        <w:t>проекта правового акта (по видам субъектов, по отраслям, по количеству</w:t>
      </w:r>
      <w:proofErr w:type="gramEnd"/>
    </w:p>
    <w:p w:rsidR="00D90C61" w:rsidRPr="00DE024F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таких субъектов)?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72769">
        <w:rPr>
          <w:rFonts w:ascii="Times New Roman" w:hAnsi="Times New Roman" w:cs="Times New Roman"/>
          <w:sz w:val="28"/>
          <w:szCs w:val="28"/>
        </w:rPr>
        <w:t xml:space="preserve">Какие, по Вашему мнению, эффекты (полезные, негативные) возможны </w:t>
      </w:r>
      <w:proofErr w:type="gramStart"/>
      <w:r w:rsidRPr="00E7276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90C61" w:rsidRPr="00DE024F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76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72769">
        <w:rPr>
          <w:rFonts w:ascii="Times New Roman" w:hAnsi="Times New Roman" w:cs="Times New Roman"/>
          <w:sz w:val="28"/>
          <w:szCs w:val="28"/>
        </w:rPr>
        <w:t xml:space="preserve"> прин</w:t>
      </w:r>
      <w:r>
        <w:rPr>
          <w:rFonts w:ascii="Times New Roman" w:hAnsi="Times New Roman" w:cs="Times New Roman"/>
          <w:sz w:val="28"/>
          <w:szCs w:val="28"/>
        </w:rPr>
        <w:t>ятия проекта правового акта?</w:t>
      </w:r>
      <w:r w:rsidR="00C706EC">
        <w:rPr>
          <w:rFonts w:ascii="Times New Roman" w:hAnsi="Times New Roman" w:cs="Times New Roman"/>
          <w:sz w:val="28"/>
          <w:szCs w:val="28"/>
        </w:rPr>
        <w:t>____________________________ ____________</w:t>
      </w:r>
      <w:r w:rsidRPr="00E72769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8. Содержит ли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72769">
        <w:rPr>
          <w:rFonts w:ascii="Times New Roman" w:hAnsi="Times New Roman" w:cs="Times New Roman"/>
          <w:sz w:val="28"/>
          <w:szCs w:val="28"/>
        </w:rPr>
        <w:t xml:space="preserve">избыточные </w:t>
      </w: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E72769">
        <w:rPr>
          <w:rFonts w:ascii="Times New Roman" w:hAnsi="Times New Roman" w:cs="Times New Roman"/>
          <w:sz w:val="28"/>
          <w:szCs w:val="28"/>
        </w:rPr>
        <w:t>по подготовке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предоставлению документов,</w:t>
      </w:r>
      <w:r>
        <w:rPr>
          <w:rFonts w:ascii="Times New Roman" w:hAnsi="Times New Roman" w:cs="Times New Roman"/>
          <w:sz w:val="28"/>
          <w:szCs w:val="28"/>
        </w:rPr>
        <w:t xml:space="preserve"> сведений,</w:t>
      </w:r>
      <w:r w:rsidRPr="00E72769">
        <w:rPr>
          <w:rFonts w:ascii="Times New Roman" w:hAnsi="Times New Roman" w:cs="Times New Roman"/>
          <w:sz w:val="28"/>
          <w:szCs w:val="28"/>
        </w:rPr>
        <w:t xml:space="preserve"> информации? Если "да", то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lastRenderedPageBreak/>
        <w:t>какие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9. Оцените издержки (материальные, временные, иные), возможные при 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проекта правового акта 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10. Какие издержки Вы считаете избыточными </w:t>
      </w:r>
      <w:r>
        <w:rPr>
          <w:rFonts w:ascii="Times New Roman" w:hAnsi="Times New Roman" w:cs="Times New Roman"/>
          <w:sz w:val="28"/>
          <w:szCs w:val="28"/>
        </w:rPr>
        <w:t>и почему? ______________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11.  Повлияет  ли  принятие  проекта правового акта на конкурентную среду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отрасли? Если "да", то как? 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12. Необходим ли переходный период для вступления в силу проекта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акта или его отдельных положений? Если "да", то какой переходный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необходим и почему? 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13. Считаете 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E72769">
        <w:rPr>
          <w:rFonts w:ascii="Times New Roman" w:hAnsi="Times New Roman" w:cs="Times New Roman"/>
          <w:sz w:val="28"/>
          <w:szCs w:val="28"/>
        </w:rPr>
        <w:t xml:space="preserve"> Вы положения проекта правового акта ясными и однозначными</w:t>
      </w:r>
      <w:r>
        <w:rPr>
          <w:rFonts w:ascii="Times New Roman" w:hAnsi="Times New Roman" w:cs="Times New Roman"/>
          <w:sz w:val="28"/>
          <w:szCs w:val="28"/>
        </w:rPr>
        <w:t xml:space="preserve"> для понимания? </w:t>
      </w:r>
      <w:r w:rsidRPr="00E72769">
        <w:rPr>
          <w:rFonts w:ascii="Times New Roman" w:hAnsi="Times New Roman" w:cs="Times New Roman"/>
          <w:sz w:val="28"/>
          <w:szCs w:val="28"/>
        </w:rPr>
        <w:t>Если  "нет", то укажите неоднозначность норм, предлагаемых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проектом правового акта 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Имеются ли у Вас иные</w:t>
      </w:r>
      <w:r w:rsidRPr="00E72769">
        <w:rPr>
          <w:rFonts w:ascii="Times New Roman" w:hAnsi="Times New Roman" w:cs="Times New Roman"/>
          <w:sz w:val="28"/>
          <w:szCs w:val="28"/>
        </w:rPr>
        <w:t xml:space="preserve"> предложения по проекту правового акта? Если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____</w:t>
      </w:r>
      <w:r w:rsidR="0085156A">
        <w:rPr>
          <w:rFonts w:ascii="Times New Roman" w:hAnsi="Times New Roman" w:cs="Times New Roman"/>
          <w:sz w:val="28"/>
          <w:szCs w:val="28"/>
        </w:rPr>
        <w:t>____________________</w:t>
      </w:r>
      <w:r w:rsidRPr="0085156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 xml:space="preserve">            (подпись)                         (расшифровка подписи)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841D87" w:rsidRDefault="00841D87" w:rsidP="008D02E3">
      <w:pPr>
        <w:pStyle w:val="ConsPlusNonformat"/>
        <w:jc w:val="both"/>
      </w:pPr>
      <w:r w:rsidRPr="0085156A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841D87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E2E88"/>
    <w:multiLevelType w:val="hybridMultilevel"/>
    <w:tmpl w:val="7276A214"/>
    <w:lvl w:ilvl="0" w:tplc="1D20A9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87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ED"/>
    <w:rsid w:val="00044E16"/>
    <w:rsid w:val="00047B2D"/>
    <w:rsid w:val="000502AB"/>
    <w:rsid w:val="00050B69"/>
    <w:rsid w:val="00053505"/>
    <w:rsid w:val="000568E4"/>
    <w:rsid w:val="000572DA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22FA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277F0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6B1D"/>
    <w:rsid w:val="00162F9C"/>
    <w:rsid w:val="00163B86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1B8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EBA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18B9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213A"/>
    <w:rsid w:val="003B28B7"/>
    <w:rsid w:val="003B3CB8"/>
    <w:rsid w:val="003B7A4F"/>
    <w:rsid w:val="003C4156"/>
    <w:rsid w:val="003D5F35"/>
    <w:rsid w:val="003D7963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27EE"/>
    <w:rsid w:val="00483C17"/>
    <w:rsid w:val="00484E6D"/>
    <w:rsid w:val="00485158"/>
    <w:rsid w:val="00485B4E"/>
    <w:rsid w:val="004862CD"/>
    <w:rsid w:val="00486E76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4A46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1C31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1B41"/>
    <w:rsid w:val="0066370D"/>
    <w:rsid w:val="00663A4C"/>
    <w:rsid w:val="00663A87"/>
    <w:rsid w:val="00670A18"/>
    <w:rsid w:val="00673684"/>
    <w:rsid w:val="00676DDB"/>
    <w:rsid w:val="00681DCD"/>
    <w:rsid w:val="00681F68"/>
    <w:rsid w:val="006822FD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D4499"/>
    <w:rsid w:val="006E0295"/>
    <w:rsid w:val="006E260C"/>
    <w:rsid w:val="006E438D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05E9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1855"/>
    <w:rsid w:val="00841D87"/>
    <w:rsid w:val="00842232"/>
    <w:rsid w:val="0084385A"/>
    <w:rsid w:val="0085156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0EA4"/>
    <w:rsid w:val="00884DA2"/>
    <w:rsid w:val="00885A57"/>
    <w:rsid w:val="00887088"/>
    <w:rsid w:val="00892380"/>
    <w:rsid w:val="008944CA"/>
    <w:rsid w:val="0089627C"/>
    <w:rsid w:val="008A14F1"/>
    <w:rsid w:val="008A3C06"/>
    <w:rsid w:val="008A40BD"/>
    <w:rsid w:val="008A4560"/>
    <w:rsid w:val="008A4D0F"/>
    <w:rsid w:val="008A56A8"/>
    <w:rsid w:val="008A5857"/>
    <w:rsid w:val="008B2282"/>
    <w:rsid w:val="008C6ACD"/>
    <w:rsid w:val="008C700C"/>
    <w:rsid w:val="008D02E3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C8D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74C41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EE"/>
    <w:rsid w:val="00A32356"/>
    <w:rsid w:val="00A37603"/>
    <w:rsid w:val="00A46FBB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100C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E726A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03A2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06EC"/>
    <w:rsid w:val="00C7273F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DC6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1E7F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0C61"/>
    <w:rsid w:val="00D92D2D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B7217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2A2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86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24C6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C727E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45C7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3B8"/>
    <w:rsid w:val="00FF291C"/>
    <w:rsid w:val="00FF2B75"/>
    <w:rsid w:val="00FF5A0C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41D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D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C7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822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41D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D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C7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822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nezhye.ru/dokumenty/otsenka-reguliruyushchego-vozdeystv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Наталья Попова</cp:lastModifiedBy>
  <cp:revision>7</cp:revision>
  <dcterms:created xsi:type="dcterms:W3CDTF">2021-08-25T10:10:00Z</dcterms:created>
  <dcterms:modified xsi:type="dcterms:W3CDTF">2021-08-26T08:16:00Z</dcterms:modified>
</cp:coreProperties>
</file>