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0" w:rsidRDefault="005B3650" w:rsidP="00E30A21">
      <w:pPr>
        <w:pStyle w:val="a3"/>
        <w:jc w:val="left"/>
        <w:rPr>
          <w:b/>
          <w:sz w:val="27"/>
          <w:szCs w:val="27"/>
        </w:rPr>
      </w:pPr>
    </w:p>
    <w:p w:rsidR="00822AD1" w:rsidRDefault="00822AD1" w:rsidP="00822AD1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822AD1" w:rsidRDefault="00822AD1" w:rsidP="00822AD1">
      <w:pPr>
        <w:pStyle w:val="a3"/>
        <w:jc w:val="right"/>
        <w:rPr>
          <w:b/>
        </w:rPr>
      </w:pPr>
    </w:p>
    <w:p w:rsidR="00DC0B3D" w:rsidRDefault="00DC0B3D" w:rsidP="00822AD1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DC0B3D" w:rsidRDefault="00DC0B3D" w:rsidP="00822AD1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DC0B3D" w:rsidRDefault="00DC0B3D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  <w:r>
        <w:rPr>
          <w:b/>
        </w:rPr>
        <w:t xml:space="preserve">Собрание депутатов муниципального образования </w:t>
      </w:r>
    </w:p>
    <w:p w:rsidR="00822AD1" w:rsidRDefault="00822AD1" w:rsidP="00822AD1">
      <w:pPr>
        <w:pStyle w:val="a3"/>
        <w:rPr>
          <w:b/>
        </w:rPr>
      </w:pPr>
      <w:r>
        <w:rPr>
          <w:b/>
        </w:rPr>
        <w:t>«Пинежский муниципальный район»</w:t>
      </w:r>
    </w:p>
    <w:p w:rsidR="00B36E83" w:rsidRDefault="00B36E83" w:rsidP="00822AD1">
      <w:pPr>
        <w:pStyle w:val="a3"/>
        <w:rPr>
          <w:b/>
        </w:rPr>
      </w:pPr>
      <w:r>
        <w:rPr>
          <w:b/>
        </w:rPr>
        <w:t>Архангельской области</w:t>
      </w:r>
    </w:p>
    <w:p w:rsidR="00B36E83" w:rsidRDefault="00B36E83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  <w:r>
        <w:rPr>
          <w:b/>
        </w:rPr>
        <w:t>(шестого созыва) ____________заседание</w:t>
      </w: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  <w:r>
        <w:rPr>
          <w:b/>
        </w:rPr>
        <w:t xml:space="preserve">Р Е Ш Е Н И Е </w:t>
      </w: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  <w:rPr>
          <w:b/>
        </w:rPr>
      </w:pPr>
    </w:p>
    <w:p w:rsidR="00822AD1" w:rsidRDefault="00822AD1" w:rsidP="00822AD1">
      <w:pPr>
        <w:pStyle w:val="a3"/>
      </w:pPr>
      <w:r>
        <w:t>от                              2020  года № ____</w:t>
      </w:r>
    </w:p>
    <w:p w:rsidR="00822AD1" w:rsidRDefault="00822AD1" w:rsidP="00822AD1">
      <w:pPr>
        <w:pStyle w:val="a3"/>
      </w:pPr>
    </w:p>
    <w:p w:rsidR="00822AD1" w:rsidRDefault="00822AD1" w:rsidP="00822AD1">
      <w:pPr>
        <w:pStyle w:val="a3"/>
      </w:pPr>
    </w:p>
    <w:p w:rsidR="00822AD1" w:rsidRDefault="00822AD1" w:rsidP="00822AD1">
      <w:pPr>
        <w:pStyle w:val="a3"/>
        <w:rPr>
          <w:sz w:val="20"/>
          <w:szCs w:val="20"/>
        </w:rPr>
      </w:pPr>
      <w:r>
        <w:rPr>
          <w:sz w:val="20"/>
          <w:szCs w:val="20"/>
        </w:rPr>
        <w:t>с. Карпогоры</w:t>
      </w:r>
    </w:p>
    <w:p w:rsidR="00822AD1" w:rsidRDefault="00822AD1" w:rsidP="00822AD1">
      <w:pPr>
        <w:pStyle w:val="a3"/>
        <w:rPr>
          <w:sz w:val="20"/>
          <w:szCs w:val="20"/>
        </w:rPr>
      </w:pPr>
    </w:p>
    <w:p w:rsidR="00822AD1" w:rsidRPr="00CC1B3B" w:rsidRDefault="00822AD1" w:rsidP="00822AD1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30644C">
        <w:rPr>
          <w:b/>
          <w:sz w:val="28"/>
          <w:szCs w:val="28"/>
        </w:rPr>
        <w:t>внесении изменений в решение Собрания депутатов МО «Пинежский район» от 25 февраля 2016 года № 484 «Об утверждении Положения о порядке назначения и проведения опроса граждан в муниципальном образовании «Пинежский муниципальный район»</w:t>
      </w:r>
    </w:p>
    <w:p w:rsidR="00822AD1" w:rsidRDefault="00822AD1" w:rsidP="00822AD1">
      <w:pPr>
        <w:rPr>
          <w:sz w:val="28"/>
          <w:szCs w:val="28"/>
        </w:rPr>
      </w:pPr>
    </w:p>
    <w:p w:rsidR="00822AD1" w:rsidRDefault="00822AD1" w:rsidP="00822AD1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822AD1" w:rsidRPr="006F2914" w:rsidRDefault="00822AD1" w:rsidP="006F2914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целях приведения</w:t>
      </w:r>
      <w:r w:rsidR="006F2914" w:rsidRPr="006F2914">
        <w:rPr>
          <w:b/>
          <w:sz w:val="28"/>
          <w:szCs w:val="28"/>
        </w:rPr>
        <w:t xml:space="preserve"> </w:t>
      </w:r>
      <w:r w:rsidR="006F2914" w:rsidRPr="006F2914">
        <w:rPr>
          <w:sz w:val="28"/>
          <w:szCs w:val="28"/>
        </w:rPr>
        <w:t>Положения о порядке назначения и проведения опроса граждан в муниципальном образовании «Пинежский муниципальный район»</w:t>
      </w:r>
      <w:r w:rsidR="006F2914">
        <w:rPr>
          <w:sz w:val="28"/>
          <w:szCs w:val="28"/>
        </w:rPr>
        <w:t xml:space="preserve"> в соответствие с действующим законодательством и </w:t>
      </w:r>
      <w:r>
        <w:rPr>
          <w:bCs/>
          <w:sz w:val="28"/>
          <w:szCs w:val="28"/>
        </w:rPr>
        <w:t xml:space="preserve">руководствуясь статьями 5 и 41 Устава муниципального образования «Пинежский муниципальный район»,  </w:t>
      </w:r>
      <w:r>
        <w:rPr>
          <w:sz w:val="28"/>
          <w:szCs w:val="28"/>
        </w:rPr>
        <w:t>Собрание депутатов муниципального образования «Пинежский муниципальный район»</w:t>
      </w:r>
      <w:r w:rsidR="00B36E83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</w:t>
      </w:r>
      <w:r w:rsidRPr="002407A4">
        <w:rPr>
          <w:b/>
          <w:sz w:val="28"/>
          <w:szCs w:val="28"/>
        </w:rPr>
        <w:t>РЕШАЕТ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6F2914" w:rsidRPr="006F2914" w:rsidRDefault="006F2914" w:rsidP="006F2914">
      <w:pPr>
        <w:pStyle w:val="a5"/>
        <w:numPr>
          <w:ilvl w:val="0"/>
          <w:numId w:val="9"/>
        </w:numPr>
        <w:shd w:val="clear" w:color="auto" w:fill="FFFFFF"/>
        <w:spacing w:line="317" w:lineRule="exact"/>
        <w:ind w:left="0" w:firstLine="705"/>
        <w:jc w:val="both"/>
        <w:rPr>
          <w:sz w:val="28"/>
          <w:szCs w:val="28"/>
        </w:rPr>
      </w:pPr>
      <w:r w:rsidRPr="006F2914">
        <w:rPr>
          <w:bCs/>
          <w:spacing w:val="-3"/>
          <w:sz w:val="28"/>
          <w:szCs w:val="28"/>
        </w:rPr>
        <w:t xml:space="preserve">Внести в </w:t>
      </w:r>
      <w:r w:rsidRPr="006F2914">
        <w:rPr>
          <w:sz w:val="28"/>
          <w:szCs w:val="28"/>
        </w:rPr>
        <w:t xml:space="preserve">Положение о порядке назначения и проведения опроса граждан в муниципальном образовании «Пинежский муниципальный район», утвержденное решением Собрания депутатов МО «Пинежский район» от 25 февраля 2016 года № 484 </w:t>
      </w:r>
      <w:r>
        <w:rPr>
          <w:sz w:val="28"/>
          <w:szCs w:val="28"/>
        </w:rPr>
        <w:t xml:space="preserve"> (далее – Положение) </w:t>
      </w:r>
      <w:r w:rsidRPr="006F2914">
        <w:rPr>
          <w:sz w:val="28"/>
          <w:szCs w:val="28"/>
        </w:rPr>
        <w:t>следующие изменения:</w:t>
      </w:r>
    </w:p>
    <w:p w:rsidR="006F2914" w:rsidRPr="006F2914" w:rsidRDefault="006F2914" w:rsidP="006F2914">
      <w:pPr>
        <w:pStyle w:val="a5"/>
        <w:numPr>
          <w:ilvl w:val="1"/>
          <w:numId w:val="9"/>
        </w:numPr>
        <w:shd w:val="clear" w:color="auto" w:fill="FFFFFF"/>
        <w:spacing w:line="317" w:lineRule="exac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Пункт 3 статьи 1 Положения дополнить абзацем вторым следующего содержания:</w:t>
      </w:r>
    </w:p>
    <w:p w:rsidR="00822AD1" w:rsidRDefault="006F2914" w:rsidP="00822AD1">
      <w:pPr>
        <w:pStyle w:val="ConsPlusNormal"/>
        <w:ind w:firstLine="708"/>
        <w:jc w:val="both"/>
        <w:rPr>
          <w:sz w:val="28"/>
          <w:szCs w:val="28"/>
        </w:rPr>
      </w:pPr>
      <w:r w:rsidRPr="006F2914">
        <w:rPr>
          <w:sz w:val="28"/>
          <w:szCs w:val="28"/>
        </w:rPr>
        <w:t>«В опросе граждан по вопросу выявления мнения граждан о поддержке</w:t>
      </w:r>
      <w:r>
        <w:rPr>
          <w:sz w:val="28"/>
          <w:szCs w:val="28"/>
        </w:rPr>
        <w:t xml:space="preserve"> инициативного проекта вправе участвовать жители Пинежского муниципального района Архангельской области или его части, в которых предлагается реализовать инициативный проект, достигшие шестнадцатилетнего возраста.».</w:t>
      </w:r>
    </w:p>
    <w:p w:rsidR="006F2914" w:rsidRDefault="007F3744" w:rsidP="00822A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1.2.Пункт 1 статьи 5</w:t>
      </w:r>
      <w:r w:rsidR="006F2914">
        <w:rPr>
          <w:sz w:val="28"/>
          <w:szCs w:val="28"/>
        </w:rPr>
        <w:t xml:space="preserve"> Положения изложить в следующей редакции:</w:t>
      </w:r>
    </w:p>
    <w:p w:rsidR="006F2914" w:rsidRDefault="006F2914" w:rsidP="00822A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за счет средств </w:t>
      </w:r>
      <w:r w:rsidR="007F3744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 xml:space="preserve">бюджета – при проведении опроса по </w:t>
      </w:r>
      <w:r>
        <w:rPr>
          <w:sz w:val="28"/>
          <w:szCs w:val="28"/>
        </w:rPr>
        <w:lastRenderedPageBreak/>
        <w:t xml:space="preserve">инициативе органов местного самоуправления Пинежского муниципального района Архангельской области </w:t>
      </w:r>
      <w:r w:rsidR="002A6B0C">
        <w:rPr>
          <w:sz w:val="28"/>
          <w:szCs w:val="28"/>
        </w:rPr>
        <w:t>или жителей Пинежского муниципального района Архангельской области;».</w:t>
      </w:r>
    </w:p>
    <w:p w:rsidR="002A6B0C" w:rsidRDefault="007F3744" w:rsidP="00822A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1.3.Пункт 1 статьи 6</w:t>
      </w:r>
      <w:r w:rsidR="002A6B0C">
        <w:rPr>
          <w:sz w:val="28"/>
          <w:szCs w:val="28"/>
        </w:rPr>
        <w:t xml:space="preserve"> дополнить подпунктом 3 следующего содержания:</w:t>
      </w:r>
    </w:p>
    <w:p w:rsidR="002A6B0C" w:rsidRDefault="007F3744" w:rsidP="00822A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«3) жителям</w:t>
      </w:r>
      <w:r w:rsidR="002A6B0C">
        <w:rPr>
          <w:sz w:val="28"/>
          <w:szCs w:val="28"/>
        </w:rPr>
        <w:t xml:space="preserve"> Пинежского муниципального района Архангельской области или его части, в которых предлагается реализовать инициативный проект, достигши</w:t>
      </w:r>
      <w:r>
        <w:rPr>
          <w:sz w:val="28"/>
          <w:szCs w:val="28"/>
        </w:rPr>
        <w:t>х</w:t>
      </w:r>
      <w:r w:rsidR="002A6B0C">
        <w:rPr>
          <w:sz w:val="28"/>
          <w:szCs w:val="28"/>
        </w:rPr>
        <w:t xml:space="preserve"> шестнадцатилетнего возраста, - для выявления мнения граждан о поддержке данного инициативного проекта.».</w:t>
      </w:r>
    </w:p>
    <w:p w:rsidR="002A6B0C" w:rsidRDefault="002A6B0C" w:rsidP="00822A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Статью 7 Положения дополнить пунктом 1.1 следующего содержания:</w:t>
      </w:r>
    </w:p>
    <w:p w:rsidR="002A6B0C" w:rsidRDefault="002A6B0C" w:rsidP="00822A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«1.1. Для проведения опроса граждан может использоваться официальный сайт Пинежского муниципального района Архангельской области в информационно-телекоммуникационной сети «Интернет».».</w:t>
      </w:r>
    </w:p>
    <w:p w:rsidR="00D12921" w:rsidRDefault="007F3744" w:rsidP="00822A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пункт 2 статьи 7</w:t>
      </w:r>
    </w:p>
    <w:p w:rsidR="002A6B0C" w:rsidRDefault="002A6B0C" w:rsidP="00822AD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Положения дополнить подпунктом 6 следующего содержания:</w:t>
      </w:r>
    </w:p>
    <w:p w:rsidR="002A6B0C" w:rsidRPr="006F2914" w:rsidRDefault="002A6B0C" w:rsidP="002A6B0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«Интернет».».</w:t>
      </w:r>
    </w:p>
    <w:p w:rsidR="002A6B0C" w:rsidRPr="002A6B0C" w:rsidRDefault="002A6B0C" w:rsidP="002A6B0C">
      <w:pPr>
        <w:pStyle w:val="a5"/>
        <w:numPr>
          <w:ilvl w:val="0"/>
          <w:numId w:val="9"/>
        </w:numPr>
        <w:shd w:val="clear" w:color="auto" w:fill="FFFFFF"/>
        <w:spacing w:line="317" w:lineRule="exact"/>
        <w:ind w:left="0" w:firstLine="705"/>
        <w:jc w:val="both"/>
        <w:rPr>
          <w:sz w:val="28"/>
          <w:szCs w:val="28"/>
        </w:rPr>
      </w:pPr>
      <w:r w:rsidRPr="002A6B0C">
        <w:rPr>
          <w:sz w:val="28"/>
          <w:szCs w:val="28"/>
        </w:rPr>
        <w:t xml:space="preserve">Настоящее решение вступает в силу со дня его официального опубликования </w:t>
      </w:r>
      <w:r w:rsidR="00822AD1" w:rsidRPr="002A6B0C">
        <w:rPr>
          <w:sz w:val="28"/>
          <w:szCs w:val="28"/>
        </w:rPr>
        <w:t>в Информационном вестнике муниципального образования «Пинежский муниципальный район»</w:t>
      </w:r>
      <w:r w:rsidR="00614166">
        <w:rPr>
          <w:sz w:val="28"/>
          <w:szCs w:val="28"/>
        </w:rPr>
        <w:t>.</w:t>
      </w:r>
      <w:r w:rsidR="00822AD1" w:rsidRPr="002A6B0C">
        <w:rPr>
          <w:sz w:val="28"/>
          <w:szCs w:val="28"/>
        </w:rPr>
        <w:t xml:space="preserve"> </w:t>
      </w:r>
    </w:p>
    <w:p w:rsidR="00822AD1" w:rsidRPr="00614166" w:rsidRDefault="00614166" w:rsidP="00822AD1">
      <w:pPr>
        <w:pStyle w:val="a5"/>
        <w:numPr>
          <w:ilvl w:val="0"/>
          <w:numId w:val="9"/>
        </w:numPr>
        <w:shd w:val="clear" w:color="auto" w:fill="FFFFFF"/>
        <w:spacing w:line="317" w:lineRule="exact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</w:t>
      </w:r>
      <w:r w:rsidRPr="00614166">
        <w:rPr>
          <w:sz w:val="28"/>
          <w:szCs w:val="28"/>
        </w:rPr>
        <w:t xml:space="preserve">астоящее решение на </w:t>
      </w:r>
      <w:r w:rsidR="00822AD1" w:rsidRPr="00614166">
        <w:rPr>
          <w:sz w:val="28"/>
          <w:szCs w:val="28"/>
        </w:rPr>
        <w:t xml:space="preserve">официальном сайте администрации муниципального образования «Пинежский муниципальный район» в </w:t>
      </w:r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822AD1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firstLine="758"/>
        <w:jc w:val="both"/>
        <w:rPr>
          <w:sz w:val="28"/>
          <w:szCs w:val="28"/>
        </w:rPr>
      </w:pPr>
    </w:p>
    <w:p w:rsidR="00822AD1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  Н.Л.Шехина</w:t>
      </w:r>
    </w:p>
    <w:p w:rsidR="00822AD1" w:rsidRPr="00141A2B" w:rsidRDefault="00822AD1" w:rsidP="00822AD1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</w:pPr>
    </w:p>
    <w:p w:rsidR="00822AD1" w:rsidRDefault="00822AD1" w:rsidP="00DC0B3D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</w:t>
      </w:r>
      <w:r w:rsidR="00DC0B3D">
        <w:rPr>
          <w:sz w:val="28"/>
          <w:szCs w:val="28"/>
        </w:rPr>
        <w:t xml:space="preserve">               А.С.Чечулин    </w:t>
      </w:r>
    </w:p>
    <w:p w:rsidR="00DC0B3D" w:rsidRPr="00DC0B3D" w:rsidRDefault="00DC0B3D" w:rsidP="00DC0B3D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822AD1" w:rsidRDefault="00822AD1" w:rsidP="00822AD1"/>
    <w:sectPr w:rsidR="00822AD1" w:rsidSect="0093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D4" w:rsidRDefault="001E5BD4" w:rsidP="00192A17">
      <w:r>
        <w:separator/>
      </w:r>
    </w:p>
  </w:endnote>
  <w:endnote w:type="continuationSeparator" w:id="0">
    <w:p w:rsidR="001E5BD4" w:rsidRDefault="001E5BD4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D4" w:rsidRDefault="001E5BD4" w:rsidP="00192A17">
      <w:r>
        <w:separator/>
      </w:r>
    </w:p>
  </w:footnote>
  <w:footnote w:type="continuationSeparator" w:id="0">
    <w:p w:rsidR="001E5BD4" w:rsidRDefault="001E5BD4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542B29FB"/>
    <w:multiLevelType w:val="hybridMultilevel"/>
    <w:tmpl w:val="CA1E91F6"/>
    <w:lvl w:ilvl="0" w:tplc="124EB99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086E82"/>
    <w:multiLevelType w:val="multilevel"/>
    <w:tmpl w:val="57BC2DFE"/>
    <w:lvl w:ilvl="0">
      <w:start w:val="1"/>
      <w:numFmt w:val="decimal"/>
      <w:lvlText w:val="%1."/>
      <w:lvlJc w:val="left"/>
      <w:pPr>
        <w:ind w:left="1665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553"/>
    <w:rsid w:val="0000090B"/>
    <w:rsid w:val="0000174F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A17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5BD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6B0C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5DBB"/>
    <w:rsid w:val="002B65B1"/>
    <w:rsid w:val="002B67DD"/>
    <w:rsid w:val="002C147E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44C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152BA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75B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35A"/>
    <w:rsid w:val="005B6CD2"/>
    <w:rsid w:val="005B6E80"/>
    <w:rsid w:val="005B7F44"/>
    <w:rsid w:val="005C0989"/>
    <w:rsid w:val="005C0BF6"/>
    <w:rsid w:val="005C1200"/>
    <w:rsid w:val="005C303C"/>
    <w:rsid w:val="005C3D86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166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2914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23A6"/>
    <w:rsid w:val="0071392B"/>
    <w:rsid w:val="00714071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744"/>
    <w:rsid w:val="007F3B67"/>
    <w:rsid w:val="007F452B"/>
    <w:rsid w:val="007F4D96"/>
    <w:rsid w:val="007F5770"/>
    <w:rsid w:val="007F687F"/>
    <w:rsid w:val="008025C2"/>
    <w:rsid w:val="0080342B"/>
    <w:rsid w:val="00805A76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47B5C"/>
    <w:rsid w:val="00850721"/>
    <w:rsid w:val="00850D51"/>
    <w:rsid w:val="00852C5B"/>
    <w:rsid w:val="0085356C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534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7DC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37DF"/>
    <w:rsid w:val="009243FD"/>
    <w:rsid w:val="00925017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2921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0B3D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C5C"/>
    <w:rsid w:val="00E57295"/>
    <w:rsid w:val="00E57319"/>
    <w:rsid w:val="00E57794"/>
    <w:rsid w:val="00E61721"/>
    <w:rsid w:val="00E620A7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3E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21EA"/>
    <w:rsid w:val="00EF29BF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3F6B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429"/>
    <w:rsid w:val="00FA0884"/>
    <w:rsid w:val="00FA10EA"/>
    <w:rsid w:val="00FA11E0"/>
    <w:rsid w:val="00FA4D1E"/>
    <w:rsid w:val="00FA6AAD"/>
    <w:rsid w:val="00FA6BE6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9D864-82CF-4AE3-98DF-1686C4C3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pravo1</cp:lastModifiedBy>
  <cp:revision>76</cp:revision>
  <cp:lastPrinted>2021-05-06T06:28:00Z</cp:lastPrinted>
  <dcterms:created xsi:type="dcterms:W3CDTF">2017-09-25T06:01:00Z</dcterms:created>
  <dcterms:modified xsi:type="dcterms:W3CDTF">2021-05-06T06:30:00Z</dcterms:modified>
</cp:coreProperties>
</file>