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1C" w:rsidRPr="0036684C" w:rsidRDefault="00E15B1C" w:rsidP="00E15B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668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</w:t>
      </w:r>
      <w:r w:rsidRPr="003668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ЯСНИТЕЛЬНАЯ ЗАПИСКА</w:t>
      </w:r>
    </w:p>
    <w:p w:rsidR="00E15B1C" w:rsidRPr="00E15B1C" w:rsidRDefault="00E15B1C" w:rsidP="00E15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B1C">
        <w:rPr>
          <w:rFonts w:ascii="Times New Roman" w:eastAsia="Times New Roman" w:hAnsi="Times New Roman" w:cs="Times New Roman"/>
          <w:sz w:val="28"/>
          <w:szCs w:val="24"/>
          <w:lang w:eastAsia="ru-RU"/>
        </w:rPr>
        <w:t>к проекту решения Собрания депутатов МО «Пинежский район»</w:t>
      </w:r>
    </w:p>
    <w:p w:rsidR="00E15B1C" w:rsidRPr="00E15B1C" w:rsidRDefault="00E15B1C" w:rsidP="00E15B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5B1C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и дополнений в решение Собрания депутатов муниципального образования «Пинежский муниципальный район» «О создании условий для обеспечения жителей труднодоступных и малонаселенных пунктов Пинежского района услугами торговли»</w:t>
      </w:r>
    </w:p>
    <w:p w:rsidR="00E15B1C" w:rsidRPr="00E15B1C" w:rsidRDefault="00E15B1C" w:rsidP="00E1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E15B1C" w:rsidRPr="00E15B1C" w:rsidRDefault="00E15B1C" w:rsidP="00E15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5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полномочий, предусмотренных п. 18 ч. 1 ст. 15 Федерального закона от 06.10.2003 года № 131-ФЗ «Об общих принципах организации местного самоуправления в Российской Федерации» и в соответствии с областным законом от 24.09.2010 года № 203-15-ОЗ «О предоставлении из областного бюджета субсидий бюджетам муниципальных районов </w:t>
      </w:r>
      <w:r w:rsidR="00C11B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>рхангельской области на софинансирование расходов по созданию условий для обеспечения поселений услугами торговли и бюджетам</w:t>
      </w:r>
      <w:proofErr w:type="gramEnd"/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округов </w:t>
      </w:r>
      <w:r w:rsidR="00935C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>рхангельской области на софинансирование расходов по созданию условий для обеспеч</w:t>
      </w:r>
      <w:r w:rsidR="0008574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жителей городских округов А</w:t>
      </w:r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услугами торговли» </w:t>
      </w:r>
      <w:r w:rsidR="0043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областной закон) </w:t>
      </w:r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принятие решения </w:t>
      </w:r>
      <w:r w:rsidR="00935CA2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E15B1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внесении изменений и дополнений в решение Собрания депутатов муниципального образования «Пинежский муниципальный район» «О создании условий для обеспечения жителей труднодоступных и малонаселенных пунктов Пинежского района услугами торговли»</w:t>
      </w:r>
      <w:r w:rsidRPr="00E15B1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787D60" w:rsidRDefault="00437880" w:rsidP="00E1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16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</w:t>
      </w:r>
      <w:r w:rsidR="00EE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закона </w:t>
      </w:r>
      <w:proofErr w:type="gramStart"/>
      <w:r w:rsidR="00EE4F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условия</w:t>
      </w:r>
      <w:proofErr w:type="gramEnd"/>
      <w:r w:rsidR="00EE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r w:rsidR="00BA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одновременном </w:t>
      </w:r>
      <w:r w:rsidR="00EE4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соблюдении которых предоставляется субсидия.</w:t>
      </w:r>
      <w:r w:rsidR="0078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 из условий – численность жителей населенного пункта со</w:t>
      </w:r>
      <w:r w:rsidR="005078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87D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 не более 200 человек</w:t>
      </w:r>
      <w:r w:rsidR="005078A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данным администрации МО «Сосновское»</w:t>
      </w:r>
      <w:r w:rsidR="00EE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01.01.2022 численность населения пос. </w:t>
      </w:r>
      <w:proofErr w:type="spellStart"/>
      <w:r w:rsidR="005078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Мамониха</w:t>
      </w:r>
      <w:proofErr w:type="spellEnd"/>
      <w:r w:rsidR="0050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316 человек. </w:t>
      </w:r>
    </w:p>
    <w:p w:rsidR="00E15B1C" w:rsidRPr="00E15B1C" w:rsidRDefault="00360AF1" w:rsidP="00E1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C1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Перечня труднодоступных и малонаселенных пунктов Пинежского района и расстояний от административного центра сельского поселения, расходы по доставке товаров в которые подлежат возмещению и м</w:t>
      </w:r>
      <w:r w:rsidR="00E15B1C"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инимальн</w:t>
      </w:r>
      <w:r w:rsidR="00C11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15B1C"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периодичност</w:t>
      </w:r>
      <w:r w:rsidR="00C11B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5B1C"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доставки, количество товаров доставляемых в труднодоступные и малонаселенные пункты Пинежского района</w:t>
      </w:r>
      <w:r w:rsidR="00C1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 w:rsidR="00C11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</w:t>
      </w:r>
      <w:r w:rsidR="00EE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</w:t>
      </w:r>
      <w:r w:rsidR="00C1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1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Мамониха</w:t>
      </w:r>
      <w:proofErr w:type="spellEnd"/>
      <w:r w:rsidR="00C1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«Сосновское».</w:t>
      </w:r>
      <w:r w:rsidR="0093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B1C" w:rsidRPr="00E15B1C" w:rsidRDefault="00E15B1C" w:rsidP="00E15B1C">
      <w:pPr>
        <w:spacing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B1C" w:rsidRPr="00E15B1C" w:rsidRDefault="00E15B1C" w:rsidP="00E1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B1C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 образования                                                А.С. Чечулин</w:t>
      </w:r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4136" w:rsidRDefault="00824136"/>
    <w:sectPr w:rsidR="00824136" w:rsidSect="00FB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34E6"/>
    <w:rsid w:val="00043F9C"/>
    <w:rsid w:val="00045147"/>
    <w:rsid w:val="0004528F"/>
    <w:rsid w:val="00060C9F"/>
    <w:rsid w:val="000769EF"/>
    <w:rsid w:val="00085744"/>
    <w:rsid w:val="000906F6"/>
    <w:rsid w:val="00090DED"/>
    <w:rsid w:val="000A3A8D"/>
    <w:rsid w:val="000B5B1C"/>
    <w:rsid w:val="000C02BF"/>
    <w:rsid w:val="000D0C65"/>
    <w:rsid w:val="00113AA7"/>
    <w:rsid w:val="00146900"/>
    <w:rsid w:val="00165F8A"/>
    <w:rsid w:val="001678E7"/>
    <w:rsid w:val="00171CA7"/>
    <w:rsid w:val="00176C45"/>
    <w:rsid w:val="001774CB"/>
    <w:rsid w:val="001919FC"/>
    <w:rsid w:val="001947F0"/>
    <w:rsid w:val="001A4A38"/>
    <w:rsid w:val="001B52D3"/>
    <w:rsid w:val="001D5D90"/>
    <w:rsid w:val="002154B1"/>
    <w:rsid w:val="0023738D"/>
    <w:rsid w:val="00260EA7"/>
    <w:rsid w:val="0029073D"/>
    <w:rsid w:val="002A6EEC"/>
    <w:rsid w:val="002A7D08"/>
    <w:rsid w:val="002B2018"/>
    <w:rsid w:val="002D49C5"/>
    <w:rsid w:val="002F2393"/>
    <w:rsid w:val="00301BFA"/>
    <w:rsid w:val="00323DEF"/>
    <w:rsid w:val="00337183"/>
    <w:rsid w:val="00360AF1"/>
    <w:rsid w:val="00366840"/>
    <w:rsid w:val="0036684C"/>
    <w:rsid w:val="00367F3E"/>
    <w:rsid w:val="00370339"/>
    <w:rsid w:val="00377765"/>
    <w:rsid w:val="0039279F"/>
    <w:rsid w:val="003A1041"/>
    <w:rsid w:val="00430E74"/>
    <w:rsid w:val="00431709"/>
    <w:rsid w:val="004377E9"/>
    <w:rsid w:val="00437880"/>
    <w:rsid w:val="004608ED"/>
    <w:rsid w:val="0046560E"/>
    <w:rsid w:val="00471361"/>
    <w:rsid w:val="004917FF"/>
    <w:rsid w:val="004A23A6"/>
    <w:rsid w:val="004B3AD0"/>
    <w:rsid w:val="004B5093"/>
    <w:rsid w:val="004B5567"/>
    <w:rsid w:val="004C1A67"/>
    <w:rsid w:val="004D2466"/>
    <w:rsid w:val="00501249"/>
    <w:rsid w:val="005078A7"/>
    <w:rsid w:val="005133BF"/>
    <w:rsid w:val="00551E4D"/>
    <w:rsid w:val="00564B05"/>
    <w:rsid w:val="005734E6"/>
    <w:rsid w:val="00597214"/>
    <w:rsid w:val="005A2812"/>
    <w:rsid w:val="005C72EA"/>
    <w:rsid w:val="005F2C4A"/>
    <w:rsid w:val="0061059A"/>
    <w:rsid w:val="006239C7"/>
    <w:rsid w:val="0063106D"/>
    <w:rsid w:val="006374D1"/>
    <w:rsid w:val="006501F7"/>
    <w:rsid w:val="00660904"/>
    <w:rsid w:val="00665B14"/>
    <w:rsid w:val="00681D27"/>
    <w:rsid w:val="006B199E"/>
    <w:rsid w:val="006E4A32"/>
    <w:rsid w:val="00704120"/>
    <w:rsid w:val="00713166"/>
    <w:rsid w:val="007311D2"/>
    <w:rsid w:val="0073197E"/>
    <w:rsid w:val="007602B3"/>
    <w:rsid w:val="00787D60"/>
    <w:rsid w:val="00794548"/>
    <w:rsid w:val="007A1A57"/>
    <w:rsid w:val="007E59E1"/>
    <w:rsid w:val="007F0565"/>
    <w:rsid w:val="007F1C3B"/>
    <w:rsid w:val="00824136"/>
    <w:rsid w:val="008714A7"/>
    <w:rsid w:val="00877033"/>
    <w:rsid w:val="00890A2B"/>
    <w:rsid w:val="008A6862"/>
    <w:rsid w:val="008B5674"/>
    <w:rsid w:val="008C7C65"/>
    <w:rsid w:val="008D4991"/>
    <w:rsid w:val="008F0608"/>
    <w:rsid w:val="009003B2"/>
    <w:rsid w:val="0090284F"/>
    <w:rsid w:val="0091148A"/>
    <w:rsid w:val="00921606"/>
    <w:rsid w:val="009221A2"/>
    <w:rsid w:val="0092509C"/>
    <w:rsid w:val="00935CA2"/>
    <w:rsid w:val="009362CD"/>
    <w:rsid w:val="0096050A"/>
    <w:rsid w:val="00960C20"/>
    <w:rsid w:val="009B6DB2"/>
    <w:rsid w:val="009C0E33"/>
    <w:rsid w:val="00A06361"/>
    <w:rsid w:val="00A227E7"/>
    <w:rsid w:val="00A4453B"/>
    <w:rsid w:val="00AA3AB1"/>
    <w:rsid w:val="00AC64EC"/>
    <w:rsid w:val="00AD7354"/>
    <w:rsid w:val="00AE0A76"/>
    <w:rsid w:val="00AE0EEF"/>
    <w:rsid w:val="00B27A87"/>
    <w:rsid w:val="00B6243A"/>
    <w:rsid w:val="00B650F6"/>
    <w:rsid w:val="00B82B2E"/>
    <w:rsid w:val="00BA1E8E"/>
    <w:rsid w:val="00BB52D1"/>
    <w:rsid w:val="00BC1FED"/>
    <w:rsid w:val="00BD770E"/>
    <w:rsid w:val="00BF721E"/>
    <w:rsid w:val="00C01100"/>
    <w:rsid w:val="00C11B4C"/>
    <w:rsid w:val="00C25867"/>
    <w:rsid w:val="00C47B71"/>
    <w:rsid w:val="00C639FC"/>
    <w:rsid w:val="00C90426"/>
    <w:rsid w:val="00CA5A66"/>
    <w:rsid w:val="00CD491E"/>
    <w:rsid w:val="00CE248F"/>
    <w:rsid w:val="00D13ED4"/>
    <w:rsid w:val="00D16A0E"/>
    <w:rsid w:val="00D20435"/>
    <w:rsid w:val="00D2654B"/>
    <w:rsid w:val="00D62808"/>
    <w:rsid w:val="00D62C61"/>
    <w:rsid w:val="00D97E54"/>
    <w:rsid w:val="00DB59A1"/>
    <w:rsid w:val="00DE5A3C"/>
    <w:rsid w:val="00DF1FD1"/>
    <w:rsid w:val="00DF6E87"/>
    <w:rsid w:val="00E002C4"/>
    <w:rsid w:val="00E11F25"/>
    <w:rsid w:val="00E15B1C"/>
    <w:rsid w:val="00E34F0F"/>
    <w:rsid w:val="00E611A1"/>
    <w:rsid w:val="00E76C16"/>
    <w:rsid w:val="00E85262"/>
    <w:rsid w:val="00E96B86"/>
    <w:rsid w:val="00EC476E"/>
    <w:rsid w:val="00EE4FB2"/>
    <w:rsid w:val="00EF1B67"/>
    <w:rsid w:val="00F004AD"/>
    <w:rsid w:val="00F22F9D"/>
    <w:rsid w:val="00F37F9A"/>
    <w:rsid w:val="00F40CC3"/>
    <w:rsid w:val="00F40DB2"/>
    <w:rsid w:val="00F414EA"/>
    <w:rsid w:val="00F416E3"/>
    <w:rsid w:val="00F41B6D"/>
    <w:rsid w:val="00F50E69"/>
    <w:rsid w:val="00F52C0B"/>
    <w:rsid w:val="00F61967"/>
    <w:rsid w:val="00F636E7"/>
    <w:rsid w:val="00F92F12"/>
    <w:rsid w:val="00F94B60"/>
    <w:rsid w:val="00F955FE"/>
    <w:rsid w:val="00FB7990"/>
    <w:rsid w:val="00FE7103"/>
    <w:rsid w:val="00FF4AD4"/>
    <w:rsid w:val="00FF54E5"/>
    <w:rsid w:val="00FF583F"/>
    <w:rsid w:val="00FF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Н.Ю. Усынина</dc:creator>
  <cp:lastModifiedBy>econom2</cp:lastModifiedBy>
  <cp:revision>2</cp:revision>
  <dcterms:created xsi:type="dcterms:W3CDTF">2022-05-24T12:12:00Z</dcterms:created>
  <dcterms:modified xsi:type="dcterms:W3CDTF">2022-05-24T12:12:00Z</dcterms:modified>
</cp:coreProperties>
</file>