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BA" w:rsidRPr="00B340BA" w:rsidRDefault="00B340BA" w:rsidP="00B340BA">
      <w:pPr>
        <w:pStyle w:val="a5"/>
        <w:rPr>
          <w:rFonts w:ascii="Times New Roman" w:hAnsi="Times New Roman" w:cs="Times New Roman"/>
          <w:b/>
          <w:dstrike w:val="0"/>
        </w:rPr>
      </w:pPr>
      <w:r w:rsidRPr="00B340BA">
        <w:rPr>
          <w:rFonts w:ascii="Times New Roman" w:hAnsi="Times New Roman" w:cs="Times New Roman"/>
          <w:b/>
          <w:dstrike w:val="0"/>
        </w:rPr>
        <w:t>Архангельская область</w:t>
      </w:r>
    </w:p>
    <w:p w:rsidR="00B340BA" w:rsidRPr="00B340BA" w:rsidRDefault="00B340BA" w:rsidP="00B340BA">
      <w:pPr>
        <w:pStyle w:val="a5"/>
        <w:rPr>
          <w:rFonts w:ascii="Times New Roman" w:hAnsi="Times New Roman" w:cs="Times New Roman"/>
          <w:b/>
          <w:dstrike w:val="0"/>
        </w:rPr>
      </w:pPr>
      <w:r w:rsidRPr="00B340BA">
        <w:rPr>
          <w:rFonts w:ascii="Times New Roman" w:hAnsi="Times New Roman" w:cs="Times New Roman"/>
          <w:b/>
          <w:dstrike w:val="0"/>
        </w:rPr>
        <w:t>Пинежский муниципальный округ</w:t>
      </w:r>
    </w:p>
    <w:p w:rsidR="00B340BA" w:rsidRPr="00B340BA" w:rsidRDefault="00B340BA" w:rsidP="00B340BA">
      <w:pPr>
        <w:pStyle w:val="a5"/>
        <w:rPr>
          <w:rFonts w:ascii="Times New Roman" w:hAnsi="Times New Roman" w:cs="Times New Roman"/>
          <w:b/>
          <w:dstrike w:val="0"/>
        </w:rPr>
      </w:pPr>
      <w:r w:rsidRPr="00B340BA">
        <w:rPr>
          <w:rFonts w:ascii="Times New Roman" w:hAnsi="Times New Roman" w:cs="Times New Roman"/>
          <w:b/>
          <w:dstrike w:val="0"/>
        </w:rPr>
        <w:tab/>
      </w:r>
      <w:r w:rsidRPr="00B340BA">
        <w:rPr>
          <w:rFonts w:ascii="Times New Roman" w:hAnsi="Times New Roman" w:cs="Times New Roman"/>
          <w:b/>
          <w:dstrike w:val="0"/>
        </w:rPr>
        <w:tab/>
      </w:r>
      <w:r w:rsidRPr="00B340BA">
        <w:rPr>
          <w:rFonts w:ascii="Times New Roman" w:hAnsi="Times New Roman" w:cs="Times New Roman"/>
          <w:b/>
          <w:dstrike w:val="0"/>
        </w:rPr>
        <w:tab/>
      </w:r>
      <w:r w:rsidRPr="00B340BA">
        <w:rPr>
          <w:rFonts w:ascii="Times New Roman" w:hAnsi="Times New Roman" w:cs="Times New Roman"/>
          <w:b/>
          <w:dstrike w:val="0"/>
        </w:rPr>
        <w:tab/>
      </w:r>
      <w:r w:rsidRPr="00B340BA">
        <w:rPr>
          <w:rFonts w:ascii="Times New Roman" w:hAnsi="Times New Roman" w:cs="Times New Roman"/>
          <w:b/>
          <w:dstrike w:val="0"/>
        </w:rPr>
        <w:tab/>
      </w:r>
    </w:p>
    <w:p w:rsidR="00B340BA" w:rsidRPr="00B340BA" w:rsidRDefault="00B340BA" w:rsidP="00B340BA">
      <w:pPr>
        <w:pStyle w:val="a5"/>
        <w:rPr>
          <w:rFonts w:ascii="Times New Roman" w:hAnsi="Times New Roman" w:cs="Times New Roman"/>
          <w:b/>
          <w:dstrike w:val="0"/>
        </w:rPr>
      </w:pPr>
      <w:r w:rsidRPr="00B340BA">
        <w:rPr>
          <w:rFonts w:ascii="Times New Roman" w:hAnsi="Times New Roman" w:cs="Times New Roman"/>
          <w:b/>
          <w:dstrike w:val="0"/>
        </w:rPr>
        <w:tab/>
      </w:r>
      <w:r w:rsidRPr="00B340BA">
        <w:rPr>
          <w:rFonts w:ascii="Times New Roman" w:hAnsi="Times New Roman" w:cs="Times New Roman"/>
          <w:b/>
          <w:dstrike w:val="0"/>
        </w:rPr>
        <w:tab/>
      </w:r>
      <w:r w:rsidRPr="00B340BA">
        <w:rPr>
          <w:rFonts w:ascii="Times New Roman" w:hAnsi="Times New Roman" w:cs="Times New Roman"/>
          <w:b/>
          <w:dstrike w:val="0"/>
        </w:rPr>
        <w:tab/>
      </w:r>
      <w:r w:rsidRPr="00B340BA">
        <w:rPr>
          <w:rFonts w:ascii="Times New Roman" w:hAnsi="Times New Roman" w:cs="Times New Roman"/>
          <w:b/>
          <w:dstrike w:val="0"/>
        </w:rPr>
        <w:tab/>
      </w:r>
      <w:r w:rsidRPr="00B340BA">
        <w:rPr>
          <w:rFonts w:ascii="Times New Roman" w:hAnsi="Times New Roman" w:cs="Times New Roman"/>
          <w:b/>
          <w:dstrike w:val="0"/>
        </w:rPr>
        <w:tab/>
      </w:r>
    </w:p>
    <w:p w:rsidR="00B340BA" w:rsidRPr="00B340BA" w:rsidRDefault="00B340BA" w:rsidP="00B340BA">
      <w:pPr>
        <w:pStyle w:val="a5"/>
        <w:rPr>
          <w:rFonts w:ascii="Times New Roman" w:hAnsi="Times New Roman" w:cs="Times New Roman"/>
          <w:b/>
          <w:dstrike w:val="0"/>
        </w:rPr>
      </w:pPr>
      <w:r w:rsidRPr="00B340BA">
        <w:rPr>
          <w:rFonts w:ascii="Times New Roman" w:hAnsi="Times New Roman" w:cs="Times New Roman"/>
          <w:b/>
          <w:dstrike w:val="0"/>
        </w:rPr>
        <w:t>Собрание депутатов Пинежского муниципального округа</w:t>
      </w:r>
    </w:p>
    <w:p w:rsidR="00B340BA" w:rsidRPr="00B340BA" w:rsidRDefault="00B340BA" w:rsidP="00B340BA">
      <w:pPr>
        <w:pStyle w:val="a5"/>
        <w:rPr>
          <w:rFonts w:ascii="Times New Roman" w:hAnsi="Times New Roman" w:cs="Times New Roman"/>
          <w:b/>
          <w:dstrike w:val="0"/>
        </w:rPr>
      </w:pPr>
      <w:r w:rsidRPr="00B340BA">
        <w:rPr>
          <w:rFonts w:ascii="Times New Roman" w:hAnsi="Times New Roman" w:cs="Times New Roman"/>
          <w:b/>
          <w:dstrike w:val="0"/>
        </w:rPr>
        <w:t xml:space="preserve">Архангельской области  (первого созыва) </w:t>
      </w:r>
    </w:p>
    <w:p w:rsidR="00B340BA" w:rsidRPr="00B340BA" w:rsidRDefault="00B340BA" w:rsidP="00B340BA">
      <w:pPr>
        <w:pStyle w:val="a5"/>
        <w:rPr>
          <w:rFonts w:ascii="Times New Roman" w:hAnsi="Times New Roman" w:cs="Times New Roman"/>
          <w:b/>
          <w:dstrike w:val="0"/>
        </w:rPr>
      </w:pPr>
      <w:r w:rsidRPr="00B340BA">
        <w:rPr>
          <w:rFonts w:ascii="Times New Roman" w:hAnsi="Times New Roman" w:cs="Times New Roman"/>
          <w:b/>
          <w:dstrike w:val="0"/>
        </w:rPr>
        <w:t>(</w:t>
      </w:r>
      <w:r w:rsidR="00BD5A1A">
        <w:rPr>
          <w:rFonts w:ascii="Times New Roman" w:hAnsi="Times New Roman" w:cs="Times New Roman"/>
          <w:b/>
          <w:dstrike w:val="0"/>
        </w:rPr>
        <w:t xml:space="preserve">очередное третье </w:t>
      </w:r>
      <w:r w:rsidRPr="00B340BA">
        <w:rPr>
          <w:rFonts w:ascii="Times New Roman" w:hAnsi="Times New Roman" w:cs="Times New Roman"/>
          <w:b/>
          <w:dstrike w:val="0"/>
        </w:rPr>
        <w:t>заседание)</w:t>
      </w:r>
    </w:p>
    <w:p w:rsidR="00B340BA" w:rsidRPr="00B340BA" w:rsidRDefault="00B340BA" w:rsidP="00B340BA">
      <w:pPr>
        <w:pStyle w:val="a5"/>
        <w:rPr>
          <w:rFonts w:ascii="Times New Roman" w:hAnsi="Times New Roman" w:cs="Times New Roman"/>
          <w:b/>
          <w:dstrike w:val="0"/>
          <w:sz w:val="20"/>
        </w:rPr>
      </w:pPr>
    </w:p>
    <w:p w:rsidR="00B340BA" w:rsidRPr="00B340BA" w:rsidRDefault="00B340BA" w:rsidP="00B340BA">
      <w:pPr>
        <w:pStyle w:val="a5"/>
        <w:rPr>
          <w:rFonts w:ascii="Times New Roman" w:hAnsi="Times New Roman" w:cs="Times New Roman"/>
          <w:b/>
          <w:dstrike w:val="0"/>
          <w:sz w:val="20"/>
        </w:rPr>
      </w:pPr>
    </w:p>
    <w:p w:rsidR="00143C5B" w:rsidRPr="00742C45" w:rsidRDefault="00B340BA" w:rsidP="00B340BA">
      <w:pPr>
        <w:shd w:val="clear" w:color="auto" w:fill="FFFFFF"/>
        <w:tabs>
          <w:tab w:val="left" w:leader="underscore" w:pos="3761"/>
        </w:tabs>
        <w:jc w:val="center"/>
        <w:rPr>
          <w:rFonts w:ascii="Times New Roman" w:hAnsi="Times New Roman" w:cs="Times New Roman"/>
          <w:b/>
          <w:dstrike w:val="0"/>
          <w:sz w:val="28"/>
          <w:szCs w:val="28"/>
        </w:rPr>
      </w:pPr>
      <w:proofErr w:type="gramStart"/>
      <w:r w:rsidRPr="00742C45">
        <w:rPr>
          <w:rFonts w:ascii="Times New Roman" w:hAnsi="Times New Roman" w:cs="Times New Roman"/>
          <w:b/>
          <w:dstrike w:val="0"/>
          <w:sz w:val="28"/>
          <w:szCs w:val="28"/>
        </w:rPr>
        <w:t>Р</w:t>
      </w:r>
      <w:proofErr w:type="gramEnd"/>
      <w:r w:rsidRPr="00742C45">
        <w:rPr>
          <w:rFonts w:ascii="Times New Roman" w:hAnsi="Times New Roman" w:cs="Times New Roman"/>
          <w:b/>
          <w:dstrike w:val="0"/>
          <w:sz w:val="28"/>
          <w:szCs w:val="28"/>
        </w:rPr>
        <w:t xml:space="preserve"> Е Ш Е Н И Е</w:t>
      </w:r>
    </w:p>
    <w:p w:rsidR="00B340BA" w:rsidRDefault="00B340BA" w:rsidP="00B340BA">
      <w:pPr>
        <w:shd w:val="clear" w:color="auto" w:fill="FFFFFF"/>
        <w:tabs>
          <w:tab w:val="left" w:leader="underscore" w:pos="3761"/>
        </w:tabs>
        <w:jc w:val="center"/>
        <w:rPr>
          <w:rFonts w:ascii="Times New Roman" w:hAnsi="Times New Roman" w:cs="Times New Roman"/>
          <w:b/>
          <w:dstrike w:val="0"/>
          <w:szCs w:val="28"/>
        </w:rPr>
      </w:pPr>
    </w:p>
    <w:p w:rsidR="00BD5A1A" w:rsidRDefault="00BD5A1A" w:rsidP="00B340BA">
      <w:pPr>
        <w:shd w:val="clear" w:color="auto" w:fill="FFFFFF"/>
        <w:tabs>
          <w:tab w:val="left" w:leader="underscore" w:pos="3761"/>
        </w:tabs>
        <w:jc w:val="center"/>
        <w:rPr>
          <w:rFonts w:ascii="Times New Roman" w:hAnsi="Times New Roman" w:cs="Times New Roman"/>
          <w:b/>
          <w:dstrike w:val="0"/>
          <w:szCs w:val="28"/>
        </w:rPr>
      </w:pPr>
    </w:p>
    <w:p w:rsidR="00B340BA" w:rsidRDefault="007C1A4A" w:rsidP="00B340BA">
      <w:pPr>
        <w:shd w:val="clear" w:color="auto" w:fill="FFFFFF"/>
        <w:tabs>
          <w:tab w:val="left" w:leader="underscore" w:pos="3761"/>
        </w:tabs>
        <w:jc w:val="center"/>
        <w:rPr>
          <w:rFonts w:ascii="Times New Roman" w:hAnsi="Times New Roman" w:cs="Times New Roman"/>
          <w:dstrike w:val="0"/>
          <w:sz w:val="28"/>
          <w:szCs w:val="28"/>
        </w:rPr>
      </w:pPr>
      <w:r w:rsidRPr="007C1A4A">
        <w:rPr>
          <w:rFonts w:ascii="Times New Roman" w:hAnsi="Times New Roman" w:cs="Times New Roman"/>
          <w:dstrike w:val="0"/>
          <w:sz w:val="28"/>
          <w:szCs w:val="28"/>
        </w:rPr>
        <w:t xml:space="preserve">от </w:t>
      </w:r>
      <w:r w:rsidR="00BD5A1A">
        <w:rPr>
          <w:rFonts w:ascii="Times New Roman" w:hAnsi="Times New Roman" w:cs="Times New Roman"/>
          <w:dstrike w:val="0"/>
          <w:sz w:val="28"/>
          <w:szCs w:val="28"/>
        </w:rPr>
        <w:t>20</w:t>
      </w:r>
      <w:r w:rsidRPr="007C1A4A">
        <w:rPr>
          <w:rFonts w:ascii="Times New Roman" w:hAnsi="Times New Roman" w:cs="Times New Roman"/>
          <w:dstrike w:val="0"/>
          <w:sz w:val="28"/>
          <w:szCs w:val="28"/>
        </w:rPr>
        <w:t xml:space="preserve"> декабря 2023 года № </w:t>
      </w:r>
      <w:r w:rsidR="00BD5A1A">
        <w:rPr>
          <w:rFonts w:ascii="Times New Roman" w:hAnsi="Times New Roman" w:cs="Times New Roman"/>
          <w:dstrike w:val="0"/>
          <w:sz w:val="28"/>
          <w:szCs w:val="28"/>
        </w:rPr>
        <w:t>49</w:t>
      </w:r>
    </w:p>
    <w:p w:rsidR="00BD5A1A" w:rsidRPr="007C1A4A" w:rsidRDefault="00BD5A1A" w:rsidP="00B340BA">
      <w:pPr>
        <w:shd w:val="clear" w:color="auto" w:fill="FFFFFF"/>
        <w:tabs>
          <w:tab w:val="left" w:leader="underscore" w:pos="3761"/>
        </w:tabs>
        <w:jc w:val="center"/>
        <w:rPr>
          <w:rFonts w:ascii="Times New Roman" w:hAnsi="Times New Roman" w:cs="Times New Roman"/>
          <w:dstrike w:val="0"/>
          <w:sz w:val="28"/>
          <w:szCs w:val="28"/>
        </w:rPr>
      </w:pPr>
    </w:p>
    <w:p w:rsidR="007C1A4A" w:rsidRPr="00B340BA" w:rsidRDefault="007C1A4A" w:rsidP="00B340BA">
      <w:pPr>
        <w:shd w:val="clear" w:color="auto" w:fill="FFFFFF"/>
        <w:tabs>
          <w:tab w:val="left" w:leader="underscore" w:pos="3761"/>
        </w:tabs>
        <w:jc w:val="center"/>
        <w:rPr>
          <w:rFonts w:ascii="Times New Roman" w:hAnsi="Times New Roman" w:cs="Times New Roman"/>
          <w:b/>
          <w:dstrike w:val="0"/>
          <w:szCs w:val="28"/>
        </w:rPr>
      </w:pPr>
    </w:p>
    <w:p w:rsidR="00B340BA" w:rsidRPr="00B340BA" w:rsidRDefault="00B340BA" w:rsidP="00B340BA">
      <w:pPr>
        <w:shd w:val="clear" w:color="auto" w:fill="FFFFFF"/>
        <w:tabs>
          <w:tab w:val="left" w:leader="underscore" w:pos="3761"/>
        </w:tabs>
        <w:jc w:val="center"/>
        <w:rPr>
          <w:rFonts w:ascii="Times New Roman" w:hAnsi="Times New Roman" w:cs="Times New Roman"/>
          <w:dstrike w:val="0"/>
          <w:sz w:val="28"/>
          <w:szCs w:val="28"/>
        </w:rPr>
      </w:pPr>
      <w:r w:rsidRPr="00B340BA">
        <w:rPr>
          <w:rFonts w:ascii="Times New Roman" w:hAnsi="Times New Roman" w:cs="Times New Roman"/>
          <w:dstrike w:val="0"/>
          <w:szCs w:val="28"/>
        </w:rPr>
        <w:t>с. Карпогоры</w:t>
      </w:r>
    </w:p>
    <w:p w:rsidR="003D0C8D" w:rsidRDefault="003D0C8D" w:rsidP="004A4134">
      <w:pPr>
        <w:shd w:val="clear" w:color="auto" w:fill="FFFFFF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B340BA" w:rsidRPr="006645B1" w:rsidRDefault="00B340BA" w:rsidP="004A4134">
      <w:pPr>
        <w:shd w:val="clear" w:color="auto" w:fill="FFFFFF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3D0C8D" w:rsidRPr="006645B1" w:rsidRDefault="003D0C8D" w:rsidP="006645B1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</w:pPr>
      <w:r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Об учреждении средства массовой информации</w:t>
      </w:r>
    </w:p>
    <w:p w:rsidR="003D0C8D" w:rsidRPr="006645B1" w:rsidRDefault="003D0C8D" w:rsidP="006645B1">
      <w:pPr>
        <w:shd w:val="clear" w:color="auto" w:fill="FFFFFF"/>
        <w:jc w:val="center"/>
        <w:rPr>
          <w:rFonts w:ascii="Times New Roman" w:hAnsi="Times New Roman" w:cs="Times New Roman"/>
          <w:b/>
          <w:bCs/>
          <w:dstrike w:val="0"/>
          <w:sz w:val="28"/>
          <w:szCs w:val="28"/>
        </w:rPr>
      </w:pPr>
      <w:r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для официального опубликовани</w:t>
      </w:r>
      <w:r w:rsidR="00BE5535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я </w:t>
      </w:r>
      <w:r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нормативных правовых актов</w:t>
      </w:r>
      <w:r w:rsidR="00BE5535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органов местного самоуправления</w:t>
      </w:r>
      <w:r w:rsid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Пинежск</w:t>
      </w:r>
      <w:r w:rsidR="00BE5535">
        <w:rPr>
          <w:rFonts w:ascii="Times New Roman" w:hAnsi="Times New Roman" w:cs="Times New Roman"/>
          <w:b/>
          <w:bCs/>
          <w:dstrike w:val="0"/>
          <w:sz w:val="28"/>
          <w:szCs w:val="28"/>
        </w:rPr>
        <w:t>ого</w:t>
      </w:r>
      <w:r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муниципальн</w:t>
      </w:r>
      <w:r w:rsidR="00BE5535">
        <w:rPr>
          <w:rFonts w:ascii="Times New Roman" w:hAnsi="Times New Roman" w:cs="Times New Roman"/>
          <w:b/>
          <w:bCs/>
          <w:dstrike w:val="0"/>
          <w:sz w:val="28"/>
          <w:szCs w:val="28"/>
        </w:rPr>
        <w:t>ого</w:t>
      </w:r>
      <w:r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BE5535">
        <w:rPr>
          <w:rFonts w:ascii="Times New Roman" w:hAnsi="Times New Roman" w:cs="Times New Roman"/>
          <w:b/>
          <w:bCs/>
          <w:dstrike w:val="0"/>
          <w:sz w:val="28"/>
          <w:szCs w:val="28"/>
        </w:rPr>
        <w:t>округа</w:t>
      </w:r>
    </w:p>
    <w:p w:rsidR="00143C5B" w:rsidRDefault="00143C5B" w:rsidP="000E086C">
      <w:pPr>
        <w:pStyle w:val="a5"/>
        <w:ind w:firstLine="709"/>
        <w:jc w:val="both"/>
        <w:rPr>
          <w:rFonts w:ascii="Times New Roman" w:hAnsi="Times New Roman" w:cs="Times New Roman"/>
          <w:dstrike w:val="0"/>
        </w:rPr>
      </w:pPr>
    </w:p>
    <w:p w:rsidR="00B340BA" w:rsidRDefault="00B340BA" w:rsidP="000E086C">
      <w:pPr>
        <w:pStyle w:val="a5"/>
        <w:ind w:firstLine="709"/>
        <w:jc w:val="both"/>
        <w:rPr>
          <w:rFonts w:ascii="Times New Roman" w:hAnsi="Times New Roman" w:cs="Times New Roman"/>
          <w:dstrike w:val="0"/>
        </w:rPr>
      </w:pPr>
    </w:p>
    <w:p w:rsidR="007B1B4F" w:rsidRPr="006645B1" w:rsidRDefault="007B1B4F" w:rsidP="000E086C">
      <w:pPr>
        <w:pStyle w:val="a5"/>
        <w:ind w:firstLine="709"/>
        <w:jc w:val="both"/>
        <w:rPr>
          <w:rFonts w:ascii="Times New Roman" w:hAnsi="Times New Roman" w:cs="Times New Roman"/>
          <w:dstrike w:val="0"/>
        </w:rPr>
      </w:pPr>
      <w:proofErr w:type="gramStart"/>
      <w:r w:rsidRPr="006645B1">
        <w:rPr>
          <w:rFonts w:ascii="Times New Roman" w:hAnsi="Times New Roman" w:cs="Times New Roman"/>
          <w:dstrike w:val="0"/>
        </w:rPr>
        <w:t xml:space="preserve">В соответствии с пунктом 3 статьи 15 Конституции Российской Федерации, статьей 47 Федерального закона </w:t>
      </w:r>
      <w:r w:rsidR="00BD5A1A">
        <w:rPr>
          <w:rFonts w:ascii="Times New Roman" w:hAnsi="Times New Roman" w:cs="Times New Roman"/>
          <w:dstrike w:val="0"/>
        </w:rPr>
        <w:t>«</w:t>
      </w:r>
      <w:r w:rsidRPr="006645B1">
        <w:rPr>
          <w:rFonts w:ascii="Times New Roman" w:hAnsi="Times New Roman" w:cs="Times New Roman"/>
          <w:dstrike w:val="0"/>
        </w:rPr>
        <w:t xml:space="preserve">Об общих принципах организации местного самоуправления в Российской </w:t>
      </w:r>
      <w:r w:rsidR="000E086C" w:rsidRPr="006645B1">
        <w:rPr>
          <w:rFonts w:ascii="Times New Roman" w:hAnsi="Times New Roman" w:cs="Times New Roman"/>
          <w:dstrike w:val="0"/>
        </w:rPr>
        <w:t>Федерации</w:t>
      </w:r>
      <w:r w:rsidR="00BD5A1A">
        <w:rPr>
          <w:rFonts w:ascii="Times New Roman" w:hAnsi="Times New Roman" w:cs="Times New Roman"/>
          <w:dstrike w:val="0"/>
        </w:rPr>
        <w:t>»</w:t>
      </w:r>
      <w:r w:rsidRPr="006645B1">
        <w:rPr>
          <w:rFonts w:ascii="Times New Roman" w:hAnsi="Times New Roman" w:cs="Times New Roman"/>
          <w:dstrike w:val="0"/>
        </w:rPr>
        <w:t xml:space="preserve">, </w:t>
      </w:r>
      <w:r w:rsidRPr="001E1FAA">
        <w:rPr>
          <w:rFonts w:ascii="Times New Roman" w:hAnsi="Times New Roman" w:cs="Times New Roman"/>
          <w:dstrike w:val="0"/>
        </w:rPr>
        <w:t xml:space="preserve">статьи </w:t>
      </w:r>
      <w:r w:rsidR="007D56DA">
        <w:rPr>
          <w:rFonts w:ascii="Times New Roman" w:hAnsi="Times New Roman" w:cs="Times New Roman"/>
          <w:dstrike w:val="0"/>
        </w:rPr>
        <w:t xml:space="preserve">9 </w:t>
      </w:r>
      <w:r w:rsidRPr="001E1FAA">
        <w:rPr>
          <w:rFonts w:ascii="Times New Roman" w:hAnsi="Times New Roman" w:cs="Times New Roman"/>
          <w:dstrike w:val="0"/>
        </w:rPr>
        <w:t>Устава Пинежск</w:t>
      </w:r>
      <w:r w:rsidR="00BE5535" w:rsidRPr="001E1FAA">
        <w:rPr>
          <w:rFonts w:ascii="Times New Roman" w:hAnsi="Times New Roman" w:cs="Times New Roman"/>
          <w:dstrike w:val="0"/>
        </w:rPr>
        <w:t>ого</w:t>
      </w:r>
      <w:r w:rsidRPr="001E1FAA">
        <w:rPr>
          <w:rFonts w:ascii="Times New Roman" w:hAnsi="Times New Roman" w:cs="Times New Roman"/>
          <w:dstrike w:val="0"/>
        </w:rPr>
        <w:t xml:space="preserve"> муниципальн</w:t>
      </w:r>
      <w:r w:rsidR="00BE5535" w:rsidRPr="001E1FAA">
        <w:rPr>
          <w:rFonts w:ascii="Times New Roman" w:hAnsi="Times New Roman" w:cs="Times New Roman"/>
          <w:dstrike w:val="0"/>
        </w:rPr>
        <w:t>ого</w:t>
      </w:r>
      <w:r w:rsidRPr="001E1FAA">
        <w:rPr>
          <w:rFonts w:ascii="Times New Roman" w:hAnsi="Times New Roman" w:cs="Times New Roman"/>
          <w:dstrike w:val="0"/>
        </w:rPr>
        <w:t xml:space="preserve"> </w:t>
      </w:r>
      <w:r w:rsidR="00BE5535">
        <w:rPr>
          <w:rFonts w:ascii="Times New Roman" w:hAnsi="Times New Roman" w:cs="Times New Roman"/>
          <w:dstrike w:val="0"/>
        </w:rPr>
        <w:t>округа Архангельской области</w:t>
      </w:r>
      <w:r w:rsidR="000E086C" w:rsidRPr="006645B1">
        <w:rPr>
          <w:rFonts w:ascii="Times New Roman" w:hAnsi="Times New Roman" w:cs="Times New Roman"/>
          <w:dstrike w:val="0"/>
        </w:rPr>
        <w:t xml:space="preserve"> </w:t>
      </w:r>
      <w:r w:rsidRPr="006645B1">
        <w:rPr>
          <w:rFonts w:ascii="Times New Roman" w:hAnsi="Times New Roman" w:cs="Times New Roman"/>
          <w:dstrike w:val="0"/>
        </w:rPr>
        <w:t>и с целью придания нормативным правовым актам органов местного самоуправления Пинежск</w:t>
      </w:r>
      <w:r w:rsidR="00EC7856">
        <w:rPr>
          <w:rFonts w:ascii="Times New Roman" w:hAnsi="Times New Roman" w:cs="Times New Roman"/>
          <w:dstrike w:val="0"/>
        </w:rPr>
        <w:t>ого</w:t>
      </w:r>
      <w:r w:rsidRPr="006645B1">
        <w:rPr>
          <w:rFonts w:ascii="Times New Roman" w:hAnsi="Times New Roman" w:cs="Times New Roman"/>
          <w:dstrike w:val="0"/>
        </w:rPr>
        <w:t xml:space="preserve"> муниципальн</w:t>
      </w:r>
      <w:r w:rsidR="00EC7856">
        <w:rPr>
          <w:rFonts w:ascii="Times New Roman" w:hAnsi="Times New Roman" w:cs="Times New Roman"/>
          <w:dstrike w:val="0"/>
        </w:rPr>
        <w:t xml:space="preserve">ого </w:t>
      </w:r>
      <w:r w:rsidR="00BE5535">
        <w:rPr>
          <w:rFonts w:ascii="Times New Roman" w:hAnsi="Times New Roman" w:cs="Times New Roman"/>
          <w:dstrike w:val="0"/>
        </w:rPr>
        <w:t xml:space="preserve">округа </w:t>
      </w:r>
      <w:r w:rsidR="00EC7856">
        <w:rPr>
          <w:rFonts w:ascii="Times New Roman" w:hAnsi="Times New Roman" w:cs="Times New Roman"/>
          <w:dstrike w:val="0"/>
        </w:rPr>
        <w:t>Архангельской области</w:t>
      </w:r>
      <w:r w:rsidRPr="006645B1">
        <w:rPr>
          <w:rFonts w:ascii="Times New Roman" w:hAnsi="Times New Roman" w:cs="Times New Roman"/>
          <w:dstrike w:val="0"/>
        </w:rPr>
        <w:t xml:space="preserve"> правовой силы Собрание депутатов Пинежск</w:t>
      </w:r>
      <w:r w:rsidR="00BE5535">
        <w:rPr>
          <w:rFonts w:ascii="Times New Roman" w:hAnsi="Times New Roman" w:cs="Times New Roman"/>
          <w:dstrike w:val="0"/>
        </w:rPr>
        <w:t>ого</w:t>
      </w:r>
      <w:r w:rsidRPr="006645B1">
        <w:rPr>
          <w:rFonts w:ascii="Times New Roman" w:hAnsi="Times New Roman" w:cs="Times New Roman"/>
          <w:dstrike w:val="0"/>
        </w:rPr>
        <w:t xml:space="preserve"> муниципальн</w:t>
      </w:r>
      <w:r w:rsidR="00BE5535">
        <w:rPr>
          <w:rFonts w:ascii="Times New Roman" w:hAnsi="Times New Roman" w:cs="Times New Roman"/>
          <w:dstrike w:val="0"/>
        </w:rPr>
        <w:t>ого</w:t>
      </w:r>
      <w:r w:rsidRPr="006645B1">
        <w:rPr>
          <w:rFonts w:ascii="Times New Roman" w:hAnsi="Times New Roman" w:cs="Times New Roman"/>
          <w:dstrike w:val="0"/>
        </w:rPr>
        <w:t xml:space="preserve"> </w:t>
      </w:r>
      <w:r w:rsidR="00BE5535">
        <w:rPr>
          <w:rFonts w:ascii="Times New Roman" w:hAnsi="Times New Roman" w:cs="Times New Roman"/>
          <w:dstrike w:val="0"/>
        </w:rPr>
        <w:t>округа Архангельской области</w:t>
      </w:r>
      <w:r w:rsidR="007C1A4A">
        <w:rPr>
          <w:rFonts w:ascii="Times New Roman" w:hAnsi="Times New Roman" w:cs="Times New Roman"/>
          <w:dstrike w:val="0"/>
        </w:rPr>
        <w:t xml:space="preserve"> первого созыва </w:t>
      </w:r>
      <w:r w:rsidRPr="006645B1">
        <w:rPr>
          <w:rFonts w:ascii="Times New Roman" w:hAnsi="Times New Roman" w:cs="Times New Roman"/>
          <w:b/>
          <w:bCs/>
          <w:dstrike w:val="0"/>
        </w:rPr>
        <w:t>РЕШАЕТ:</w:t>
      </w:r>
      <w:proofErr w:type="gramEnd"/>
    </w:p>
    <w:p w:rsidR="00795656" w:rsidRPr="006645B1" w:rsidRDefault="000E086C" w:rsidP="00795656">
      <w:pPr>
        <w:pStyle w:val="a5"/>
        <w:ind w:firstLine="709"/>
        <w:jc w:val="both"/>
        <w:rPr>
          <w:rFonts w:ascii="Times New Roman" w:hAnsi="Times New Roman" w:cs="Times New Roman"/>
          <w:dstrike w:val="0"/>
        </w:rPr>
      </w:pPr>
      <w:r w:rsidRPr="00E2114B">
        <w:rPr>
          <w:rFonts w:ascii="Times New Roman" w:hAnsi="Times New Roman" w:cs="Times New Roman"/>
          <w:dstrike w:val="0"/>
          <w:noProof/>
        </w:rPr>
        <w:t>1.</w:t>
      </w:r>
      <w:r w:rsidRPr="006645B1">
        <w:rPr>
          <w:rFonts w:ascii="Times New Roman" w:hAnsi="Times New Roman" w:cs="Times New Roman"/>
          <w:b/>
          <w:bCs/>
          <w:dstrike w:val="0"/>
          <w:noProof/>
        </w:rPr>
        <w:t xml:space="preserve"> </w:t>
      </w:r>
      <w:r w:rsidR="00795656" w:rsidRPr="006645B1">
        <w:rPr>
          <w:rFonts w:ascii="Times New Roman" w:hAnsi="Times New Roman" w:cs="Times New Roman"/>
          <w:dstrike w:val="0"/>
        </w:rPr>
        <w:t xml:space="preserve">Учредить с целью </w:t>
      </w:r>
      <w:proofErr w:type="gramStart"/>
      <w:r w:rsidR="00795656" w:rsidRPr="006645B1">
        <w:rPr>
          <w:rFonts w:ascii="Times New Roman" w:hAnsi="Times New Roman" w:cs="Times New Roman"/>
          <w:dstrike w:val="0"/>
        </w:rPr>
        <w:t>обеспечения официального опубликования нормативных правовых актов органов местного самоуправления</w:t>
      </w:r>
      <w:proofErr w:type="gramEnd"/>
      <w:r w:rsidR="00795656" w:rsidRPr="006645B1">
        <w:rPr>
          <w:rFonts w:ascii="Times New Roman" w:hAnsi="Times New Roman" w:cs="Times New Roman"/>
          <w:dstrike w:val="0"/>
        </w:rPr>
        <w:t xml:space="preserve"> Пинежск</w:t>
      </w:r>
      <w:r w:rsidR="00EC7856">
        <w:rPr>
          <w:rFonts w:ascii="Times New Roman" w:hAnsi="Times New Roman" w:cs="Times New Roman"/>
          <w:dstrike w:val="0"/>
        </w:rPr>
        <w:t>ого муниципального</w:t>
      </w:r>
      <w:r w:rsidR="00795656" w:rsidRPr="006645B1">
        <w:rPr>
          <w:rFonts w:ascii="Times New Roman" w:hAnsi="Times New Roman" w:cs="Times New Roman"/>
          <w:dstrike w:val="0"/>
        </w:rPr>
        <w:t xml:space="preserve"> </w:t>
      </w:r>
      <w:r w:rsidR="00EC7856">
        <w:rPr>
          <w:rFonts w:ascii="Times New Roman" w:hAnsi="Times New Roman" w:cs="Times New Roman"/>
          <w:dstrike w:val="0"/>
        </w:rPr>
        <w:t>округа Архангельской области</w:t>
      </w:r>
      <w:r w:rsidR="00795656" w:rsidRPr="006645B1">
        <w:rPr>
          <w:rFonts w:ascii="Times New Roman" w:hAnsi="Times New Roman" w:cs="Times New Roman"/>
          <w:dstrike w:val="0"/>
        </w:rPr>
        <w:t>, затрагивающих права, свободы и обязанности человека и гражданина, а также ины</w:t>
      </w:r>
      <w:r w:rsidR="007E0DA0" w:rsidRPr="006645B1">
        <w:rPr>
          <w:rFonts w:ascii="Times New Roman" w:hAnsi="Times New Roman" w:cs="Times New Roman"/>
          <w:dstrike w:val="0"/>
        </w:rPr>
        <w:t>х</w:t>
      </w:r>
      <w:r w:rsidR="00795656" w:rsidRPr="006645B1">
        <w:rPr>
          <w:rFonts w:ascii="Times New Roman" w:hAnsi="Times New Roman" w:cs="Times New Roman"/>
          <w:dstrike w:val="0"/>
        </w:rPr>
        <w:t xml:space="preserve"> официальны</w:t>
      </w:r>
      <w:r w:rsidR="007E0DA0" w:rsidRPr="006645B1">
        <w:rPr>
          <w:rFonts w:ascii="Times New Roman" w:hAnsi="Times New Roman" w:cs="Times New Roman"/>
          <w:dstrike w:val="0"/>
        </w:rPr>
        <w:t>х</w:t>
      </w:r>
      <w:r w:rsidR="00795656" w:rsidRPr="006645B1">
        <w:rPr>
          <w:rFonts w:ascii="Times New Roman" w:hAnsi="Times New Roman" w:cs="Times New Roman"/>
          <w:dstrike w:val="0"/>
        </w:rPr>
        <w:t xml:space="preserve"> </w:t>
      </w:r>
      <w:r w:rsidR="00573548" w:rsidRPr="006645B1">
        <w:rPr>
          <w:rFonts w:ascii="Times New Roman" w:hAnsi="Times New Roman" w:cs="Times New Roman"/>
          <w:dstrike w:val="0"/>
        </w:rPr>
        <w:t>документов</w:t>
      </w:r>
      <w:r w:rsidR="00795656" w:rsidRPr="006645B1">
        <w:rPr>
          <w:rFonts w:ascii="Times New Roman" w:hAnsi="Times New Roman" w:cs="Times New Roman"/>
          <w:dstrike w:val="0"/>
        </w:rPr>
        <w:t xml:space="preserve"> о социально-экономическом и культурном развитии Пинежск</w:t>
      </w:r>
      <w:r w:rsidR="00EC7856">
        <w:rPr>
          <w:rFonts w:ascii="Times New Roman" w:hAnsi="Times New Roman" w:cs="Times New Roman"/>
          <w:dstrike w:val="0"/>
        </w:rPr>
        <w:t>ого</w:t>
      </w:r>
      <w:r w:rsidR="00795656" w:rsidRPr="006645B1">
        <w:rPr>
          <w:rFonts w:ascii="Times New Roman" w:hAnsi="Times New Roman" w:cs="Times New Roman"/>
          <w:dstrike w:val="0"/>
        </w:rPr>
        <w:t xml:space="preserve"> муниципальн</w:t>
      </w:r>
      <w:r w:rsidR="00EC7856">
        <w:rPr>
          <w:rFonts w:ascii="Times New Roman" w:hAnsi="Times New Roman" w:cs="Times New Roman"/>
          <w:dstrike w:val="0"/>
        </w:rPr>
        <w:t>ого</w:t>
      </w:r>
      <w:r w:rsidR="00795656" w:rsidRPr="006645B1">
        <w:rPr>
          <w:rFonts w:ascii="Times New Roman" w:hAnsi="Times New Roman" w:cs="Times New Roman"/>
          <w:dstrike w:val="0"/>
        </w:rPr>
        <w:t xml:space="preserve"> </w:t>
      </w:r>
      <w:r w:rsidR="00EC7856">
        <w:rPr>
          <w:rFonts w:ascii="Times New Roman" w:hAnsi="Times New Roman" w:cs="Times New Roman"/>
          <w:dstrike w:val="0"/>
        </w:rPr>
        <w:t>округа</w:t>
      </w:r>
      <w:r w:rsidR="00FC643B" w:rsidRPr="006645B1">
        <w:rPr>
          <w:rFonts w:ascii="Times New Roman" w:hAnsi="Times New Roman" w:cs="Times New Roman"/>
          <w:dstrike w:val="0"/>
        </w:rPr>
        <w:t xml:space="preserve"> и актов нормативного характера</w:t>
      </w:r>
      <w:r w:rsidR="00795656" w:rsidRPr="006645B1">
        <w:rPr>
          <w:rFonts w:ascii="Times New Roman" w:hAnsi="Times New Roman" w:cs="Times New Roman"/>
          <w:dstrike w:val="0"/>
        </w:rPr>
        <w:t>,</w:t>
      </w:r>
      <w:r w:rsidR="00FC643B" w:rsidRPr="006645B1">
        <w:rPr>
          <w:rFonts w:ascii="Times New Roman" w:hAnsi="Times New Roman" w:cs="Times New Roman"/>
          <w:dstrike w:val="0"/>
        </w:rPr>
        <w:t xml:space="preserve"> требующих обязательного опубликования в соответствии с действующим законодательством,</w:t>
      </w:r>
      <w:r w:rsidR="00795656" w:rsidRPr="006645B1">
        <w:rPr>
          <w:rFonts w:ascii="Times New Roman" w:hAnsi="Times New Roman" w:cs="Times New Roman"/>
          <w:dstrike w:val="0"/>
        </w:rPr>
        <w:t xml:space="preserve"> средство массовой информации «Информационный вестник</w:t>
      </w:r>
      <w:r w:rsidR="00CA417F" w:rsidRPr="006645B1">
        <w:rPr>
          <w:rFonts w:ascii="Times New Roman" w:hAnsi="Times New Roman" w:cs="Times New Roman"/>
          <w:dstrike w:val="0"/>
        </w:rPr>
        <w:t xml:space="preserve"> </w:t>
      </w:r>
      <w:r w:rsidR="00795656" w:rsidRPr="006645B1">
        <w:rPr>
          <w:rFonts w:ascii="Times New Roman" w:hAnsi="Times New Roman" w:cs="Times New Roman"/>
          <w:dstrike w:val="0"/>
        </w:rPr>
        <w:t>Пинежск</w:t>
      </w:r>
      <w:r w:rsidR="00EC7856">
        <w:rPr>
          <w:rFonts w:ascii="Times New Roman" w:hAnsi="Times New Roman" w:cs="Times New Roman"/>
          <w:dstrike w:val="0"/>
        </w:rPr>
        <w:t>ого муниципального округа»</w:t>
      </w:r>
      <w:r w:rsidR="00795656" w:rsidRPr="006645B1">
        <w:rPr>
          <w:rFonts w:ascii="Times New Roman" w:hAnsi="Times New Roman" w:cs="Times New Roman"/>
          <w:dstrike w:val="0"/>
        </w:rPr>
        <w:t>.</w:t>
      </w:r>
    </w:p>
    <w:p w:rsidR="00961980" w:rsidRPr="00EC7856" w:rsidRDefault="0041739C" w:rsidP="00EC7856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EC7856">
        <w:rPr>
          <w:rFonts w:ascii="Times New Roman" w:hAnsi="Times New Roman" w:cs="Times New Roman"/>
          <w:dstrike w:val="0"/>
          <w:sz w:val="28"/>
          <w:szCs w:val="28"/>
        </w:rPr>
        <w:t>2.</w:t>
      </w:r>
      <w:r w:rsidRPr="00EC7856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CA417F"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Считать первую публикацию официальных </w:t>
      </w:r>
      <w:r w:rsidR="00573548" w:rsidRPr="00EC7856">
        <w:rPr>
          <w:rFonts w:ascii="Times New Roman" w:hAnsi="Times New Roman" w:cs="Times New Roman"/>
          <w:dstrike w:val="0"/>
          <w:sz w:val="28"/>
          <w:szCs w:val="28"/>
        </w:rPr>
        <w:t>документов</w:t>
      </w:r>
      <w:r w:rsidR="00CA417F"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, указанных в пункте 1 настоящего решения, официальным опубликованием согласно </w:t>
      </w:r>
      <w:r w:rsidR="00AC76DD" w:rsidRPr="00EC7856">
        <w:rPr>
          <w:rFonts w:ascii="Times New Roman" w:hAnsi="Times New Roman" w:cs="Times New Roman"/>
          <w:dstrike w:val="0"/>
          <w:sz w:val="28"/>
          <w:szCs w:val="28"/>
        </w:rPr>
        <w:t>действующему</w:t>
      </w:r>
      <w:r w:rsidR="00CA417F"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 законодательству.</w:t>
      </w:r>
    </w:p>
    <w:p w:rsidR="00573548" w:rsidRPr="00EC7856" w:rsidRDefault="00AC76DD" w:rsidP="00EC7856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EC7856">
        <w:rPr>
          <w:rFonts w:ascii="Times New Roman" w:hAnsi="Times New Roman" w:cs="Times New Roman"/>
          <w:dstrike w:val="0"/>
          <w:sz w:val="28"/>
          <w:szCs w:val="28"/>
        </w:rPr>
        <w:t>3.</w:t>
      </w:r>
      <w:r w:rsidRPr="00EC7856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7B1B4F"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Считать текст </w:t>
      </w:r>
      <w:r w:rsidRPr="00EC7856">
        <w:rPr>
          <w:rFonts w:ascii="Times New Roman" w:hAnsi="Times New Roman" w:cs="Times New Roman"/>
          <w:dstrike w:val="0"/>
          <w:sz w:val="28"/>
          <w:szCs w:val="28"/>
        </w:rPr>
        <w:t>официального документа</w:t>
      </w:r>
      <w:r w:rsidR="007B1B4F" w:rsidRPr="00EC7856">
        <w:rPr>
          <w:rFonts w:ascii="Times New Roman" w:hAnsi="Times New Roman" w:cs="Times New Roman"/>
          <w:dstrike w:val="0"/>
          <w:sz w:val="28"/>
          <w:szCs w:val="28"/>
        </w:rPr>
        <w:t>, опубликованный в</w:t>
      </w:r>
      <w:r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EC7856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>«</w:t>
      </w:r>
      <w:r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Информационном </w:t>
      </w:r>
      <w:r w:rsidR="007B1B4F" w:rsidRPr="00EC7856">
        <w:rPr>
          <w:rFonts w:ascii="Times New Roman" w:hAnsi="Times New Roman" w:cs="Times New Roman"/>
          <w:dstrike w:val="0"/>
          <w:sz w:val="28"/>
          <w:szCs w:val="28"/>
        </w:rPr>
        <w:t>вестник</w:t>
      </w:r>
      <w:r w:rsidRPr="00EC7856">
        <w:rPr>
          <w:rFonts w:ascii="Times New Roman" w:hAnsi="Times New Roman" w:cs="Times New Roman"/>
          <w:dstrike w:val="0"/>
          <w:sz w:val="28"/>
          <w:szCs w:val="28"/>
        </w:rPr>
        <w:t>е</w:t>
      </w:r>
      <w:r w:rsidR="00EC7856">
        <w:rPr>
          <w:rFonts w:ascii="Times New Roman" w:hAnsi="Times New Roman" w:cs="Times New Roman"/>
          <w:dstrike w:val="0"/>
          <w:sz w:val="28"/>
          <w:szCs w:val="28"/>
        </w:rPr>
        <w:t xml:space="preserve"> Пинежского муниципального округа</w:t>
      </w:r>
      <w:r w:rsidRPr="00EC7856">
        <w:rPr>
          <w:rFonts w:ascii="Times New Roman" w:hAnsi="Times New Roman" w:cs="Times New Roman"/>
          <w:dstrike w:val="0"/>
          <w:sz w:val="28"/>
          <w:szCs w:val="28"/>
        </w:rPr>
        <w:t>»</w:t>
      </w:r>
      <w:r w:rsidR="007B1B4F" w:rsidRPr="00EC7856">
        <w:rPr>
          <w:rFonts w:ascii="Times New Roman" w:hAnsi="Times New Roman" w:cs="Times New Roman"/>
          <w:i/>
          <w:iCs/>
          <w:dstrike w:val="0"/>
          <w:sz w:val="28"/>
          <w:szCs w:val="28"/>
        </w:rPr>
        <w:t xml:space="preserve"> </w:t>
      </w:r>
      <w:r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официальным </w:t>
      </w:r>
      <w:r w:rsidR="00E3646A" w:rsidRPr="00EC7856">
        <w:rPr>
          <w:rFonts w:ascii="Times New Roman" w:hAnsi="Times New Roman" w:cs="Times New Roman"/>
          <w:dstrike w:val="0"/>
          <w:sz w:val="28"/>
          <w:szCs w:val="28"/>
        </w:rPr>
        <w:t>документом</w:t>
      </w:r>
      <w:r w:rsidR="00573548"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, имеющим юридическую силу на всей территории </w:t>
      </w:r>
      <w:r w:rsidR="00573548" w:rsidRPr="00EC7856">
        <w:rPr>
          <w:rFonts w:ascii="Times New Roman" w:hAnsi="Times New Roman" w:cs="Times New Roman"/>
          <w:dstrike w:val="0"/>
          <w:sz w:val="28"/>
          <w:szCs w:val="28"/>
        </w:rPr>
        <w:lastRenderedPageBreak/>
        <w:t>Пинежского муниципального</w:t>
      </w:r>
      <w:r w:rsidR="0051658D">
        <w:rPr>
          <w:rFonts w:ascii="Times New Roman" w:hAnsi="Times New Roman" w:cs="Times New Roman"/>
          <w:dstrike w:val="0"/>
          <w:sz w:val="28"/>
          <w:szCs w:val="28"/>
        </w:rPr>
        <w:t xml:space="preserve"> округа</w:t>
      </w:r>
      <w:r w:rsidR="00573548" w:rsidRPr="00EC7856">
        <w:rPr>
          <w:rFonts w:ascii="Times New Roman" w:hAnsi="Times New Roman" w:cs="Times New Roman"/>
          <w:dstrike w:val="0"/>
          <w:sz w:val="28"/>
          <w:szCs w:val="28"/>
        </w:rPr>
        <w:t>.</w:t>
      </w:r>
    </w:p>
    <w:p w:rsidR="007B1B4F" w:rsidRPr="00EC7856" w:rsidRDefault="00E3646A" w:rsidP="00EC7856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EC7856">
        <w:rPr>
          <w:rFonts w:ascii="Times New Roman" w:hAnsi="Times New Roman" w:cs="Times New Roman"/>
          <w:dstrike w:val="0"/>
          <w:sz w:val="28"/>
          <w:szCs w:val="28"/>
        </w:rPr>
        <w:t>4.</w:t>
      </w:r>
      <w:r w:rsidRPr="00EC7856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FC4FAB"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Установить, что нормативный правовой акт органов местного самоуправления </w:t>
      </w:r>
      <w:r w:rsidR="007B1B4F" w:rsidRPr="00EC7856">
        <w:rPr>
          <w:rFonts w:ascii="Times New Roman" w:hAnsi="Times New Roman" w:cs="Times New Roman"/>
          <w:dstrike w:val="0"/>
          <w:sz w:val="28"/>
          <w:szCs w:val="28"/>
        </w:rPr>
        <w:t>Пи</w:t>
      </w:r>
      <w:r w:rsidR="00FC4FAB" w:rsidRPr="00EC7856">
        <w:rPr>
          <w:rFonts w:ascii="Times New Roman" w:hAnsi="Times New Roman" w:cs="Times New Roman"/>
          <w:dstrike w:val="0"/>
          <w:sz w:val="28"/>
          <w:szCs w:val="28"/>
        </w:rPr>
        <w:t>н</w:t>
      </w:r>
      <w:r w:rsidR="007B1B4F" w:rsidRPr="00EC7856">
        <w:rPr>
          <w:rFonts w:ascii="Times New Roman" w:hAnsi="Times New Roman" w:cs="Times New Roman"/>
          <w:dstrike w:val="0"/>
          <w:sz w:val="28"/>
          <w:szCs w:val="28"/>
        </w:rPr>
        <w:t>ежск</w:t>
      </w:r>
      <w:r w:rsidR="00EC7856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="007B1B4F"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 муниципальн</w:t>
      </w:r>
      <w:r w:rsidR="00EC7856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="00FC4FAB"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EC7856">
        <w:rPr>
          <w:rFonts w:ascii="Times New Roman" w:hAnsi="Times New Roman" w:cs="Times New Roman"/>
          <w:dstrike w:val="0"/>
          <w:sz w:val="28"/>
          <w:szCs w:val="28"/>
        </w:rPr>
        <w:t>округа</w:t>
      </w:r>
      <w:r w:rsidR="007B1B4F"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 вступает в силу </w:t>
      </w:r>
      <w:r w:rsidR="00EC7856">
        <w:rPr>
          <w:rFonts w:ascii="Times New Roman" w:hAnsi="Times New Roman" w:cs="Times New Roman"/>
          <w:dstrike w:val="0"/>
          <w:sz w:val="28"/>
          <w:szCs w:val="28"/>
        </w:rPr>
        <w:t xml:space="preserve">со </w:t>
      </w:r>
      <w:r w:rsidR="007B1B4F" w:rsidRPr="00EC7856">
        <w:rPr>
          <w:rFonts w:ascii="Times New Roman" w:hAnsi="Times New Roman" w:cs="Times New Roman"/>
          <w:dstrike w:val="0"/>
          <w:sz w:val="28"/>
          <w:szCs w:val="28"/>
        </w:rPr>
        <w:t>дн</w:t>
      </w:r>
      <w:r w:rsidR="00EC7856">
        <w:rPr>
          <w:rFonts w:ascii="Times New Roman" w:hAnsi="Times New Roman" w:cs="Times New Roman"/>
          <w:dstrike w:val="0"/>
          <w:sz w:val="28"/>
          <w:szCs w:val="28"/>
        </w:rPr>
        <w:t>я</w:t>
      </w:r>
      <w:r w:rsidR="007B1B4F"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 его официального</w:t>
      </w:r>
      <w:r w:rsidR="00FC4FAB"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EC7856">
        <w:rPr>
          <w:rFonts w:ascii="Times New Roman" w:hAnsi="Times New Roman" w:cs="Times New Roman"/>
          <w:dstrike w:val="0"/>
          <w:sz w:val="28"/>
          <w:szCs w:val="28"/>
        </w:rPr>
        <w:t>опубликования</w:t>
      </w:r>
      <w:r w:rsidR="00EC7856">
        <w:rPr>
          <w:rFonts w:ascii="Times New Roman" w:hAnsi="Times New Roman" w:cs="Times New Roman"/>
          <w:dstrike w:val="0"/>
          <w:sz w:val="28"/>
          <w:szCs w:val="28"/>
        </w:rPr>
        <w:t xml:space="preserve"> (обнародования)</w:t>
      </w:r>
      <w:r w:rsidR="007D56DA">
        <w:rPr>
          <w:rFonts w:ascii="Times New Roman" w:hAnsi="Times New Roman" w:cs="Times New Roman"/>
          <w:dstrike w:val="0"/>
          <w:sz w:val="28"/>
          <w:szCs w:val="28"/>
        </w:rPr>
        <w:t>, но не ранее 1 января 2024 года.</w:t>
      </w:r>
    </w:p>
    <w:p w:rsidR="007B1B4F" w:rsidRDefault="007B1B4F" w:rsidP="00EC7856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EC7856">
        <w:rPr>
          <w:rFonts w:ascii="Times New Roman" w:hAnsi="Times New Roman" w:cs="Times New Roman"/>
          <w:dstrike w:val="0"/>
          <w:sz w:val="28"/>
          <w:szCs w:val="28"/>
        </w:rPr>
        <w:t>5.</w:t>
      </w:r>
      <w:r w:rsidR="00CF0D92" w:rsidRPr="00EC7856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Pr="00EC7856">
        <w:rPr>
          <w:rFonts w:ascii="Times New Roman" w:hAnsi="Times New Roman" w:cs="Times New Roman"/>
          <w:dstrike w:val="0"/>
          <w:sz w:val="28"/>
          <w:szCs w:val="28"/>
        </w:rPr>
        <w:t>Утвердить прилагаемое Положение о</w:t>
      </w:r>
      <w:r w:rsidR="009035A6"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б официальном </w:t>
      </w:r>
      <w:r w:rsidRPr="00EC7856">
        <w:rPr>
          <w:rFonts w:ascii="Times New Roman" w:hAnsi="Times New Roman" w:cs="Times New Roman"/>
          <w:dstrike w:val="0"/>
          <w:sz w:val="28"/>
          <w:szCs w:val="28"/>
        </w:rPr>
        <w:t>средстве массовой</w:t>
      </w:r>
      <w:r w:rsidR="00CF0D92"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информации </w:t>
      </w:r>
      <w:r w:rsidR="009035A6" w:rsidRPr="00EC7856">
        <w:rPr>
          <w:rFonts w:ascii="Times New Roman" w:hAnsi="Times New Roman" w:cs="Times New Roman"/>
          <w:dstrike w:val="0"/>
          <w:sz w:val="28"/>
          <w:szCs w:val="28"/>
        </w:rPr>
        <w:t>органов местного самоуправления Пинежск</w:t>
      </w:r>
      <w:r w:rsidR="00BD5A1A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="009035A6" w:rsidRPr="00EC7856">
        <w:rPr>
          <w:rFonts w:ascii="Times New Roman" w:hAnsi="Times New Roman" w:cs="Times New Roman"/>
          <w:dstrike w:val="0"/>
          <w:sz w:val="28"/>
          <w:szCs w:val="28"/>
        </w:rPr>
        <w:t xml:space="preserve"> муниципальн</w:t>
      </w:r>
      <w:r w:rsidR="00BD5A1A">
        <w:rPr>
          <w:rFonts w:ascii="Times New Roman" w:hAnsi="Times New Roman" w:cs="Times New Roman"/>
          <w:dstrike w:val="0"/>
          <w:sz w:val="28"/>
          <w:szCs w:val="28"/>
        </w:rPr>
        <w:t>ого окру</w:t>
      </w:r>
      <w:r w:rsidR="00FA198E">
        <w:rPr>
          <w:rFonts w:ascii="Times New Roman" w:hAnsi="Times New Roman" w:cs="Times New Roman"/>
          <w:dstrike w:val="0"/>
          <w:sz w:val="28"/>
          <w:szCs w:val="28"/>
        </w:rPr>
        <w:t>г</w:t>
      </w:r>
      <w:r w:rsidR="00BD5A1A">
        <w:rPr>
          <w:rFonts w:ascii="Times New Roman" w:hAnsi="Times New Roman" w:cs="Times New Roman"/>
          <w:dstrike w:val="0"/>
          <w:sz w:val="28"/>
          <w:szCs w:val="28"/>
        </w:rPr>
        <w:t>а</w:t>
      </w:r>
      <w:r w:rsidRPr="00EC7856">
        <w:rPr>
          <w:rFonts w:ascii="Times New Roman" w:hAnsi="Times New Roman" w:cs="Times New Roman"/>
          <w:dstrike w:val="0"/>
          <w:sz w:val="28"/>
          <w:szCs w:val="28"/>
        </w:rPr>
        <w:t>.</w:t>
      </w:r>
    </w:p>
    <w:p w:rsidR="007B1B4F" w:rsidRDefault="007B1B4F" w:rsidP="007F5BC0">
      <w:pPr>
        <w:shd w:val="clear" w:color="auto" w:fill="FFFFFF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1E1FAA">
        <w:rPr>
          <w:rFonts w:ascii="Times New Roman" w:hAnsi="Times New Roman" w:cs="Times New Roman"/>
          <w:dstrike w:val="0"/>
          <w:sz w:val="28"/>
          <w:szCs w:val="28"/>
        </w:rPr>
        <w:t>6.</w:t>
      </w:r>
      <w:r w:rsidR="00CF0D92" w:rsidRPr="001E1FAA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1E1FAA">
        <w:rPr>
          <w:rFonts w:ascii="Times New Roman" w:hAnsi="Times New Roman" w:cs="Times New Roman"/>
          <w:dstrike w:val="0"/>
          <w:sz w:val="28"/>
          <w:szCs w:val="28"/>
        </w:rPr>
        <w:t xml:space="preserve">Признать утратившим силу решение Собрания депутатов </w:t>
      </w:r>
      <w:r w:rsidR="001E1FAA" w:rsidRPr="001E1FAA">
        <w:rPr>
          <w:rFonts w:ascii="Times New Roman" w:hAnsi="Times New Roman" w:cs="Times New Roman"/>
          <w:bCs/>
          <w:dstrike w:val="0"/>
          <w:sz w:val="28"/>
          <w:szCs w:val="28"/>
        </w:rPr>
        <w:t>муниципального образования</w:t>
      </w:r>
      <w:r w:rsidR="001E1FAA">
        <w:rPr>
          <w:rFonts w:ascii="Times New Roman" w:hAnsi="Times New Roman" w:cs="Times New Roman"/>
          <w:bCs/>
          <w:dstrike w:val="0"/>
          <w:sz w:val="28"/>
          <w:szCs w:val="28"/>
        </w:rPr>
        <w:t xml:space="preserve"> </w:t>
      </w:r>
      <w:r w:rsidR="001E1FAA" w:rsidRPr="001E1FAA">
        <w:rPr>
          <w:rFonts w:ascii="Times New Roman" w:hAnsi="Times New Roman" w:cs="Times New Roman"/>
          <w:bCs/>
          <w:dstrike w:val="0"/>
          <w:sz w:val="28"/>
          <w:szCs w:val="28"/>
        </w:rPr>
        <w:t xml:space="preserve">«Пинежский муниципальный район» </w:t>
      </w:r>
      <w:r w:rsidRPr="001E1FAA">
        <w:rPr>
          <w:rFonts w:ascii="Times New Roman" w:hAnsi="Times New Roman" w:cs="Times New Roman"/>
          <w:dstrike w:val="0"/>
          <w:sz w:val="28"/>
          <w:szCs w:val="28"/>
        </w:rPr>
        <w:t xml:space="preserve">от </w:t>
      </w:r>
      <w:r w:rsidR="007C1A4A">
        <w:rPr>
          <w:rFonts w:ascii="Times New Roman" w:hAnsi="Times New Roman" w:cs="Times New Roman"/>
          <w:dstrike w:val="0"/>
          <w:sz w:val="28"/>
          <w:szCs w:val="28"/>
        </w:rPr>
        <w:t>21 февраля</w:t>
      </w:r>
      <w:r w:rsidR="00CF0D92" w:rsidRPr="001E1FAA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1E1FAA">
        <w:rPr>
          <w:rFonts w:ascii="Times New Roman" w:hAnsi="Times New Roman" w:cs="Times New Roman"/>
          <w:dstrike w:val="0"/>
          <w:sz w:val="28"/>
          <w:szCs w:val="28"/>
        </w:rPr>
        <w:t>20</w:t>
      </w:r>
      <w:r w:rsidR="007C1A4A">
        <w:rPr>
          <w:rFonts w:ascii="Times New Roman" w:hAnsi="Times New Roman" w:cs="Times New Roman"/>
          <w:dstrike w:val="0"/>
          <w:sz w:val="28"/>
          <w:szCs w:val="28"/>
        </w:rPr>
        <w:t>13</w:t>
      </w:r>
      <w:r w:rsidRPr="001E1FAA">
        <w:rPr>
          <w:rFonts w:ascii="Times New Roman" w:hAnsi="Times New Roman" w:cs="Times New Roman"/>
          <w:dstrike w:val="0"/>
          <w:sz w:val="28"/>
          <w:szCs w:val="28"/>
        </w:rPr>
        <w:t xml:space="preserve"> года</w:t>
      </w:r>
      <w:r w:rsidR="00CF0D92" w:rsidRPr="001E1FAA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1E1FAA">
        <w:rPr>
          <w:rFonts w:ascii="Times New Roman" w:hAnsi="Times New Roman" w:cs="Times New Roman"/>
          <w:dstrike w:val="0"/>
          <w:sz w:val="28"/>
          <w:szCs w:val="28"/>
        </w:rPr>
        <w:t>№</w:t>
      </w:r>
      <w:r w:rsidR="00CF0D92" w:rsidRPr="001E1FAA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C1A4A">
        <w:rPr>
          <w:rFonts w:ascii="Times New Roman" w:hAnsi="Times New Roman" w:cs="Times New Roman"/>
          <w:dstrike w:val="0"/>
          <w:sz w:val="28"/>
          <w:szCs w:val="28"/>
        </w:rPr>
        <w:t>125</w:t>
      </w:r>
      <w:r w:rsidR="00CF0D92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«</w:t>
      </w:r>
      <w:r w:rsidR="007F5BC0" w:rsidRPr="007F5BC0">
        <w:rPr>
          <w:rFonts w:ascii="Times New Roman" w:hAnsi="Times New Roman" w:cs="Times New Roman"/>
          <w:bCs/>
          <w:dstrike w:val="0"/>
          <w:sz w:val="28"/>
          <w:szCs w:val="28"/>
        </w:rPr>
        <w:t>Об учреждении средства массовой информации</w:t>
      </w:r>
      <w:r w:rsidR="007F5BC0">
        <w:rPr>
          <w:rFonts w:ascii="Times New Roman" w:hAnsi="Times New Roman" w:cs="Times New Roman"/>
          <w:bCs/>
          <w:dstrike w:val="0"/>
          <w:sz w:val="28"/>
          <w:szCs w:val="28"/>
        </w:rPr>
        <w:t xml:space="preserve"> </w:t>
      </w:r>
      <w:r w:rsidR="007F5BC0" w:rsidRPr="007F5BC0">
        <w:rPr>
          <w:rFonts w:ascii="Times New Roman" w:hAnsi="Times New Roman" w:cs="Times New Roman"/>
          <w:bCs/>
          <w:dstrike w:val="0"/>
          <w:sz w:val="28"/>
          <w:szCs w:val="28"/>
        </w:rPr>
        <w:t>для официального опубликовани</w:t>
      </w:r>
      <w:r w:rsidR="007F5BC0" w:rsidRPr="007F5BC0">
        <w:rPr>
          <w:rFonts w:ascii="Times New Roman" w:hAnsi="Times New Roman" w:cs="Times New Roman"/>
          <w:bCs/>
          <w:i/>
          <w:iCs/>
          <w:dstrike w:val="0"/>
          <w:sz w:val="28"/>
          <w:szCs w:val="28"/>
        </w:rPr>
        <w:t xml:space="preserve">я </w:t>
      </w:r>
      <w:r w:rsidR="007F5BC0" w:rsidRPr="007F5BC0">
        <w:rPr>
          <w:rFonts w:ascii="Times New Roman" w:hAnsi="Times New Roman" w:cs="Times New Roman"/>
          <w:bCs/>
          <w:dstrike w:val="0"/>
          <w:sz w:val="28"/>
          <w:szCs w:val="28"/>
        </w:rPr>
        <w:t>нормативных правовых актов</w:t>
      </w:r>
      <w:r w:rsidR="007F5BC0">
        <w:rPr>
          <w:rFonts w:ascii="Times New Roman" w:hAnsi="Times New Roman" w:cs="Times New Roman"/>
          <w:bCs/>
          <w:dstrike w:val="0"/>
          <w:sz w:val="28"/>
          <w:szCs w:val="28"/>
        </w:rPr>
        <w:t xml:space="preserve"> </w:t>
      </w:r>
      <w:r w:rsidR="007F5BC0" w:rsidRPr="007F5BC0">
        <w:rPr>
          <w:rFonts w:ascii="Times New Roman" w:hAnsi="Times New Roman" w:cs="Times New Roman"/>
          <w:bCs/>
          <w:dstrike w:val="0"/>
          <w:sz w:val="28"/>
          <w:szCs w:val="28"/>
        </w:rPr>
        <w:t>органов местного самоуправления муниципального образования</w:t>
      </w:r>
      <w:r w:rsidR="007F5BC0">
        <w:rPr>
          <w:rFonts w:ascii="Times New Roman" w:hAnsi="Times New Roman" w:cs="Times New Roman"/>
          <w:bCs/>
          <w:dstrike w:val="0"/>
          <w:sz w:val="28"/>
          <w:szCs w:val="28"/>
        </w:rPr>
        <w:t xml:space="preserve"> </w:t>
      </w:r>
      <w:r w:rsidR="007F5BC0" w:rsidRPr="007F5BC0">
        <w:rPr>
          <w:rFonts w:ascii="Times New Roman" w:hAnsi="Times New Roman" w:cs="Times New Roman"/>
          <w:bCs/>
          <w:dstrike w:val="0"/>
          <w:sz w:val="28"/>
          <w:szCs w:val="28"/>
        </w:rPr>
        <w:t>«Пинежский муниципальный район»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</w:p>
    <w:p w:rsidR="003D597F" w:rsidRPr="001E1FAA" w:rsidRDefault="003D597F" w:rsidP="007F5BC0">
      <w:pPr>
        <w:shd w:val="clear" w:color="auto" w:fill="FFFFFF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Pr="006645B1" w:rsidRDefault="006645B1" w:rsidP="004A4134">
      <w:pPr>
        <w:shd w:val="clear" w:color="auto" w:fill="FFFFFF"/>
        <w:tabs>
          <w:tab w:val="left" w:pos="2302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C92E4B" w:rsidRDefault="00C92E4B" w:rsidP="004A4134">
      <w:pPr>
        <w:shd w:val="clear" w:color="auto" w:fill="FFFFFF"/>
        <w:tabs>
          <w:tab w:val="left" w:pos="8443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1E1FAA" w:rsidRPr="006645B1" w:rsidRDefault="001E1FAA" w:rsidP="004A4134">
      <w:pPr>
        <w:shd w:val="clear" w:color="auto" w:fill="FFFFFF"/>
        <w:tabs>
          <w:tab w:val="left" w:pos="8443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51658D" w:rsidRPr="0051658D" w:rsidRDefault="0051658D" w:rsidP="0051658D">
      <w:pPr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51658D">
        <w:rPr>
          <w:rFonts w:ascii="Times New Roman" w:hAnsi="Times New Roman" w:cs="Times New Roman"/>
          <w:dstrike w:val="0"/>
          <w:sz w:val="28"/>
          <w:szCs w:val="28"/>
        </w:rPr>
        <w:t>Председатель Собрания депутатов</w:t>
      </w:r>
    </w:p>
    <w:p w:rsidR="0051658D" w:rsidRPr="0051658D" w:rsidRDefault="0051658D" w:rsidP="0051658D">
      <w:pPr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51658D">
        <w:rPr>
          <w:rFonts w:ascii="Times New Roman" w:hAnsi="Times New Roman" w:cs="Times New Roman"/>
          <w:dstrike w:val="0"/>
          <w:sz w:val="28"/>
          <w:szCs w:val="28"/>
        </w:rPr>
        <w:t xml:space="preserve">Пинежского муниципального округа, </w:t>
      </w:r>
    </w:p>
    <w:p w:rsidR="0051658D" w:rsidRPr="0051658D" w:rsidRDefault="0051658D" w:rsidP="0051658D">
      <w:pPr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51658D">
        <w:rPr>
          <w:rFonts w:ascii="Times New Roman" w:hAnsi="Times New Roman" w:cs="Times New Roman"/>
          <w:dstrike w:val="0"/>
          <w:sz w:val="28"/>
          <w:szCs w:val="28"/>
        </w:rPr>
        <w:t xml:space="preserve">временно </w:t>
      </w:r>
      <w:proofErr w:type="gramStart"/>
      <w:r w:rsidRPr="0051658D">
        <w:rPr>
          <w:rFonts w:ascii="Times New Roman" w:hAnsi="Times New Roman" w:cs="Times New Roman"/>
          <w:dstrike w:val="0"/>
          <w:sz w:val="28"/>
          <w:szCs w:val="28"/>
        </w:rPr>
        <w:t>исполняющий</w:t>
      </w:r>
      <w:proofErr w:type="gramEnd"/>
      <w:r w:rsidRPr="0051658D">
        <w:rPr>
          <w:rFonts w:ascii="Times New Roman" w:hAnsi="Times New Roman" w:cs="Times New Roman"/>
          <w:dstrike w:val="0"/>
          <w:sz w:val="28"/>
          <w:szCs w:val="28"/>
        </w:rPr>
        <w:t xml:space="preserve"> обязанности</w:t>
      </w:r>
    </w:p>
    <w:p w:rsidR="0051658D" w:rsidRPr="0051658D" w:rsidRDefault="007F5BC0" w:rsidP="0051658D">
      <w:pPr>
        <w:jc w:val="both"/>
        <w:rPr>
          <w:rFonts w:ascii="Times New Roman" w:hAnsi="Times New Roman" w:cs="Times New Roman"/>
          <w:dstrike w:val="0"/>
          <w:sz w:val="28"/>
          <w:szCs w:val="28"/>
        </w:rPr>
      </w:pPr>
      <w:r>
        <w:rPr>
          <w:rFonts w:ascii="Times New Roman" w:hAnsi="Times New Roman" w:cs="Times New Roman"/>
          <w:dstrike w:val="0"/>
          <w:sz w:val="28"/>
          <w:szCs w:val="28"/>
        </w:rPr>
        <w:t>г</w:t>
      </w:r>
      <w:r w:rsidR="0051658D" w:rsidRPr="0051658D">
        <w:rPr>
          <w:rFonts w:ascii="Times New Roman" w:hAnsi="Times New Roman" w:cs="Times New Roman"/>
          <w:dstrike w:val="0"/>
          <w:sz w:val="28"/>
          <w:szCs w:val="28"/>
        </w:rPr>
        <w:t>лавы Пинежского муниципального округа</w:t>
      </w:r>
      <w:r w:rsidR="0051658D" w:rsidRPr="0051658D">
        <w:rPr>
          <w:rFonts w:ascii="Times New Roman" w:hAnsi="Times New Roman" w:cs="Times New Roman"/>
          <w:dstrike w:val="0"/>
          <w:sz w:val="28"/>
          <w:szCs w:val="28"/>
        </w:rPr>
        <w:tab/>
      </w:r>
      <w:r w:rsidR="0051658D">
        <w:rPr>
          <w:rFonts w:ascii="Times New Roman" w:hAnsi="Times New Roman" w:cs="Times New Roman"/>
          <w:dstrike w:val="0"/>
          <w:sz w:val="28"/>
          <w:szCs w:val="28"/>
        </w:rPr>
        <w:t xml:space="preserve">          </w:t>
      </w:r>
      <w:r w:rsidR="0051658D" w:rsidRPr="0051658D">
        <w:rPr>
          <w:rFonts w:ascii="Times New Roman" w:hAnsi="Times New Roman" w:cs="Times New Roman"/>
          <w:dstrike w:val="0"/>
          <w:sz w:val="28"/>
          <w:szCs w:val="28"/>
        </w:rPr>
        <w:tab/>
      </w:r>
      <w:r>
        <w:rPr>
          <w:rFonts w:ascii="Times New Roman" w:hAnsi="Times New Roman" w:cs="Times New Roman"/>
          <w:dstrike w:val="0"/>
          <w:sz w:val="28"/>
          <w:szCs w:val="28"/>
        </w:rPr>
        <w:t xml:space="preserve">          </w:t>
      </w:r>
      <w:r w:rsidR="0051658D" w:rsidRPr="0051658D">
        <w:rPr>
          <w:rFonts w:ascii="Times New Roman" w:hAnsi="Times New Roman" w:cs="Times New Roman"/>
          <w:dstrike w:val="0"/>
          <w:sz w:val="28"/>
          <w:szCs w:val="28"/>
        </w:rPr>
        <w:tab/>
      </w:r>
      <w:r>
        <w:rPr>
          <w:rFonts w:ascii="Times New Roman" w:hAnsi="Times New Roman" w:cs="Times New Roman"/>
          <w:dstrike w:val="0"/>
          <w:sz w:val="28"/>
          <w:szCs w:val="28"/>
        </w:rPr>
        <w:t xml:space="preserve">     </w:t>
      </w:r>
      <w:r w:rsidR="0051658D" w:rsidRPr="0051658D">
        <w:rPr>
          <w:rFonts w:ascii="Times New Roman" w:hAnsi="Times New Roman" w:cs="Times New Roman"/>
          <w:dstrike w:val="0"/>
          <w:sz w:val="28"/>
          <w:szCs w:val="28"/>
        </w:rPr>
        <w:t>Е.М. Хайдукова</w:t>
      </w:r>
    </w:p>
    <w:p w:rsidR="006645B1" w:rsidRDefault="006645B1" w:rsidP="004A4134">
      <w:pPr>
        <w:shd w:val="clear" w:color="auto" w:fill="FFFFFF"/>
        <w:tabs>
          <w:tab w:val="left" w:pos="8443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7C1A4A" w:rsidRDefault="007C1A4A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D76FF3" w:rsidRDefault="00D76FF3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645B1" w:rsidRDefault="006645B1" w:rsidP="004A4134">
      <w:pPr>
        <w:shd w:val="clear" w:color="auto" w:fill="FFFFFF"/>
        <w:tabs>
          <w:tab w:val="left" w:pos="8405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AD2A08" w:rsidRPr="007C1A4A" w:rsidRDefault="006645B1" w:rsidP="00C92E4B">
      <w:pPr>
        <w:shd w:val="clear" w:color="auto" w:fill="FFFFFF"/>
        <w:spacing w:line="276" w:lineRule="auto"/>
        <w:ind w:firstLine="851"/>
        <w:jc w:val="right"/>
        <w:rPr>
          <w:rFonts w:ascii="Times New Roman" w:hAnsi="Times New Roman" w:cs="Times New Roman"/>
          <w:dstrike w:val="0"/>
        </w:rPr>
      </w:pPr>
      <w:r w:rsidRPr="007C1A4A">
        <w:rPr>
          <w:rFonts w:ascii="Times New Roman" w:hAnsi="Times New Roman" w:cs="Times New Roman"/>
          <w:dstrike w:val="0"/>
        </w:rPr>
        <w:t>Пр</w:t>
      </w:r>
      <w:r w:rsidR="007B1B4F" w:rsidRPr="007C1A4A">
        <w:rPr>
          <w:rFonts w:ascii="Times New Roman" w:hAnsi="Times New Roman" w:cs="Times New Roman"/>
          <w:dstrike w:val="0"/>
        </w:rPr>
        <w:t>иложение</w:t>
      </w:r>
    </w:p>
    <w:p w:rsidR="0051658D" w:rsidRPr="007C1A4A" w:rsidRDefault="0051658D" w:rsidP="0051658D">
      <w:pPr>
        <w:jc w:val="right"/>
        <w:rPr>
          <w:rFonts w:ascii="Times New Roman" w:hAnsi="Times New Roman" w:cs="Times New Roman"/>
          <w:dstrike w:val="0"/>
        </w:rPr>
      </w:pPr>
      <w:r w:rsidRPr="007C1A4A">
        <w:rPr>
          <w:rFonts w:ascii="Times New Roman" w:hAnsi="Times New Roman" w:cs="Times New Roman"/>
          <w:dstrike w:val="0"/>
        </w:rPr>
        <w:t>к решению Собрания депутатов</w:t>
      </w:r>
    </w:p>
    <w:p w:rsidR="0051658D" w:rsidRPr="007C1A4A" w:rsidRDefault="0051658D" w:rsidP="0051658D">
      <w:pPr>
        <w:jc w:val="right"/>
        <w:rPr>
          <w:rFonts w:ascii="Times New Roman" w:hAnsi="Times New Roman" w:cs="Times New Roman"/>
          <w:dstrike w:val="0"/>
        </w:rPr>
      </w:pPr>
      <w:r w:rsidRPr="007C1A4A">
        <w:rPr>
          <w:rFonts w:ascii="Times New Roman" w:hAnsi="Times New Roman" w:cs="Times New Roman"/>
          <w:dstrike w:val="0"/>
        </w:rPr>
        <w:t>Пинежского муниципального округа</w:t>
      </w:r>
    </w:p>
    <w:p w:rsidR="0051658D" w:rsidRPr="007C1A4A" w:rsidRDefault="0051658D" w:rsidP="0051658D">
      <w:pPr>
        <w:jc w:val="right"/>
        <w:rPr>
          <w:rFonts w:ascii="Times New Roman" w:hAnsi="Times New Roman" w:cs="Times New Roman"/>
          <w:dstrike w:val="0"/>
        </w:rPr>
      </w:pPr>
      <w:r w:rsidRPr="007C1A4A">
        <w:rPr>
          <w:rFonts w:ascii="Times New Roman" w:hAnsi="Times New Roman" w:cs="Times New Roman"/>
          <w:dstrike w:val="0"/>
        </w:rPr>
        <w:t xml:space="preserve">Архангельской области </w:t>
      </w:r>
    </w:p>
    <w:p w:rsidR="0051658D" w:rsidRPr="007C1A4A" w:rsidRDefault="0051658D" w:rsidP="0051658D">
      <w:pPr>
        <w:jc w:val="right"/>
        <w:rPr>
          <w:rFonts w:ascii="Times New Roman" w:hAnsi="Times New Roman" w:cs="Times New Roman"/>
          <w:dstrike w:val="0"/>
        </w:rPr>
      </w:pPr>
      <w:r w:rsidRPr="007C1A4A">
        <w:rPr>
          <w:rFonts w:ascii="Times New Roman" w:hAnsi="Times New Roman" w:cs="Times New Roman"/>
          <w:dstrike w:val="0"/>
        </w:rPr>
        <w:t xml:space="preserve">от </w:t>
      </w:r>
      <w:r w:rsidR="00BD5A1A">
        <w:rPr>
          <w:rFonts w:ascii="Times New Roman" w:hAnsi="Times New Roman" w:cs="Times New Roman"/>
          <w:dstrike w:val="0"/>
        </w:rPr>
        <w:t>20</w:t>
      </w:r>
      <w:r w:rsidRPr="007C1A4A">
        <w:rPr>
          <w:rFonts w:ascii="Times New Roman" w:hAnsi="Times New Roman" w:cs="Times New Roman"/>
          <w:dstrike w:val="0"/>
        </w:rPr>
        <w:t xml:space="preserve"> декабря 2023</w:t>
      </w:r>
      <w:r w:rsidR="000F55E4">
        <w:rPr>
          <w:rFonts w:ascii="Times New Roman" w:hAnsi="Times New Roman" w:cs="Times New Roman"/>
          <w:dstrike w:val="0"/>
        </w:rPr>
        <w:t xml:space="preserve"> </w:t>
      </w:r>
      <w:r w:rsidRPr="007C1A4A">
        <w:rPr>
          <w:rFonts w:ascii="Times New Roman" w:hAnsi="Times New Roman" w:cs="Times New Roman"/>
          <w:dstrike w:val="0"/>
        </w:rPr>
        <w:t>г</w:t>
      </w:r>
      <w:r w:rsidR="000F55E4">
        <w:rPr>
          <w:rFonts w:ascii="Times New Roman" w:hAnsi="Times New Roman" w:cs="Times New Roman"/>
          <w:dstrike w:val="0"/>
        </w:rPr>
        <w:t>ода</w:t>
      </w:r>
      <w:r w:rsidRPr="007C1A4A">
        <w:rPr>
          <w:rFonts w:ascii="Times New Roman" w:hAnsi="Times New Roman" w:cs="Times New Roman"/>
          <w:dstrike w:val="0"/>
        </w:rPr>
        <w:t xml:space="preserve"> № </w:t>
      </w:r>
      <w:r w:rsidR="00BD5A1A">
        <w:rPr>
          <w:rFonts w:ascii="Times New Roman" w:hAnsi="Times New Roman" w:cs="Times New Roman"/>
          <w:dstrike w:val="0"/>
        </w:rPr>
        <w:t>49</w:t>
      </w:r>
      <w:r w:rsidRPr="007C1A4A">
        <w:rPr>
          <w:rFonts w:ascii="Times New Roman" w:hAnsi="Times New Roman" w:cs="Times New Roman"/>
          <w:dstrike w:val="0"/>
        </w:rPr>
        <w:t xml:space="preserve"> </w:t>
      </w:r>
    </w:p>
    <w:p w:rsidR="007B1B4F" w:rsidRDefault="007B1B4F" w:rsidP="00C92E4B">
      <w:pPr>
        <w:shd w:val="clear" w:color="auto" w:fill="FFFFFF"/>
        <w:tabs>
          <w:tab w:val="left" w:leader="underscore" w:pos="898"/>
        </w:tabs>
        <w:spacing w:line="276" w:lineRule="auto"/>
        <w:ind w:firstLine="851"/>
        <w:jc w:val="right"/>
        <w:rPr>
          <w:rFonts w:ascii="Times New Roman" w:hAnsi="Times New Roman" w:cs="Times New Roman"/>
          <w:dstrike w:val="0"/>
          <w:sz w:val="28"/>
          <w:szCs w:val="28"/>
        </w:rPr>
      </w:pPr>
    </w:p>
    <w:p w:rsidR="00956487" w:rsidRDefault="00956487" w:rsidP="00C92E4B">
      <w:pPr>
        <w:shd w:val="clear" w:color="auto" w:fill="FFFFFF"/>
        <w:tabs>
          <w:tab w:val="left" w:leader="underscore" w:pos="898"/>
        </w:tabs>
        <w:spacing w:line="276" w:lineRule="auto"/>
        <w:ind w:firstLine="851"/>
        <w:jc w:val="right"/>
        <w:rPr>
          <w:rFonts w:ascii="Times New Roman" w:hAnsi="Times New Roman" w:cs="Times New Roman"/>
          <w:dstrike w:val="0"/>
          <w:sz w:val="28"/>
          <w:szCs w:val="28"/>
        </w:rPr>
      </w:pPr>
    </w:p>
    <w:p w:rsidR="007B1B4F" w:rsidRPr="006645B1" w:rsidRDefault="007B1B4F" w:rsidP="0040580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dstrike w:val="0"/>
          <w:sz w:val="28"/>
          <w:szCs w:val="28"/>
        </w:rPr>
      </w:pPr>
      <w:r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ПОЛОЖЕНИЕ</w:t>
      </w:r>
    </w:p>
    <w:p w:rsidR="007B1B4F" w:rsidRPr="006645B1" w:rsidRDefault="007B1B4F" w:rsidP="0040580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dstrike w:val="0"/>
          <w:sz w:val="28"/>
          <w:szCs w:val="28"/>
        </w:rPr>
      </w:pPr>
      <w:r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о</w:t>
      </w:r>
      <w:r w:rsidR="00143C5B"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б</w:t>
      </w:r>
      <w:r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DB017C"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официальном</w:t>
      </w:r>
      <w:r w:rsidR="00DB017C" w:rsidRPr="006645B1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 xml:space="preserve"> </w:t>
      </w:r>
      <w:r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средстве массовой информации</w:t>
      </w:r>
    </w:p>
    <w:p w:rsidR="007B1B4F" w:rsidRPr="006645B1" w:rsidRDefault="005F64E2" w:rsidP="0040580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dstrike w:val="0"/>
          <w:sz w:val="28"/>
          <w:szCs w:val="28"/>
        </w:rPr>
      </w:pPr>
      <w:r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органов местного самоуправления</w:t>
      </w:r>
      <w:r w:rsid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7B1B4F"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Пинежск</w:t>
      </w:r>
      <w:r w:rsidR="0051658D">
        <w:rPr>
          <w:rFonts w:ascii="Times New Roman" w:hAnsi="Times New Roman" w:cs="Times New Roman"/>
          <w:b/>
          <w:bCs/>
          <w:dstrike w:val="0"/>
          <w:sz w:val="28"/>
          <w:szCs w:val="28"/>
        </w:rPr>
        <w:t>ого</w:t>
      </w:r>
      <w:r w:rsidR="007B1B4F"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муниципальн</w:t>
      </w:r>
      <w:r w:rsidR="0051658D">
        <w:rPr>
          <w:rFonts w:ascii="Times New Roman" w:hAnsi="Times New Roman" w:cs="Times New Roman"/>
          <w:b/>
          <w:bCs/>
          <w:dstrike w:val="0"/>
          <w:sz w:val="28"/>
          <w:szCs w:val="28"/>
        </w:rPr>
        <w:t>ого</w:t>
      </w:r>
      <w:r w:rsidR="007B1B4F"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51658D">
        <w:rPr>
          <w:rFonts w:ascii="Times New Roman" w:hAnsi="Times New Roman" w:cs="Times New Roman"/>
          <w:b/>
          <w:bCs/>
          <w:dstrike w:val="0"/>
          <w:sz w:val="28"/>
          <w:szCs w:val="28"/>
        </w:rPr>
        <w:t>округа</w:t>
      </w:r>
    </w:p>
    <w:p w:rsidR="00DB017C" w:rsidRDefault="00DB017C" w:rsidP="00DB017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dstrike w:val="0"/>
          <w:sz w:val="28"/>
          <w:szCs w:val="28"/>
        </w:rPr>
      </w:pPr>
    </w:p>
    <w:p w:rsidR="00956487" w:rsidRPr="006645B1" w:rsidRDefault="00956487" w:rsidP="00DB017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dstrike w:val="0"/>
          <w:sz w:val="28"/>
          <w:szCs w:val="28"/>
        </w:rPr>
      </w:pPr>
    </w:p>
    <w:p w:rsidR="007B1B4F" w:rsidRDefault="00D36F59" w:rsidP="00D36F59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dstrike w:val="0"/>
          <w:sz w:val="28"/>
          <w:szCs w:val="28"/>
        </w:rPr>
      </w:pPr>
      <w:r>
        <w:rPr>
          <w:rFonts w:ascii="Times New Roman" w:hAnsi="Times New Roman" w:cs="Times New Roman"/>
          <w:b/>
          <w:bCs/>
          <w:dstrike w:val="0"/>
          <w:sz w:val="28"/>
          <w:szCs w:val="28"/>
        </w:rPr>
        <w:t>Статья 1.</w:t>
      </w:r>
      <w:r w:rsidR="007B1B4F"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Общие положения</w:t>
      </w:r>
    </w:p>
    <w:p w:rsidR="00FA198E" w:rsidRPr="006645B1" w:rsidRDefault="00FA198E" w:rsidP="00D36F59">
      <w:pPr>
        <w:shd w:val="clear" w:color="auto" w:fill="FFFFFF"/>
        <w:spacing w:line="276" w:lineRule="auto"/>
        <w:rPr>
          <w:rFonts w:ascii="Times New Roman" w:hAnsi="Times New Roman" w:cs="Times New Roman"/>
          <w:dstrike w:val="0"/>
          <w:sz w:val="28"/>
          <w:szCs w:val="28"/>
        </w:rPr>
      </w:pPr>
    </w:p>
    <w:p w:rsidR="007B1B4F" w:rsidRPr="007F5BC0" w:rsidRDefault="007B1B4F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7F5BC0">
        <w:rPr>
          <w:rFonts w:ascii="Times New Roman" w:hAnsi="Times New Roman" w:cs="Times New Roman"/>
          <w:dstrike w:val="0"/>
          <w:sz w:val="28"/>
          <w:szCs w:val="28"/>
        </w:rPr>
        <w:t>1.</w:t>
      </w:r>
      <w:r w:rsidR="006428A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proofErr w:type="gramStart"/>
      <w:r w:rsidR="00336032" w:rsidRPr="007F5BC0">
        <w:rPr>
          <w:rFonts w:ascii="Times New Roman" w:hAnsi="Times New Roman" w:cs="Times New Roman"/>
          <w:dstrike w:val="0"/>
          <w:sz w:val="28"/>
          <w:szCs w:val="28"/>
        </w:rPr>
        <w:t>«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Информационный вестник</w:t>
      </w:r>
      <w:r w:rsidR="0051658D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Пинежского муниципального округа»</w:t>
      </w:r>
      <w:r w:rsidR="006428A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(далее</w:t>
      </w:r>
      <w:r w:rsidR="006428A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-</w:t>
      </w:r>
      <w:r w:rsidR="00AD2A08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Вестник</w:t>
      </w:r>
      <w:r w:rsidR="006428A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)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является</w:t>
      </w:r>
      <w:r w:rsidR="006428A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официальным </w:t>
      </w:r>
      <w:r w:rsidR="00B731BC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средством массовой информации </w:t>
      </w:r>
      <w:r w:rsidR="00F91EDA" w:rsidRPr="007F5BC0">
        <w:rPr>
          <w:rFonts w:ascii="Times New Roman" w:hAnsi="Times New Roman" w:cs="Times New Roman"/>
          <w:dstrike w:val="0"/>
          <w:sz w:val="28"/>
          <w:szCs w:val="28"/>
        </w:rPr>
        <w:t>Собрания депутатов и</w:t>
      </w:r>
      <w:r w:rsidR="00F91EDA" w:rsidRPr="007F5BC0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 xml:space="preserve"> </w:t>
      </w:r>
      <w:r w:rsidR="0051658D" w:rsidRPr="007F5BC0">
        <w:rPr>
          <w:rFonts w:ascii="Times New Roman" w:hAnsi="Times New Roman" w:cs="Times New Roman"/>
          <w:bCs/>
          <w:iCs/>
          <w:dstrike w:val="0"/>
          <w:sz w:val="28"/>
          <w:szCs w:val="28"/>
        </w:rPr>
        <w:t>А</w:t>
      </w:r>
      <w:r w:rsidR="00AD2A08" w:rsidRPr="007F5BC0">
        <w:rPr>
          <w:rFonts w:ascii="Times New Roman" w:hAnsi="Times New Roman" w:cs="Times New Roman"/>
          <w:dstrike w:val="0"/>
          <w:sz w:val="28"/>
          <w:szCs w:val="28"/>
        </w:rPr>
        <w:t>д</w:t>
      </w:r>
      <w:r w:rsidR="006428A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министрации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Пинежск</w:t>
      </w:r>
      <w:r w:rsidR="0051658D" w:rsidRPr="007F5BC0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муниципальн</w:t>
      </w:r>
      <w:r w:rsidR="0051658D" w:rsidRPr="007F5BC0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51658D" w:rsidRPr="007F5BC0">
        <w:rPr>
          <w:rFonts w:ascii="Times New Roman" w:hAnsi="Times New Roman" w:cs="Times New Roman"/>
          <w:dstrike w:val="0"/>
          <w:sz w:val="28"/>
          <w:szCs w:val="28"/>
        </w:rPr>
        <w:t>округа Архангельской области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, предназначенный для </w:t>
      </w:r>
      <w:r w:rsidR="00EF1DEF">
        <w:rPr>
          <w:rFonts w:ascii="Times New Roman" w:hAnsi="Times New Roman" w:cs="Times New Roman"/>
          <w:dstrike w:val="0"/>
          <w:sz w:val="28"/>
          <w:szCs w:val="28"/>
        </w:rPr>
        <w:t xml:space="preserve">официального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опубликования муниципальных </w:t>
      </w:r>
      <w:r w:rsidR="00F91EDA" w:rsidRPr="007F5BC0">
        <w:rPr>
          <w:rFonts w:ascii="Times New Roman" w:hAnsi="Times New Roman" w:cs="Times New Roman"/>
          <w:dstrike w:val="0"/>
          <w:sz w:val="28"/>
          <w:szCs w:val="28"/>
        </w:rPr>
        <w:t>нормативных</w:t>
      </w:r>
      <w:r w:rsidR="00F91EDA" w:rsidRPr="007F5BC0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правовых актов, обсуждения проектов муниципальных </w:t>
      </w:r>
      <w:r w:rsidR="00895B6E" w:rsidRPr="007F5BC0">
        <w:rPr>
          <w:rFonts w:ascii="Times New Roman" w:hAnsi="Times New Roman" w:cs="Times New Roman"/>
          <w:dstrike w:val="0"/>
          <w:sz w:val="28"/>
          <w:szCs w:val="28"/>
        </w:rPr>
        <w:t>нормативных</w:t>
      </w:r>
      <w:r w:rsidR="00895B6E" w:rsidRPr="007F5BC0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правовых актов по вопросам местного значения, доведения до сведения жителей Пинежского муниципального </w:t>
      </w:r>
      <w:r w:rsidR="0051658D" w:rsidRPr="007F5BC0">
        <w:rPr>
          <w:rFonts w:ascii="Times New Roman" w:hAnsi="Times New Roman" w:cs="Times New Roman"/>
          <w:dstrike w:val="0"/>
          <w:sz w:val="28"/>
          <w:szCs w:val="28"/>
        </w:rPr>
        <w:t>округ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а официальной информации о социально-экономическом и культурном развитии Пинежского муниципального </w:t>
      </w:r>
      <w:r w:rsidR="0051658D" w:rsidRPr="007F5BC0">
        <w:rPr>
          <w:rFonts w:ascii="Times New Roman" w:hAnsi="Times New Roman" w:cs="Times New Roman"/>
          <w:dstrike w:val="0"/>
          <w:sz w:val="28"/>
          <w:szCs w:val="28"/>
        </w:rPr>
        <w:t>округ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а, о развитии его общественной</w:t>
      </w:r>
      <w:proofErr w:type="gramEnd"/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инфраструктуры и иной официальной информации</w:t>
      </w:r>
      <w:r w:rsidR="00F91EDA" w:rsidRPr="007F5BC0">
        <w:rPr>
          <w:rFonts w:ascii="Times New Roman" w:hAnsi="Times New Roman" w:cs="Times New Roman"/>
          <w:dstrike w:val="0"/>
          <w:sz w:val="28"/>
          <w:szCs w:val="28"/>
        </w:rPr>
        <w:t>, согласно действующему законодательству.</w:t>
      </w:r>
    </w:p>
    <w:p w:rsidR="007B1B4F" w:rsidRPr="007F5BC0" w:rsidRDefault="00895B6E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7F5BC0">
        <w:rPr>
          <w:rFonts w:ascii="Times New Roman" w:hAnsi="Times New Roman" w:cs="Times New Roman"/>
          <w:dstrike w:val="0"/>
          <w:sz w:val="28"/>
          <w:szCs w:val="28"/>
        </w:rPr>
        <w:t>2</w:t>
      </w:r>
      <w:r w:rsidRPr="007F5BC0">
        <w:rPr>
          <w:rFonts w:ascii="Times New Roman" w:hAnsi="Times New Roman" w:cs="Times New Roman"/>
          <w:i/>
          <w:iCs/>
          <w:dstrike w:val="0"/>
          <w:sz w:val="28"/>
          <w:szCs w:val="28"/>
        </w:rPr>
        <w:t>.</w:t>
      </w:r>
      <w:r w:rsidRPr="007F5BC0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Учредителями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F12E75" w:rsidRPr="007F5BC0">
        <w:rPr>
          <w:rFonts w:ascii="Times New Roman" w:hAnsi="Times New Roman" w:cs="Times New Roman"/>
          <w:dstrike w:val="0"/>
          <w:sz w:val="28"/>
          <w:szCs w:val="28"/>
        </w:rPr>
        <w:t>Вестника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являются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Собрание депутатов и</w:t>
      </w:r>
      <w:r w:rsidR="0051658D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А</w:t>
      </w:r>
      <w:r w:rsidR="00F12E75" w:rsidRPr="007F5BC0">
        <w:rPr>
          <w:rFonts w:ascii="Times New Roman" w:hAnsi="Times New Roman" w:cs="Times New Roman"/>
          <w:dstrike w:val="0"/>
          <w:sz w:val="28"/>
          <w:szCs w:val="28"/>
        </w:rPr>
        <w:t>дминистрация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51658D" w:rsidRPr="007F5BC0">
        <w:rPr>
          <w:rFonts w:ascii="Times New Roman" w:hAnsi="Times New Roman" w:cs="Times New Roman"/>
          <w:dstrike w:val="0"/>
          <w:sz w:val="28"/>
          <w:szCs w:val="28"/>
        </w:rPr>
        <w:t>Пинежского муниципального округа Архангельской области</w:t>
      </w:r>
    </w:p>
    <w:p w:rsidR="00B74507" w:rsidRPr="007F5BC0" w:rsidRDefault="007B1B4F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7F5BC0">
        <w:rPr>
          <w:rFonts w:ascii="Times New Roman" w:hAnsi="Times New Roman" w:cs="Times New Roman"/>
          <w:dstrike w:val="0"/>
          <w:sz w:val="28"/>
          <w:szCs w:val="28"/>
        </w:rPr>
        <w:t>3.</w:t>
      </w:r>
      <w:r w:rsidR="00B731BC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Учредители </w:t>
      </w:r>
      <w:r w:rsidR="00F12E75" w:rsidRPr="007F5BC0">
        <w:rPr>
          <w:rFonts w:ascii="Times New Roman" w:hAnsi="Times New Roman" w:cs="Times New Roman"/>
          <w:dstrike w:val="0"/>
          <w:sz w:val="28"/>
          <w:szCs w:val="28"/>
        </w:rPr>
        <w:t>Вестника</w:t>
      </w:r>
      <w:r w:rsidR="00B74507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одновременно выступают</w:t>
      </w:r>
      <w:r w:rsidR="00B74507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в</w:t>
      </w:r>
      <w:r w:rsidR="00B74507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роли редакции, издателя и распространителя</w:t>
      </w:r>
      <w:r w:rsidR="00B74507"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</w:p>
    <w:p w:rsidR="007B1B4F" w:rsidRPr="007F5BC0" w:rsidRDefault="007B1B4F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7F5BC0">
        <w:rPr>
          <w:rFonts w:ascii="Times New Roman" w:hAnsi="Times New Roman" w:cs="Times New Roman"/>
          <w:dstrike w:val="0"/>
          <w:sz w:val="28"/>
          <w:szCs w:val="28"/>
        </w:rPr>
        <w:t>Учредители располагаются по</w:t>
      </w:r>
      <w:r w:rsidR="00B74507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адресу</w:t>
      </w:r>
      <w:r w:rsidR="00BB40DB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: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ул</w:t>
      </w:r>
      <w:r w:rsidR="00BB40DB"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Ф</w:t>
      </w:r>
      <w:r w:rsidR="00BB40DB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.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Абрамова</w:t>
      </w:r>
      <w:r w:rsidR="00BB40DB" w:rsidRPr="007F5BC0">
        <w:rPr>
          <w:rFonts w:ascii="Times New Roman" w:hAnsi="Times New Roman" w:cs="Times New Roman"/>
          <w:dstrike w:val="0"/>
          <w:sz w:val="28"/>
          <w:szCs w:val="28"/>
        </w:rPr>
        <w:t>, 4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3</w:t>
      </w:r>
      <w:r w:rsidR="00A44C1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А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,</w:t>
      </w:r>
      <w:r w:rsidR="00BB40DB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с</w:t>
      </w:r>
      <w:r w:rsidR="00BB40DB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.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Карпогоры, Пинежский</w:t>
      </w:r>
      <w:r w:rsidR="00BB40DB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район,</w:t>
      </w:r>
      <w:r w:rsidR="00BB40DB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Архангельская область, 164600.</w:t>
      </w:r>
    </w:p>
    <w:p w:rsidR="007B1B4F" w:rsidRPr="007F5BC0" w:rsidRDefault="007B1B4F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7F5BC0">
        <w:rPr>
          <w:rFonts w:ascii="Times New Roman" w:hAnsi="Times New Roman" w:cs="Times New Roman"/>
          <w:dstrike w:val="0"/>
          <w:sz w:val="28"/>
          <w:szCs w:val="28"/>
        </w:rPr>
        <w:t>4.</w:t>
      </w:r>
      <w:r w:rsidR="00482538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Руководство редакционной и издательской деятельностью </w:t>
      </w:r>
      <w:r w:rsidR="00F12E75" w:rsidRPr="007F5BC0">
        <w:rPr>
          <w:rFonts w:ascii="Times New Roman" w:hAnsi="Times New Roman" w:cs="Times New Roman"/>
          <w:dstrike w:val="0"/>
          <w:sz w:val="28"/>
          <w:szCs w:val="28"/>
        </w:rPr>
        <w:t>Вестника</w:t>
      </w:r>
      <w:r w:rsidR="00482538" w:rsidRPr="007F5BC0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осуществляет</w:t>
      </w:r>
      <w:r w:rsidR="00482538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начальник управления</w:t>
      </w:r>
      <w:r w:rsidR="00482538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делами</w:t>
      </w:r>
      <w:r w:rsidR="00482538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F12E75" w:rsidRPr="007F5BC0">
        <w:rPr>
          <w:rFonts w:ascii="Times New Roman" w:hAnsi="Times New Roman" w:cs="Times New Roman"/>
          <w:dstrike w:val="0"/>
          <w:sz w:val="28"/>
          <w:szCs w:val="28"/>
        </w:rPr>
        <w:t>ад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министрации</w:t>
      </w:r>
      <w:r w:rsidR="0051658D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Пинежского муниципального округа Архангельской области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</w:p>
    <w:p w:rsidR="007B1B4F" w:rsidRPr="007F5BC0" w:rsidRDefault="00967234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7F5BC0">
        <w:rPr>
          <w:rFonts w:ascii="Times New Roman" w:hAnsi="Times New Roman" w:cs="Times New Roman"/>
          <w:dstrike w:val="0"/>
          <w:sz w:val="28"/>
          <w:szCs w:val="28"/>
        </w:rPr>
        <w:t>Вестник</w:t>
      </w:r>
      <w:r w:rsidR="00482538" w:rsidRPr="007F5BC0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издается на русском языке.</w:t>
      </w:r>
    </w:p>
    <w:p w:rsidR="0024743C" w:rsidRPr="007F5BC0" w:rsidRDefault="0024743C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7F5BC0">
        <w:rPr>
          <w:rFonts w:ascii="Times New Roman" w:hAnsi="Times New Roman" w:cs="Times New Roman"/>
          <w:dstrike w:val="0"/>
          <w:sz w:val="28"/>
          <w:szCs w:val="28"/>
        </w:rPr>
        <w:t>5.</w:t>
      </w:r>
      <w:r w:rsidRPr="007F5BC0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Издание</w:t>
      </w:r>
      <w:r w:rsidR="00967234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Вестника</w:t>
      </w:r>
      <w:r w:rsidRPr="007F5BC0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осуществляется за счет средств, предусмотренных в бюджете </w:t>
      </w:r>
      <w:r w:rsidR="0051658D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Пинежского муниципального округа Архангельской области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на соответствующий финансовый год.</w:t>
      </w:r>
    </w:p>
    <w:p w:rsidR="007B1B4F" w:rsidRPr="007F5BC0" w:rsidRDefault="0021262D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7F5BC0">
        <w:rPr>
          <w:rFonts w:ascii="Times New Roman" w:hAnsi="Times New Roman" w:cs="Times New Roman"/>
          <w:dstrike w:val="0"/>
          <w:sz w:val="28"/>
          <w:szCs w:val="28"/>
        </w:rPr>
        <w:t>6.</w:t>
      </w:r>
      <w:r w:rsidRPr="007F5BC0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Распространение</w:t>
      </w:r>
      <w:r w:rsidR="00967234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Вестника</w:t>
      </w:r>
      <w:r w:rsidRPr="007F5BC0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производится бесплатно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через </w:t>
      </w:r>
      <w:r w:rsidR="0051658D" w:rsidRPr="007F5BC0">
        <w:rPr>
          <w:rFonts w:ascii="Times New Roman" w:hAnsi="Times New Roman" w:cs="Times New Roman"/>
          <w:dstrike w:val="0"/>
          <w:sz w:val="28"/>
          <w:szCs w:val="28"/>
        </w:rPr>
        <w:t>А</w:t>
      </w:r>
      <w:r w:rsidR="00967234" w:rsidRPr="007F5BC0">
        <w:rPr>
          <w:rFonts w:ascii="Times New Roman" w:hAnsi="Times New Roman" w:cs="Times New Roman"/>
          <w:dstrike w:val="0"/>
          <w:sz w:val="28"/>
          <w:szCs w:val="28"/>
        </w:rPr>
        <w:t>д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министрацию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и Собрание депутатов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51658D" w:rsidRPr="007F5BC0">
        <w:rPr>
          <w:rFonts w:ascii="Times New Roman" w:hAnsi="Times New Roman" w:cs="Times New Roman"/>
          <w:dstrike w:val="0"/>
          <w:sz w:val="28"/>
          <w:szCs w:val="28"/>
        </w:rPr>
        <w:t>Пинежского муниципального округа Архангельской области и территориальные отделы администрации  Пинежского муниципального округа</w:t>
      </w:r>
      <w:r w:rsidR="007F5BC0">
        <w:rPr>
          <w:rFonts w:ascii="Times New Roman" w:hAnsi="Times New Roman" w:cs="Times New Roman"/>
          <w:dstrike w:val="0"/>
          <w:sz w:val="28"/>
          <w:szCs w:val="28"/>
        </w:rPr>
        <w:t xml:space="preserve"> Архангельской области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</w:p>
    <w:p w:rsidR="00956487" w:rsidRDefault="00967234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7F5BC0">
        <w:rPr>
          <w:rFonts w:ascii="Times New Roman" w:hAnsi="Times New Roman" w:cs="Times New Roman"/>
          <w:dstrike w:val="0"/>
          <w:sz w:val="28"/>
          <w:szCs w:val="28"/>
        </w:rPr>
        <w:t>По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лучател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ями Вестника являются</w:t>
      </w:r>
      <w:r w:rsidR="00FA79EF" w:rsidRPr="007F5BC0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 xml:space="preserve"> </w:t>
      </w:r>
      <w:r w:rsidR="00FA79E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учреждения и </w:t>
      </w:r>
      <w:r w:rsidR="00F9084D" w:rsidRPr="007F5BC0">
        <w:rPr>
          <w:rFonts w:ascii="Times New Roman" w:hAnsi="Times New Roman" w:cs="Times New Roman"/>
          <w:dstrike w:val="0"/>
          <w:sz w:val="28"/>
          <w:szCs w:val="28"/>
        </w:rPr>
        <w:t>организации</w:t>
      </w:r>
      <w:r w:rsidR="00FA79EF" w:rsidRPr="007F5BC0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согласно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lastRenderedPageBreak/>
        <w:t>приложению к настоящему Положению.</w:t>
      </w:r>
    </w:p>
    <w:p w:rsidR="007B1B4F" w:rsidRPr="007F5BC0" w:rsidRDefault="007B1B4F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7F5BC0">
        <w:rPr>
          <w:rFonts w:ascii="Times New Roman" w:hAnsi="Times New Roman" w:cs="Times New Roman"/>
          <w:dstrike w:val="0"/>
          <w:sz w:val="28"/>
          <w:szCs w:val="28"/>
        </w:rPr>
        <w:t>7. В</w:t>
      </w:r>
      <w:r w:rsidR="000712D1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Вестнике</w:t>
      </w:r>
      <w:r w:rsidR="00F9084D" w:rsidRPr="007F5BC0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публикуются:</w:t>
      </w:r>
    </w:p>
    <w:p w:rsidR="000712D1" w:rsidRPr="007F5BC0" w:rsidRDefault="00E47158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>
        <w:rPr>
          <w:rFonts w:ascii="Times New Roman" w:hAnsi="Times New Roman" w:cs="Times New Roman"/>
          <w:dstrike w:val="0"/>
          <w:sz w:val="28"/>
          <w:szCs w:val="28"/>
        </w:rPr>
        <w:t>1)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нормативные правовые акты Собрания депутатов</w:t>
      </w:r>
      <w:r w:rsidR="00BD5A1A">
        <w:rPr>
          <w:rFonts w:ascii="Times New Roman" w:hAnsi="Times New Roman" w:cs="Times New Roman"/>
          <w:dstrike w:val="0"/>
          <w:sz w:val="28"/>
          <w:szCs w:val="28"/>
        </w:rPr>
        <w:t xml:space="preserve"> Пинежского муниципального округа</w:t>
      </w:r>
      <w:r w:rsidR="00A44C16" w:rsidRPr="007F5BC0">
        <w:rPr>
          <w:rFonts w:ascii="Times New Roman" w:hAnsi="Times New Roman" w:cs="Times New Roman"/>
          <w:dstrike w:val="0"/>
          <w:sz w:val="28"/>
          <w:szCs w:val="28"/>
        </w:rPr>
        <w:t>,</w:t>
      </w:r>
      <w:r w:rsidR="00F9084D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CB3EB2" w:rsidRPr="007F5BC0">
        <w:rPr>
          <w:rFonts w:ascii="Times New Roman" w:hAnsi="Times New Roman" w:cs="Times New Roman"/>
          <w:dstrike w:val="0"/>
          <w:sz w:val="28"/>
          <w:szCs w:val="28"/>
        </w:rPr>
        <w:t>г</w:t>
      </w:r>
      <w:r w:rsidR="00542986" w:rsidRPr="007F5BC0">
        <w:rPr>
          <w:rFonts w:ascii="Times New Roman" w:hAnsi="Times New Roman" w:cs="Times New Roman"/>
          <w:dstrike w:val="0"/>
          <w:sz w:val="28"/>
          <w:szCs w:val="28"/>
        </w:rPr>
        <w:t>лавы</w:t>
      </w:r>
      <w:r w:rsidR="00A44C1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AB2947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Пинежского муниципального округа </w:t>
      </w:r>
      <w:r w:rsidR="00A44C1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и </w:t>
      </w:r>
      <w:r w:rsidR="00AB2947" w:rsidRPr="007F5BC0">
        <w:rPr>
          <w:rFonts w:ascii="Times New Roman" w:hAnsi="Times New Roman" w:cs="Times New Roman"/>
          <w:dstrike w:val="0"/>
          <w:sz w:val="28"/>
          <w:szCs w:val="28"/>
        </w:rPr>
        <w:t>А</w:t>
      </w:r>
      <w:r w:rsidR="00A44C16" w:rsidRPr="007F5BC0">
        <w:rPr>
          <w:rFonts w:ascii="Times New Roman" w:hAnsi="Times New Roman" w:cs="Times New Roman"/>
          <w:dstrike w:val="0"/>
          <w:sz w:val="28"/>
          <w:szCs w:val="28"/>
        </w:rPr>
        <w:t>дминистрации</w:t>
      </w:r>
      <w:r w:rsidR="00AB2947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Пинежского муниципального округа</w:t>
      </w:r>
      <w:r w:rsidR="000712D1" w:rsidRPr="007F5BC0">
        <w:rPr>
          <w:rFonts w:ascii="Times New Roman" w:hAnsi="Times New Roman" w:cs="Times New Roman"/>
          <w:dstrike w:val="0"/>
          <w:sz w:val="28"/>
          <w:szCs w:val="28"/>
        </w:rPr>
        <w:t>;</w:t>
      </w:r>
    </w:p>
    <w:p w:rsidR="007B1B4F" w:rsidRPr="007F5BC0" w:rsidRDefault="00E47158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>
        <w:rPr>
          <w:rFonts w:ascii="Times New Roman" w:hAnsi="Times New Roman" w:cs="Times New Roman"/>
          <w:dstrike w:val="0"/>
          <w:sz w:val="28"/>
          <w:szCs w:val="28"/>
        </w:rPr>
        <w:t>2)</w:t>
      </w:r>
      <w:r w:rsidR="00F0511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официальные сообщения, обязательное опубликование которых в</w:t>
      </w:r>
      <w:r w:rsidR="00BF340E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официальном </w:t>
      </w:r>
      <w:r w:rsidR="00BF340E" w:rsidRPr="007F5BC0">
        <w:rPr>
          <w:rFonts w:ascii="Times New Roman" w:hAnsi="Times New Roman" w:cs="Times New Roman"/>
          <w:dstrike w:val="0"/>
          <w:sz w:val="28"/>
          <w:szCs w:val="28"/>
        </w:rPr>
        <w:t>средстве массовой информации</w:t>
      </w:r>
      <w:r w:rsidR="00BF340E" w:rsidRPr="007F5BC0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Пинежск</w:t>
      </w:r>
      <w:r w:rsidR="007F5BC0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="00BF340E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муниципальн</w:t>
      </w:r>
      <w:r w:rsidR="007F5BC0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F5BC0">
        <w:rPr>
          <w:rFonts w:ascii="Times New Roman" w:hAnsi="Times New Roman" w:cs="Times New Roman"/>
          <w:dstrike w:val="0"/>
          <w:sz w:val="28"/>
          <w:szCs w:val="28"/>
        </w:rPr>
        <w:t>округа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предусмотрено федеральными</w:t>
      </w:r>
      <w:r w:rsidR="000712D1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и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BF340E" w:rsidRPr="007F5BC0">
        <w:rPr>
          <w:rFonts w:ascii="Times New Roman" w:hAnsi="Times New Roman" w:cs="Times New Roman"/>
          <w:dstrike w:val="0"/>
          <w:sz w:val="28"/>
          <w:szCs w:val="28"/>
        </w:rPr>
        <w:t>областными законами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, нормативными правовыми актами органов местного</w:t>
      </w:r>
      <w:r w:rsidR="00BF340E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самоуправления</w:t>
      </w:r>
      <w:r w:rsidR="00AB2947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Пинежского муниципального округа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</w:p>
    <w:p w:rsidR="007B1B4F" w:rsidRPr="007F5BC0" w:rsidRDefault="00BF340E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7F5BC0">
        <w:rPr>
          <w:rFonts w:ascii="Times New Roman" w:hAnsi="Times New Roman" w:cs="Times New Roman"/>
          <w:dstrike w:val="0"/>
          <w:sz w:val="28"/>
          <w:szCs w:val="28"/>
        </w:rPr>
        <w:t>8.</w:t>
      </w:r>
      <w:r w:rsidRPr="007F5BC0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В соответствии со статьей 12 </w:t>
      </w:r>
      <w:r w:rsidR="00F21657" w:rsidRPr="007F5BC0">
        <w:rPr>
          <w:rFonts w:ascii="Times New Roman" w:hAnsi="Times New Roman" w:cs="Times New Roman"/>
          <w:dstrike w:val="0"/>
          <w:sz w:val="28"/>
          <w:szCs w:val="28"/>
        </w:rPr>
        <w:t>Федерального з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акона </w:t>
      </w:r>
      <w:r w:rsidR="00BD5A1A">
        <w:rPr>
          <w:rFonts w:ascii="Times New Roman" w:hAnsi="Times New Roman" w:cs="Times New Roman"/>
          <w:dstrike w:val="0"/>
          <w:sz w:val="28"/>
          <w:szCs w:val="28"/>
        </w:rPr>
        <w:t>«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О средствах массовой информации</w:t>
      </w:r>
      <w:r w:rsidR="00BD5A1A">
        <w:rPr>
          <w:rFonts w:ascii="Times New Roman" w:hAnsi="Times New Roman" w:cs="Times New Roman"/>
          <w:dstrike w:val="0"/>
          <w:sz w:val="28"/>
          <w:szCs w:val="28"/>
        </w:rPr>
        <w:t>»</w:t>
      </w:r>
      <w:r w:rsidR="000712D1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Вестник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освобождается от регистрации.</w:t>
      </w:r>
    </w:p>
    <w:p w:rsidR="00EB1B86" w:rsidRPr="006645B1" w:rsidRDefault="00EB1B86" w:rsidP="00BF340E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7B1B4F" w:rsidRDefault="00D36F59" w:rsidP="00D36F59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dstrike w:val="0"/>
          <w:sz w:val="28"/>
          <w:szCs w:val="28"/>
        </w:rPr>
      </w:pPr>
      <w:r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Статья 2. </w:t>
      </w:r>
      <w:r w:rsidR="007B1B4F"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Общ</w:t>
      </w:r>
      <w:r>
        <w:rPr>
          <w:rFonts w:ascii="Times New Roman" w:hAnsi="Times New Roman" w:cs="Times New Roman"/>
          <w:b/>
          <w:bCs/>
          <w:dstrike w:val="0"/>
          <w:sz w:val="28"/>
          <w:szCs w:val="28"/>
        </w:rPr>
        <w:t>ая</w:t>
      </w:r>
      <w:r w:rsidR="007B1B4F"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характеристика</w:t>
      </w:r>
      <w:r w:rsidR="00EB1B86"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Вестника</w:t>
      </w:r>
    </w:p>
    <w:p w:rsidR="00FA198E" w:rsidRPr="006645B1" w:rsidRDefault="00FA198E" w:rsidP="00D36F59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</w:pPr>
    </w:p>
    <w:p w:rsidR="00247776" w:rsidRPr="007F5BC0" w:rsidRDefault="00D36F59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>
        <w:rPr>
          <w:rFonts w:ascii="Times New Roman" w:hAnsi="Times New Roman" w:cs="Times New Roman"/>
          <w:dstrike w:val="0"/>
          <w:sz w:val="28"/>
          <w:szCs w:val="28"/>
        </w:rPr>
        <w:t>1</w:t>
      </w:r>
      <w:r w:rsidR="00F21657"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  <w:r w:rsidR="00F21657" w:rsidRPr="007F5BC0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Тираж</w:t>
      </w:r>
      <w:r w:rsidR="00EB1B8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Вестника</w:t>
      </w:r>
      <w:r w:rsidR="00524EB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с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оставляет </w:t>
      </w:r>
      <w:r w:rsidR="00AB2947" w:rsidRPr="007F5BC0">
        <w:rPr>
          <w:rFonts w:ascii="Times New Roman" w:hAnsi="Times New Roman" w:cs="Times New Roman"/>
          <w:dstrike w:val="0"/>
          <w:sz w:val="28"/>
          <w:szCs w:val="28"/>
        </w:rPr>
        <w:t>2</w:t>
      </w:r>
      <w:r w:rsidR="00D57313" w:rsidRPr="007F5BC0">
        <w:rPr>
          <w:rFonts w:ascii="Times New Roman" w:hAnsi="Times New Roman" w:cs="Times New Roman"/>
          <w:dstrike w:val="0"/>
          <w:sz w:val="28"/>
          <w:szCs w:val="28"/>
        </w:rPr>
        <w:t>5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экземпляров.</w:t>
      </w:r>
      <w:r w:rsidR="008D0E12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</w:p>
    <w:p w:rsidR="007B1B4F" w:rsidRPr="007F5BC0" w:rsidRDefault="00247776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7F5BC0">
        <w:rPr>
          <w:rFonts w:ascii="Times New Roman" w:hAnsi="Times New Roman" w:cs="Times New Roman"/>
          <w:dstrike w:val="0"/>
          <w:sz w:val="28"/>
          <w:szCs w:val="28"/>
        </w:rPr>
        <w:t>Вестник печатается на стандартных листах бумаги формата А</w:t>
      </w:r>
      <w:proofErr w:type="gramStart"/>
      <w:r w:rsidRPr="007F5BC0">
        <w:rPr>
          <w:rFonts w:ascii="Times New Roman" w:hAnsi="Times New Roman" w:cs="Times New Roman"/>
          <w:dstrike w:val="0"/>
          <w:sz w:val="28"/>
          <w:szCs w:val="28"/>
        </w:rPr>
        <w:t>4</w:t>
      </w:r>
      <w:proofErr w:type="gramEnd"/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шрифтом </w:t>
      </w:r>
      <w:r w:rsidRPr="007F5BC0">
        <w:rPr>
          <w:rFonts w:ascii="Times New Roman" w:hAnsi="Times New Roman" w:cs="Times New Roman"/>
          <w:dstrike w:val="0"/>
          <w:sz w:val="28"/>
          <w:szCs w:val="28"/>
          <w:lang w:val="en-US"/>
        </w:rPr>
        <w:t>Times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  <w:lang w:val="en-US"/>
        </w:rPr>
        <w:t>New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  <w:lang w:val="en-US"/>
        </w:rPr>
        <w:t>Roman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размером не</w:t>
      </w:r>
      <w:r w:rsidR="00740117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более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№ 1</w:t>
      </w:r>
      <w:r w:rsidR="00740117" w:rsidRPr="007F5BC0">
        <w:rPr>
          <w:rFonts w:ascii="Times New Roman" w:hAnsi="Times New Roman" w:cs="Times New Roman"/>
          <w:dstrike w:val="0"/>
          <w:sz w:val="28"/>
          <w:szCs w:val="28"/>
        </w:rPr>
        <w:t>4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. </w:t>
      </w:r>
    </w:p>
    <w:p w:rsidR="00594869" w:rsidRPr="007F5BC0" w:rsidRDefault="00D36F59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>
        <w:rPr>
          <w:rFonts w:ascii="Times New Roman" w:hAnsi="Times New Roman" w:cs="Times New Roman"/>
          <w:dstrike w:val="0"/>
          <w:sz w:val="28"/>
          <w:szCs w:val="28"/>
        </w:rPr>
        <w:t>2</w:t>
      </w:r>
      <w:r w:rsidR="00594869"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  <w:r w:rsidR="00594869" w:rsidRPr="007F5BC0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EB1B8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Вестник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издается в течение семи рабочих дней со</w:t>
      </w:r>
      <w:r w:rsidR="00594869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дня </w:t>
      </w:r>
      <w:r w:rsidR="007875E8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подписания </w:t>
      </w:r>
      <w:r w:rsidR="00594869" w:rsidRPr="007F5BC0">
        <w:rPr>
          <w:rFonts w:ascii="Times New Roman" w:hAnsi="Times New Roman" w:cs="Times New Roman"/>
          <w:dstrike w:val="0"/>
          <w:sz w:val="28"/>
          <w:szCs w:val="28"/>
        </w:rPr>
        <w:t>официальных документов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, перечисленных в пункте 7</w:t>
      </w:r>
      <w:r w:rsidR="00594869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EF1DEF">
        <w:rPr>
          <w:rFonts w:ascii="Times New Roman" w:hAnsi="Times New Roman" w:cs="Times New Roman"/>
          <w:dstrike w:val="0"/>
          <w:sz w:val="28"/>
          <w:szCs w:val="28"/>
        </w:rPr>
        <w:t xml:space="preserve">статьи 1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настоящего Положения</w:t>
      </w:r>
      <w:r w:rsidR="00594869"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</w:p>
    <w:p w:rsidR="007B1B4F" w:rsidRPr="007F5BC0" w:rsidRDefault="007B1B4F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7F5BC0">
        <w:rPr>
          <w:rFonts w:ascii="Times New Roman" w:hAnsi="Times New Roman" w:cs="Times New Roman"/>
          <w:dstrike w:val="0"/>
          <w:sz w:val="28"/>
          <w:szCs w:val="28"/>
        </w:rPr>
        <w:t>Далее в течение трех рабочих дней начальником</w:t>
      </w:r>
      <w:r w:rsidR="007A3B68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управления делами</w:t>
      </w:r>
      <w:r w:rsidR="00EB1B8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а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дминистрации Пинежск</w:t>
      </w:r>
      <w:r w:rsidR="007F5BC0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="007A3B68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>муниципальн</w:t>
      </w:r>
      <w:r w:rsidR="007F5BC0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F5BC0">
        <w:rPr>
          <w:rFonts w:ascii="Times New Roman" w:hAnsi="Times New Roman" w:cs="Times New Roman"/>
          <w:dstrike w:val="0"/>
          <w:sz w:val="28"/>
          <w:szCs w:val="28"/>
        </w:rPr>
        <w:t>округа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направля</w:t>
      </w:r>
      <w:r w:rsidR="00955EC2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ется </w:t>
      </w:r>
      <w:r w:rsidR="00EB1B86" w:rsidRPr="007F5BC0">
        <w:rPr>
          <w:rFonts w:ascii="Times New Roman" w:hAnsi="Times New Roman" w:cs="Times New Roman"/>
          <w:dstrike w:val="0"/>
          <w:sz w:val="28"/>
          <w:szCs w:val="28"/>
        </w:rPr>
        <w:t>Вестник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получателям</w:t>
      </w:r>
      <w:r w:rsidR="00955EC2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4C796E" w:rsidRPr="007F5BC0">
        <w:rPr>
          <w:rFonts w:ascii="Times New Roman" w:hAnsi="Times New Roman" w:cs="Times New Roman"/>
          <w:dstrike w:val="0"/>
          <w:sz w:val="28"/>
          <w:szCs w:val="28"/>
        </w:rPr>
        <w:t>согласно приложению к настоящему Положению.</w:t>
      </w:r>
    </w:p>
    <w:p w:rsidR="007B1B4F" w:rsidRPr="007F5BC0" w:rsidRDefault="00D36F59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>
        <w:rPr>
          <w:rFonts w:ascii="Times New Roman" w:hAnsi="Times New Roman" w:cs="Times New Roman"/>
          <w:dstrike w:val="0"/>
          <w:sz w:val="28"/>
          <w:szCs w:val="28"/>
        </w:rPr>
        <w:t>3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. Не допускается размещение в</w:t>
      </w:r>
      <w:r w:rsidR="0092721E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Вестнике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:</w:t>
      </w:r>
    </w:p>
    <w:p w:rsidR="007B1B4F" w:rsidRPr="007F5BC0" w:rsidRDefault="00D36F59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>
        <w:rPr>
          <w:rFonts w:ascii="Times New Roman" w:hAnsi="Times New Roman" w:cs="Times New Roman"/>
          <w:dstrike w:val="0"/>
          <w:sz w:val="28"/>
          <w:szCs w:val="28"/>
        </w:rPr>
        <w:t>1)</w:t>
      </w:r>
      <w:r w:rsidR="00F30457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предвыборных агитационных материалов, агитационных материалов</w:t>
      </w:r>
      <w:r w:rsidR="00AE3C51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при проведении референдумов;</w:t>
      </w:r>
    </w:p>
    <w:p w:rsidR="00F30457" w:rsidRPr="007F5BC0" w:rsidRDefault="00D36F59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>
        <w:rPr>
          <w:rFonts w:ascii="Times New Roman" w:hAnsi="Times New Roman" w:cs="Times New Roman"/>
          <w:dstrike w:val="0"/>
          <w:sz w:val="28"/>
          <w:szCs w:val="28"/>
        </w:rPr>
        <w:t>2)</w:t>
      </w:r>
      <w:r w:rsidR="00AE3C51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рекламы различного вида;</w:t>
      </w:r>
    </w:p>
    <w:p w:rsidR="00F30457" w:rsidRPr="007F5BC0" w:rsidRDefault="00D36F59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>
        <w:rPr>
          <w:rFonts w:ascii="Times New Roman" w:hAnsi="Times New Roman" w:cs="Times New Roman"/>
          <w:dstrike w:val="0"/>
          <w:sz w:val="28"/>
          <w:szCs w:val="28"/>
        </w:rPr>
        <w:t>3)</w:t>
      </w:r>
      <w:r w:rsidR="00F30457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AE3C51" w:rsidRPr="007F5BC0">
        <w:rPr>
          <w:rFonts w:ascii="Times New Roman" w:hAnsi="Times New Roman" w:cs="Times New Roman"/>
          <w:dstrike w:val="0"/>
          <w:sz w:val="28"/>
          <w:szCs w:val="28"/>
        </w:rPr>
        <w:t>ин</w:t>
      </w:r>
      <w:r w:rsidR="00F30457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формации, не </w:t>
      </w:r>
      <w:r w:rsidR="00AE3C51" w:rsidRPr="007F5BC0">
        <w:rPr>
          <w:rFonts w:ascii="Times New Roman" w:hAnsi="Times New Roman" w:cs="Times New Roman"/>
          <w:dstrike w:val="0"/>
          <w:sz w:val="28"/>
          <w:szCs w:val="28"/>
        </w:rPr>
        <w:t>указанной в пункте</w:t>
      </w:r>
      <w:r w:rsidR="00E6768E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AE3C51" w:rsidRPr="007F5BC0">
        <w:rPr>
          <w:rFonts w:ascii="Times New Roman" w:hAnsi="Times New Roman" w:cs="Times New Roman"/>
          <w:dstrike w:val="0"/>
          <w:sz w:val="28"/>
          <w:szCs w:val="28"/>
        </w:rPr>
        <w:t>7</w:t>
      </w:r>
      <w:r>
        <w:rPr>
          <w:rFonts w:ascii="Times New Roman" w:hAnsi="Times New Roman" w:cs="Times New Roman"/>
          <w:dstrike w:val="0"/>
          <w:sz w:val="28"/>
          <w:szCs w:val="28"/>
        </w:rPr>
        <w:t xml:space="preserve"> статьи 1</w:t>
      </w:r>
      <w:r w:rsidR="00AE3C51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настоящего Положения.</w:t>
      </w:r>
    </w:p>
    <w:p w:rsidR="00E6768E" w:rsidRPr="007F5BC0" w:rsidRDefault="00D36F59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>
        <w:rPr>
          <w:rFonts w:ascii="Times New Roman" w:hAnsi="Times New Roman" w:cs="Times New Roman"/>
          <w:dstrike w:val="0"/>
          <w:sz w:val="28"/>
          <w:szCs w:val="28"/>
        </w:rPr>
        <w:t>4</w:t>
      </w:r>
      <w:r w:rsidR="00E6768E"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  <w:r w:rsidR="00E6768E" w:rsidRPr="007F5BC0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CC6E53" w:rsidRPr="007F5BC0">
        <w:rPr>
          <w:rFonts w:ascii="Times New Roman" w:hAnsi="Times New Roman" w:cs="Times New Roman"/>
          <w:dstrike w:val="0"/>
          <w:sz w:val="28"/>
          <w:szCs w:val="28"/>
        </w:rPr>
        <w:t>Объём каждого выпуска</w:t>
      </w:r>
      <w:r w:rsidR="0092721E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Вестника</w:t>
      </w:r>
      <w:r w:rsidR="00CC6E53" w:rsidRPr="007F5BC0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 xml:space="preserve"> </w:t>
      </w:r>
      <w:r w:rsidR="00CC6E53" w:rsidRPr="007F5BC0">
        <w:rPr>
          <w:rFonts w:ascii="Times New Roman" w:hAnsi="Times New Roman" w:cs="Times New Roman"/>
          <w:dstrike w:val="0"/>
          <w:sz w:val="28"/>
          <w:szCs w:val="28"/>
        </w:rPr>
        <w:t>определяется исходя из объема размещаемых официальных документов.</w:t>
      </w:r>
    </w:p>
    <w:p w:rsidR="0092721E" w:rsidRPr="006645B1" w:rsidRDefault="0092721E" w:rsidP="004A4134">
      <w:pPr>
        <w:shd w:val="clear" w:color="auto" w:fill="FFFFFF"/>
        <w:tabs>
          <w:tab w:val="left" w:pos="946"/>
        </w:tabs>
        <w:spacing w:line="276" w:lineRule="auto"/>
        <w:ind w:firstLine="851"/>
        <w:jc w:val="both"/>
        <w:rPr>
          <w:rFonts w:ascii="Times New Roman" w:hAnsi="Times New Roman" w:cs="Times New Roman"/>
          <w:dstrike w:val="0"/>
          <w:sz w:val="28"/>
          <w:szCs w:val="28"/>
          <w:u w:val="single"/>
        </w:rPr>
      </w:pPr>
    </w:p>
    <w:p w:rsidR="007B1B4F" w:rsidRDefault="00D36F59" w:rsidP="00D36F59">
      <w:pPr>
        <w:shd w:val="clear" w:color="auto" w:fill="FFFFFF"/>
        <w:tabs>
          <w:tab w:val="left" w:pos="946"/>
        </w:tabs>
        <w:spacing w:line="276" w:lineRule="auto"/>
        <w:rPr>
          <w:rFonts w:ascii="Times New Roman" w:hAnsi="Times New Roman" w:cs="Times New Roman"/>
          <w:b/>
          <w:bCs/>
          <w:dstrike w:val="0"/>
          <w:sz w:val="28"/>
          <w:szCs w:val="28"/>
        </w:rPr>
      </w:pPr>
      <w:r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Статья 3. </w:t>
      </w:r>
      <w:r w:rsidR="007B1B4F"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Организация издания</w:t>
      </w:r>
      <w:r w:rsid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7B1B4F"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и распространения</w:t>
      </w:r>
      <w:r w:rsidR="0092721E"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Вестника</w:t>
      </w:r>
    </w:p>
    <w:p w:rsidR="00FA198E" w:rsidRPr="006645B1" w:rsidRDefault="00FA198E" w:rsidP="00D36F59">
      <w:pPr>
        <w:shd w:val="clear" w:color="auto" w:fill="FFFFFF"/>
        <w:tabs>
          <w:tab w:val="left" w:pos="946"/>
        </w:tabs>
        <w:spacing w:line="276" w:lineRule="auto"/>
        <w:rPr>
          <w:rFonts w:ascii="Times New Roman" w:hAnsi="Times New Roman" w:cs="Times New Roman"/>
          <w:dstrike w:val="0"/>
          <w:sz w:val="28"/>
          <w:szCs w:val="28"/>
        </w:rPr>
      </w:pPr>
    </w:p>
    <w:p w:rsidR="004E5B49" w:rsidRPr="007F5BC0" w:rsidRDefault="0053661A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7F5BC0">
        <w:rPr>
          <w:rFonts w:ascii="Times New Roman" w:hAnsi="Times New Roman" w:cs="Times New Roman"/>
          <w:dstrike w:val="0"/>
          <w:sz w:val="28"/>
          <w:szCs w:val="28"/>
        </w:rPr>
        <w:t>1.</w:t>
      </w:r>
      <w:r w:rsidRPr="007F5BC0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Организационное обеспечение</w:t>
      </w: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издания и распространения</w:t>
      </w:r>
      <w:r w:rsidR="0092721E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Вестника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осуществляется главой и</w:t>
      </w:r>
      <w:r w:rsidR="00221C94">
        <w:rPr>
          <w:rFonts w:ascii="Times New Roman" w:hAnsi="Times New Roman" w:cs="Times New Roman"/>
          <w:dstrike w:val="0"/>
          <w:sz w:val="28"/>
          <w:szCs w:val="28"/>
        </w:rPr>
        <w:t xml:space="preserve"> А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дминистрацией</w:t>
      </w:r>
      <w:r w:rsidR="004E5B49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Пинежск</w:t>
      </w:r>
      <w:r w:rsidR="00221C94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муниципальн</w:t>
      </w:r>
      <w:r w:rsidR="00221C94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221C94">
        <w:rPr>
          <w:rFonts w:ascii="Times New Roman" w:hAnsi="Times New Roman" w:cs="Times New Roman"/>
          <w:dstrike w:val="0"/>
          <w:sz w:val="28"/>
          <w:szCs w:val="28"/>
        </w:rPr>
        <w:t>округа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</w:p>
    <w:p w:rsidR="007B1B4F" w:rsidRPr="007F5BC0" w:rsidRDefault="005D3059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>
        <w:rPr>
          <w:rFonts w:ascii="Times New Roman" w:hAnsi="Times New Roman" w:cs="Times New Roman"/>
          <w:dstrike w:val="0"/>
          <w:sz w:val="28"/>
          <w:szCs w:val="28"/>
        </w:rPr>
        <w:t>2</w:t>
      </w:r>
      <w:r w:rsidR="000C7FB6"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  <w:r w:rsidR="000C7FB6" w:rsidRPr="007F5BC0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Для обеспечения издания</w:t>
      </w:r>
      <w:r w:rsidR="0092721E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Вестника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в соответствии с законодательством</w:t>
      </w:r>
      <w:r w:rsidR="0092721E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а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дминистрацией</w:t>
      </w:r>
      <w:r w:rsidR="004E5B49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Пинежск</w:t>
      </w:r>
      <w:r w:rsidR="00221C94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муниципальн</w:t>
      </w:r>
      <w:r w:rsidR="00221C94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221C94">
        <w:rPr>
          <w:rFonts w:ascii="Times New Roman" w:hAnsi="Times New Roman" w:cs="Times New Roman"/>
          <w:dstrike w:val="0"/>
          <w:sz w:val="28"/>
          <w:szCs w:val="28"/>
        </w:rPr>
        <w:t>округа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могут</w:t>
      </w:r>
      <w:r w:rsidR="004E5B49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заключаться договоры с юридическими лицами или индивидуальными</w:t>
      </w:r>
      <w:r w:rsidR="004E5B49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предпринимателями, занимающимися издательской деятельностью, оказанием</w:t>
      </w:r>
      <w:r w:rsidR="004E5B49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полиграфических услуг</w:t>
      </w:r>
      <w:r w:rsidR="0092721E"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</w:p>
    <w:p w:rsidR="007B1B4F" w:rsidRPr="007F5BC0" w:rsidRDefault="005D3059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>
        <w:rPr>
          <w:rFonts w:ascii="Times New Roman" w:hAnsi="Times New Roman" w:cs="Times New Roman"/>
          <w:dstrike w:val="0"/>
          <w:sz w:val="28"/>
          <w:szCs w:val="28"/>
        </w:rPr>
        <w:t>3</w:t>
      </w:r>
      <w:r w:rsidR="00DB3B37"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  <w:r w:rsidR="00DB3B37" w:rsidRPr="007F5BC0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При издании</w:t>
      </w:r>
      <w:r w:rsidR="0092721E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Вестника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не допускается внесение</w:t>
      </w:r>
      <w:r w:rsidR="00DB3B37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каких-либо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lastRenderedPageBreak/>
        <w:t>изменений, дополнений или сокращений в тексты нормативных</w:t>
      </w:r>
      <w:r w:rsidR="00DB3B37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правовых актов, информационных сообщений, подлежащих размещению в</w:t>
      </w:r>
      <w:r w:rsidR="00DB3B37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B05B0D" w:rsidRPr="007F5BC0">
        <w:rPr>
          <w:rFonts w:ascii="Times New Roman" w:hAnsi="Times New Roman" w:cs="Times New Roman"/>
          <w:dstrike w:val="0"/>
          <w:sz w:val="28"/>
          <w:szCs w:val="28"/>
        </w:rPr>
        <w:t>Вестнике</w:t>
      </w:r>
      <w:r w:rsidR="007B1B4F"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</w:p>
    <w:p w:rsidR="0069451A" w:rsidRPr="007F5BC0" w:rsidRDefault="005D3059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>
        <w:rPr>
          <w:rFonts w:ascii="Times New Roman" w:hAnsi="Times New Roman" w:cs="Times New Roman"/>
          <w:dstrike w:val="0"/>
          <w:sz w:val="28"/>
          <w:szCs w:val="28"/>
        </w:rPr>
        <w:t>4</w:t>
      </w:r>
      <w:r w:rsidR="000C7FB6"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  <w:r w:rsidR="000C7FB6" w:rsidRPr="007F5BC0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 </w:t>
      </w:r>
      <w:r w:rsidR="000C7FB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Электронная версия </w:t>
      </w:r>
      <w:r w:rsidR="00B05B0D" w:rsidRPr="007F5BC0">
        <w:rPr>
          <w:rFonts w:ascii="Times New Roman" w:hAnsi="Times New Roman" w:cs="Times New Roman"/>
          <w:dstrike w:val="0"/>
          <w:sz w:val="28"/>
          <w:szCs w:val="28"/>
        </w:rPr>
        <w:t>Вестника</w:t>
      </w:r>
      <w:r w:rsidR="000C7FB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размещается на официальном сайте администрации Пинежск</w:t>
      </w:r>
      <w:r w:rsidR="00221C94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="000C7FB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муниципальн</w:t>
      </w:r>
      <w:r w:rsidR="00221C94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="000C7FB6"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221C94">
        <w:rPr>
          <w:rFonts w:ascii="Times New Roman" w:hAnsi="Times New Roman" w:cs="Times New Roman"/>
          <w:dstrike w:val="0"/>
          <w:sz w:val="28"/>
          <w:szCs w:val="28"/>
        </w:rPr>
        <w:t>округа</w:t>
      </w:r>
      <w:r w:rsidR="0069451A" w:rsidRPr="007F5BC0">
        <w:rPr>
          <w:rFonts w:ascii="Times New Roman" w:hAnsi="Times New Roman" w:cs="Times New Roman"/>
          <w:dstrike w:val="0"/>
          <w:sz w:val="28"/>
          <w:szCs w:val="28"/>
        </w:rPr>
        <w:t>.</w:t>
      </w:r>
    </w:p>
    <w:p w:rsidR="00B2105B" w:rsidRPr="007F5BC0" w:rsidRDefault="000C7FB6" w:rsidP="007F5BC0">
      <w:pPr>
        <w:pStyle w:val="aa"/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  <w:r w:rsidRPr="007F5BC0">
        <w:rPr>
          <w:rFonts w:ascii="Times New Roman" w:hAnsi="Times New Roman" w:cs="Times New Roman"/>
          <w:dstrike w:val="0"/>
          <w:sz w:val="28"/>
          <w:szCs w:val="28"/>
        </w:rPr>
        <w:t xml:space="preserve">Его адрес: </w:t>
      </w:r>
      <w:hyperlink r:id="rId5" w:history="1">
        <w:r w:rsidR="0069451A" w:rsidRPr="007F5BC0">
          <w:rPr>
            <w:rStyle w:val="a7"/>
            <w:rFonts w:ascii="Times New Roman" w:hAnsi="Times New Roman"/>
            <w:dstrike w:val="0"/>
            <w:sz w:val="28"/>
            <w:szCs w:val="28"/>
          </w:rPr>
          <w:t>www.pinezhye.r</w:t>
        </w:r>
        <w:r w:rsidR="0069451A" w:rsidRPr="007F5BC0">
          <w:rPr>
            <w:rStyle w:val="a7"/>
            <w:rFonts w:ascii="Times New Roman" w:hAnsi="Times New Roman"/>
            <w:dstrike w:val="0"/>
            <w:sz w:val="28"/>
            <w:szCs w:val="28"/>
            <w:lang w:val="en-US"/>
          </w:rPr>
          <w:t>u</w:t>
        </w:r>
      </w:hyperlink>
    </w:p>
    <w:p w:rsidR="00B05B0D" w:rsidRPr="006645B1" w:rsidRDefault="00B05B0D" w:rsidP="0069451A">
      <w:pPr>
        <w:ind w:firstLine="709"/>
        <w:jc w:val="both"/>
        <w:rPr>
          <w:rFonts w:ascii="Times New Roman" w:hAnsi="Times New Roman" w:cs="Times New Roman"/>
          <w:dstrike w:val="0"/>
          <w:sz w:val="28"/>
          <w:szCs w:val="28"/>
        </w:rPr>
      </w:pPr>
    </w:p>
    <w:p w:rsidR="0069451A" w:rsidRDefault="005D3059" w:rsidP="005D3059">
      <w:pPr>
        <w:rPr>
          <w:rFonts w:ascii="Times New Roman" w:hAnsi="Times New Roman" w:cs="Times New Roman"/>
          <w:b/>
          <w:bCs/>
          <w:dstrike w:val="0"/>
          <w:sz w:val="28"/>
          <w:szCs w:val="28"/>
        </w:rPr>
      </w:pPr>
      <w:r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Статья 4. </w:t>
      </w:r>
      <w:r w:rsidR="0069451A"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 xml:space="preserve">Прекращение издания </w:t>
      </w:r>
      <w:r w:rsidR="00B05B0D" w:rsidRPr="006645B1">
        <w:rPr>
          <w:rFonts w:ascii="Times New Roman" w:hAnsi="Times New Roman" w:cs="Times New Roman"/>
          <w:b/>
          <w:bCs/>
          <w:dstrike w:val="0"/>
          <w:sz w:val="28"/>
          <w:szCs w:val="28"/>
        </w:rPr>
        <w:t>Вестника</w:t>
      </w:r>
    </w:p>
    <w:p w:rsidR="00FA198E" w:rsidRPr="006645B1" w:rsidRDefault="00FA198E" w:rsidP="005D3059">
      <w:pPr>
        <w:rPr>
          <w:rFonts w:ascii="Times New Roman" w:hAnsi="Times New Roman" w:cs="Times New Roman"/>
          <w:b/>
          <w:bCs/>
          <w:dstrike w:val="0"/>
          <w:sz w:val="28"/>
          <w:szCs w:val="28"/>
        </w:rPr>
      </w:pPr>
    </w:p>
    <w:p w:rsidR="0069451A" w:rsidRPr="006645B1" w:rsidRDefault="0069451A" w:rsidP="00E2114B">
      <w:pPr>
        <w:ind w:firstLine="840"/>
        <w:jc w:val="both"/>
        <w:rPr>
          <w:rFonts w:ascii="Times New Roman" w:hAnsi="Times New Roman" w:cs="Times New Roman"/>
          <w:dstrike w:val="0"/>
          <w:sz w:val="28"/>
          <w:szCs w:val="28"/>
          <w:shd w:val="clear" w:color="auto" w:fill="FFFFFF"/>
        </w:rPr>
      </w:pPr>
      <w:r w:rsidRPr="00E2114B">
        <w:rPr>
          <w:rFonts w:ascii="Times New Roman" w:hAnsi="Times New Roman" w:cs="Times New Roman"/>
          <w:dstrike w:val="0"/>
          <w:sz w:val="28"/>
          <w:szCs w:val="28"/>
        </w:rPr>
        <w:t>1</w:t>
      </w:r>
      <w:r w:rsidR="003732BB" w:rsidRPr="00E2114B">
        <w:rPr>
          <w:rFonts w:ascii="Times New Roman" w:hAnsi="Times New Roman" w:cs="Times New Roman"/>
          <w:i/>
          <w:iCs/>
          <w:dstrike w:val="0"/>
          <w:sz w:val="28"/>
          <w:szCs w:val="28"/>
        </w:rPr>
        <w:t>.</w:t>
      </w:r>
      <w:r w:rsidRPr="006645B1">
        <w:rPr>
          <w:rFonts w:ascii="Times New Roman" w:hAnsi="Times New Roman" w:cs="Times New Roman"/>
          <w:b/>
          <w:bCs/>
          <w:i/>
          <w:iCs/>
          <w:dstrike w:val="0"/>
          <w:sz w:val="28"/>
          <w:szCs w:val="28"/>
        </w:rPr>
        <w:t xml:space="preserve"> </w:t>
      </w:r>
      <w:r w:rsidRPr="006645B1">
        <w:rPr>
          <w:rFonts w:ascii="Times New Roman" w:hAnsi="Times New Roman" w:cs="Times New Roman"/>
          <w:dstrike w:val="0"/>
          <w:sz w:val="28"/>
          <w:szCs w:val="28"/>
        </w:rPr>
        <w:t xml:space="preserve">Издание </w:t>
      </w:r>
      <w:r w:rsidR="00A44C16">
        <w:rPr>
          <w:rFonts w:ascii="Times New Roman" w:hAnsi="Times New Roman" w:cs="Times New Roman"/>
          <w:dstrike w:val="0"/>
          <w:sz w:val="28"/>
          <w:szCs w:val="28"/>
        </w:rPr>
        <w:t>Вестника</w:t>
      </w:r>
      <w:r w:rsidRPr="006645B1">
        <w:rPr>
          <w:rFonts w:ascii="Times New Roman" w:hAnsi="Times New Roman" w:cs="Times New Roman"/>
          <w:dstrike w:val="0"/>
          <w:sz w:val="28"/>
          <w:szCs w:val="28"/>
        </w:rPr>
        <w:t xml:space="preserve"> может быть прекращено по решению Собрания депутатов Пинежск</w:t>
      </w:r>
      <w:r w:rsidR="00221C94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Pr="006645B1">
        <w:rPr>
          <w:rFonts w:ascii="Times New Roman" w:hAnsi="Times New Roman" w:cs="Times New Roman"/>
          <w:dstrike w:val="0"/>
          <w:sz w:val="28"/>
          <w:szCs w:val="28"/>
        </w:rPr>
        <w:t xml:space="preserve"> муниципальн</w:t>
      </w:r>
      <w:r w:rsidR="00221C94">
        <w:rPr>
          <w:rFonts w:ascii="Times New Roman" w:hAnsi="Times New Roman" w:cs="Times New Roman"/>
          <w:dstrike w:val="0"/>
          <w:sz w:val="28"/>
          <w:szCs w:val="28"/>
        </w:rPr>
        <w:t>ого</w:t>
      </w:r>
      <w:r w:rsidRPr="006645B1">
        <w:rPr>
          <w:rFonts w:ascii="Times New Roman" w:hAnsi="Times New Roman" w:cs="Times New Roman"/>
          <w:dstrike w:val="0"/>
          <w:sz w:val="28"/>
          <w:szCs w:val="28"/>
        </w:rPr>
        <w:t xml:space="preserve"> </w:t>
      </w:r>
      <w:r w:rsidR="00221C94">
        <w:rPr>
          <w:rFonts w:ascii="Times New Roman" w:hAnsi="Times New Roman" w:cs="Times New Roman"/>
          <w:dstrike w:val="0"/>
          <w:sz w:val="28"/>
          <w:szCs w:val="28"/>
        </w:rPr>
        <w:t>округа</w:t>
      </w:r>
      <w:r w:rsidRPr="006645B1">
        <w:rPr>
          <w:rFonts w:ascii="Times New Roman" w:hAnsi="Times New Roman" w:cs="Times New Roman"/>
          <w:dstrike w:val="0"/>
          <w:sz w:val="28"/>
          <w:szCs w:val="28"/>
        </w:rPr>
        <w:t xml:space="preserve"> и в соответствии со ст. 16 </w:t>
      </w:r>
      <w:r w:rsidRPr="006645B1">
        <w:rPr>
          <w:rFonts w:ascii="Times New Roman" w:hAnsi="Times New Roman" w:cs="Times New Roman"/>
          <w:dstrike w:val="0"/>
          <w:sz w:val="28"/>
          <w:szCs w:val="28"/>
          <w:shd w:val="clear" w:color="auto" w:fill="FFFFFF"/>
        </w:rPr>
        <w:t>Федерального закона «О средствах м</w:t>
      </w:r>
      <w:r w:rsidR="00B05B0D" w:rsidRPr="006645B1">
        <w:rPr>
          <w:rFonts w:ascii="Times New Roman" w:hAnsi="Times New Roman" w:cs="Times New Roman"/>
          <w:dstrike w:val="0"/>
          <w:sz w:val="28"/>
          <w:szCs w:val="28"/>
          <w:shd w:val="clear" w:color="auto" w:fill="FFFFFF"/>
        </w:rPr>
        <w:t>ассовой информации»</w:t>
      </w:r>
      <w:r w:rsidR="00B119A7" w:rsidRPr="006645B1">
        <w:rPr>
          <w:rFonts w:ascii="Times New Roman" w:hAnsi="Times New Roman" w:cs="Times New Roman"/>
          <w:dstrike w:val="0"/>
          <w:sz w:val="28"/>
          <w:szCs w:val="28"/>
          <w:shd w:val="clear" w:color="auto" w:fill="FFFFFF"/>
        </w:rPr>
        <w:t>.</w:t>
      </w:r>
    </w:p>
    <w:p w:rsidR="00DE2B1A" w:rsidRPr="006645B1" w:rsidRDefault="00DE2B1A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E2B1A" w:rsidRPr="006645B1" w:rsidRDefault="00DE2B1A" w:rsidP="000F5D37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2B1A" w:rsidRPr="006645B1" w:rsidRDefault="00DE2B1A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E2B1A" w:rsidRPr="006645B1" w:rsidRDefault="00BD5A1A" w:rsidP="00BD5A1A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</w:p>
    <w:p w:rsidR="00DE2B1A" w:rsidRPr="006645B1" w:rsidRDefault="00DE2B1A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E2B1A" w:rsidRPr="006645B1" w:rsidRDefault="00DE2B1A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E2B1A" w:rsidRPr="006645B1" w:rsidRDefault="00DE2B1A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E2B1A" w:rsidRPr="006645B1" w:rsidRDefault="00DE2B1A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E2B1A" w:rsidRPr="006645B1" w:rsidRDefault="00DE2B1A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E2B1A" w:rsidRDefault="00DE2B1A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45B1" w:rsidRDefault="006645B1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45B1" w:rsidRDefault="006645B1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45B1" w:rsidRDefault="006645B1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45B1" w:rsidRDefault="006645B1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45B1" w:rsidRDefault="006645B1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45B1" w:rsidRDefault="006645B1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45B1" w:rsidRDefault="006645B1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45B1" w:rsidRDefault="006645B1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45B1" w:rsidRDefault="006645B1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45B1" w:rsidRDefault="006645B1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45B1" w:rsidRDefault="006645B1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1C94" w:rsidRDefault="00221C94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1C94" w:rsidRDefault="00221C94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1C94" w:rsidRDefault="00221C94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1C94" w:rsidRDefault="00221C94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1C94" w:rsidRDefault="00221C94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1C94" w:rsidRDefault="00221C94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1C94" w:rsidRDefault="00221C94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1C94" w:rsidRDefault="00221C94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1C94" w:rsidRDefault="00221C94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1C94" w:rsidRDefault="00221C94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1C94" w:rsidRDefault="00221C94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1C94" w:rsidRDefault="00221C94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1F8F" w:rsidRDefault="00C31F8F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A0245" w:rsidRPr="007C1A4A" w:rsidRDefault="00143C5B" w:rsidP="00143C5B">
      <w:pPr>
        <w:pStyle w:val="a9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C1A4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</w:p>
    <w:p w:rsidR="00221C94" w:rsidRPr="007C1A4A" w:rsidRDefault="00143C5B" w:rsidP="00560CE4">
      <w:pPr>
        <w:pStyle w:val="aa"/>
        <w:jc w:val="right"/>
        <w:rPr>
          <w:rFonts w:ascii="Times New Roman" w:hAnsi="Times New Roman" w:cs="Times New Roman"/>
          <w:dstrike w:val="0"/>
        </w:rPr>
      </w:pPr>
      <w:r w:rsidRPr="007C1A4A">
        <w:rPr>
          <w:rFonts w:ascii="Times New Roman" w:hAnsi="Times New Roman" w:cs="Times New Roman"/>
          <w:dstrike w:val="0"/>
        </w:rPr>
        <w:t>к Положению</w:t>
      </w:r>
      <w:r w:rsidR="00221C94" w:rsidRPr="007C1A4A">
        <w:rPr>
          <w:rFonts w:ascii="Times New Roman" w:hAnsi="Times New Roman" w:cs="Times New Roman"/>
          <w:dstrike w:val="0"/>
        </w:rPr>
        <w:t xml:space="preserve"> об </w:t>
      </w:r>
      <w:proofErr w:type="gramStart"/>
      <w:r w:rsidR="00221C94" w:rsidRPr="007C1A4A">
        <w:rPr>
          <w:rFonts w:ascii="Times New Roman" w:hAnsi="Times New Roman" w:cs="Times New Roman"/>
          <w:dstrike w:val="0"/>
        </w:rPr>
        <w:t>официальном</w:t>
      </w:r>
      <w:proofErr w:type="gramEnd"/>
    </w:p>
    <w:p w:rsidR="00221C94" w:rsidRPr="007C1A4A" w:rsidRDefault="00221C94" w:rsidP="00560CE4">
      <w:pPr>
        <w:pStyle w:val="aa"/>
        <w:jc w:val="right"/>
        <w:rPr>
          <w:rFonts w:ascii="Times New Roman" w:hAnsi="Times New Roman" w:cs="Times New Roman"/>
          <w:dstrike w:val="0"/>
        </w:rPr>
      </w:pPr>
      <w:r w:rsidRPr="007C1A4A">
        <w:rPr>
          <w:rFonts w:ascii="Times New Roman" w:hAnsi="Times New Roman" w:cs="Times New Roman"/>
          <w:dstrike w:val="0"/>
        </w:rPr>
        <w:t xml:space="preserve"> </w:t>
      </w:r>
      <w:proofErr w:type="gramStart"/>
      <w:r w:rsidRPr="007C1A4A">
        <w:rPr>
          <w:rFonts w:ascii="Times New Roman" w:hAnsi="Times New Roman" w:cs="Times New Roman"/>
          <w:dstrike w:val="0"/>
        </w:rPr>
        <w:t>средстве</w:t>
      </w:r>
      <w:proofErr w:type="gramEnd"/>
      <w:r w:rsidRPr="007C1A4A">
        <w:rPr>
          <w:rFonts w:ascii="Times New Roman" w:hAnsi="Times New Roman" w:cs="Times New Roman"/>
          <w:dstrike w:val="0"/>
        </w:rPr>
        <w:t xml:space="preserve"> массовой информации</w:t>
      </w:r>
    </w:p>
    <w:p w:rsidR="00221C94" w:rsidRPr="007C1A4A" w:rsidRDefault="00221C94" w:rsidP="00560CE4">
      <w:pPr>
        <w:pStyle w:val="aa"/>
        <w:jc w:val="right"/>
        <w:rPr>
          <w:rFonts w:ascii="Times New Roman" w:hAnsi="Times New Roman" w:cs="Times New Roman"/>
          <w:dstrike w:val="0"/>
        </w:rPr>
      </w:pPr>
      <w:r w:rsidRPr="007C1A4A">
        <w:rPr>
          <w:rFonts w:ascii="Times New Roman" w:hAnsi="Times New Roman" w:cs="Times New Roman"/>
          <w:dstrike w:val="0"/>
        </w:rPr>
        <w:t xml:space="preserve">органов местного самоуправления </w:t>
      </w:r>
    </w:p>
    <w:p w:rsidR="00143C5B" w:rsidRDefault="00221C94" w:rsidP="00560CE4">
      <w:pPr>
        <w:pStyle w:val="aa"/>
        <w:jc w:val="right"/>
        <w:rPr>
          <w:rFonts w:ascii="Times New Roman" w:hAnsi="Times New Roman" w:cs="Times New Roman"/>
          <w:dstrike w:val="0"/>
        </w:rPr>
      </w:pPr>
      <w:r w:rsidRPr="007C1A4A">
        <w:rPr>
          <w:rFonts w:ascii="Times New Roman" w:hAnsi="Times New Roman" w:cs="Times New Roman"/>
          <w:dstrike w:val="0"/>
        </w:rPr>
        <w:t>Пинежского муниципального округа</w:t>
      </w:r>
    </w:p>
    <w:p w:rsidR="007C1A4A" w:rsidRPr="007C1A4A" w:rsidRDefault="007C1A4A" w:rsidP="00560CE4">
      <w:pPr>
        <w:pStyle w:val="aa"/>
        <w:jc w:val="right"/>
      </w:pPr>
      <w:r>
        <w:rPr>
          <w:rFonts w:ascii="Times New Roman" w:hAnsi="Times New Roman" w:cs="Times New Roman"/>
          <w:dstrike w:val="0"/>
        </w:rPr>
        <w:t>Архангельской области</w:t>
      </w:r>
    </w:p>
    <w:p w:rsidR="00D02972" w:rsidRDefault="00D02972" w:rsidP="00143C5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1C94" w:rsidRDefault="00221C94" w:rsidP="00D57313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43C5B" w:rsidRPr="006645B1" w:rsidRDefault="00143C5B" w:rsidP="00D57313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645B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получателей</w:t>
      </w:r>
    </w:p>
    <w:p w:rsidR="00143C5B" w:rsidRPr="006645B1" w:rsidRDefault="00143C5B" w:rsidP="00D57313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645B1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Информационного вестника Пинежск</w:t>
      </w:r>
      <w:r w:rsidR="00221C9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ого</w:t>
      </w:r>
      <w:r w:rsidRPr="006645B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</w:t>
      </w:r>
      <w:r w:rsidR="00221C9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ого</w:t>
      </w:r>
      <w:r w:rsidRPr="006645B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21C9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округа</w:t>
      </w:r>
    </w:p>
    <w:p w:rsidR="00143C5B" w:rsidRPr="006645B1" w:rsidRDefault="00143C5B" w:rsidP="00143C5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43C5B" w:rsidRPr="006645B1" w:rsidRDefault="00143C5B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645B1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Органы местного самоуправления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Собрание депутатов Пинежск</w:t>
      </w:r>
      <w:r w:rsidR="00221C9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 w:rsidR="00221C9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1C94">
        <w:rPr>
          <w:rFonts w:ascii="Times New Roman" w:hAnsi="Times New Roman" w:cs="Times New Roman"/>
          <w:sz w:val="28"/>
          <w:szCs w:val="28"/>
          <w:lang w:val="ru-RU"/>
        </w:rPr>
        <w:t>округа Архангельской области</w:t>
      </w:r>
      <w:r w:rsidR="007C70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57313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7451D2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дминистрация Пинежск</w:t>
      </w:r>
      <w:r w:rsidR="005D3059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 w:rsidR="005D3059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706F">
        <w:rPr>
          <w:rFonts w:ascii="Times New Roman" w:hAnsi="Times New Roman" w:cs="Times New Roman"/>
          <w:sz w:val="28"/>
          <w:szCs w:val="28"/>
          <w:lang w:val="ru-RU"/>
        </w:rPr>
        <w:t>округа Архангельской области;</w:t>
      </w:r>
      <w:r w:rsid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C706F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Контрольно-счетная комиссия Пинежского муниципального </w:t>
      </w:r>
      <w:r w:rsidR="007C706F">
        <w:rPr>
          <w:rFonts w:ascii="Times New Roman" w:hAnsi="Times New Roman" w:cs="Times New Roman"/>
          <w:sz w:val="28"/>
          <w:szCs w:val="28"/>
          <w:lang w:val="ru-RU"/>
        </w:rPr>
        <w:t xml:space="preserve">округа Архангельской области; </w:t>
      </w:r>
    </w:p>
    <w:p w:rsidR="006645B1" w:rsidRDefault="006645B1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3C5B" w:rsidRPr="006645B1" w:rsidRDefault="007C706F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143C5B" w:rsidRPr="006645B1">
        <w:rPr>
          <w:rFonts w:ascii="Times New Roman" w:hAnsi="Times New Roman" w:cs="Times New Roman"/>
          <w:b/>
          <w:bCs/>
          <w:sz w:val="28"/>
          <w:szCs w:val="28"/>
          <w:lang w:val="ru-RU"/>
        </w:rPr>
        <w:t>. Учреждения культуры</w:t>
      </w:r>
    </w:p>
    <w:p w:rsidR="00143C5B" w:rsidRPr="00AA5552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5552" w:rsidRPr="00AA55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Карпогорская</w:t>
      </w:r>
      <w:r w:rsidR="00AA5552" w:rsidRPr="00AA5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A5552" w:rsidRPr="00AA5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межпоселенческая</w:t>
      </w:r>
      <w:r w:rsidR="00AA5552" w:rsidRPr="00AA5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A5552" w:rsidRPr="00AA55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Нюхченская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Сосновская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Сулецкая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Городецкая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Сурская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Ново-Лавельская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Лавельская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Веркольская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Кушкопальская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Кеврольская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Шардонемская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Ваймушская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Ясненская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Русковерская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Сийская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Покшеньгская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Пиринемская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143C5B" w:rsidRPr="006645B1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Труфаногорская библиотека</w:t>
      </w:r>
    </w:p>
    <w:p w:rsidR="00143C5B" w:rsidRDefault="007C1A4A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20)</w:t>
      </w:r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>Пинежская</w:t>
      </w:r>
      <w:proofErr w:type="spellEnd"/>
      <w:r w:rsidR="00143C5B" w:rsidRPr="006645B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</w:t>
      </w:r>
    </w:p>
    <w:p w:rsidR="00C31F8F" w:rsidRPr="006645B1" w:rsidRDefault="00C31F8F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21) Прокуратура Пинежского района</w:t>
      </w:r>
    </w:p>
    <w:p w:rsidR="00143C5B" w:rsidRPr="006645B1" w:rsidRDefault="00143C5B" w:rsidP="007C706F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43C5B" w:rsidRPr="006645B1" w:rsidSect="00BD5A1A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872"/>
    <w:multiLevelType w:val="singleLevel"/>
    <w:tmpl w:val="8E6088AA"/>
    <w:lvl w:ilvl="0">
      <w:start w:val="5"/>
      <w:numFmt w:val="decimal"/>
      <w:lvlText w:val="%1."/>
      <w:legacy w:legacy="1" w:legacySpace="0" w:legacyIndent="303"/>
      <w:lvlJc w:val="left"/>
      <w:rPr>
        <w:rFonts w:ascii="Baltica" w:hAnsi="Baltica" w:cs="Baltica" w:hint="default"/>
        <w:b/>
        <w:bCs/>
      </w:rPr>
    </w:lvl>
  </w:abstractNum>
  <w:abstractNum w:abstractNumId="1">
    <w:nsid w:val="42C65831"/>
    <w:multiLevelType w:val="singleLevel"/>
    <w:tmpl w:val="35880600"/>
    <w:lvl w:ilvl="0">
      <w:start w:val="15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142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7B1B4F"/>
    <w:rsid w:val="000154D9"/>
    <w:rsid w:val="00031B4A"/>
    <w:rsid w:val="00046519"/>
    <w:rsid w:val="000574AE"/>
    <w:rsid w:val="000712D1"/>
    <w:rsid w:val="000C7FB6"/>
    <w:rsid w:val="000E086C"/>
    <w:rsid w:val="000F55E4"/>
    <w:rsid w:val="000F5D37"/>
    <w:rsid w:val="00130957"/>
    <w:rsid w:val="00143C5B"/>
    <w:rsid w:val="00190FED"/>
    <w:rsid w:val="00191764"/>
    <w:rsid w:val="00192FDA"/>
    <w:rsid w:val="001C1BA7"/>
    <w:rsid w:val="001E1FAA"/>
    <w:rsid w:val="002113C8"/>
    <w:rsid w:val="0021262D"/>
    <w:rsid w:val="00215EF7"/>
    <w:rsid w:val="002217CC"/>
    <w:rsid w:val="00221C94"/>
    <w:rsid w:val="00243FDB"/>
    <w:rsid w:val="0024743C"/>
    <w:rsid w:val="00247776"/>
    <w:rsid w:val="00261465"/>
    <w:rsid w:val="0029700F"/>
    <w:rsid w:val="003261DD"/>
    <w:rsid w:val="00336032"/>
    <w:rsid w:val="003732BB"/>
    <w:rsid w:val="0039200B"/>
    <w:rsid w:val="00396DFA"/>
    <w:rsid w:val="003C37EA"/>
    <w:rsid w:val="003D0C8D"/>
    <w:rsid w:val="003D597F"/>
    <w:rsid w:val="003D5B6D"/>
    <w:rsid w:val="00403593"/>
    <w:rsid w:val="00405804"/>
    <w:rsid w:val="004107A6"/>
    <w:rsid w:val="0041739C"/>
    <w:rsid w:val="00447487"/>
    <w:rsid w:val="00472BC5"/>
    <w:rsid w:val="004763E2"/>
    <w:rsid w:val="00482538"/>
    <w:rsid w:val="00490D52"/>
    <w:rsid w:val="004A4134"/>
    <w:rsid w:val="004C796E"/>
    <w:rsid w:val="004D32C5"/>
    <w:rsid w:val="004E5B49"/>
    <w:rsid w:val="00513F56"/>
    <w:rsid w:val="0051658D"/>
    <w:rsid w:val="00524EB6"/>
    <w:rsid w:val="005256A1"/>
    <w:rsid w:val="00532EF4"/>
    <w:rsid w:val="0053661A"/>
    <w:rsid w:val="00536E4F"/>
    <w:rsid w:val="00542986"/>
    <w:rsid w:val="00555519"/>
    <w:rsid w:val="00560CE4"/>
    <w:rsid w:val="00561A3C"/>
    <w:rsid w:val="00571D6F"/>
    <w:rsid w:val="00573548"/>
    <w:rsid w:val="00574BA1"/>
    <w:rsid w:val="00594869"/>
    <w:rsid w:val="005D3059"/>
    <w:rsid w:val="005F64E2"/>
    <w:rsid w:val="006428A6"/>
    <w:rsid w:val="006563B1"/>
    <w:rsid w:val="006645B1"/>
    <w:rsid w:val="00670AB2"/>
    <w:rsid w:val="0069451A"/>
    <w:rsid w:val="0069706C"/>
    <w:rsid w:val="006B7D15"/>
    <w:rsid w:val="00721C18"/>
    <w:rsid w:val="00740117"/>
    <w:rsid w:val="00742C45"/>
    <w:rsid w:val="007451D2"/>
    <w:rsid w:val="00755B31"/>
    <w:rsid w:val="007875E8"/>
    <w:rsid w:val="00795656"/>
    <w:rsid w:val="007A05E4"/>
    <w:rsid w:val="007A142D"/>
    <w:rsid w:val="007A2AA3"/>
    <w:rsid w:val="007A3B68"/>
    <w:rsid w:val="007B1B4F"/>
    <w:rsid w:val="007B21FF"/>
    <w:rsid w:val="007B5DEA"/>
    <w:rsid w:val="007C1A4A"/>
    <w:rsid w:val="007C706F"/>
    <w:rsid w:val="007D56DA"/>
    <w:rsid w:val="007E0DA0"/>
    <w:rsid w:val="007F44FD"/>
    <w:rsid w:val="007F5BC0"/>
    <w:rsid w:val="0080561A"/>
    <w:rsid w:val="00840C91"/>
    <w:rsid w:val="00895B6E"/>
    <w:rsid w:val="008A0245"/>
    <w:rsid w:val="008D0E12"/>
    <w:rsid w:val="008D3909"/>
    <w:rsid w:val="008F2242"/>
    <w:rsid w:val="009035A6"/>
    <w:rsid w:val="0092721E"/>
    <w:rsid w:val="00955EC2"/>
    <w:rsid w:val="00956487"/>
    <w:rsid w:val="00961980"/>
    <w:rsid w:val="00967234"/>
    <w:rsid w:val="00993B62"/>
    <w:rsid w:val="009A036C"/>
    <w:rsid w:val="009E7884"/>
    <w:rsid w:val="00A124BC"/>
    <w:rsid w:val="00A400C5"/>
    <w:rsid w:val="00A44C16"/>
    <w:rsid w:val="00A50E90"/>
    <w:rsid w:val="00A556FF"/>
    <w:rsid w:val="00A9034F"/>
    <w:rsid w:val="00AA5552"/>
    <w:rsid w:val="00AB2947"/>
    <w:rsid w:val="00AC7610"/>
    <w:rsid w:val="00AC76DD"/>
    <w:rsid w:val="00AC7A41"/>
    <w:rsid w:val="00AD2A08"/>
    <w:rsid w:val="00AE3222"/>
    <w:rsid w:val="00AE3C51"/>
    <w:rsid w:val="00AF25C7"/>
    <w:rsid w:val="00B05B0D"/>
    <w:rsid w:val="00B05BCA"/>
    <w:rsid w:val="00B119A7"/>
    <w:rsid w:val="00B2105B"/>
    <w:rsid w:val="00B258A7"/>
    <w:rsid w:val="00B340BA"/>
    <w:rsid w:val="00B42139"/>
    <w:rsid w:val="00B731BC"/>
    <w:rsid w:val="00B74507"/>
    <w:rsid w:val="00B848DA"/>
    <w:rsid w:val="00BB40DB"/>
    <w:rsid w:val="00BB66E5"/>
    <w:rsid w:val="00BC336D"/>
    <w:rsid w:val="00BD5A1A"/>
    <w:rsid w:val="00BD603A"/>
    <w:rsid w:val="00BE5535"/>
    <w:rsid w:val="00BF23CB"/>
    <w:rsid w:val="00BF340E"/>
    <w:rsid w:val="00C221DF"/>
    <w:rsid w:val="00C31F8F"/>
    <w:rsid w:val="00C66803"/>
    <w:rsid w:val="00C74DAE"/>
    <w:rsid w:val="00C81AB2"/>
    <w:rsid w:val="00C92E4B"/>
    <w:rsid w:val="00CA417F"/>
    <w:rsid w:val="00CB3EB2"/>
    <w:rsid w:val="00CC6E53"/>
    <w:rsid w:val="00CD3E21"/>
    <w:rsid w:val="00CF0D92"/>
    <w:rsid w:val="00D02972"/>
    <w:rsid w:val="00D36F59"/>
    <w:rsid w:val="00D57313"/>
    <w:rsid w:val="00D76FF3"/>
    <w:rsid w:val="00D770E8"/>
    <w:rsid w:val="00DB017C"/>
    <w:rsid w:val="00DB3B37"/>
    <w:rsid w:val="00DB4AC4"/>
    <w:rsid w:val="00DD69ED"/>
    <w:rsid w:val="00DE2B1A"/>
    <w:rsid w:val="00E2114B"/>
    <w:rsid w:val="00E3646A"/>
    <w:rsid w:val="00E47158"/>
    <w:rsid w:val="00E63E90"/>
    <w:rsid w:val="00E6768E"/>
    <w:rsid w:val="00E723D9"/>
    <w:rsid w:val="00EB1B86"/>
    <w:rsid w:val="00EC598E"/>
    <w:rsid w:val="00EC7856"/>
    <w:rsid w:val="00ED292D"/>
    <w:rsid w:val="00ED4C94"/>
    <w:rsid w:val="00EE4528"/>
    <w:rsid w:val="00EF1DEF"/>
    <w:rsid w:val="00EF58A3"/>
    <w:rsid w:val="00F05116"/>
    <w:rsid w:val="00F115D7"/>
    <w:rsid w:val="00F12E75"/>
    <w:rsid w:val="00F21657"/>
    <w:rsid w:val="00F30457"/>
    <w:rsid w:val="00F52BF4"/>
    <w:rsid w:val="00F6121B"/>
    <w:rsid w:val="00F71528"/>
    <w:rsid w:val="00F8372D"/>
    <w:rsid w:val="00F9084D"/>
    <w:rsid w:val="00F91EDA"/>
    <w:rsid w:val="00FA198E"/>
    <w:rsid w:val="00FA79EF"/>
    <w:rsid w:val="00FC4FAB"/>
    <w:rsid w:val="00FC643B"/>
    <w:rsid w:val="00FE58D7"/>
    <w:rsid w:val="00FF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ltica" w:eastAsia="Times New Roman" w:hAnsi="Baltica" w:cs="Baltica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dstrike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B1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B1B4F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0E086C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0E086C"/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styleId="a7">
    <w:name w:val="Hyperlink"/>
    <w:basedOn w:val="a0"/>
    <w:uiPriority w:val="99"/>
    <w:rsid w:val="0069451A"/>
    <w:rPr>
      <w:rFonts w:cs="Times New Roman"/>
      <w:color w:val="0000FF"/>
      <w:u w:val="single"/>
    </w:rPr>
  </w:style>
  <w:style w:type="character" w:customStyle="1" w:styleId="2">
    <w:name w:val="Знак Знак2"/>
    <w:basedOn w:val="a0"/>
    <w:uiPriority w:val="99"/>
    <w:rsid w:val="00143C5B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143C5B"/>
    <w:rPr>
      <w:rFonts w:cs="Times New Roman"/>
      <w:b/>
      <w:bCs/>
    </w:rPr>
  </w:style>
  <w:style w:type="paragraph" w:customStyle="1" w:styleId="a9">
    <w:name w:val="Знак"/>
    <w:basedOn w:val="a"/>
    <w:uiPriority w:val="99"/>
    <w:rsid w:val="00143C5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dstrike w:val="0"/>
      <w:color w:val="auto"/>
      <w:sz w:val="20"/>
      <w:szCs w:val="20"/>
      <w:lang w:val="en-US" w:eastAsia="en-US"/>
    </w:rPr>
  </w:style>
  <w:style w:type="paragraph" w:styleId="aa">
    <w:name w:val="No Spacing"/>
    <w:uiPriority w:val="1"/>
    <w:qFormat/>
    <w:rsid w:val="00EC78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dstrike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Собдеп</cp:lastModifiedBy>
  <cp:revision>14</cp:revision>
  <cp:lastPrinted>2023-12-20T11:35:00Z</cp:lastPrinted>
  <dcterms:created xsi:type="dcterms:W3CDTF">2023-12-18T08:14:00Z</dcterms:created>
  <dcterms:modified xsi:type="dcterms:W3CDTF">2023-12-20T11:37:00Z</dcterms:modified>
</cp:coreProperties>
</file>