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5D" w:rsidRDefault="00AE5D5D" w:rsidP="000A2C02">
      <w:pPr>
        <w:pStyle w:val="a5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AE5D5D" w:rsidRDefault="00AE5D5D" w:rsidP="000A2C02">
      <w:pPr>
        <w:pStyle w:val="a5"/>
        <w:rPr>
          <w:b/>
          <w:szCs w:val="28"/>
        </w:rPr>
      </w:pPr>
      <w:r>
        <w:rPr>
          <w:b/>
          <w:szCs w:val="28"/>
        </w:rPr>
        <w:t>Пинежский муниципальный район</w:t>
      </w:r>
    </w:p>
    <w:p w:rsidR="00AE5D5D" w:rsidRDefault="00AE5D5D" w:rsidP="000A2C02">
      <w:pPr>
        <w:pStyle w:val="a5"/>
        <w:rPr>
          <w:b/>
          <w:szCs w:val="28"/>
        </w:rPr>
      </w:pPr>
    </w:p>
    <w:p w:rsidR="00AE5D5D" w:rsidRDefault="00AE5D5D" w:rsidP="000A2C02">
      <w:pPr>
        <w:pStyle w:val="a5"/>
        <w:rPr>
          <w:b/>
          <w:szCs w:val="28"/>
        </w:rPr>
      </w:pPr>
    </w:p>
    <w:p w:rsidR="00AE5D5D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Собрание депутатов Пинежск</w:t>
      </w:r>
      <w:r w:rsidR="00744AE5">
        <w:rPr>
          <w:b/>
          <w:szCs w:val="28"/>
        </w:rPr>
        <w:t>ого</w:t>
      </w:r>
      <w:r w:rsidRPr="00194AD1">
        <w:rPr>
          <w:b/>
          <w:szCs w:val="28"/>
        </w:rPr>
        <w:t xml:space="preserve"> муниципальн</w:t>
      </w:r>
      <w:r w:rsidR="00744AE5">
        <w:rPr>
          <w:b/>
          <w:szCs w:val="28"/>
        </w:rPr>
        <w:t>ого</w:t>
      </w:r>
      <w:r w:rsidRPr="00194AD1">
        <w:rPr>
          <w:b/>
          <w:szCs w:val="28"/>
        </w:rPr>
        <w:t xml:space="preserve"> район</w:t>
      </w:r>
      <w:r w:rsidR="00744AE5">
        <w:rPr>
          <w:b/>
          <w:szCs w:val="28"/>
        </w:rPr>
        <w:t>а</w:t>
      </w:r>
      <w:r w:rsidRPr="00194AD1">
        <w:rPr>
          <w:b/>
          <w:szCs w:val="28"/>
        </w:rPr>
        <w:t xml:space="preserve"> 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Архангельской области</w:t>
      </w:r>
      <w:r w:rsidR="00AE5D5D">
        <w:rPr>
          <w:b/>
          <w:szCs w:val="28"/>
        </w:rPr>
        <w:t xml:space="preserve"> </w:t>
      </w:r>
      <w:r w:rsidRPr="00194AD1">
        <w:rPr>
          <w:b/>
          <w:szCs w:val="28"/>
        </w:rPr>
        <w:t>(седьмого созыва)</w:t>
      </w:r>
      <w:r w:rsidR="00502C76">
        <w:rPr>
          <w:b/>
          <w:szCs w:val="28"/>
        </w:rPr>
        <w:t xml:space="preserve"> </w:t>
      </w:r>
      <w:r w:rsidRPr="00194AD1">
        <w:rPr>
          <w:b/>
          <w:szCs w:val="28"/>
        </w:rPr>
        <w:t xml:space="preserve">(очередное </w:t>
      </w:r>
      <w:r w:rsidR="00744AE5">
        <w:rPr>
          <w:b/>
          <w:szCs w:val="28"/>
        </w:rPr>
        <w:t xml:space="preserve">девятое </w:t>
      </w:r>
      <w:r w:rsidRPr="00194AD1">
        <w:rPr>
          <w:b/>
          <w:szCs w:val="28"/>
        </w:rPr>
        <w:t>заседание)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  <w:proofErr w:type="gramStart"/>
      <w:r w:rsidRPr="00194AD1">
        <w:rPr>
          <w:b/>
          <w:szCs w:val="28"/>
        </w:rPr>
        <w:t>Р</w:t>
      </w:r>
      <w:proofErr w:type="gramEnd"/>
      <w:r w:rsidRPr="00194AD1">
        <w:rPr>
          <w:b/>
          <w:szCs w:val="28"/>
        </w:rPr>
        <w:t xml:space="preserve"> Е Ш Е Н И Е 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B5173F" w:rsidP="000A2C02">
      <w:pPr>
        <w:pStyle w:val="a5"/>
        <w:rPr>
          <w:szCs w:val="28"/>
        </w:rPr>
      </w:pPr>
      <w:r w:rsidRPr="00194AD1">
        <w:rPr>
          <w:szCs w:val="28"/>
        </w:rPr>
        <w:t xml:space="preserve">от </w:t>
      </w:r>
      <w:r w:rsidR="00AE5D5D">
        <w:rPr>
          <w:szCs w:val="28"/>
        </w:rPr>
        <w:t>28</w:t>
      </w:r>
      <w:r w:rsidRPr="00194AD1">
        <w:rPr>
          <w:szCs w:val="28"/>
        </w:rPr>
        <w:t xml:space="preserve"> </w:t>
      </w:r>
      <w:r w:rsidR="00744AE5">
        <w:rPr>
          <w:szCs w:val="28"/>
        </w:rPr>
        <w:t>октябр</w:t>
      </w:r>
      <w:r w:rsidRPr="00194AD1">
        <w:rPr>
          <w:szCs w:val="28"/>
        </w:rPr>
        <w:t xml:space="preserve">я </w:t>
      </w:r>
      <w:r w:rsidR="000A2C02" w:rsidRPr="00194AD1">
        <w:rPr>
          <w:szCs w:val="28"/>
        </w:rPr>
        <w:t>2022</w:t>
      </w:r>
      <w:r w:rsidR="00FD3209">
        <w:rPr>
          <w:szCs w:val="28"/>
        </w:rPr>
        <w:t xml:space="preserve"> </w:t>
      </w:r>
      <w:r w:rsidR="000A2C02" w:rsidRPr="00194AD1">
        <w:rPr>
          <w:szCs w:val="28"/>
        </w:rPr>
        <w:t>г</w:t>
      </w:r>
      <w:r w:rsidR="00FD3209">
        <w:rPr>
          <w:szCs w:val="28"/>
        </w:rPr>
        <w:t>ода</w:t>
      </w:r>
      <w:r w:rsidR="000A2C02" w:rsidRPr="00194AD1">
        <w:rPr>
          <w:szCs w:val="28"/>
        </w:rPr>
        <w:t xml:space="preserve"> № </w:t>
      </w:r>
      <w:r w:rsidR="00AE5D5D">
        <w:rPr>
          <w:szCs w:val="28"/>
        </w:rPr>
        <w:t>135</w:t>
      </w: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AD07E2" w:rsidRDefault="000A2C02" w:rsidP="000A2C02">
      <w:pPr>
        <w:pStyle w:val="a5"/>
        <w:rPr>
          <w:sz w:val="22"/>
          <w:szCs w:val="22"/>
        </w:rPr>
      </w:pPr>
      <w:r w:rsidRPr="00AD07E2">
        <w:rPr>
          <w:sz w:val="22"/>
          <w:szCs w:val="22"/>
        </w:rPr>
        <w:t>с. Карпогоры</w:t>
      </w:r>
    </w:p>
    <w:p w:rsidR="000A2C02" w:rsidRPr="00AD07E2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0A2C02" w:rsidRPr="00194AD1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E7B" w:rsidRPr="00194AD1" w:rsidRDefault="0014263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</w:t>
      </w:r>
      <w:r w:rsidR="00D26E7B" w:rsidRPr="00194AD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D07E2">
        <w:rPr>
          <w:rFonts w:ascii="Times New Roman" w:hAnsi="Times New Roman" w:cs="Times New Roman"/>
          <w:sz w:val="28"/>
          <w:szCs w:val="28"/>
        </w:rPr>
        <w:t>П</w:t>
      </w:r>
      <w:r w:rsidR="00D26E7B" w:rsidRPr="00194AD1">
        <w:rPr>
          <w:rFonts w:ascii="Times New Roman" w:hAnsi="Times New Roman" w:cs="Times New Roman"/>
          <w:sz w:val="28"/>
          <w:szCs w:val="28"/>
        </w:rPr>
        <w:t>оложения о представительских расходах</w:t>
      </w:r>
    </w:p>
    <w:p w:rsidR="000A2C02" w:rsidRPr="00194AD1" w:rsidRDefault="00D26E7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D26E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 Федеральным законом от 06.10.2003 года N 131-ФЗ 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hyperlink r:id="rId5" w:history="1"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Бюджетным кодекс</w:t>
        </w:r>
        <w:r w:rsidR="008063F3" w:rsidRPr="00194AD1"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м Российской Федерации</w:t>
        </w:r>
      </w:hyperlink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Пинежск</w:t>
      </w:r>
      <w:r w:rsidR="00744AE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b w:val="0"/>
          <w:sz w:val="28"/>
          <w:szCs w:val="28"/>
        </w:rPr>
        <w:t>а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седьмого созыва </w:t>
      </w:r>
      <w:r w:rsidR="00D26E7B" w:rsidRPr="00194AD1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0A2C0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Утвердить Положение о представительских расходах в </w:t>
      </w:r>
      <w:r w:rsidR="004D3985" w:rsidRPr="00194AD1">
        <w:rPr>
          <w:rFonts w:ascii="Times New Roman" w:hAnsi="Times New Roman" w:cs="Times New Roman"/>
          <w:sz w:val="28"/>
          <w:szCs w:val="28"/>
        </w:rPr>
        <w:t>органах местного самоуправления 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194AD1">
        <w:rPr>
          <w:rFonts w:ascii="Times New Roman" w:hAnsi="Times New Roman" w:cs="Times New Roman"/>
          <w:sz w:val="28"/>
          <w:szCs w:val="28"/>
        </w:rPr>
        <w:t>согласно </w:t>
      </w:r>
      <w:hyperlink r:id="rId6" w:anchor="FB8BUU" w:history="1">
        <w:proofErr w:type="gramStart"/>
        <w:r w:rsidRPr="00194AD1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4D3985" w:rsidRPr="00194A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8063F3" w:rsidRPr="00744AE5" w:rsidRDefault="004D3985" w:rsidP="00744A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194AD1">
        <w:rPr>
          <w:rFonts w:ascii="Times New Roman" w:hAnsi="Times New Roman" w:cs="Times New Roman"/>
          <w:sz w:val="28"/>
          <w:szCs w:val="28"/>
        </w:rPr>
        <w:t>решени</w:t>
      </w:r>
      <w:r w:rsidR="00AE5D5D">
        <w:rPr>
          <w:rFonts w:ascii="Times New Roman" w:hAnsi="Times New Roman" w:cs="Times New Roman"/>
          <w:sz w:val="28"/>
          <w:szCs w:val="28"/>
        </w:rPr>
        <w:t>е</w:t>
      </w:r>
      <w:r w:rsidRPr="00194AD1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«Пинежский муниципальн</w:t>
      </w:r>
      <w:r w:rsidR="00744AE5">
        <w:rPr>
          <w:rFonts w:ascii="Times New Roman" w:hAnsi="Times New Roman" w:cs="Times New Roman"/>
          <w:sz w:val="28"/>
          <w:szCs w:val="28"/>
        </w:rPr>
        <w:t>ый район» Архангельской области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 xml:space="preserve">от </w:t>
      </w:r>
      <w:r w:rsidR="00744AE5">
        <w:rPr>
          <w:rFonts w:ascii="Times New Roman" w:hAnsi="Times New Roman" w:cs="Times New Roman"/>
          <w:sz w:val="28"/>
          <w:szCs w:val="28"/>
        </w:rPr>
        <w:t>27</w:t>
      </w:r>
      <w:r w:rsidRPr="00194AD1">
        <w:rPr>
          <w:rFonts w:ascii="Times New Roman" w:hAnsi="Times New Roman" w:cs="Times New Roman"/>
          <w:sz w:val="28"/>
          <w:szCs w:val="28"/>
        </w:rPr>
        <w:t>.0</w:t>
      </w:r>
      <w:r w:rsidR="00744AE5">
        <w:rPr>
          <w:rFonts w:ascii="Times New Roman" w:hAnsi="Times New Roman" w:cs="Times New Roman"/>
          <w:sz w:val="28"/>
          <w:szCs w:val="28"/>
        </w:rPr>
        <w:t>5</w:t>
      </w:r>
      <w:r w:rsidRPr="00194AD1">
        <w:rPr>
          <w:rFonts w:ascii="Times New Roman" w:hAnsi="Times New Roman" w:cs="Times New Roman"/>
          <w:sz w:val="28"/>
          <w:szCs w:val="28"/>
        </w:rPr>
        <w:t>.202</w:t>
      </w:r>
      <w:r w:rsidR="00744AE5">
        <w:rPr>
          <w:rFonts w:ascii="Times New Roman" w:hAnsi="Times New Roman" w:cs="Times New Roman"/>
          <w:sz w:val="28"/>
          <w:szCs w:val="28"/>
        </w:rPr>
        <w:t>2</w:t>
      </w:r>
      <w:r w:rsidRPr="00194AD1">
        <w:rPr>
          <w:rFonts w:ascii="Times New Roman" w:hAnsi="Times New Roman" w:cs="Times New Roman"/>
          <w:sz w:val="28"/>
          <w:szCs w:val="28"/>
        </w:rPr>
        <w:t xml:space="preserve">г. № </w:t>
      </w:r>
      <w:r w:rsidR="00744AE5">
        <w:rPr>
          <w:rFonts w:ascii="Times New Roman" w:hAnsi="Times New Roman" w:cs="Times New Roman"/>
          <w:sz w:val="28"/>
          <w:szCs w:val="28"/>
        </w:rPr>
        <w:t>85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E5D5D">
        <w:rPr>
          <w:rFonts w:ascii="Times New Roman" w:hAnsi="Times New Roman" w:cs="Times New Roman"/>
          <w:sz w:val="28"/>
          <w:szCs w:val="28"/>
        </w:rPr>
        <w:t>П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оложения о представительских расходах в органах местного самоуправления муниципального образования «Пинежский </w:t>
      </w:r>
      <w:r w:rsidR="008063F3" w:rsidRPr="00744AE5">
        <w:rPr>
          <w:rFonts w:ascii="Times New Roman" w:hAnsi="Times New Roman" w:cs="Times New Roman"/>
          <w:sz w:val="28"/>
          <w:szCs w:val="28"/>
        </w:rPr>
        <w:t>муниципальны</w:t>
      </w:r>
      <w:r w:rsidR="00744AE5" w:rsidRPr="00744AE5">
        <w:rPr>
          <w:rFonts w:ascii="Times New Roman" w:hAnsi="Times New Roman" w:cs="Times New Roman"/>
          <w:sz w:val="28"/>
          <w:szCs w:val="28"/>
        </w:rPr>
        <w:t>й район» Архангельской области».</w:t>
      </w:r>
    </w:p>
    <w:p w:rsidR="004D3985" w:rsidRPr="00744AE5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3</w:t>
      </w:r>
      <w:r w:rsidR="006C4522" w:rsidRPr="00194AD1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AD07E2">
        <w:rPr>
          <w:rFonts w:ascii="Times New Roman" w:hAnsi="Times New Roman" w:cs="Times New Roman"/>
          <w:sz w:val="28"/>
          <w:szCs w:val="28"/>
        </w:rPr>
        <w:t>о дня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744AE5">
        <w:rPr>
          <w:rFonts w:ascii="Times New Roman" w:hAnsi="Times New Roman" w:cs="Times New Roman"/>
          <w:sz w:val="28"/>
          <w:szCs w:val="28"/>
        </w:rPr>
        <w:t xml:space="preserve"> </w:t>
      </w:r>
      <w:r w:rsidR="00744AE5" w:rsidRPr="00744AE5">
        <w:rPr>
          <w:rFonts w:ascii="Times New Roman" w:hAnsi="Times New Roman" w:cs="Times New Roman"/>
          <w:sz w:val="28"/>
          <w:szCs w:val="28"/>
        </w:rPr>
        <w:t xml:space="preserve">и распространяет своё действие на правоотношения, возникшие с </w:t>
      </w:r>
      <w:r w:rsidR="00744AE5" w:rsidRPr="00AE5D5D">
        <w:rPr>
          <w:rFonts w:ascii="Times New Roman" w:hAnsi="Times New Roman" w:cs="Times New Roman"/>
          <w:sz w:val="28"/>
          <w:szCs w:val="28"/>
        </w:rPr>
        <w:t>27 мая</w:t>
      </w:r>
      <w:r w:rsidR="00744AE5" w:rsidRPr="00744AE5">
        <w:rPr>
          <w:rFonts w:ascii="Times New Roman" w:hAnsi="Times New Roman" w:cs="Times New Roman"/>
          <w:sz w:val="28"/>
          <w:szCs w:val="28"/>
        </w:rPr>
        <w:t xml:space="preserve"> 202</w:t>
      </w:r>
      <w:r w:rsidR="00744AE5">
        <w:rPr>
          <w:rFonts w:ascii="Times New Roman" w:hAnsi="Times New Roman" w:cs="Times New Roman"/>
          <w:sz w:val="28"/>
          <w:szCs w:val="28"/>
        </w:rPr>
        <w:t>2</w:t>
      </w:r>
      <w:r w:rsidR="00744AE5" w:rsidRPr="00744A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522" w:rsidRPr="00744AE5">
        <w:rPr>
          <w:rFonts w:ascii="Times New Roman" w:hAnsi="Times New Roman" w:cs="Times New Roman"/>
          <w:sz w:val="28"/>
          <w:szCs w:val="28"/>
        </w:rPr>
        <w:t>.</w:t>
      </w: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Председатель Собрания депутатов                                        </w:t>
      </w:r>
      <w:r w:rsidR="00AD07E2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 Е.М. Хайдукова</w:t>
      </w:r>
    </w:p>
    <w:p w:rsidR="004D3985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D07E2" w:rsidRPr="00194AD1" w:rsidRDefault="00AD07E2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Глава </w:t>
      </w:r>
      <w:r w:rsidR="00AE5D5D">
        <w:rPr>
          <w:rFonts w:ascii="Times New Roman" w:eastAsia="MS Mincho" w:hAnsi="Times New Roman" w:cs="Times New Roman"/>
          <w:sz w:val="28"/>
          <w:szCs w:val="28"/>
        </w:rPr>
        <w:t xml:space="preserve">Пинежского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муниципального </w:t>
      </w:r>
      <w:r w:rsidR="00AE5D5D">
        <w:rPr>
          <w:rFonts w:ascii="Times New Roman" w:eastAsia="MS Mincho" w:hAnsi="Times New Roman" w:cs="Times New Roman"/>
          <w:sz w:val="28"/>
          <w:szCs w:val="28"/>
        </w:rPr>
        <w:t>района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="00AD0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А.С. Чечулин</w:t>
      </w: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2A5B" w:rsidRPr="00502C76" w:rsidRDefault="00802A5B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02C76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«Пинежский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502C76">
        <w:rPr>
          <w:rFonts w:ascii="Times New Roman" w:hAnsi="Times New Roman" w:cs="Times New Roman"/>
          <w:sz w:val="24"/>
          <w:szCs w:val="24"/>
        </w:rPr>
        <w:t>район»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85" w:rsidRPr="00502C76" w:rsidRDefault="00502C76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D3985" w:rsidRPr="00194AD1" w:rsidRDefault="004D3985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от «</w:t>
      </w:r>
      <w:r w:rsidR="00AE5D5D">
        <w:rPr>
          <w:rFonts w:ascii="Times New Roman" w:hAnsi="Times New Roman" w:cs="Times New Roman"/>
          <w:sz w:val="24"/>
          <w:szCs w:val="24"/>
        </w:rPr>
        <w:t>28</w:t>
      </w:r>
      <w:r w:rsidRPr="00502C76">
        <w:rPr>
          <w:rFonts w:ascii="Times New Roman" w:hAnsi="Times New Roman" w:cs="Times New Roman"/>
          <w:sz w:val="24"/>
          <w:szCs w:val="24"/>
        </w:rPr>
        <w:t xml:space="preserve">» </w:t>
      </w:r>
      <w:r w:rsidR="00744AE5">
        <w:rPr>
          <w:rFonts w:ascii="Times New Roman" w:hAnsi="Times New Roman" w:cs="Times New Roman"/>
          <w:sz w:val="24"/>
          <w:szCs w:val="24"/>
        </w:rPr>
        <w:t>октябр</w:t>
      </w:r>
      <w:r w:rsidR="00802A5B" w:rsidRPr="00502C76">
        <w:rPr>
          <w:rFonts w:ascii="Times New Roman" w:hAnsi="Times New Roman" w:cs="Times New Roman"/>
          <w:sz w:val="24"/>
          <w:szCs w:val="24"/>
        </w:rPr>
        <w:t>я</w:t>
      </w:r>
      <w:r w:rsidRPr="00502C76">
        <w:rPr>
          <w:rFonts w:ascii="Times New Roman" w:hAnsi="Times New Roman" w:cs="Times New Roman"/>
          <w:sz w:val="24"/>
          <w:szCs w:val="24"/>
        </w:rPr>
        <w:t xml:space="preserve"> 2022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  <w:r w:rsidRPr="00502C76">
        <w:rPr>
          <w:rFonts w:ascii="Times New Roman" w:hAnsi="Times New Roman" w:cs="Times New Roman"/>
          <w:sz w:val="24"/>
          <w:szCs w:val="24"/>
        </w:rPr>
        <w:t>г</w:t>
      </w:r>
      <w:r w:rsidR="00502C76" w:rsidRPr="00502C76">
        <w:rPr>
          <w:rFonts w:ascii="Times New Roman" w:hAnsi="Times New Roman" w:cs="Times New Roman"/>
          <w:sz w:val="24"/>
          <w:szCs w:val="24"/>
        </w:rPr>
        <w:t>ода</w:t>
      </w:r>
      <w:r w:rsidRPr="00502C76">
        <w:rPr>
          <w:rFonts w:ascii="Times New Roman" w:hAnsi="Times New Roman" w:cs="Times New Roman"/>
          <w:sz w:val="24"/>
          <w:szCs w:val="24"/>
        </w:rPr>
        <w:t xml:space="preserve"> № </w:t>
      </w:r>
      <w:r w:rsidR="00AE5D5D">
        <w:rPr>
          <w:rFonts w:ascii="Times New Roman" w:hAnsi="Times New Roman" w:cs="Times New Roman"/>
          <w:sz w:val="24"/>
          <w:szCs w:val="24"/>
        </w:rPr>
        <w:t>135</w:t>
      </w: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D3985" w:rsidRPr="00194AD1" w:rsidRDefault="004D3985" w:rsidP="004D39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 представительских расходах в органах местного самоуправления 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522" w:rsidRDefault="00BB75AA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6C4522" w:rsidRPr="00194AD1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6F3D23" w:rsidRPr="00194AD1" w:rsidRDefault="006F3D23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D23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представительских расходах в органах местного самоуправления </w:t>
      </w:r>
      <w:r w:rsidR="004D3985" w:rsidRPr="00194AD1">
        <w:rPr>
          <w:rFonts w:ascii="Times New Roman" w:hAnsi="Times New Roman" w:cs="Times New Roman"/>
          <w:sz w:val="28"/>
          <w:szCs w:val="28"/>
        </w:rPr>
        <w:t>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упорядочения использования средств бюджета </w:t>
      </w:r>
      <w:r w:rsidR="004D3985" w:rsidRPr="00194AD1">
        <w:rPr>
          <w:rFonts w:ascii="Times New Roman" w:hAnsi="Times New Roman" w:cs="Times New Roman"/>
          <w:sz w:val="28"/>
          <w:szCs w:val="28"/>
        </w:rPr>
        <w:t>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6C4522" w:rsidRPr="00194AD1">
        <w:rPr>
          <w:rFonts w:ascii="Times New Roman" w:hAnsi="Times New Roman" w:cs="Times New Roman"/>
          <w:sz w:val="28"/>
          <w:szCs w:val="28"/>
        </w:rPr>
        <w:t>на представительские расходы.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2A0ADC" w:rsidRPr="00194AD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94AD1">
        <w:rPr>
          <w:rFonts w:ascii="Times New Roman" w:hAnsi="Times New Roman" w:cs="Times New Roman"/>
          <w:sz w:val="28"/>
          <w:szCs w:val="28"/>
        </w:rPr>
        <w:t>бюджета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в органах местного самоуправления Пинежск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4AE5">
        <w:rPr>
          <w:rFonts w:ascii="Times New Roman" w:hAnsi="Times New Roman" w:cs="Times New Roman"/>
          <w:sz w:val="28"/>
          <w:szCs w:val="28"/>
        </w:rPr>
        <w:t>ого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4AE5">
        <w:rPr>
          <w:rFonts w:ascii="Times New Roman" w:hAnsi="Times New Roman" w:cs="Times New Roman"/>
          <w:sz w:val="28"/>
          <w:szCs w:val="28"/>
        </w:rPr>
        <w:t>а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представительские расходы, органы МСУ)</w:t>
      </w:r>
      <w:r w:rsidRPr="00194AD1">
        <w:rPr>
          <w:rFonts w:ascii="Times New Roman" w:hAnsi="Times New Roman" w:cs="Times New Roman"/>
          <w:sz w:val="28"/>
          <w:szCs w:val="28"/>
        </w:rPr>
        <w:t>, регламентирует отчетность использования указанных средств.</w:t>
      </w:r>
    </w:p>
    <w:p w:rsidR="00903DA2" w:rsidRPr="00194AD1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. </w:t>
      </w:r>
      <w:r w:rsidR="00D87AB0" w:rsidRPr="00194AD1">
        <w:rPr>
          <w:rFonts w:ascii="Times New Roman" w:hAnsi="Times New Roman" w:cs="Times New Roman"/>
          <w:sz w:val="28"/>
          <w:szCs w:val="28"/>
        </w:rPr>
        <w:t xml:space="preserve">Представительские </w:t>
      </w:r>
      <w:r w:rsidR="006C4522" w:rsidRPr="00194AD1">
        <w:rPr>
          <w:rFonts w:ascii="Times New Roman" w:hAnsi="Times New Roman" w:cs="Times New Roman"/>
          <w:sz w:val="28"/>
          <w:szCs w:val="28"/>
        </w:rPr>
        <w:t>расход</w:t>
      </w:r>
      <w:r w:rsidR="00494BDD" w:rsidRPr="00194AD1">
        <w:rPr>
          <w:rFonts w:ascii="Times New Roman" w:hAnsi="Times New Roman" w:cs="Times New Roman"/>
          <w:sz w:val="28"/>
          <w:szCs w:val="28"/>
        </w:rPr>
        <w:t>ы</w:t>
      </w:r>
      <w:r w:rsidR="00502C76">
        <w:rPr>
          <w:rFonts w:ascii="Times New Roman" w:hAnsi="Times New Roman" w:cs="Times New Roman"/>
          <w:sz w:val="28"/>
          <w:szCs w:val="28"/>
        </w:rPr>
        <w:t xml:space="preserve"> -</w:t>
      </w:r>
      <w:r w:rsidR="00494BDD" w:rsidRPr="00194AD1">
        <w:rPr>
          <w:rFonts w:ascii="Times New Roman" w:hAnsi="Times New Roman" w:cs="Times New Roman"/>
          <w:sz w:val="28"/>
          <w:szCs w:val="28"/>
        </w:rPr>
        <w:t xml:space="preserve"> это расходы органов МСУ</w:t>
      </w:r>
      <w:r w:rsidR="00903DA2" w:rsidRPr="00194AD1">
        <w:rPr>
          <w:rFonts w:ascii="Times New Roman" w:hAnsi="Times New Roman" w:cs="Times New Roman"/>
          <w:sz w:val="28"/>
          <w:szCs w:val="28"/>
        </w:rPr>
        <w:t>:</w:t>
      </w:r>
    </w:p>
    <w:p w:rsidR="006C4522" w:rsidRPr="00194AD1" w:rsidRDefault="00903DA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7E69E7" w:rsidRPr="00194AD1">
        <w:rPr>
          <w:rFonts w:ascii="Times New Roman" w:hAnsi="Times New Roman" w:cs="Times New Roman"/>
          <w:sz w:val="28"/>
          <w:szCs w:val="28"/>
        </w:rPr>
        <w:t>на проведение мероприятий органами МСУ</w:t>
      </w:r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="00744AE5">
        <w:rPr>
          <w:rFonts w:ascii="Times New Roman" w:hAnsi="Times New Roman" w:cs="Times New Roman"/>
          <w:sz w:val="28"/>
          <w:szCs w:val="28"/>
        </w:rPr>
        <w:t xml:space="preserve"> </w:t>
      </w:r>
      <w:r w:rsidR="00D87AB0" w:rsidRPr="00194AD1">
        <w:rPr>
          <w:rFonts w:ascii="Times New Roman" w:hAnsi="Times New Roman" w:cs="Times New Roman"/>
          <w:sz w:val="28"/>
          <w:szCs w:val="28"/>
        </w:rPr>
        <w:t>к которым</w:t>
      </w:r>
      <w:r w:rsidR="005A687C" w:rsidRPr="00194AD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67A9B" w:rsidRPr="00194AD1" w:rsidRDefault="00967A9B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</w:t>
      </w:r>
      <w:r w:rsidR="00744AE5">
        <w:rPr>
          <w:rFonts w:ascii="Times New Roman" w:hAnsi="Times New Roman" w:cs="Times New Roman"/>
          <w:sz w:val="28"/>
          <w:szCs w:val="28"/>
        </w:rPr>
        <w:t xml:space="preserve"> </w:t>
      </w:r>
      <w:r w:rsidR="00494BDD" w:rsidRPr="00194AD1">
        <w:rPr>
          <w:rFonts w:ascii="Times New Roman" w:hAnsi="Times New Roman" w:cs="Times New Roman"/>
          <w:sz w:val="28"/>
          <w:szCs w:val="28"/>
        </w:rPr>
        <w:t>проведение официальных приемов, обслуживание официальных делегаций, организации и проведении переговоров, совещаний, конференций с целью установления и (или) поддержания взаимовыгодного сотрудничества</w:t>
      </w:r>
      <w:r w:rsidR="00744AE5">
        <w:rPr>
          <w:rFonts w:ascii="Times New Roman" w:hAnsi="Times New Roman" w:cs="Times New Roman"/>
          <w:sz w:val="28"/>
          <w:szCs w:val="28"/>
        </w:rPr>
        <w:t xml:space="preserve"> </w:t>
      </w:r>
      <w:r w:rsidR="00494BDD" w:rsidRPr="00194AD1">
        <w:rPr>
          <w:rFonts w:ascii="Times New Roman" w:hAnsi="Times New Roman" w:cs="Times New Roman"/>
          <w:sz w:val="28"/>
          <w:szCs w:val="28"/>
        </w:rPr>
        <w:t>с органами государственной власти,</w:t>
      </w:r>
      <w:r w:rsidR="00744AE5">
        <w:rPr>
          <w:rFonts w:ascii="Times New Roman" w:hAnsi="Times New Roman" w:cs="Times New Roman"/>
          <w:sz w:val="28"/>
          <w:szCs w:val="28"/>
        </w:rPr>
        <w:t xml:space="preserve"> </w:t>
      </w:r>
      <w:r w:rsidR="00494BDD" w:rsidRPr="00194AD1">
        <w:rPr>
          <w:rFonts w:ascii="Times New Roman" w:hAnsi="Times New Roman" w:cs="Times New Roman"/>
          <w:sz w:val="28"/>
          <w:szCs w:val="28"/>
        </w:rPr>
        <w:t>муниципальными образованиями, в том числе других субъектов Российской Федерации и зарубежных стран,</w:t>
      </w:r>
      <w:r w:rsidR="000F0A35" w:rsidRPr="00194AD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1032E9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проведение торжественных приемов ветеранов и участников Великой Отечественной войны,</w:t>
      </w:r>
      <w:r w:rsidR="008C4E80" w:rsidRPr="00194AD1">
        <w:rPr>
          <w:rFonts w:ascii="Times New Roman" w:hAnsi="Times New Roman" w:cs="Times New Roman"/>
          <w:sz w:val="28"/>
          <w:szCs w:val="28"/>
        </w:rPr>
        <w:t xml:space="preserve"> ветеранов боевых действий,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их вдов, ветеранов труда, заслуженных деятелей культуры и искусств, Почетных граждан Пинежского района</w:t>
      </w:r>
      <w:r w:rsidR="00A36BA8" w:rsidRPr="00194AD1">
        <w:rPr>
          <w:rFonts w:ascii="Times New Roman" w:hAnsi="Times New Roman" w:cs="Times New Roman"/>
          <w:sz w:val="28"/>
          <w:szCs w:val="28"/>
        </w:rPr>
        <w:t>, иностранных делегаций и отдельных лиц</w:t>
      </w:r>
      <w:r w:rsidR="00762B17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502C76" w:rsidRDefault="000F0A35" w:rsidP="0043608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C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15F1" w:rsidRPr="00502C76">
        <w:rPr>
          <w:rFonts w:ascii="Times New Roman" w:hAnsi="Times New Roman"/>
          <w:sz w:val="28"/>
          <w:szCs w:val="28"/>
        </w:rPr>
        <w:t>проведение заседаний Собрания депутатов Пинежск</w:t>
      </w:r>
      <w:r w:rsidR="007218D9">
        <w:rPr>
          <w:rFonts w:ascii="Times New Roman" w:hAnsi="Times New Roman"/>
          <w:sz w:val="28"/>
          <w:szCs w:val="28"/>
        </w:rPr>
        <w:t>ого</w:t>
      </w:r>
      <w:r w:rsidR="00DE15F1" w:rsidRPr="00502C76">
        <w:rPr>
          <w:rFonts w:ascii="Times New Roman" w:hAnsi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/>
          <w:sz w:val="28"/>
          <w:szCs w:val="28"/>
        </w:rPr>
        <w:t>ого</w:t>
      </w:r>
      <w:r w:rsidR="00DE15F1" w:rsidRPr="00502C76">
        <w:rPr>
          <w:rFonts w:ascii="Times New Roman" w:hAnsi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/>
          <w:sz w:val="28"/>
          <w:szCs w:val="28"/>
        </w:rPr>
        <w:t>а</w:t>
      </w:r>
      <w:r w:rsidR="00DE15F1" w:rsidRPr="00502C76">
        <w:rPr>
          <w:rFonts w:ascii="Times New Roman" w:hAnsi="Times New Roman"/>
          <w:sz w:val="28"/>
          <w:szCs w:val="28"/>
        </w:rPr>
        <w:t xml:space="preserve"> Архангельской области (далее - заседаний Собрания депутатов),</w:t>
      </w:r>
      <w:r w:rsidR="00DE15F1">
        <w:rPr>
          <w:rFonts w:ascii="Times New Roman" w:hAnsi="Times New Roman"/>
          <w:sz w:val="28"/>
          <w:szCs w:val="28"/>
        </w:rPr>
        <w:t xml:space="preserve"> заседаний Советов депутатов, </w:t>
      </w:r>
      <w:r w:rsidR="00DE15F1" w:rsidRPr="00502C76">
        <w:rPr>
          <w:rFonts w:ascii="Times New Roman" w:hAnsi="Times New Roman"/>
          <w:sz w:val="28"/>
          <w:szCs w:val="28"/>
        </w:rPr>
        <w:t xml:space="preserve"> слушаний,</w:t>
      </w:r>
      <w:r w:rsidR="00DE15F1">
        <w:rPr>
          <w:rFonts w:ascii="Times New Roman" w:hAnsi="Times New Roman"/>
          <w:sz w:val="28"/>
          <w:szCs w:val="28"/>
        </w:rPr>
        <w:t xml:space="preserve"> </w:t>
      </w:r>
      <w:r w:rsidR="00DE15F1" w:rsidRPr="00194AD1">
        <w:rPr>
          <w:rFonts w:ascii="Times New Roman" w:hAnsi="Times New Roman"/>
          <w:color w:val="000000"/>
          <w:sz w:val="28"/>
          <w:szCs w:val="28"/>
        </w:rPr>
        <w:t>комиссий</w:t>
      </w:r>
      <w:r w:rsidR="00DE15F1">
        <w:rPr>
          <w:rFonts w:ascii="Times New Roman" w:hAnsi="Times New Roman"/>
          <w:color w:val="000000"/>
          <w:sz w:val="28"/>
          <w:szCs w:val="28"/>
        </w:rPr>
        <w:t xml:space="preserve"> (в т.ч. заседаний депутатских комиссий)</w:t>
      </w:r>
      <w:r w:rsidR="00DE15F1" w:rsidRPr="00194A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15F1" w:rsidRPr="00502C76">
        <w:rPr>
          <w:rFonts w:ascii="Times New Roman" w:hAnsi="Times New Roman"/>
          <w:sz w:val="28"/>
          <w:szCs w:val="28"/>
        </w:rPr>
        <w:t>семинаров, круглых столов, конкурсов, заседаний координационных советов</w:t>
      </w:r>
      <w:r w:rsidR="00DE15F1">
        <w:rPr>
          <w:rFonts w:ascii="Times New Roman" w:hAnsi="Times New Roman"/>
          <w:sz w:val="28"/>
          <w:szCs w:val="28"/>
        </w:rPr>
        <w:t>;</w:t>
      </w:r>
      <w:proofErr w:type="gramEnd"/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FE1BB9" w:rsidRPr="00194AD1">
        <w:rPr>
          <w:rFonts w:ascii="Times New Roman" w:hAnsi="Times New Roman" w:cs="Times New Roman"/>
          <w:sz w:val="28"/>
          <w:szCs w:val="28"/>
        </w:rPr>
        <w:t>проведение (организация)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встреч студентов, учащихся школ и других представителей общественности при участии органов МСУ;</w:t>
      </w:r>
    </w:p>
    <w:p w:rsidR="00903DA2" w:rsidRPr="00194AD1" w:rsidRDefault="00903DA2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FE1BB9" w:rsidRPr="00194AD1">
        <w:rPr>
          <w:rFonts w:ascii="Times New Roman" w:hAnsi="Times New Roman" w:cs="Times New Roman"/>
          <w:sz w:val="28"/>
          <w:szCs w:val="28"/>
        </w:rPr>
        <w:t xml:space="preserve">на </w:t>
      </w:r>
      <w:r w:rsidRPr="00194AD1">
        <w:rPr>
          <w:rFonts w:ascii="Times New Roman" w:hAnsi="Times New Roman" w:cs="Times New Roman"/>
          <w:sz w:val="28"/>
          <w:szCs w:val="28"/>
        </w:rPr>
        <w:t>участие представителей органов МСУ в мероприятиях</w:t>
      </w:r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к которым относятся: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торжественных </w:t>
      </w:r>
      <w:r w:rsidR="00152FE3" w:rsidRPr="00194AD1">
        <w:rPr>
          <w:rFonts w:ascii="Times New Roman" w:hAnsi="Times New Roman" w:cs="Times New Roman"/>
          <w:sz w:val="28"/>
          <w:szCs w:val="28"/>
        </w:rPr>
        <w:t xml:space="preserve">и </w:t>
      </w:r>
      <w:r w:rsidRPr="00194AD1">
        <w:rPr>
          <w:rFonts w:ascii="Times New Roman" w:hAnsi="Times New Roman" w:cs="Times New Roman"/>
          <w:sz w:val="28"/>
          <w:szCs w:val="28"/>
        </w:rPr>
        <w:t>праздничных</w:t>
      </w:r>
      <w:r w:rsidR="007218D9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мероприятиях, организованных органами местного самоуправления и иными субъектами</w:t>
      </w:r>
      <w:r w:rsidR="0043608D" w:rsidRPr="00194AD1">
        <w:rPr>
          <w:rFonts w:ascii="Times New Roman" w:hAnsi="Times New Roman" w:cs="Times New Roman"/>
          <w:sz w:val="28"/>
          <w:szCs w:val="28"/>
        </w:rPr>
        <w:t>, организациями</w:t>
      </w:r>
      <w:r w:rsidRPr="00194AD1">
        <w:rPr>
          <w:rFonts w:ascii="Times New Roman" w:hAnsi="Times New Roman" w:cs="Times New Roman"/>
          <w:sz w:val="28"/>
          <w:szCs w:val="28"/>
        </w:rPr>
        <w:t xml:space="preserve">, как на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района, так и за пределами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>района;</w:t>
      </w:r>
    </w:p>
    <w:p w:rsidR="00D73621" w:rsidRPr="00194AD1" w:rsidRDefault="00D7362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участие в официальных мероприятиях, посвященны</w:t>
      </w:r>
      <w:r w:rsidR="007218D9">
        <w:rPr>
          <w:rFonts w:ascii="Times New Roman" w:hAnsi="Times New Roman" w:cs="Times New Roman"/>
          <w:sz w:val="28"/>
          <w:szCs w:val="28"/>
        </w:rPr>
        <w:t>х</w:t>
      </w:r>
      <w:r w:rsidRPr="00194AD1">
        <w:rPr>
          <w:rFonts w:ascii="Times New Roman" w:hAnsi="Times New Roman" w:cs="Times New Roman"/>
          <w:sz w:val="28"/>
          <w:szCs w:val="28"/>
        </w:rPr>
        <w:t xml:space="preserve"> государственным, муниципальным и профессиональным праздникам, а также приуроченны</w:t>
      </w:r>
      <w:r w:rsidR="007218D9">
        <w:rPr>
          <w:rFonts w:ascii="Times New Roman" w:hAnsi="Times New Roman" w:cs="Times New Roman"/>
          <w:sz w:val="28"/>
          <w:szCs w:val="28"/>
        </w:rPr>
        <w:t>х</w:t>
      </w:r>
      <w:r w:rsidRPr="00194AD1">
        <w:rPr>
          <w:rFonts w:ascii="Times New Roman" w:hAnsi="Times New Roman" w:cs="Times New Roman"/>
          <w:sz w:val="28"/>
          <w:szCs w:val="28"/>
        </w:rPr>
        <w:t xml:space="preserve"> к юбилейным датам учреждений, организаций, предприятий;</w:t>
      </w:r>
    </w:p>
    <w:p w:rsidR="00D73621" w:rsidRPr="00194AD1" w:rsidRDefault="00574B2B" w:rsidP="00574B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</w:t>
      </w:r>
      <w:r w:rsidR="007218D9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участие в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>, приуроченны</w:t>
      </w:r>
      <w:r w:rsidR="007218D9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к юбилейным датам государственных, общественных деятелей и иных граждан, внесших значительный вклад в развитие Пинежск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 w:cs="Times New Roman"/>
          <w:sz w:val="28"/>
          <w:szCs w:val="28"/>
        </w:rPr>
        <w:t>а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D73621" w:rsidRPr="00194AD1" w:rsidRDefault="00574B2B" w:rsidP="00574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D73621" w:rsidRPr="00194AD1">
        <w:rPr>
          <w:rFonts w:ascii="Times New Roman" w:hAnsi="Times New Roman" w:cs="Times New Roman"/>
          <w:sz w:val="28"/>
          <w:szCs w:val="28"/>
        </w:rPr>
        <w:t>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>, посвященны</w:t>
      </w:r>
      <w:r w:rsidR="007218D9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открытию (введению в эксплуатацию) социально значимых </w:t>
      </w:r>
      <w:r w:rsidR="008616B3" w:rsidRPr="00194AD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73621" w:rsidRPr="00194AD1">
        <w:rPr>
          <w:rFonts w:ascii="Times New Roman" w:hAnsi="Times New Roman" w:cs="Times New Roman"/>
          <w:sz w:val="28"/>
          <w:szCs w:val="28"/>
        </w:rPr>
        <w:t>для Пинежск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 w:cs="Times New Roman"/>
          <w:sz w:val="28"/>
          <w:szCs w:val="28"/>
        </w:rPr>
        <w:t>а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16B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>во встречах, направленных на развитие взаимовыгодных отношений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организациями, в том числе зарубежными;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траурных мероприятиях,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194AD1">
        <w:rPr>
          <w:rFonts w:ascii="Times New Roman" w:hAnsi="Times New Roman" w:cs="Times New Roman"/>
          <w:sz w:val="28"/>
          <w:szCs w:val="28"/>
        </w:rPr>
        <w:t>посвященных памятным общероссийским датам, а также со смертью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людей, внесших значительный вклад в развитие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FE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194AD1" w:rsidRDefault="000F0A35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7E69E7" w:rsidRPr="00194AD1">
        <w:rPr>
          <w:rFonts w:ascii="Times New Roman" w:hAnsi="Times New Roman" w:cs="Times New Roman"/>
          <w:sz w:val="28"/>
          <w:szCs w:val="28"/>
        </w:rPr>
        <w:t>участие</w:t>
      </w:r>
      <w:r w:rsidR="007218D9">
        <w:rPr>
          <w:rFonts w:ascii="Times New Roman" w:hAnsi="Times New Roman" w:cs="Times New Roman"/>
          <w:sz w:val="28"/>
          <w:szCs w:val="28"/>
        </w:rPr>
        <w:t xml:space="preserve"> </w:t>
      </w:r>
      <w:r w:rsidR="00DF245D" w:rsidRPr="00194AD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194AD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F245D" w:rsidRPr="00194AD1">
        <w:rPr>
          <w:rFonts w:ascii="Times New Roman" w:hAnsi="Times New Roman" w:cs="Times New Roman"/>
          <w:sz w:val="28"/>
          <w:szCs w:val="28"/>
        </w:rPr>
        <w:t>МСУ в</w:t>
      </w:r>
      <w:r w:rsidR="004A6B16">
        <w:rPr>
          <w:rFonts w:ascii="Times New Roman" w:hAnsi="Times New Roman" w:cs="Times New Roman"/>
          <w:sz w:val="28"/>
          <w:szCs w:val="28"/>
        </w:rPr>
        <w:t xml:space="preserve"> заседаниях Советов и Собраний депутатов</w:t>
      </w:r>
      <w:r w:rsidRPr="00194AD1">
        <w:rPr>
          <w:rFonts w:ascii="Times New Roman" w:hAnsi="Times New Roman" w:cs="Times New Roman"/>
          <w:sz w:val="28"/>
          <w:szCs w:val="28"/>
        </w:rPr>
        <w:t>, слушаниях, комиссиях,</w:t>
      </w:r>
      <w:r w:rsidR="007218D9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семинарах, конкурсах</w:t>
      </w:r>
      <w:r w:rsidR="004A6B16">
        <w:rPr>
          <w:rFonts w:ascii="Times New Roman" w:hAnsi="Times New Roman" w:cs="Times New Roman"/>
          <w:sz w:val="28"/>
          <w:szCs w:val="28"/>
        </w:rPr>
        <w:t>, круглых столах</w:t>
      </w:r>
      <w:r w:rsidR="00D4424D">
        <w:rPr>
          <w:rFonts w:ascii="Times New Roman" w:hAnsi="Times New Roman" w:cs="Times New Roman"/>
          <w:sz w:val="28"/>
          <w:szCs w:val="28"/>
        </w:rPr>
        <w:t>,</w:t>
      </w:r>
      <w:r w:rsidR="007218D9">
        <w:rPr>
          <w:rFonts w:ascii="Times New Roman" w:hAnsi="Times New Roman" w:cs="Times New Roman"/>
          <w:sz w:val="28"/>
          <w:szCs w:val="28"/>
        </w:rPr>
        <w:t xml:space="preserve"> </w:t>
      </w:r>
      <w:r w:rsidR="00D4424D" w:rsidRPr="00D442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424D" w:rsidRPr="00D4424D">
        <w:rPr>
          <w:rFonts w:ascii="Times New Roman" w:hAnsi="Times New Roman" w:cs="Times New Roman"/>
          <w:sz w:val="28"/>
          <w:szCs w:val="28"/>
        </w:rPr>
        <w:t>оординационны</w:t>
      </w:r>
      <w:r w:rsidR="00D4424D">
        <w:rPr>
          <w:rFonts w:ascii="Times New Roman" w:hAnsi="Times New Roman" w:cs="Times New Roman"/>
          <w:sz w:val="28"/>
          <w:szCs w:val="28"/>
        </w:rPr>
        <w:t>х</w:t>
      </w:r>
      <w:r w:rsidR="00D4424D" w:rsidRPr="00D442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424D">
        <w:rPr>
          <w:rFonts w:ascii="Times New Roman" w:hAnsi="Times New Roman" w:cs="Times New Roman"/>
          <w:sz w:val="28"/>
          <w:szCs w:val="28"/>
        </w:rPr>
        <w:t>ах</w:t>
      </w:r>
      <w:r w:rsidRPr="00194AD1">
        <w:rPr>
          <w:rFonts w:ascii="Times New Roman" w:hAnsi="Times New Roman" w:cs="Times New Roman"/>
          <w:sz w:val="28"/>
          <w:szCs w:val="28"/>
        </w:rPr>
        <w:t>;</w:t>
      </w:r>
    </w:p>
    <w:p w:rsidR="007A615B" w:rsidRPr="00194AD1" w:rsidRDefault="00DF245D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участие представителей органов МСУ в мероприятиях</w:t>
      </w:r>
      <w:r w:rsidR="007A615B" w:rsidRPr="00194AD1">
        <w:rPr>
          <w:rFonts w:ascii="Times New Roman" w:hAnsi="Times New Roman" w:cs="Times New Roman"/>
          <w:sz w:val="28"/>
          <w:szCs w:val="28"/>
        </w:rPr>
        <w:t>, организованных организациями, независимо от организационно-правовой формы собственности, общественными объединениями.</w:t>
      </w:r>
    </w:p>
    <w:p w:rsidR="00CA3091" w:rsidRPr="00194AD1" w:rsidRDefault="00CA3091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6C4522" w:rsidRPr="00194AD1" w:rsidRDefault="006C4522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AD1">
        <w:rPr>
          <w:rFonts w:ascii="Times New Roman" w:hAnsi="Times New Roman" w:cs="Times New Roman"/>
          <w:sz w:val="28"/>
          <w:szCs w:val="28"/>
        </w:rPr>
        <w:t xml:space="preserve">Представители органов </w:t>
      </w:r>
      <w:r w:rsidR="00885217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- это включенные в состав делегации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(участвующие в </w:t>
      </w:r>
      <w:r w:rsidR="00B955CC" w:rsidRPr="00194AD1">
        <w:rPr>
          <w:rFonts w:ascii="Times New Roman" w:hAnsi="Times New Roman" w:cs="Times New Roman"/>
          <w:sz w:val="28"/>
          <w:szCs w:val="28"/>
        </w:rPr>
        <w:t xml:space="preserve">официальных мероприятиях, </w:t>
      </w:r>
      <w:r w:rsidR="007218D9">
        <w:rPr>
          <w:rFonts w:ascii="Times New Roman" w:hAnsi="Times New Roman" w:cs="Times New Roman"/>
          <w:sz w:val="28"/>
          <w:szCs w:val="28"/>
        </w:rPr>
        <w:t xml:space="preserve">мероприятиях, </w:t>
      </w:r>
      <w:r w:rsidR="00B955CC" w:rsidRPr="00194AD1">
        <w:rPr>
          <w:rFonts w:ascii="Times New Roman" w:hAnsi="Times New Roman" w:cs="Times New Roman"/>
          <w:sz w:val="28"/>
          <w:szCs w:val="28"/>
        </w:rPr>
        <w:t>торжественных приемах, встречах, торжественных праздничных мероприятиях, траурных мероприятиях</w:t>
      </w:r>
      <w:r w:rsidR="007218D9">
        <w:rPr>
          <w:rFonts w:ascii="Times New Roman" w:hAnsi="Times New Roman" w:cs="Times New Roman"/>
          <w:sz w:val="28"/>
          <w:szCs w:val="28"/>
        </w:rPr>
        <w:t>,</w:t>
      </w:r>
      <w:r w:rsidR="00B955CC" w:rsidRPr="00194AD1">
        <w:rPr>
          <w:rFonts w:ascii="Times New Roman" w:hAnsi="Times New Roman" w:cs="Times New Roman"/>
          <w:sz w:val="28"/>
          <w:szCs w:val="28"/>
        </w:rPr>
        <w:t xml:space="preserve">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указанных в пункте 2 </w:t>
      </w:r>
      <w:r w:rsidR="004A6B16">
        <w:rPr>
          <w:rFonts w:ascii="Times New Roman" w:hAnsi="Times New Roman" w:cs="Times New Roman"/>
          <w:sz w:val="28"/>
          <w:szCs w:val="28"/>
        </w:rPr>
        <w:t>статьи 1</w:t>
      </w:r>
      <w:r w:rsidR="004E5F1D" w:rsidRPr="00194AD1">
        <w:rPr>
          <w:rFonts w:ascii="Times New Roman" w:hAnsi="Times New Roman" w:cs="Times New Roman"/>
          <w:sz w:val="28"/>
          <w:szCs w:val="28"/>
        </w:rPr>
        <w:t>П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оложения) </w:t>
      </w:r>
      <w:r w:rsidRPr="00194AD1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должности муниципальной службы,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4A6B16">
        <w:rPr>
          <w:rFonts w:ascii="Times New Roman" w:hAnsi="Times New Roman" w:cs="Times New Roman"/>
          <w:sz w:val="28"/>
          <w:szCs w:val="28"/>
        </w:rPr>
        <w:t>депутаты</w:t>
      </w:r>
      <w:r w:rsidR="007218D9">
        <w:rPr>
          <w:rFonts w:ascii="Times New Roman" w:hAnsi="Times New Roman" w:cs="Times New Roman"/>
          <w:sz w:val="28"/>
          <w:szCs w:val="28"/>
        </w:rPr>
        <w:t>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 также иные лица, привлеченные для участия в </w:t>
      </w:r>
      <w:r w:rsidR="00DD05BD" w:rsidRPr="00194AD1">
        <w:rPr>
          <w:rFonts w:ascii="Times New Roman" w:hAnsi="Times New Roman" w:cs="Times New Roman"/>
          <w:sz w:val="28"/>
          <w:szCs w:val="28"/>
        </w:rPr>
        <w:t>состав делегации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 качестве представителей органов местного самоуправления.</w:t>
      </w:r>
      <w:proofErr w:type="gramEnd"/>
    </w:p>
    <w:p w:rsidR="00762B17" w:rsidRPr="00194AD1" w:rsidRDefault="00762B17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A6B16" w:rsidP="00175199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 xml:space="preserve">. Формирование и финансовое обеспечение </w:t>
      </w:r>
      <w:r w:rsidR="00175199">
        <w:rPr>
          <w:rFonts w:ascii="Times New Roman" w:hAnsi="Times New Roman" w:cs="Times New Roman"/>
          <w:b/>
          <w:sz w:val="28"/>
          <w:szCs w:val="28"/>
        </w:rPr>
        <w:t>представительских расходов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E15F1" w:rsidRPr="00194AD1">
        <w:rPr>
          <w:rFonts w:ascii="Times New Roman" w:hAnsi="Times New Roman" w:cs="Times New Roman"/>
          <w:sz w:val="28"/>
          <w:szCs w:val="28"/>
        </w:rPr>
        <w:t xml:space="preserve">Формирование представительских расходов органов МСУ, указанных </w:t>
      </w:r>
      <w:r w:rsidR="00175199">
        <w:rPr>
          <w:rFonts w:ascii="Times New Roman" w:hAnsi="Times New Roman" w:cs="Times New Roman"/>
          <w:sz w:val="28"/>
          <w:szCs w:val="28"/>
        </w:rPr>
        <w:t xml:space="preserve">в </w:t>
      </w:r>
      <w:r w:rsidR="00DE15F1" w:rsidRPr="00194AD1">
        <w:rPr>
          <w:rFonts w:ascii="Times New Roman" w:hAnsi="Times New Roman" w:cs="Times New Roman"/>
          <w:sz w:val="28"/>
          <w:szCs w:val="28"/>
        </w:rPr>
        <w:lastRenderedPageBreak/>
        <w:t xml:space="preserve">пункте 2 </w:t>
      </w:r>
      <w:r w:rsidR="00DE15F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1 Положения, осуществляется на основе </w:t>
      </w:r>
      <w:hyperlink w:anchor="P163" w:history="1">
        <w:r w:rsidR="00DE15F1" w:rsidRPr="00194AD1">
          <w:rPr>
            <w:rFonts w:ascii="Times New Roman" w:hAnsi="Times New Roman" w:cs="Times New Roman"/>
            <w:sz w:val="28"/>
            <w:szCs w:val="28"/>
          </w:rPr>
          <w:t>сметы</w:t>
        </w:r>
      </w:hyperlink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расходов по форме приложения N 2 к настоящему Положению, и утверждается главой Пинежск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 w:cs="Times New Roman"/>
          <w:sz w:val="28"/>
          <w:szCs w:val="28"/>
        </w:rPr>
        <w:t>а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 (исполняющим обязанности главы Пинежск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 w:cs="Times New Roman"/>
          <w:sz w:val="28"/>
          <w:szCs w:val="28"/>
        </w:rPr>
        <w:t>а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области), председателем Собрания депутатов Пинежск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18D9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8D9">
        <w:rPr>
          <w:rFonts w:ascii="Times New Roman" w:hAnsi="Times New Roman" w:cs="Times New Roman"/>
          <w:sz w:val="28"/>
          <w:szCs w:val="28"/>
        </w:rPr>
        <w:t>а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E15F1">
        <w:rPr>
          <w:rFonts w:ascii="Times New Roman" w:hAnsi="Times New Roman" w:cs="Times New Roman"/>
          <w:sz w:val="28"/>
          <w:szCs w:val="28"/>
        </w:rPr>
        <w:t xml:space="preserve">, </w:t>
      </w:r>
      <w:r w:rsidR="00DE15F1" w:rsidRPr="003E0BE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Контрольно-счетн</w:t>
      </w:r>
      <w:r w:rsidR="00DE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комисси</w:t>
      </w:r>
      <w:r w:rsidR="00DE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Пинежского муниципального района Архангельской области</w:t>
      </w:r>
      <w:r w:rsidR="00DE15F1" w:rsidRPr="003E0B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Для нескольких однотипных мероприятий может быть составлена и утверждена единая смета представительских расходов, связанных с проведением мероприятий</w:t>
      </w:r>
      <w:r w:rsidR="00175199">
        <w:rPr>
          <w:rFonts w:ascii="Times New Roman" w:hAnsi="Times New Roman" w:cs="Times New Roman"/>
          <w:sz w:val="28"/>
          <w:szCs w:val="28"/>
        </w:rPr>
        <w:t xml:space="preserve"> или участием в мероприятиях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Сметы представительских расходов, связанных с проведением мероприятий</w:t>
      </w:r>
      <w:r w:rsidR="0004489C">
        <w:rPr>
          <w:rFonts w:ascii="Times New Roman" w:hAnsi="Times New Roman" w:cs="Times New Roman"/>
          <w:sz w:val="28"/>
          <w:szCs w:val="28"/>
        </w:rPr>
        <w:t xml:space="preserve"> и</w:t>
      </w:r>
      <w:r w:rsidR="00175199">
        <w:rPr>
          <w:rFonts w:ascii="Times New Roman" w:hAnsi="Times New Roman" w:cs="Times New Roman"/>
          <w:sz w:val="28"/>
          <w:szCs w:val="28"/>
        </w:rPr>
        <w:t>ли</w:t>
      </w:r>
      <w:r w:rsidR="0004489C">
        <w:rPr>
          <w:rFonts w:ascii="Times New Roman" w:hAnsi="Times New Roman" w:cs="Times New Roman"/>
          <w:sz w:val="28"/>
          <w:szCs w:val="28"/>
        </w:rPr>
        <w:t xml:space="preserve"> участием в мероприятиях</w:t>
      </w:r>
      <w:r w:rsidRPr="00194AD1">
        <w:rPr>
          <w:rFonts w:ascii="Times New Roman" w:hAnsi="Times New Roman" w:cs="Times New Roman"/>
          <w:sz w:val="28"/>
          <w:szCs w:val="28"/>
        </w:rPr>
        <w:t>, составляются лицами соответствующих органов местного самоуправления Пинежск</w:t>
      </w:r>
      <w:r w:rsidR="004215B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5B5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15B5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области, которым в установленном порядке поручено организационное и материально-техн</w:t>
      </w:r>
      <w:r w:rsidR="004215B5">
        <w:rPr>
          <w:rFonts w:ascii="Times New Roman" w:hAnsi="Times New Roman" w:cs="Times New Roman"/>
          <w:sz w:val="28"/>
          <w:szCs w:val="28"/>
        </w:rPr>
        <w:t>ическое обеспечение проведения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75199">
        <w:rPr>
          <w:rFonts w:ascii="Times New Roman" w:hAnsi="Times New Roman" w:cs="Times New Roman"/>
          <w:sz w:val="28"/>
          <w:szCs w:val="28"/>
        </w:rPr>
        <w:t xml:space="preserve"> или участия в мероприятиях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DE15F1" w:rsidRPr="00194AD1" w:rsidRDefault="00B178AD" w:rsidP="00DE15F1">
      <w:pPr>
        <w:pStyle w:val="ConsPlusNormal"/>
        <w:framePr w:hSpace="180" w:wrap="around" w:vAnchor="text" w:hAnchor="text" w:y="1"/>
        <w:ind w:firstLine="708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3.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и исполнения смет представительских расходов с учетом требований, предусмотренных настоящим Положением, утверждается: </w:t>
      </w:r>
    </w:p>
    <w:p w:rsidR="00DE15F1" w:rsidRPr="00194AD1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1) распоряжением председателя Собрания депутатов Пинежск</w:t>
      </w:r>
      <w:r w:rsidR="0004489C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489C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89C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Собрание депутатов) - при формировании представительских расходов, связанных с проведением мероприятий Собранием депутатов, с участием в мероприятиях представителей Собрания депутатов;</w:t>
      </w:r>
    </w:p>
    <w:p w:rsidR="00DE15F1" w:rsidRPr="001505B8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505B8">
        <w:rPr>
          <w:rFonts w:ascii="Times New Roman" w:hAnsi="Times New Roman" w:cs="Times New Roman"/>
          <w:sz w:val="28"/>
          <w:szCs w:val="28"/>
        </w:rPr>
        <w:t>2) распоряжением главы Пинежск</w:t>
      </w:r>
      <w:r w:rsidR="0004489C">
        <w:rPr>
          <w:rFonts w:ascii="Times New Roman" w:hAnsi="Times New Roman" w:cs="Times New Roman"/>
          <w:sz w:val="28"/>
          <w:szCs w:val="28"/>
        </w:rPr>
        <w:t>ого</w:t>
      </w:r>
      <w:r w:rsidRPr="001505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489C">
        <w:rPr>
          <w:rFonts w:ascii="Times New Roman" w:hAnsi="Times New Roman" w:cs="Times New Roman"/>
          <w:sz w:val="28"/>
          <w:szCs w:val="28"/>
        </w:rPr>
        <w:t>ого</w:t>
      </w:r>
      <w:r w:rsidRPr="001505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89C">
        <w:rPr>
          <w:rFonts w:ascii="Times New Roman" w:hAnsi="Times New Roman" w:cs="Times New Roman"/>
          <w:sz w:val="28"/>
          <w:szCs w:val="28"/>
        </w:rPr>
        <w:t>а</w:t>
      </w:r>
      <w:r w:rsidRPr="001505B8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</w:t>
      </w:r>
      <w:r w:rsidR="0004489C">
        <w:rPr>
          <w:rFonts w:ascii="Times New Roman" w:hAnsi="Times New Roman" w:cs="Times New Roman"/>
          <w:sz w:val="28"/>
          <w:szCs w:val="28"/>
        </w:rPr>
        <w:t xml:space="preserve"> Пинежского района</w:t>
      </w:r>
      <w:r w:rsidRPr="001505B8">
        <w:rPr>
          <w:rFonts w:ascii="Times New Roman" w:hAnsi="Times New Roman" w:cs="Times New Roman"/>
          <w:sz w:val="28"/>
          <w:szCs w:val="28"/>
        </w:rPr>
        <w:t>) - при формировании представительских расходов, связанных с проведением мероприятий администрацией, с участием в мероприятиях представителей администрации.</w:t>
      </w:r>
    </w:p>
    <w:p w:rsidR="00DE15F1" w:rsidRPr="00194AD1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505B8">
        <w:rPr>
          <w:rFonts w:ascii="Times New Roman" w:hAnsi="Times New Roman" w:cs="Times New Roman"/>
          <w:sz w:val="28"/>
          <w:szCs w:val="28"/>
        </w:rPr>
        <w:t xml:space="preserve">3) распоряжением председателя </w:t>
      </w:r>
      <w:r w:rsidRPr="001505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Контрольно-счетной комиссии Пинежского муниципального района Архангельской области</w:t>
      </w:r>
      <w:r w:rsidR="000448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комиссия)  </w:t>
      </w:r>
      <w:r w:rsidR="0004489C" w:rsidRPr="001505B8">
        <w:rPr>
          <w:rFonts w:ascii="Times New Roman" w:hAnsi="Times New Roman" w:cs="Times New Roman"/>
          <w:sz w:val="28"/>
          <w:szCs w:val="28"/>
        </w:rPr>
        <w:t>- при формировании представительских расходов, связанных с проведением мероприятий</w:t>
      </w:r>
      <w:r w:rsidR="0004489C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04489C" w:rsidRPr="001505B8">
        <w:rPr>
          <w:rFonts w:ascii="Times New Roman" w:hAnsi="Times New Roman" w:cs="Times New Roman"/>
          <w:sz w:val="28"/>
          <w:szCs w:val="28"/>
        </w:rPr>
        <w:t xml:space="preserve">, с участием в мероприятиях представителей </w:t>
      </w:r>
      <w:r w:rsidR="0004489C">
        <w:rPr>
          <w:rFonts w:ascii="Times New Roman" w:hAnsi="Times New Roman" w:cs="Times New Roman"/>
          <w:sz w:val="28"/>
          <w:szCs w:val="28"/>
        </w:rPr>
        <w:t>комиссии</w:t>
      </w:r>
      <w:r w:rsidRPr="001505B8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DE15F1" w:rsidP="00DE15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Проведение органами МСУ мероприятий осуществляется в соответствии с </w:t>
      </w:r>
      <w:hyperlink w:anchor="P113" w:history="1">
        <w:r w:rsidRPr="00194AD1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проведения мероприятий, которые составляются по форме согласно приложению N 1 к настоящему Положению</w:t>
      </w:r>
      <w:r w:rsidR="0004489C">
        <w:rPr>
          <w:rFonts w:ascii="Times New Roman" w:hAnsi="Times New Roman" w:cs="Times New Roman"/>
          <w:sz w:val="28"/>
          <w:szCs w:val="28"/>
        </w:rPr>
        <w:t xml:space="preserve">, и утверждаются распоряжениями </w:t>
      </w:r>
      <w:r w:rsidR="0004489C" w:rsidRPr="00194AD1">
        <w:rPr>
          <w:rFonts w:ascii="Times New Roman" w:hAnsi="Times New Roman" w:cs="Times New Roman"/>
          <w:sz w:val="28"/>
          <w:szCs w:val="28"/>
        </w:rPr>
        <w:t>соответствующего органа МСУ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4. 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Распоряжение о выделении средств с утвержденной сметой расходов направляется в бухгалтерию соответствующего органа 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>не позднее, чем за 5 рабочих дней до дня проведения планируемого мероприятия.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5</w:t>
      </w:r>
      <w:r w:rsidR="00B178AD" w:rsidRPr="00194AD1">
        <w:rPr>
          <w:rFonts w:ascii="Times New Roman" w:hAnsi="Times New Roman" w:cs="Times New Roman"/>
          <w:sz w:val="28"/>
          <w:szCs w:val="28"/>
        </w:rPr>
        <w:t>. Формирование представительских расходов, связанных с проведением мероприятий</w:t>
      </w:r>
      <w:r w:rsidR="009D62CE" w:rsidRPr="009D62CE">
        <w:rPr>
          <w:rFonts w:ascii="Times New Roman" w:hAnsi="Times New Roman" w:cs="Times New Roman"/>
          <w:sz w:val="28"/>
          <w:szCs w:val="28"/>
        </w:rPr>
        <w:t xml:space="preserve"> </w:t>
      </w:r>
      <w:r w:rsidR="009D62CE" w:rsidRPr="00194AD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нормативами согласно </w:t>
      </w:r>
      <w:hyperlink w:anchor="P209" w:history="1">
        <w:r w:rsidR="009D62CE" w:rsidRPr="00194AD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D62CE">
          <w:rPr>
            <w:rFonts w:ascii="Times New Roman" w:hAnsi="Times New Roman" w:cs="Times New Roman"/>
            <w:sz w:val="28"/>
            <w:szCs w:val="28"/>
          </w:rPr>
          <w:t>ю</w:t>
        </w:r>
        <w:r w:rsidR="009D62CE" w:rsidRPr="00194AD1">
          <w:rPr>
            <w:rFonts w:ascii="Times New Roman" w:hAnsi="Times New Roman" w:cs="Times New Roman"/>
            <w:sz w:val="28"/>
            <w:szCs w:val="28"/>
          </w:rPr>
          <w:t xml:space="preserve"> N 3</w:t>
        </w:r>
      </w:hyperlink>
      <w:r w:rsidR="009D62CE" w:rsidRPr="00194AD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D62CE">
        <w:rPr>
          <w:rFonts w:ascii="Times New Roman" w:hAnsi="Times New Roman" w:cs="Times New Roman"/>
          <w:sz w:val="28"/>
          <w:szCs w:val="28"/>
        </w:rPr>
        <w:t>.</w:t>
      </w:r>
      <w:r w:rsidR="0004489C">
        <w:rPr>
          <w:rFonts w:ascii="Times New Roman" w:hAnsi="Times New Roman" w:cs="Times New Roman"/>
          <w:sz w:val="28"/>
          <w:szCs w:val="28"/>
        </w:rPr>
        <w:t xml:space="preserve"> </w:t>
      </w:r>
      <w:r w:rsidR="009D62CE" w:rsidRPr="00194AD1">
        <w:rPr>
          <w:rFonts w:ascii="Times New Roman" w:hAnsi="Times New Roman" w:cs="Times New Roman"/>
          <w:sz w:val="28"/>
          <w:szCs w:val="28"/>
        </w:rPr>
        <w:t xml:space="preserve">Формирование представительских расходов, связанных с </w:t>
      </w:r>
      <w:r w:rsidR="0004489C">
        <w:rPr>
          <w:rFonts w:ascii="Times New Roman" w:hAnsi="Times New Roman" w:cs="Times New Roman"/>
          <w:sz w:val="28"/>
          <w:szCs w:val="28"/>
        </w:rPr>
        <w:t>участием в мероприятии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нормативами согласно </w:t>
      </w:r>
      <w:hyperlink w:anchor="P209" w:history="1">
        <w:r w:rsidR="00B178AD" w:rsidRPr="00194AD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D62CE">
          <w:rPr>
            <w:rFonts w:ascii="Times New Roman" w:hAnsi="Times New Roman" w:cs="Times New Roman"/>
            <w:sz w:val="28"/>
            <w:szCs w:val="28"/>
          </w:rPr>
          <w:t>ю</w:t>
        </w:r>
        <w:r w:rsidR="00B178AD" w:rsidRPr="00194AD1">
          <w:rPr>
            <w:rFonts w:ascii="Times New Roman" w:hAnsi="Times New Roman" w:cs="Times New Roman"/>
            <w:sz w:val="28"/>
            <w:szCs w:val="28"/>
          </w:rPr>
          <w:t xml:space="preserve"> N</w:t>
        </w:r>
      </w:hyperlink>
      <w:r w:rsidR="00B178AD" w:rsidRPr="00194AD1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.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Финансовое обеспечение представительских расходов, связанных с проведением мероприятий, с участием в мероприятиях, осуществляется за счет средств </w:t>
      </w:r>
      <w:r w:rsidR="009D62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бюджета, предусмотренных на </w:t>
      </w:r>
      <w:r w:rsidR="00DE15F1">
        <w:rPr>
          <w:rFonts w:ascii="Times New Roman" w:hAnsi="Times New Roman" w:cs="Times New Roman"/>
          <w:sz w:val="28"/>
          <w:szCs w:val="28"/>
        </w:rPr>
        <w:t xml:space="preserve">представительские расходы </w:t>
      </w:r>
      <w:r w:rsidR="00DE15F1" w:rsidRPr="00194AD1">
        <w:rPr>
          <w:rFonts w:ascii="Times New Roman" w:hAnsi="Times New Roman" w:cs="Times New Roman"/>
          <w:sz w:val="28"/>
          <w:szCs w:val="28"/>
        </w:rPr>
        <w:t>органов местного самоуправления Пинежск</w:t>
      </w:r>
      <w:r w:rsidR="009D62CE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62CE">
        <w:rPr>
          <w:rFonts w:ascii="Times New Roman" w:hAnsi="Times New Roman" w:cs="Times New Roman"/>
          <w:sz w:val="28"/>
          <w:szCs w:val="28"/>
        </w:rPr>
        <w:t>ого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62CE">
        <w:rPr>
          <w:rFonts w:ascii="Times New Roman" w:hAnsi="Times New Roman" w:cs="Times New Roman"/>
          <w:sz w:val="28"/>
          <w:szCs w:val="28"/>
        </w:rPr>
        <w:t>а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E15F1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</w:t>
      </w:r>
      <w:r w:rsidR="00B178AD"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7</w:t>
      </w:r>
      <w:r w:rsidR="00B178AD" w:rsidRPr="00194AD1">
        <w:rPr>
          <w:rFonts w:ascii="Times New Roman" w:hAnsi="Times New Roman" w:cs="Times New Roman"/>
          <w:sz w:val="28"/>
          <w:szCs w:val="28"/>
        </w:rPr>
        <w:t>. Принятие обязательств, обусловливающих возникновение представительских расходов, связанных с проведением мероприятий</w:t>
      </w:r>
      <w:r w:rsidR="009D62CE">
        <w:rPr>
          <w:rFonts w:ascii="Times New Roman" w:hAnsi="Times New Roman" w:cs="Times New Roman"/>
          <w:sz w:val="28"/>
          <w:szCs w:val="28"/>
        </w:rPr>
        <w:t>,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 с участием в мероприятиях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, осуществляется органами 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D62CE">
        <w:rPr>
          <w:rFonts w:ascii="Times New Roman" w:hAnsi="Times New Roman" w:cs="Times New Roman"/>
          <w:sz w:val="28"/>
          <w:szCs w:val="28"/>
        </w:rPr>
        <w:t xml:space="preserve">с </w:t>
      </w:r>
      <w:r w:rsidR="00B178AD" w:rsidRPr="00194AD1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178AD" w:rsidRPr="00194AD1" w:rsidRDefault="00B178AD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057B7" w:rsidP="00996A5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>. Отчетность по представительским расходам, связанным с проведением мероприятий</w:t>
      </w:r>
      <w:r w:rsidR="009D6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62CE" w:rsidRPr="00194AD1">
        <w:rPr>
          <w:rFonts w:ascii="Times New Roman" w:hAnsi="Times New Roman" w:cs="Times New Roman"/>
          <w:b/>
          <w:sz w:val="28"/>
          <w:szCs w:val="28"/>
        </w:rPr>
        <w:t>участием в мероприятиях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End w:id="0"/>
      <w:r w:rsidRPr="00194AD1">
        <w:rPr>
          <w:rFonts w:ascii="Times New Roman" w:hAnsi="Times New Roman" w:cs="Times New Roman"/>
          <w:sz w:val="28"/>
          <w:szCs w:val="28"/>
        </w:rPr>
        <w:t>1. Целевое расходование бюджетных средств на представительские</w:t>
      </w:r>
      <w:r w:rsidR="009D62C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194AD1">
        <w:rPr>
          <w:rFonts w:ascii="Times New Roman" w:hAnsi="Times New Roman" w:cs="Times New Roman"/>
          <w:sz w:val="28"/>
          <w:szCs w:val="28"/>
        </w:rPr>
        <w:t xml:space="preserve">, связанные с проведением мероприятия, </w:t>
      </w:r>
      <w:r w:rsidR="00996A54">
        <w:rPr>
          <w:rFonts w:ascii="Times New Roman" w:hAnsi="Times New Roman" w:cs="Times New Roman"/>
          <w:sz w:val="28"/>
          <w:szCs w:val="28"/>
        </w:rPr>
        <w:t xml:space="preserve">участием в мероприятии </w:t>
      </w:r>
      <w:r w:rsidRPr="00194AD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hyperlink w:anchor="P325" w:history="1">
        <w:r w:rsidRPr="00194AD1">
          <w:rPr>
            <w:rFonts w:ascii="Times New Roman" w:hAnsi="Times New Roman" w:cs="Times New Roman"/>
            <w:sz w:val="28"/>
            <w:szCs w:val="28"/>
          </w:rPr>
          <w:t>отчетом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о проведении мероприятия, который составляется по форме согласно приложению N 5 к настоящему Положению</w:t>
      </w:r>
      <w:r w:rsidR="00996A54">
        <w:rPr>
          <w:rFonts w:ascii="Times New Roman" w:hAnsi="Times New Roman" w:cs="Times New Roman"/>
          <w:sz w:val="28"/>
          <w:szCs w:val="28"/>
        </w:rPr>
        <w:t>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авансовым отчетом о расходовании подотчетных средств. 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Отчеты, указанные в п</w:t>
      </w:r>
      <w:r w:rsidR="004057B7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057B7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</w:t>
      </w:r>
      <w:r w:rsidRPr="00194AD1">
        <w:rPr>
          <w:rFonts w:ascii="Times New Roman" w:hAnsi="Times New Roman" w:cs="Times New Roman"/>
          <w:sz w:val="28"/>
          <w:szCs w:val="28"/>
        </w:rPr>
        <w:t>, составляются лицами, ответственными за их подготовку, в срок не позднее 10 рабочих дней, следующих за днем завершения соответствующего мероприятия, и утвержд</w:t>
      </w:r>
      <w:r w:rsidR="005210D6" w:rsidRPr="00194AD1">
        <w:rPr>
          <w:rFonts w:ascii="Times New Roman" w:hAnsi="Times New Roman" w:cs="Times New Roman"/>
          <w:sz w:val="28"/>
          <w:szCs w:val="28"/>
        </w:rPr>
        <w:t>аются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главой Пинежск</w:t>
      </w:r>
      <w:r w:rsidR="00996A54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>район</w:t>
      </w:r>
      <w:r w:rsidR="00996A54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 xml:space="preserve"> (исполняющим обязанности главы Пинежск</w:t>
      </w:r>
      <w:r w:rsidR="00996A54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6A54">
        <w:rPr>
          <w:rFonts w:ascii="Times New Roman" w:hAnsi="Times New Roman" w:cs="Times New Roman"/>
          <w:sz w:val="28"/>
          <w:szCs w:val="28"/>
        </w:rPr>
        <w:t>ого</w:t>
      </w:r>
      <w:r w:rsidRPr="00194A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6A54">
        <w:rPr>
          <w:rFonts w:ascii="Times New Roman" w:hAnsi="Times New Roman" w:cs="Times New Roman"/>
          <w:sz w:val="28"/>
          <w:szCs w:val="28"/>
        </w:rPr>
        <w:t>а</w:t>
      </w:r>
      <w:r w:rsidRPr="00194AD1">
        <w:rPr>
          <w:rFonts w:ascii="Times New Roman" w:hAnsi="Times New Roman" w:cs="Times New Roman"/>
          <w:sz w:val="28"/>
          <w:szCs w:val="28"/>
        </w:rPr>
        <w:t>), председателем Собрания депутатов</w:t>
      </w:r>
      <w:r w:rsidR="00996A54">
        <w:rPr>
          <w:rFonts w:ascii="Times New Roman" w:hAnsi="Times New Roman" w:cs="Times New Roman"/>
          <w:sz w:val="28"/>
          <w:szCs w:val="28"/>
        </w:rPr>
        <w:t>, председателем комиссии соответственно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996A54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 если для нескольких однотипных мероприятий была составлена и утверждена единая смета представительских расходов, связанных с проведением таких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участием в таких мероприятиях, </w:t>
      </w:r>
      <w:r w:rsidR="00B178AD" w:rsidRPr="00194AD1">
        <w:rPr>
          <w:rFonts w:ascii="Times New Roman" w:hAnsi="Times New Roman" w:cs="Times New Roman"/>
          <w:sz w:val="28"/>
          <w:szCs w:val="28"/>
        </w:rPr>
        <w:t>составляется и утверждается единый отчет о проведении мероприятий по соответствующей смете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в срок не позднее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рабочих дней, следующих за днем завершения последнего из указанных в смете мероприятий,</w:t>
      </w:r>
      <w:r w:rsidR="00B178AD" w:rsidRPr="00194A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62CE" w:rsidRDefault="009D62CE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A54" w:rsidRDefault="00996A54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5199" w:rsidRDefault="00175199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A54" w:rsidRDefault="00996A54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A54" w:rsidRDefault="00996A54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Пинежск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муниципальн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район</w:t>
      </w:r>
      <w:r w:rsidR="009D62CE">
        <w:rPr>
          <w:bCs/>
          <w:szCs w:val="28"/>
        </w:rPr>
        <w:t>а</w:t>
      </w:r>
      <w:r w:rsidRPr="00194AD1">
        <w:rPr>
          <w:bCs/>
          <w:szCs w:val="28"/>
        </w:rPr>
        <w:t xml:space="preserve">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 w:rsidRPr="00194AD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 проведения:___________________________________________________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 20__ года по "___" 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организационное и материально-техническое обеспечение: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547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230"/>
        <w:gridCol w:w="1842"/>
        <w:gridCol w:w="2694"/>
      </w:tblGrid>
      <w:tr w:rsidR="00762B17" w:rsidRPr="00194AD1" w:rsidTr="009D62CE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</w:tr>
      <w:tr w:rsidR="00762B17" w:rsidRPr="00194AD1" w:rsidTr="009D62CE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9D62CE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(подпись)                                      (инициалы, фамилия)</w:t>
      </w:r>
    </w:p>
    <w:p w:rsidR="009D62CE" w:rsidRDefault="009D62CE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62CE" w:rsidRDefault="009D62CE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Пинежск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муниципальн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район</w:t>
      </w:r>
      <w:r w:rsidR="009D62CE">
        <w:rPr>
          <w:bCs/>
          <w:szCs w:val="28"/>
        </w:rPr>
        <w:t>а</w:t>
      </w:r>
      <w:r w:rsidRPr="00194AD1">
        <w:rPr>
          <w:bCs/>
          <w:szCs w:val="28"/>
        </w:rPr>
        <w:t xml:space="preserve">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3"/>
      <w:bookmarkEnd w:id="2"/>
      <w:r w:rsidRPr="00194AD1">
        <w:rPr>
          <w:rFonts w:ascii="Times New Roman" w:hAnsi="Times New Roman" w:cs="Times New Roman"/>
          <w:sz w:val="28"/>
          <w:szCs w:val="28"/>
        </w:rPr>
        <w:t>Смета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представительских расходов, связанных с проведением</w:t>
      </w:r>
      <w:r w:rsidR="00B077E7" w:rsidRPr="00194AD1">
        <w:rPr>
          <w:rFonts w:ascii="Times New Roman" w:hAnsi="Times New Roman" w:cs="Times New Roman"/>
          <w:sz w:val="28"/>
          <w:szCs w:val="28"/>
        </w:rPr>
        <w:t xml:space="preserve"> или участием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5881"/>
        <w:gridCol w:w="3143"/>
      </w:tblGrid>
      <w:tr w:rsidR="00762B17" w:rsidRPr="00194AD1" w:rsidTr="009D62CE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14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 w:rsidR="009D62CE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762B17" w:rsidRPr="00194AD1" w:rsidTr="009D62CE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B17" w:rsidRPr="00194AD1" w:rsidTr="009D62CE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9D62CE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Утвердил: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(подпись)                                  (инициалы, фамилия)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62B17" w:rsidRPr="00194AD1" w:rsidSect="00502C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Пинежск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муниципальн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район</w:t>
      </w:r>
      <w:r w:rsidR="009D62CE">
        <w:rPr>
          <w:bCs/>
          <w:szCs w:val="28"/>
        </w:rPr>
        <w:t>а</w:t>
      </w:r>
      <w:r w:rsidRPr="00194AD1">
        <w:rPr>
          <w:bCs/>
          <w:szCs w:val="28"/>
        </w:rPr>
        <w:t xml:space="preserve">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9"/>
      <w:bookmarkEnd w:id="3"/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представительских расходов, связанных с проведением мероприятий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4606"/>
        <w:gridCol w:w="3828"/>
        <w:gridCol w:w="5953"/>
      </w:tblGrid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Предельная сумма расходов (в т.ч. НДС)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762B17" w:rsidRPr="00194AD1" w:rsidRDefault="00B3412F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во время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 xml:space="preserve">торжественных приемов 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переговоров,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 xml:space="preserve">слушаний, встреч, заседаний, совещаний, семинаров, конференций, </w:t>
            </w:r>
            <w:r w:rsidRPr="00502C76">
              <w:rPr>
                <w:rFonts w:ascii="Times New Roman" w:hAnsi="Times New Roman"/>
                <w:sz w:val="28"/>
                <w:szCs w:val="28"/>
              </w:rPr>
              <w:t xml:space="preserve"> заседаний Собрания депутатов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>, слушаний,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заседаний Советов Собрания депутатов,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т.ч. заседаний депутатских комиссий)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>, конкурсов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заседаний координационных советов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>(приобретение минеральной и питьевой воды, чая, кофе, сахара, печенья, пирогов, конфет и других кондитерских изделий; одноразовой посуды, салфеток)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8" w:type="dxa"/>
          </w:tcPr>
          <w:p w:rsidR="00762B17" w:rsidRPr="00194AD1" w:rsidRDefault="00E74346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 участника в день, включая сопровождающих лиц 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Официальные приемы(завтраки, обеды, ужины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, кофе-брейки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2000,00 рублей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участника, включая сопровождающих лиц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контракты, счета, счета-фактуры, акты оказанных услуг, товарные накладные, кассовые и товарные чеки,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29"/>
            <w:bookmarkEnd w:id="4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внештатного переводчика (при приеме иностранных делегаций)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300 руб. в час</w:t>
            </w:r>
          </w:p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33"/>
            <w:bookmarkEnd w:id="5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ранспортное обслуживание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расходам, исходя из пробега автомобиля не более 500 км в день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заявки (заказы),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8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</w:t>
            </w:r>
            <w:r w:rsidR="00BD4896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одно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риобретение канцелярских принадлежностей,  предметов для формирования информационного раздаточного материала при проведении официальных заседаний</w:t>
            </w:r>
          </w:p>
        </w:tc>
        <w:tc>
          <w:tcPr>
            <w:tcW w:w="3828" w:type="dxa"/>
          </w:tcPr>
          <w:p w:rsidR="00762B17" w:rsidRPr="00194AD1" w:rsidRDefault="00E74346" w:rsidP="00E74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рублей н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одного участника заседания 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риобретение цветов </w:t>
            </w:r>
          </w:p>
        </w:tc>
        <w:tc>
          <w:tcPr>
            <w:tcW w:w="3828" w:type="dxa"/>
          </w:tcPr>
          <w:p w:rsidR="00762B17" w:rsidRPr="00194AD1" w:rsidRDefault="00762B17" w:rsidP="009D6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  </w:t>
            </w:r>
            <w:r w:rsidR="009D6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  <w:r w:rsidR="00E74346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одного члена мероприятия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62CE" w:rsidRDefault="009D62CE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Пинежск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муниципальн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район</w:t>
      </w:r>
      <w:r w:rsidR="009D62CE">
        <w:rPr>
          <w:bCs/>
          <w:szCs w:val="28"/>
        </w:rPr>
        <w:t>а</w:t>
      </w:r>
      <w:r w:rsidRPr="00194AD1">
        <w:rPr>
          <w:bCs/>
          <w:szCs w:val="28"/>
        </w:rPr>
        <w:t xml:space="preserve">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на расходы, связанные с участием в мероприятиях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3614"/>
        <w:gridCol w:w="3827"/>
        <w:gridCol w:w="6946"/>
      </w:tblGrid>
      <w:tr w:rsidR="00762B17" w:rsidRPr="00194AD1" w:rsidTr="009D62CE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7" w:type="dxa"/>
          </w:tcPr>
          <w:p w:rsidR="003C6EC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сумма расходов </w:t>
            </w:r>
          </w:p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(в т.ч. НДС)</w:t>
            </w:r>
          </w:p>
        </w:tc>
        <w:tc>
          <w:tcPr>
            <w:tcW w:w="694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9D62CE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D73621" w:rsidRPr="00194AD1" w:rsidRDefault="00D73621" w:rsidP="009D6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Приобретение траурных венков</w:t>
            </w:r>
          </w:p>
        </w:tc>
        <w:tc>
          <w:tcPr>
            <w:tcW w:w="3827" w:type="dxa"/>
          </w:tcPr>
          <w:p w:rsidR="00762B17" w:rsidRPr="00194AD1" w:rsidRDefault="00D73621" w:rsidP="009D6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9D6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1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6946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9D62CE">
        <w:tc>
          <w:tcPr>
            <w:tcW w:w="559" w:type="dxa"/>
          </w:tcPr>
          <w:p w:rsidR="00762B17" w:rsidRPr="00194AD1" w:rsidRDefault="00D73621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762B17" w:rsidRPr="00194AD1" w:rsidRDefault="00D73621" w:rsidP="000F17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цветов</w:t>
            </w:r>
          </w:p>
        </w:tc>
        <w:tc>
          <w:tcPr>
            <w:tcW w:w="3827" w:type="dxa"/>
          </w:tcPr>
          <w:p w:rsidR="00762B17" w:rsidRPr="00194AD1" w:rsidRDefault="00762B17" w:rsidP="009D6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9D62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1 человека</w:t>
            </w:r>
          </w:p>
        </w:tc>
        <w:tc>
          <w:tcPr>
            <w:tcW w:w="6946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0F1797" w:rsidRPr="00194AD1" w:rsidTr="009D62CE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0F1797" w:rsidRPr="00194AD1" w:rsidRDefault="003C6EC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79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7" w:type="dxa"/>
          </w:tcPr>
          <w:p w:rsidR="000F1797" w:rsidRPr="00194AD1" w:rsidRDefault="000F179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5 000 руб. на 1 мероприятие</w:t>
            </w:r>
          </w:p>
        </w:tc>
        <w:tc>
          <w:tcPr>
            <w:tcW w:w="6946" w:type="dxa"/>
          </w:tcPr>
          <w:p w:rsidR="000F1797" w:rsidRPr="00194AD1" w:rsidRDefault="000F1797" w:rsidP="009A2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0F1797" w:rsidRPr="00194AD1" w:rsidTr="009D62CE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:rsidR="000F1797" w:rsidRPr="00194AD1" w:rsidRDefault="000F1797" w:rsidP="00D73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Опубликование соболезнований и некрологов в СМИ</w:t>
            </w:r>
          </w:p>
        </w:tc>
        <w:tc>
          <w:tcPr>
            <w:tcW w:w="3827" w:type="dxa"/>
          </w:tcPr>
          <w:p w:rsidR="000F1797" w:rsidRPr="00194AD1" w:rsidRDefault="000F1797" w:rsidP="00D736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2 000 руб. на 1 человека</w:t>
            </w:r>
          </w:p>
        </w:tc>
        <w:tc>
          <w:tcPr>
            <w:tcW w:w="6946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62B17" w:rsidRPr="00194AD1" w:rsidSect="000F1797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6" w:name="_GoBack"/>
      <w:bookmarkEnd w:id="6"/>
      <w:r w:rsidRPr="00194AD1">
        <w:rPr>
          <w:rFonts w:ascii="Times New Roman" w:hAnsi="Times New Roman" w:cs="Times New Roman"/>
          <w:sz w:val="28"/>
          <w:szCs w:val="28"/>
        </w:rPr>
        <w:t>иложение № 5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Пинежск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муниципальн</w:t>
      </w:r>
      <w:r w:rsidR="009D62CE">
        <w:rPr>
          <w:bCs/>
          <w:szCs w:val="28"/>
        </w:rPr>
        <w:t>ого</w:t>
      </w:r>
      <w:r w:rsidRPr="00194AD1">
        <w:rPr>
          <w:bCs/>
          <w:szCs w:val="28"/>
        </w:rPr>
        <w:t xml:space="preserve"> район</w:t>
      </w:r>
      <w:r w:rsidR="009D62CE">
        <w:rPr>
          <w:bCs/>
          <w:szCs w:val="28"/>
        </w:rPr>
        <w:t>а</w:t>
      </w:r>
      <w:r w:rsidRPr="00194AD1">
        <w:rPr>
          <w:bCs/>
          <w:szCs w:val="28"/>
        </w:rPr>
        <w:t xml:space="preserve">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  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(должность)        (подпись)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 должностного лица)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___________ 20 ___ г.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5"/>
      <w:bookmarkEnd w:id="7"/>
      <w:r w:rsidRPr="00194AD1">
        <w:rPr>
          <w:rFonts w:ascii="Times New Roman" w:hAnsi="Times New Roman" w:cs="Times New Roman"/>
          <w:sz w:val="28"/>
          <w:szCs w:val="28"/>
        </w:rPr>
        <w:t>Отчет о проведении</w:t>
      </w:r>
      <w:r w:rsidR="009D62CE">
        <w:rPr>
          <w:rFonts w:ascii="Times New Roman" w:hAnsi="Times New Roman" w:cs="Times New Roman"/>
          <w:sz w:val="28"/>
          <w:szCs w:val="28"/>
        </w:rPr>
        <w:t xml:space="preserve"> (участии)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</w:t>
      </w:r>
      <w:proofErr w:type="gramEnd"/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9D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</w:t>
      </w:r>
      <w:r w:rsidR="009D62CE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проведения</w:t>
      </w:r>
      <w:r w:rsidR="00741E58">
        <w:rPr>
          <w:rFonts w:ascii="Times New Roman" w:hAnsi="Times New Roman" w:cs="Times New Roman"/>
          <w:sz w:val="28"/>
          <w:szCs w:val="28"/>
        </w:rPr>
        <w:t xml:space="preserve"> (заполняется при проведении мероприятия)</w:t>
      </w:r>
      <w:r w:rsidRPr="00194AD1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B2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Место проведения:__________________________________________________ 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762B17" w:rsidP="00675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Результаты (итоги) проведения и (или) участия в проведении официального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B3412F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размере и составе представительских расходов, связанных с проведением мероприятия</w:t>
      </w:r>
      <w:r w:rsidR="00741E58">
        <w:rPr>
          <w:rFonts w:ascii="Times New Roman" w:hAnsi="Times New Roman"/>
          <w:color w:val="000000"/>
          <w:sz w:val="28"/>
          <w:szCs w:val="28"/>
        </w:rPr>
        <w:t xml:space="preserve"> (участием в мероприятии)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612"/>
        <w:gridCol w:w="2977"/>
        <w:gridCol w:w="3260"/>
      </w:tblGrid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 w:rsidR="00741E58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Вид и реквизиты подтверждающих расходы документов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Проверил: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(подпись)                                                (инициалы, фамилия)</w:t>
      </w:r>
    </w:p>
    <w:sectPr w:rsidR="00762B17" w:rsidRPr="00194AD1" w:rsidSect="004D3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513B33"/>
    <w:rsid w:val="0000346D"/>
    <w:rsid w:val="00003659"/>
    <w:rsid w:val="000107C0"/>
    <w:rsid w:val="0001151F"/>
    <w:rsid w:val="00014D95"/>
    <w:rsid w:val="00015218"/>
    <w:rsid w:val="00016C84"/>
    <w:rsid w:val="000277B1"/>
    <w:rsid w:val="000323C3"/>
    <w:rsid w:val="000355AD"/>
    <w:rsid w:val="00035899"/>
    <w:rsid w:val="00035A36"/>
    <w:rsid w:val="0004489C"/>
    <w:rsid w:val="000520D8"/>
    <w:rsid w:val="00052A39"/>
    <w:rsid w:val="00055430"/>
    <w:rsid w:val="0006600E"/>
    <w:rsid w:val="000669D6"/>
    <w:rsid w:val="000756FF"/>
    <w:rsid w:val="000822AB"/>
    <w:rsid w:val="00083891"/>
    <w:rsid w:val="00083B23"/>
    <w:rsid w:val="00090ADC"/>
    <w:rsid w:val="000935F3"/>
    <w:rsid w:val="0009496A"/>
    <w:rsid w:val="00096D63"/>
    <w:rsid w:val="000A175C"/>
    <w:rsid w:val="000A2C02"/>
    <w:rsid w:val="000A31F4"/>
    <w:rsid w:val="000A58DF"/>
    <w:rsid w:val="000A6880"/>
    <w:rsid w:val="000C000B"/>
    <w:rsid w:val="000D6BFB"/>
    <w:rsid w:val="000D737D"/>
    <w:rsid w:val="000D7571"/>
    <w:rsid w:val="000F076B"/>
    <w:rsid w:val="000F0A35"/>
    <w:rsid w:val="000F1797"/>
    <w:rsid w:val="000F1F3B"/>
    <w:rsid w:val="000F4B10"/>
    <w:rsid w:val="000F722B"/>
    <w:rsid w:val="000F75C1"/>
    <w:rsid w:val="001032E9"/>
    <w:rsid w:val="001102E3"/>
    <w:rsid w:val="00113CCD"/>
    <w:rsid w:val="00115623"/>
    <w:rsid w:val="00131EE4"/>
    <w:rsid w:val="00132477"/>
    <w:rsid w:val="00134DD4"/>
    <w:rsid w:val="00134DEE"/>
    <w:rsid w:val="00137EAA"/>
    <w:rsid w:val="0014263B"/>
    <w:rsid w:val="001429F8"/>
    <w:rsid w:val="00142A4D"/>
    <w:rsid w:val="00143E10"/>
    <w:rsid w:val="001456F9"/>
    <w:rsid w:val="00152FE3"/>
    <w:rsid w:val="001547E9"/>
    <w:rsid w:val="001553E9"/>
    <w:rsid w:val="00157CA7"/>
    <w:rsid w:val="00160A4D"/>
    <w:rsid w:val="00163746"/>
    <w:rsid w:val="00171E6F"/>
    <w:rsid w:val="00175199"/>
    <w:rsid w:val="00194AD1"/>
    <w:rsid w:val="00195495"/>
    <w:rsid w:val="00197DC8"/>
    <w:rsid w:val="001B50D1"/>
    <w:rsid w:val="001C0DB9"/>
    <w:rsid w:val="001C266B"/>
    <w:rsid w:val="001C2D2D"/>
    <w:rsid w:val="001C773E"/>
    <w:rsid w:val="001E2541"/>
    <w:rsid w:val="001F24F0"/>
    <w:rsid w:val="001F267D"/>
    <w:rsid w:val="00201E0B"/>
    <w:rsid w:val="00206CC7"/>
    <w:rsid w:val="0020788B"/>
    <w:rsid w:val="0021549D"/>
    <w:rsid w:val="002323CC"/>
    <w:rsid w:val="002519A6"/>
    <w:rsid w:val="002522CE"/>
    <w:rsid w:val="0025240B"/>
    <w:rsid w:val="002539CD"/>
    <w:rsid w:val="002574F3"/>
    <w:rsid w:val="0025762F"/>
    <w:rsid w:val="002701EC"/>
    <w:rsid w:val="00276EC8"/>
    <w:rsid w:val="00283E65"/>
    <w:rsid w:val="00284615"/>
    <w:rsid w:val="00286D03"/>
    <w:rsid w:val="00286EA4"/>
    <w:rsid w:val="0029267C"/>
    <w:rsid w:val="002A058D"/>
    <w:rsid w:val="002A0ADC"/>
    <w:rsid w:val="002B29A6"/>
    <w:rsid w:val="002D0B2C"/>
    <w:rsid w:val="002E30BF"/>
    <w:rsid w:val="002E6228"/>
    <w:rsid w:val="002F4DF5"/>
    <w:rsid w:val="003022D7"/>
    <w:rsid w:val="00302E9F"/>
    <w:rsid w:val="00310A96"/>
    <w:rsid w:val="0031588D"/>
    <w:rsid w:val="00321CE5"/>
    <w:rsid w:val="003224F2"/>
    <w:rsid w:val="00324D74"/>
    <w:rsid w:val="00330FCB"/>
    <w:rsid w:val="00333CDB"/>
    <w:rsid w:val="00335537"/>
    <w:rsid w:val="00350889"/>
    <w:rsid w:val="00356C01"/>
    <w:rsid w:val="003715E2"/>
    <w:rsid w:val="003750D7"/>
    <w:rsid w:val="00375879"/>
    <w:rsid w:val="00376152"/>
    <w:rsid w:val="00376E6A"/>
    <w:rsid w:val="003812D2"/>
    <w:rsid w:val="00383570"/>
    <w:rsid w:val="00395FDA"/>
    <w:rsid w:val="003B6DFF"/>
    <w:rsid w:val="003C04A5"/>
    <w:rsid w:val="003C4E24"/>
    <w:rsid w:val="003C63CC"/>
    <w:rsid w:val="003C6EC7"/>
    <w:rsid w:val="003C6F9F"/>
    <w:rsid w:val="003C7928"/>
    <w:rsid w:val="003D26D6"/>
    <w:rsid w:val="003D7905"/>
    <w:rsid w:val="003E1803"/>
    <w:rsid w:val="004057B7"/>
    <w:rsid w:val="0041464D"/>
    <w:rsid w:val="00415122"/>
    <w:rsid w:val="0041562C"/>
    <w:rsid w:val="004215B5"/>
    <w:rsid w:val="00422A89"/>
    <w:rsid w:val="0042679D"/>
    <w:rsid w:val="00427F04"/>
    <w:rsid w:val="0043230C"/>
    <w:rsid w:val="00433450"/>
    <w:rsid w:val="0043608D"/>
    <w:rsid w:val="00446048"/>
    <w:rsid w:val="00446889"/>
    <w:rsid w:val="00460A9E"/>
    <w:rsid w:val="0047480A"/>
    <w:rsid w:val="00485990"/>
    <w:rsid w:val="004863CA"/>
    <w:rsid w:val="004900BB"/>
    <w:rsid w:val="00494BDD"/>
    <w:rsid w:val="00495E01"/>
    <w:rsid w:val="00496809"/>
    <w:rsid w:val="004A6B16"/>
    <w:rsid w:val="004A7C4B"/>
    <w:rsid w:val="004B5311"/>
    <w:rsid w:val="004B6117"/>
    <w:rsid w:val="004C02C9"/>
    <w:rsid w:val="004D10C6"/>
    <w:rsid w:val="004D21E9"/>
    <w:rsid w:val="004D31BE"/>
    <w:rsid w:val="004D3985"/>
    <w:rsid w:val="004D75AE"/>
    <w:rsid w:val="004E429C"/>
    <w:rsid w:val="004E5F1D"/>
    <w:rsid w:val="004F385E"/>
    <w:rsid w:val="004F4B2F"/>
    <w:rsid w:val="00502C76"/>
    <w:rsid w:val="0050341E"/>
    <w:rsid w:val="00503A33"/>
    <w:rsid w:val="00513B33"/>
    <w:rsid w:val="0052022F"/>
    <w:rsid w:val="005205CE"/>
    <w:rsid w:val="005210D6"/>
    <w:rsid w:val="005213E0"/>
    <w:rsid w:val="0053269D"/>
    <w:rsid w:val="005335DA"/>
    <w:rsid w:val="00546EC3"/>
    <w:rsid w:val="00553025"/>
    <w:rsid w:val="00553203"/>
    <w:rsid w:val="00560018"/>
    <w:rsid w:val="005649C6"/>
    <w:rsid w:val="00573CE0"/>
    <w:rsid w:val="00574B2B"/>
    <w:rsid w:val="00576F46"/>
    <w:rsid w:val="00583084"/>
    <w:rsid w:val="00596708"/>
    <w:rsid w:val="005A0CF1"/>
    <w:rsid w:val="005A2E57"/>
    <w:rsid w:val="005A615D"/>
    <w:rsid w:val="005A687C"/>
    <w:rsid w:val="005A7088"/>
    <w:rsid w:val="005B3E44"/>
    <w:rsid w:val="005C034E"/>
    <w:rsid w:val="005C32DB"/>
    <w:rsid w:val="005C3CE9"/>
    <w:rsid w:val="005C6178"/>
    <w:rsid w:val="005D21E0"/>
    <w:rsid w:val="005D5643"/>
    <w:rsid w:val="005D697E"/>
    <w:rsid w:val="005E3D5F"/>
    <w:rsid w:val="005E4C65"/>
    <w:rsid w:val="005F6265"/>
    <w:rsid w:val="00630434"/>
    <w:rsid w:val="00630DFF"/>
    <w:rsid w:val="00636EBA"/>
    <w:rsid w:val="00644EDE"/>
    <w:rsid w:val="006511F6"/>
    <w:rsid w:val="006665EE"/>
    <w:rsid w:val="00672985"/>
    <w:rsid w:val="00675CB2"/>
    <w:rsid w:val="0067707A"/>
    <w:rsid w:val="00680E2F"/>
    <w:rsid w:val="006834DD"/>
    <w:rsid w:val="00687A87"/>
    <w:rsid w:val="00692734"/>
    <w:rsid w:val="006A0DA8"/>
    <w:rsid w:val="006B298F"/>
    <w:rsid w:val="006C4522"/>
    <w:rsid w:val="006C4CA1"/>
    <w:rsid w:val="006C5862"/>
    <w:rsid w:val="006D4171"/>
    <w:rsid w:val="006F3D23"/>
    <w:rsid w:val="007008CF"/>
    <w:rsid w:val="00701BD4"/>
    <w:rsid w:val="007051B9"/>
    <w:rsid w:val="00714E1B"/>
    <w:rsid w:val="007218D9"/>
    <w:rsid w:val="007263E6"/>
    <w:rsid w:val="00741E58"/>
    <w:rsid w:val="00744AE5"/>
    <w:rsid w:val="00745681"/>
    <w:rsid w:val="00750909"/>
    <w:rsid w:val="007518BB"/>
    <w:rsid w:val="007604A9"/>
    <w:rsid w:val="00761896"/>
    <w:rsid w:val="00762B17"/>
    <w:rsid w:val="0076401C"/>
    <w:rsid w:val="00771FAB"/>
    <w:rsid w:val="00785C62"/>
    <w:rsid w:val="00787851"/>
    <w:rsid w:val="00787DD1"/>
    <w:rsid w:val="0079097E"/>
    <w:rsid w:val="007965BE"/>
    <w:rsid w:val="007A1068"/>
    <w:rsid w:val="007A139F"/>
    <w:rsid w:val="007A5EDA"/>
    <w:rsid w:val="007A615B"/>
    <w:rsid w:val="007A7DD5"/>
    <w:rsid w:val="007C00E8"/>
    <w:rsid w:val="007C5D2E"/>
    <w:rsid w:val="007D1B13"/>
    <w:rsid w:val="007E3F33"/>
    <w:rsid w:val="007E69E7"/>
    <w:rsid w:val="008007AA"/>
    <w:rsid w:val="008014AE"/>
    <w:rsid w:val="00801D1F"/>
    <w:rsid w:val="00802A5B"/>
    <w:rsid w:val="008063F3"/>
    <w:rsid w:val="00806D3A"/>
    <w:rsid w:val="00810073"/>
    <w:rsid w:val="00813F16"/>
    <w:rsid w:val="008146AF"/>
    <w:rsid w:val="008237F5"/>
    <w:rsid w:val="00826447"/>
    <w:rsid w:val="0082740F"/>
    <w:rsid w:val="00827E9B"/>
    <w:rsid w:val="00831D48"/>
    <w:rsid w:val="0083458A"/>
    <w:rsid w:val="008348E2"/>
    <w:rsid w:val="008348FD"/>
    <w:rsid w:val="008616B3"/>
    <w:rsid w:val="00862696"/>
    <w:rsid w:val="00870655"/>
    <w:rsid w:val="008839C9"/>
    <w:rsid w:val="008844A6"/>
    <w:rsid w:val="00885217"/>
    <w:rsid w:val="008A5FC1"/>
    <w:rsid w:val="008C4E80"/>
    <w:rsid w:val="008D1981"/>
    <w:rsid w:val="008D20F7"/>
    <w:rsid w:val="008D317A"/>
    <w:rsid w:val="008D495B"/>
    <w:rsid w:val="0090181F"/>
    <w:rsid w:val="00902143"/>
    <w:rsid w:val="00903DA2"/>
    <w:rsid w:val="00907BE9"/>
    <w:rsid w:val="00910F1A"/>
    <w:rsid w:val="009249F9"/>
    <w:rsid w:val="00925EFD"/>
    <w:rsid w:val="00937581"/>
    <w:rsid w:val="0095188D"/>
    <w:rsid w:val="00952001"/>
    <w:rsid w:val="00962CD3"/>
    <w:rsid w:val="00962D17"/>
    <w:rsid w:val="00967A9B"/>
    <w:rsid w:val="00970116"/>
    <w:rsid w:val="00972F15"/>
    <w:rsid w:val="00973E53"/>
    <w:rsid w:val="00975BBF"/>
    <w:rsid w:val="00980C2B"/>
    <w:rsid w:val="00980C40"/>
    <w:rsid w:val="0098475F"/>
    <w:rsid w:val="0099485E"/>
    <w:rsid w:val="00994AC8"/>
    <w:rsid w:val="00996A54"/>
    <w:rsid w:val="009A2708"/>
    <w:rsid w:val="009A3DCE"/>
    <w:rsid w:val="009A69E2"/>
    <w:rsid w:val="009B0AEA"/>
    <w:rsid w:val="009B1AEE"/>
    <w:rsid w:val="009B30C6"/>
    <w:rsid w:val="009C0542"/>
    <w:rsid w:val="009D42D3"/>
    <w:rsid w:val="009D62CE"/>
    <w:rsid w:val="009E0E53"/>
    <w:rsid w:val="009E2835"/>
    <w:rsid w:val="009E3C6A"/>
    <w:rsid w:val="009F143E"/>
    <w:rsid w:val="009F6122"/>
    <w:rsid w:val="00A03847"/>
    <w:rsid w:val="00A168D2"/>
    <w:rsid w:val="00A23449"/>
    <w:rsid w:val="00A3092C"/>
    <w:rsid w:val="00A356C6"/>
    <w:rsid w:val="00A36BA8"/>
    <w:rsid w:val="00A72639"/>
    <w:rsid w:val="00A80F3D"/>
    <w:rsid w:val="00A8115E"/>
    <w:rsid w:val="00A8354F"/>
    <w:rsid w:val="00A8469D"/>
    <w:rsid w:val="00A856E8"/>
    <w:rsid w:val="00AB3945"/>
    <w:rsid w:val="00AB666D"/>
    <w:rsid w:val="00AC1E5C"/>
    <w:rsid w:val="00AC72CD"/>
    <w:rsid w:val="00AD07E2"/>
    <w:rsid w:val="00AD7042"/>
    <w:rsid w:val="00AE3675"/>
    <w:rsid w:val="00AE5D5D"/>
    <w:rsid w:val="00AF19DD"/>
    <w:rsid w:val="00AF277A"/>
    <w:rsid w:val="00AF67C5"/>
    <w:rsid w:val="00B001B4"/>
    <w:rsid w:val="00B077E7"/>
    <w:rsid w:val="00B101F8"/>
    <w:rsid w:val="00B104AD"/>
    <w:rsid w:val="00B1056A"/>
    <w:rsid w:val="00B178AD"/>
    <w:rsid w:val="00B20D9F"/>
    <w:rsid w:val="00B20FA5"/>
    <w:rsid w:val="00B25F61"/>
    <w:rsid w:val="00B3412F"/>
    <w:rsid w:val="00B34A2F"/>
    <w:rsid w:val="00B34CE5"/>
    <w:rsid w:val="00B369F8"/>
    <w:rsid w:val="00B40B2A"/>
    <w:rsid w:val="00B41EDC"/>
    <w:rsid w:val="00B44F57"/>
    <w:rsid w:val="00B46946"/>
    <w:rsid w:val="00B5003A"/>
    <w:rsid w:val="00B509B8"/>
    <w:rsid w:val="00B5173F"/>
    <w:rsid w:val="00B548E3"/>
    <w:rsid w:val="00B65919"/>
    <w:rsid w:val="00B6598E"/>
    <w:rsid w:val="00B65C1B"/>
    <w:rsid w:val="00B70C01"/>
    <w:rsid w:val="00B72702"/>
    <w:rsid w:val="00B77D78"/>
    <w:rsid w:val="00B8373A"/>
    <w:rsid w:val="00B91066"/>
    <w:rsid w:val="00B945AE"/>
    <w:rsid w:val="00B955CC"/>
    <w:rsid w:val="00BA5AB8"/>
    <w:rsid w:val="00BB51B0"/>
    <w:rsid w:val="00BB75AA"/>
    <w:rsid w:val="00BC6A13"/>
    <w:rsid w:val="00BD0A50"/>
    <w:rsid w:val="00BD4896"/>
    <w:rsid w:val="00BD5854"/>
    <w:rsid w:val="00C02061"/>
    <w:rsid w:val="00C06B10"/>
    <w:rsid w:val="00C076D8"/>
    <w:rsid w:val="00C077AA"/>
    <w:rsid w:val="00C10A31"/>
    <w:rsid w:val="00C131BD"/>
    <w:rsid w:val="00C156E1"/>
    <w:rsid w:val="00C2365E"/>
    <w:rsid w:val="00C34D7B"/>
    <w:rsid w:val="00C40DBB"/>
    <w:rsid w:val="00C47741"/>
    <w:rsid w:val="00C61DC9"/>
    <w:rsid w:val="00C66907"/>
    <w:rsid w:val="00C70D10"/>
    <w:rsid w:val="00C7196B"/>
    <w:rsid w:val="00C8381E"/>
    <w:rsid w:val="00CA002E"/>
    <w:rsid w:val="00CA0082"/>
    <w:rsid w:val="00CA3091"/>
    <w:rsid w:val="00CA6FBA"/>
    <w:rsid w:val="00CB2B9C"/>
    <w:rsid w:val="00CB2F2D"/>
    <w:rsid w:val="00CB3F79"/>
    <w:rsid w:val="00CC1BB1"/>
    <w:rsid w:val="00CD407C"/>
    <w:rsid w:val="00CE0A5A"/>
    <w:rsid w:val="00D01624"/>
    <w:rsid w:val="00D05685"/>
    <w:rsid w:val="00D05692"/>
    <w:rsid w:val="00D120EB"/>
    <w:rsid w:val="00D1328B"/>
    <w:rsid w:val="00D15A88"/>
    <w:rsid w:val="00D178BF"/>
    <w:rsid w:val="00D246DB"/>
    <w:rsid w:val="00D263F8"/>
    <w:rsid w:val="00D2693B"/>
    <w:rsid w:val="00D26E7B"/>
    <w:rsid w:val="00D33D0C"/>
    <w:rsid w:val="00D4424D"/>
    <w:rsid w:val="00D44DEC"/>
    <w:rsid w:val="00D51E79"/>
    <w:rsid w:val="00D52DDE"/>
    <w:rsid w:val="00D5694D"/>
    <w:rsid w:val="00D73621"/>
    <w:rsid w:val="00D7449F"/>
    <w:rsid w:val="00D8628E"/>
    <w:rsid w:val="00D87AB0"/>
    <w:rsid w:val="00D92887"/>
    <w:rsid w:val="00D9788F"/>
    <w:rsid w:val="00D97A8D"/>
    <w:rsid w:val="00DA2DD7"/>
    <w:rsid w:val="00DA7962"/>
    <w:rsid w:val="00DB4165"/>
    <w:rsid w:val="00DC28B7"/>
    <w:rsid w:val="00DC3BE8"/>
    <w:rsid w:val="00DD05BD"/>
    <w:rsid w:val="00DD3698"/>
    <w:rsid w:val="00DE15F1"/>
    <w:rsid w:val="00DE581C"/>
    <w:rsid w:val="00DE65A9"/>
    <w:rsid w:val="00DF1698"/>
    <w:rsid w:val="00DF245D"/>
    <w:rsid w:val="00DF2644"/>
    <w:rsid w:val="00DF50FB"/>
    <w:rsid w:val="00DF64EC"/>
    <w:rsid w:val="00E016C7"/>
    <w:rsid w:val="00E13DEA"/>
    <w:rsid w:val="00E223C5"/>
    <w:rsid w:val="00E24092"/>
    <w:rsid w:val="00E30BF2"/>
    <w:rsid w:val="00E31ACC"/>
    <w:rsid w:val="00E34609"/>
    <w:rsid w:val="00E444B7"/>
    <w:rsid w:val="00E46A1F"/>
    <w:rsid w:val="00E621C6"/>
    <w:rsid w:val="00E74346"/>
    <w:rsid w:val="00E93465"/>
    <w:rsid w:val="00E9722C"/>
    <w:rsid w:val="00EA000E"/>
    <w:rsid w:val="00EC4378"/>
    <w:rsid w:val="00EC6EF6"/>
    <w:rsid w:val="00ED2A45"/>
    <w:rsid w:val="00EE24E3"/>
    <w:rsid w:val="00EE3AAA"/>
    <w:rsid w:val="00EE605F"/>
    <w:rsid w:val="00EF38F3"/>
    <w:rsid w:val="00EF49FB"/>
    <w:rsid w:val="00F00473"/>
    <w:rsid w:val="00F01AAA"/>
    <w:rsid w:val="00F04B05"/>
    <w:rsid w:val="00F07F12"/>
    <w:rsid w:val="00F13251"/>
    <w:rsid w:val="00F21777"/>
    <w:rsid w:val="00F26F80"/>
    <w:rsid w:val="00F400AB"/>
    <w:rsid w:val="00F4403B"/>
    <w:rsid w:val="00F44AFA"/>
    <w:rsid w:val="00F476E3"/>
    <w:rsid w:val="00F543AD"/>
    <w:rsid w:val="00F55FDB"/>
    <w:rsid w:val="00F56C47"/>
    <w:rsid w:val="00F601D0"/>
    <w:rsid w:val="00F700A9"/>
    <w:rsid w:val="00F72560"/>
    <w:rsid w:val="00F730A5"/>
    <w:rsid w:val="00F74B52"/>
    <w:rsid w:val="00F74D1B"/>
    <w:rsid w:val="00F75591"/>
    <w:rsid w:val="00F804CA"/>
    <w:rsid w:val="00F81120"/>
    <w:rsid w:val="00F82C1A"/>
    <w:rsid w:val="00F868C6"/>
    <w:rsid w:val="00F921AD"/>
    <w:rsid w:val="00FA1136"/>
    <w:rsid w:val="00FB361F"/>
    <w:rsid w:val="00FB7CC2"/>
    <w:rsid w:val="00FC2260"/>
    <w:rsid w:val="00FC3EDA"/>
    <w:rsid w:val="00FC4C6B"/>
    <w:rsid w:val="00FC5755"/>
    <w:rsid w:val="00FC60F7"/>
    <w:rsid w:val="00FD1988"/>
    <w:rsid w:val="00FD2776"/>
    <w:rsid w:val="00FD3209"/>
    <w:rsid w:val="00FD799F"/>
    <w:rsid w:val="00FE1BB9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0"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8875684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ECFC-3901-449B-8685-7A203654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Собдеп</cp:lastModifiedBy>
  <cp:revision>5</cp:revision>
  <cp:lastPrinted>2022-05-27T11:16:00Z</cp:lastPrinted>
  <dcterms:created xsi:type="dcterms:W3CDTF">2022-10-27T09:38:00Z</dcterms:created>
  <dcterms:modified xsi:type="dcterms:W3CDTF">2022-10-28T08:03:00Z</dcterms:modified>
</cp:coreProperties>
</file>