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5C2C25">
        <w:rPr>
          <w:sz w:val="28"/>
          <w:szCs w:val="28"/>
        </w:rPr>
        <w:t xml:space="preserve">           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F42D0">
        <w:rPr>
          <w:sz w:val="28"/>
          <w:szCs w:val="28"/>
        </w:rPr>
        <w:t>5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0C47CF" w:rsidRDefault="00044BC8" w:rsidP="00044BC8">
      <w:pPr>
        <w:jc w:val="center"/>
        <w:rPr>
          <w:b/>
          <w:bCs/>
          <w:sz w:val="28"/>
          <w:szCs w:val="28"/>
        </w:rPr>
      </w:pPr>
      <w:r w:rsidRPr="00044BC8">
        <w:rPr>
          <w:b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29:14:020501:5, 29:14:140705:355</w:t>
      </w:r>
    </w:p>
    <w:p w:rsidR="00044BC8" w:rsidRPr="009A43D5" w:rsidRDefault="00044BC8" w:rsidP="00044BC8">
      <w:pPr>
        <w:jc w:val="center"/>
        <w:rPr>
          <w:b/>
          <w:sz w:val="28"/>
          <w:szCs w:val="28"/>
        </w:rPr>
      </w:pPr>
    </w:p>
    <w:p w:rsidR="00125E71" w:rsidRPr="009A43D5" w:rsidRDefault="00C203F5" w:rsidP="000A6C97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</w:t>
      </w:r>
      <w:r w:rsidR="000A6C97">
        <w:rPr>
          <w:sz w:val="28"/>
          <w:szCs w:val="28"/>
        </w:rPr>
        <w:t xml:space="preserve"> </w:t>
      </w:r>
      <w:r w:rsidR="000C730F" w:rsidRPr="009A43D5">
        <w:rPr>
          <w:sz w:val="28"/>
          <w:szCs w:val="28"/>
        </w:rPr>
        <w:t>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B90056">
        <w:rPr>
          <w:sz w:val="28"/>
          <w:szCs w:val="28"/>
        </w:rPr>
        <w:t>1</w:t>
      </w:r>
      <w:r w:rsidR="00F354E2">
        <w:rPr>
          <w:sz w:val="28"/>
          <w:szCs w:val="28"/>
        </w:rPr>
        <w:t>8</w:t>
      </w:r>
      <w:r w:rsidR="000A6C97">
        <w:rPr>
          <w:sz w:val="28"/>
          <w:szCs w:val="28"/>
        </w:rPr>
        <w:t xml:space="preserve"> </w:t>
      </w:r>
      <w:r w:rsidR="00B90056">
        <w:rPr>
          <w:sz w:val="28"/>
          <w:szCs w:val="28"/>
        </w:rPr>
        <w:t>июня</w:t>
      </w:r>
      <w:r w:rsidR="00150920">
        <w:rPr>
          <w:sz w:val="28"/>
          <w:szCs w:val="28"/>
        </w:rPr>
        <w:t xml:space="preserve"> 202</w:t>
      </w:r>
      <w:r w:rsidR="0096452F">
        <w:rPr>
          <w:sz w:val="28"/>
          <w:szCs w:val="28"/>
        </w:rPr>
        <w:t>5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я е т:</w:t>
      </w:r>
    </w:p>
    <w:p w:rsidR="00462BB4" w:rsidRDefault="00462BB4" w:rsidP="00DA6660">
      <w:pPr>
        <w:numPr>
          <w:ilvl w:val="0"/>
          <w:numId w:val="2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</w:t>
      </w:r>
      <w:r w:rsidR="0025032F">
        <w:rPr>
          <w:sz w:val="28"/>
          <w:szCs w:val="28"/>
        </w:rPr>
        <w:t>е</w:t>
      </w:r>
      <w:r>
        <w:rPr>
          <w:sz w:val="28"/>
          <w:szCs w:val="28"/>
        </w:rPr>
        <w:t xml:space="preserve"> на:</w:t>
      </w:r>
    </w:p>
    <w:p w:rsidR="00C61868" w:rsidRDefault="008A7CA1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CA1">
        <w:rPr>
          <w:sz w:val="28"/>
          <w:szCs w:val="28"/>
        </w:rPr>
        <w:t xml:space="preserve">- </w:t>
      </w:r>
      <w:r w:rsidR="00B90056" w:rsidRPr="00C649B6">
        <w:rPr>
          <w:sz w:val="28"/>
          <w:szCs w:val="28"/>
        </w:rPr>
        <w:t>условно разрешенный вид использования</w:t>
      </w:r>
      <w:r w:rsidR="00B90056">
        <w:rPr>
          <w:sz w:val="28"/>
          <w:szCs w:val="28"/>
        </w:rPr>
        <w:t xml:space="preserve"> </w:t>
      </w:r>
      <w:r w:rsidR="00B90056" w:rsidRPr="000D3E69">
        <w:rPr>
          <w:sz w:val="28"/>
          <w:szCs w:val="28"/>
        </w:rPr>
        <w:t>«</w:t>
      </w:r>
      <w:r w:rsidR="00B90056" w:rsidRPr="006B517B">
        <w:rPr>
          <w:sz w:val="28"/>
          <w:szCs w:val="28"/>
        </w:rPr>
        <w:t>Для индивидуального жилищного строительства</w:t>
      </w:r>
      <w:r w:rsidR="00B90056" w:rsidRPr="000D3E69">
        <w:rPr>
          <w:sz w:val="28"/>
          <w:szCs w:val="28"/>
        </w:rPr>
        <w:t>»</w:t>
      </w:r>
      <w:r w:rsidR="00B90056">
        <w:rPr>
          <w:sz w:val="28"/>
          <w:szCs w:val="28"/>
        </w:rPr>
        <w:t xml:space="preserve"> </w:t>
      </w:r>
      <w:r w:rsidR="00B90056" w:rsidRPr="00C649B6">
        <w:rPr>
          <w:sz w:val="28"/>
          <w:szCs w:val="28"/>
        </w:rPr>
        <w:t>земельн</w:t>
      </w:r>
      <w:r w:rsidR="00B90056">
        <w:rPr>
          <w:sz w:val="28"/>
          <w:szCs w:val="28"/>
        </w:rPr>
        <w:t>ого</w:t>
      </w:r>
      <w:r w:rsidR="00B90056" w:rsidRPr="00C649B6">
        <w:rPr>
          <w:sz w:val="28"/>
          <w:szCs w:val="28"/>
        </w:rPr>
        <w:t xml:space="preserve"> участ</w:t>
      </w:r>
      <w:r w:rsidR="00B90056">
        <w:rPr>
          <w:sz w:val="28"/>
          <w:szCs w:val="28"/>
        </w:rPr>
        <w:t>ка</w:t>
      </w:r>
      <w:r w:rsidR="00B90056" w:rsidRPr="00C649B6">
        <w:rPr>
          <w:sz w:val="28"/>
          <w:szCs w:val="28"/>
        </w:rPr>
        <w:t xml:space="preserve"> с кадастровым номером </w:t>
      </w:r>
      <w:r w:rsidR="00B90056" w:rsidRPr="003A64EF">
        <w:rPr>
          <w:bCs/>
          <w:sz w:val="28"/>
          <w:szCs w:val="28"/>
        </w:rPr>
        <w:t>29:14:</w:t>
      </w:r>
      <w:r w:rsidR="00B90056">
        <w:rPr>
          <w:bCs/>
          <w:sz w:val="28"/>
          <w:szCs w:val="28"/>
        </w:rPr>
        <w:t>020501:5</w:t>
      </w:r>
      <w:r w:rsidR="00B90056" w:rsidRPr="00C649B6">
        <w:rPr>
          <w:sz w:val="28"/>
          <w:szCs w:val="28"/>
        </w:rPr>
        <w:t xml:space="preserve">, </w:t>
      </w:r>
      <w:r w:rsidR="00B90056">
        <w:rPr>
          <w:sz w:val="28"/>
          <w:szCs w:val="28"/>
        </w:rPr>
        <w:t xml:space="preserve">адрес (местоположение): </w:t>
      </w:r>
      <w:r w:rsidR="00B90056" w:rsidRPr="006B517B">
        <w:rPr>
          <w:rFonts w:eastAsiaTheme="minorHAnsi"/>
          <w:sz w:val="28"/>
          <w:szCs w:val="28"/>
        </w:rPr>
        <w:t xml:space="preserve">Российская Федерация, Архангельская обл., </w:t>
      </w:r>
      <w:r w:rsidR="00B90056">
        <w:rPr>
          <w:rFonts w:eastAsiaTheme="minorHAnsi"/>
          <w:sz w:val="28"/>
          <w:szCs w:val="28"/>
        </w:rPr>
        <w:t>муниципальный</w:t>
      </w:r>
      <w:r w:rsidR="00B90056" w:rsidRPr="006B517B">
        <w:rPr>
          <w:rFonts w:eastAsiaTheme="minorHAnsi"/>
          <w:sz w:val="28"/>
          <w:szCs w:val="28"/>
        </w:rPr>
        <w:t xml:space="preserve"> округ Пинежский, поселок Сосновка, улица</w:t>
      </w:r>
      <w:r w:rsidR="00B90056">
        <w:rPr>
          <w:rFonts w:eastAsiaTheme="minorHAnsi"/>
          <w:sz w:val="28"/>
          <w:szCs w:val="28"/>
        </w:rPr>
        <w:t xml:space="preserve"> </w:t>
      </w:r>
      <w:r w:rsidR="00B90056" w:rsidRPr="006B517B">
        <w:rPr>
          <w:rFonts w:eastAsiaTheme="minorHAnsi"/>
          <w:sz w:val="28"/>
          <w:szCs w:val="28"/>
        </w:rPr>
        <w:t>Ленина, земельный участок 32</w:t>
      </w:r>
      <w:r w:rsidR="00B90056">
        <w:rPr>
          <w:sz w:val="28"/>
          <w:szCs w:val="28"/>
        </w:rPr>
        <w:t>,</w:t>
      </w:r>
      <w:r w:rsidR="00B90056" w:rsidRPr="003B1E26">
        <w:rPr>
          <w:sz w:val="28"/>
          <w:szCs w:val="28"/>
        </w:rPr>
        <w:t xml:space="preserve"> </w:t>
      </w:r>
      <w:r w:rsidR="00B90056" w:rsidRPr="00C649B6">
        <w:rPr>
          <w:sz w:val="28"/>
          <w:szCs w:val="28"/>
        </w:rPr>
        <w:t xml:space="preserve">площадью </w:t>
      </w:r>
      <w:r w:rsidR="00B90056">
        <w:rPr>
          <w:sz w:val="28"/>
          <w:szCs w:val="28"/>
        </w:rPr>
        <w:t>562</w:t>
      </w:r>
      <w:r w:rsidR="00B90056" w:rsidRPr="00C649B6">
        <w:rPr>
          <w:sz w:val="28"/>
          <w:szCs w:val="28"/>
        </w:rPr>
        <w:t xml:space="preserve"> кв. м</w:t>
      </w:r>
    </w:p>
    <w:p w:rsidR="00044BC8" w:rsidRDefault="00044BC8" w:rsidP="00044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 w:rsidRPr="006B517B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огородничества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C649B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C649B6">
        <w:rPr>
          <w:sz w:val="28"/>
          <w:szCs w:val="28"/>
        </w:rPr>
        <w:t xml:space="preserve"> с кадастровым номером </w:t>
      </w:r>
      <w:r w:rsidRPr="00727859">
        <w:rPr>
          <w:bCs/>
          <w:sz w:val="28"/>
          <w:szCs w:val="28"/>
        </w:rPr>
        <w:t>29:14:140705:355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(местоположение): </w:t>
      </w:r>
      <w:r w:rsidRPr="00727859">
        <w:rPr>
          <w:rFonts w:eastAsiaTheme="minorHAnsi"/>
          <w:sz w:val="28"/>
          <w:szCs w:val="28"/>
        </w:rPr>
        <w:t>Российская Фед</w:t>
      </w:r>
      <w:bookmarkStart w:id="0" w:name="_GoBack"/>
      <w:bookmarkEnd w:id="0"/>
      <w:r w:rsidRPr="00727859">
        <w:rPr>
          <w:rFonts w:eastAsiaTheme="minorHAnsi"/>
          <w:sz w:val="28"/>
          <w:szCs w:val="28"/>
        </w:rPr>
        <w:t>ерация, Архангельская область, Пинежский муниципальный округ, п. Пинега, ул. Гагарина</w:t>
      </w:r>
      <w:r>
        <w:rPr>
          <w:sz w:val="28"/>
          <w:szCs w:val="28"/>
        </w:rPr>
        <w:t>,</w:t>
      </w:r>
      <w:r w:rsidRPr="003B1E26"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600</w:t>
      </w:r>
      <w:r w:rsidRPr="00C649B6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</w:p>
    <w:p w:rsidR="00044BC8" w:rsidRDefault="00044BC8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37888" w:rsidRPr="009A43D5" w:rsidRDefault="00DA6660" w:rsidP="008A7CA1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888" w:rsidRPr="009A43D5">
        <w:rPr>
          <w:sz w:val="28"/>
          <w:szCs w:val="28"/>
        </w:rPr>
        <w:t>Настоящее постановление вступает в силу с момента</w:t>
      </w:r>
      <w:r w:rsidR="00B5471D">
        <w:rPr>
          <w:sz w:val="28"/>
          <w:szCs w:val="28"/>
        </w:rPr>
        <w:t xml:space="preserve"> официального опубликования постановления</w:t>
      </w:r>
      <w:r w:rsidR="00937888" w:rsidRPr="009A43D5">
        <w:rPr>
          <w:sz w:val="28"/>
          <w:szCs w:val="28"/>
        </w:rPr>
        <w:t>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F23C3" w:rsidRPr="009A43D5" w:rsidRDefault="00FF23C3" w:rsidP="009A43D5">
      <w:pPr>
        <w:jc w:val="both"/>
        <w:rPr>
          <w:sz w:val="28"/>
          <w:szCs w:val="28"/>
        </w:rPr>
      </w:pPr>
    </w:p>
    <w:p w:rsidR="00480C24" w:rsidRPr="00480C24" w:rsidRDefault="00480C24" w:rsidP="00480C24">
      <w:pPr>
        <w:rPr>
          <w:sz w:val="28"/>
          <w:szCs w:val="28"/>
        </w:rPr>
      </w:pPr>
      <w:r w:rsidRPr="00480C24">
        <w:rPr>
          <w:sz w:val="28"/>
          <w:szCs w:val="28"/>
        </w:rPr>
        <w:t xml:space="preserve">Глава администрации </w:t>
      </w:r>
    </w:p>
    <w:p w:rsidR="005267E4" w:rsidRDefault="00480C24" w:rsidP="00480C24">
      <w:pPr>
        <w:rPr>
          <w:b/>
        </w:rPr>
      </w:pPr>
      <w:r w:rsidRPr="00480C24">
        <w:rPr>
          <w:sz w:val="28"/>
          <w:szCs w:val="28"/>
        </w:rPr>
        <w:t>Пинежского муниципального округа</w:t>
      </w:r>
      <w:r w:rsidRPr="00480C24">
        <w:rPr>
          <w:sz w:val="28"/>
          <w:szCs w:val="28"/>
        </w:rPr>
        <w:tab/>
      </w:r>
      <w:r w:rsidRPr="00480C24">
        <w:rPr>
          <w:sz w:val="28"/>
          <w:szCs w:val="28"/>
        </w:rPr>
        <w:tab/>
      </w:r>
      <w:r w:rsidRPr="00480C24">
        <w:rPr>
          <w:sz w:val="28"/>
          <w:szCs w:val="28"/>
        </w:rPr>
        <w:tab/>
      </w:r>
      <w:r w:rsidRPr="00480C24">
        <w:rPr>
          <w:sz w:val="28"/>
          <w:szCs w:val="28"/>
        </w:rPr>
        <w:tab/>
        <w:t xml:space="preserve">          Л. А. Колик</w:t>
      </w: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480C24" w:rsidRDefault="00480C24" w:rsidP="00C33738">
      <w:pPr>
        <w:rPr>
          <w:b/>
        </w:rPr>
      </w:pPr>
    </w:p>
    <w:p w:rsidR="00480C24" w:rsidRDefault="00480C24" w:rsidP="00C33738">
      <w:pPr>
        <w:rPr>
          <w:b/>
        </w:rPr>
      </w:pPr>
    </w:p>
    <w:p w:rsidR="00480C24" w:rsidRDefault="00480C24" w:rsidP="00C33738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83"/>
        <w:gridCol w:w="1297"/>
        <w:gridCol w:w="1980"/>
      </w:tblGrid>
      <w:tr w:rsidR="0069137A" w:rsidRPr="00EF738E" w:rsidTr="00724F26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A3EC1" w:rsidRDefault="00EA3EC1" w:rsidP="00E02C0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Аверин Д.В.</w:t>
            </w: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724F26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C024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 xml:space="preserve"> </w:t>
            </w:r>
            <w:r w:rsidR="00C0240F">
              <w:rPr>
                <w:sz w:val="20"/>
                <w:szCs w:val="20"/>
              </w:rPr>
              <w:t>5</w:t>
            </w:r>
            <w:r w:rsidRPr="00EF738E">
              <w:rPr>
                <w:sz w:val="20"/>
                <w:szCs w:val="20"/>
              </w:rPr>
              <w:t>- экз.</w:t>
            </w: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480C24" w:rsidRPr="00EF738E" w:rsidTr="00724F26">
        <w:trPr>
          <w:trHeight w:val="567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480C24" w:rsidRPr="00EF738E" w:rsidRDefault="00480C24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480C24" w:rsidRPr="00480C24" w:rsidRDefault="00480C24" w:rsidP="00480C24">
            <w:pPr>
              <w:jc w:val="center"/>
              <w:rPr>
                <w:sz w:val="20"/>
                <w:szCs w:val="20"/>
              </w:rPr>
            </w:pPr>
            <w:r w:rsidRPr="00480C24">
              <w:rPr>
                <w:sz w:val="20"/>
                <w:szCs w:val="20"/>
              </w:rPr>
              <w:t xml:space="preserve">Заместитель главы по </w:t>
            </w:r>
          </w:p>
          <w:p w:rsidR="00480C24" w:rsidRPr="00EF738E" w:rsidRDefault="00480C24" w:rsidP="00480C24">
            <w:pPr>
              <w:jc w:val="center"/>
              <w:rPr>
                <w:sz w:val="20"/>
                <w:szCs w:val="20"/>
              </w:rPr>
            </w:pPr>
            <w:r w:rsidRPr="00480C24">
              <w:rPr>
                <w:sz w:val="20"/>
                <w:szCs w:val="20"/>
              </w:rPr>
              <w:t>инвестиционной политике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480C24" w:rsidRPr="00EF738E" w:rsidRDefault="00480C24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480C24" w:rsidRDefault="00480C24" w:rsidP="00C0240F">
            <w:pPr>
              <w:jc w:val="center"/>
              <w:rPr>
                <w:sz w:val="20"/>
                <w:szCs w:val="20"/>
              </w:rPr>
            </w:pPr>
            <w:r w:rsidRPr="00480C24">
              <w:rPr>
                <w:sz w:val="20"/>
                <w:szCs w:val="20"/>
              </w:rPr>
              <w:t>Е. Д. Кирвалидзе</w:t>
            </w:r>
          </w:p>
        </w:tc>
      </w:tr>
      <w:tr w:rsidR="0069137A" w:rsidRPr="00EF738E" w:rsidTr="00724F26">
        <w:trPr>
          <w:trHeight w:val="567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66914" w:rsidP="00C0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Н.В</w:t>
            </w:r>
            <w:r w:rsidR="0069137A" w:rsidRPr="00EF738E">
              <w:rPr>
                <w:sz w:val="20"/>
                <w:szCs w:val="20"/>
              </w:rPr>
              <w:t>.</w:t>
            </w:r>
          </w:p>
        </w:tc>
      </w:tr>
      <w:tr w:rsidR="0069137A" w:rsidRPr="00EF738E" w:rsidTr="00724F26">
        <w:trPr>
          <w:trHeight w:val="567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3</w:t>
            </w: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proofErr w:type="spellStart"/>
            <w:r w:rsidRPr="00EF738E">
              <w:rPr>
                <w:sz w:val="20"/>
                <w:szCs w:val="20"/>
              </w:rPr>
              <w:t>Рякова</w:t>
            </w:r>
            <w:proofErr w:type="spellEnd"/>
            <w:r w:rsidRPr="00EF738E">
              <w:rPr>
                <w:sz w:val="20"/>
                <w:szCs w:val="20"/>
              </w:rPr>
              <w:t xml:space="preserve"> Н.С.</w:t>
            </w:r>
          </w:p>
        </w:tc>
      </w:tr>
      <w:tr w:rsidR="0069137A" w:rsidRPr="00EF738E" w:rsidTr="00724F26">
        <w:trPr>
          <w:trHeight w:val="567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1</w:t>
            </w: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Аверин Д.В.</w:t>
            </w:r>
          </w:p>
        </w:tc>
      </w:tr>
      <w:tr w:rsidR="00C0240F" w:rsidRPr="00EF738E" w:rsidTr="00724F26">
        <w:trPr>
          <w:trHeight w:val="567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3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и ЖКХ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Кривополенов В.А.</w:t>
            </w:r>
          </w:p>
        </w:tc>
      </w:tr>
    </w:tbl>
    <w:p w:rsidR="0069137A" w:rsidRDefault="0069137A" w:rsidP="00C33738">
      <w:pPr>
        <w:rPr>
          <w:b/>
        </w:rPr>
      </w:pPr>
    </w:p>
    <w:sectPr w:rsidR="0069137A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44BC8"/>
    <w:rsid w:val="000841FE"/>
    <w:rsid w:val="00086111"/>
    <w:rsid w:val="0009339E"/>
    <w:rsid w:val="000A6C97"/>
    <w:rsid w:val="000C47CF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0130A"/>
    <w:rsid w:val="004114A4"/>
    <w:rsid w:val="00441E35"/>
    <w:rsid w:val="00462BB4"/>
    <w:rsid w:val="00470ED0"/>
    <w:rsid w:val="00480C24"/>
    <w:rsid w:val="0048266E"/>
    <w:rsid w:val="00495AFA"/>
    <w:rsid w:val="004C5B9D"/>
    <w:rsid w:val="004C6F53"/>
    <w:rsid w:val="004D03F7"/>
    <w:rsid w:val="004F3AA4"/>
    <w:rsid w:val="00521D11"/>
    <w:rsid w:val="005267E4"/>
    <w:rsid w:val="00535AC6"/>
    <w:rsid w:val="00543605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47F9"/>
    <w:rsid w:val="006268EA"/>
    <w:rsid w:val="00627901"/>
    <w:rsid w:val="00632A42"/>
    <w:rsid w:val="00634BD9"/>
    <w:rsid w:val="00646FC9"/>
    <w:rsid w:val="006543AA"/>
    <w:rsid w:val="00662440"/>
    <w:rsid w:val="0066743C"/>
    <w:rsid w:val="00690E8D"/>
    <w:rsid w:val="0069137A"/>
    <w:rsid w:val="00693120"/>
    <w:rsid w:val="006B1DD8"/>
    <w:rsid w:val="006B7432"/>
    <w:rsid w:val="006C4839"/>
    <w:rsid w:val="006C7FFE"/>
    <w:rsid w:val="006D5933"/>
    <w:rsid w:val="006F6D21"/>
    <w:rsid w:val="007002E7"/>
    <w:rsid w:val="00724F26"/>
    <w:rsid w:val="00743A19"/>
    <w:rsid w:val="0074597C"/>
    <w:rsid w:val="00751037"/>
    <w:rsid w:val="00751FD3"/>
    <w:rsid w:val="00764679"/>
    <w:rsid w:val="00776FFC"/>
    <w:rsid w:val="007A2850"/>
    <w:rsid w:val="007A47DD"/>
    <w:rsid w:val="007B4F79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7888"/>
    <w:rsid w:val="009608A5"/>
    <w:rsid w:val="00962990"/>
    <w:rsid w:val="0096452F"/>
    <w:rsid w:val="00986D90"/>
    <w:rsid w:val="009A43D5"/>
    <w:rsid w:val="009A6D83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30881"/>
    <w:rsid w:val="00B52B5B"/>
    <w:rsid w:val="00B531C8"/>
    <w:rsid w:val="00B5471D"/>
    <w:rsid w:val="00B64DB2"/>
    <w:rsid w:val="00B86459"/>
    <w:rsid w:val="00B90056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6186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75844"/>
    <w:rsid w:val="00EA29BE"/>
    <w:rsid w:val="00EA2C9F"/>
    <w:rsid w:val="00EA3EC1"/>
    <w:rsid w:val="00EB2AD2"/>
    <w:rsid w:val="00EB53A5"/>
    <w:rsid w:val="00EB5A48"/>
    <w:rsid w:val="00EB7F5E"/>
    <w:rsid w:val="00EE33FB"/>
    <w:rsid w:val="00EE4AFD"/>
    <w:rsid w:val="00EE6017"/>
    <w:rsid w:val="00F036D1"/>
    <w:rsid w:val="00F354E2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1B043"/>
  <w15:docId w15:val="{E992A24D-776E-4BBF-B08F-740D754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E6B9-ABF9-4DA7-97CA-CBD8D001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Завернин А.Е.</cp:lastModifiedBy>
  <cp:revision>63</cp:revision>
  <cp:lastPrinted>2025-01-15T06:16:00Z</cp:lastPrinted>
  <dcterms:created xsi:type="dcterms:W3CDTF">2020-02-21T07:54:00Z</dcterms:created>
  <dcterms:modified xsi:type="dcterms:W3CDTF">2025-06-02T06:27:00Z</dcterms:modified>
</cp:coreProperties>
</file>