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26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916326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816C3D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6C3D" w:rsidRPr="009E7E8B">
        <w:rPr>
          <w:rFonts w:ascii="Times New Roman" w:hAnsi="Times New Roman" w:cs="Times New Roman"/>
          <w:b/>
          <w:sz w:val="28"/>
          <w:szCs w:val="28"/>
        </w:rPr>
        <w:t>Профилактика правонарушений на территории Пинежского муниципального района на 2017-20</w:t>
      </w:r>
      <w:r w:rsidR="00DD5BB8">
        <w:rPr>
          <w:rFonts w:ascii="Times New Roman" w:hAnsi="Times New Roman" w:cs="Times New Roman"/>
          <w:b/>
          <w:sz w:val="28"/>
          <w:szCs w:val="28"/>
        </w:rPr>
        <w:t>22</w:t>
      </w:r>
      <w:r w:rsidR="00816C3D" w:rsidRPr="009E7E8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16326" w:rsidRPr="009E7E8B" w:rsidRDefault="00927584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B624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26E7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16326" w:rsidRPr="009E7E8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16326" w:rsidRPr="00816C3D" w:rsidRDefault="00916326" w:rsidP="00816C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6C3D" w:rsidRPr="00816C3D" w:rsidRDefault="00916326" w:rsidP="00816C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D">
        <w:rPr>
          <w:rFonts w:ascii="Times New Roman" w:eastAsia="Times New Roman" w:hAnsi="Times New Roman" w:cs="Times New Roman"/>
          <w:sz w:val="28"/>
          <w:szCs w:val="28"/>
        </w:rPr>
        <w:t>1. Наименование   программы</w:t>
      </w:r>
      <w:r w:rsidR="00816C3D">
        <w:rPr>
          <w:rFonts w:ascii="Times New Roman" w:hAnsi="Times New Roman" w:cs="Times New Roman"/>
          <w:sz w:val="28"/>
          <w:szCs w:val="28"/>
        </w:rPr>
        <w:t xml:space="preserve">: </w:t>
      </w:r>
      <w:r w:rsidR="00816C3D" w:rsidRPr="00816C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6C3D" w:rsidRPr="00816C3D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на территории Пинежского муниципального района на </w:t>
      </w:r>
      <w:r w:rsidR="00816C3D">
        <w:rPr>
          <w:rFonts w:ascii="Times New Roman" w:hAnsi="Times New Roman" w:cs="Times New Roman"/>
          <w:sz w:val="28"/>
          <w:szCs w:val="28"/>
        </w:rPr>
        <w:t xml:space="preserve"> </w:t>
      </w:r>
      <w:r w:rsidR="00816C3D" w:rsidRPr="00816C3D">
        <w:rPr>
          <w:rFonts w:ascii="Times New Roman" w:hAnsi="Times New Roman" w:cs="Times New Roman"/>
          <w:sz w:val="28"/>
          <w:szCs w:val="28"/>
        </w:rPr>
        <w:t>2017-20</w:t>
      </w:r>
      <w:r w:rsidR="00DD5BB8">
        <w:rPr>
          <w:rFonts w:ascii="Times New Roman" w:hAnsi="Times New Roman" w:cs="Times New Roman"/>
          <w:sz w:val="28"/>
          <w:szCs w:val="28"/>
        </w:rPr>
        <w:t>22</w:t>
      </w:r>
      <w:r w:rsidR="00816C3D" w:rsidRPr="00816C3D">
        <w:rPr>
          <w:rFonts w:ascii="Times New Roman" w:hAnsi="Times New Roman" w:cs="Times New Roman"/>
          <w:sz w:val="28"/>
          <w:szCs w:val="28"/>
        </w:rPr>
        <w:t xml:space="preserve"> годы</w:t>
      </w:r>
      <w:r w:rsidR="00816C3D">
        <w:rPr>
          <w:rFonts w:ascii="Times New Roman" w:hAnsi="Times New Roman" w:cs="Times New Roman"/>
          <w:sz w:val="28"/>
          <w:szCs w:val="28"/>
        </w:rPr>
        <w:t>»</w:t>
      </w:r>
      <w:r w:rsidR="00F64FCF">
        <w:rPr>
          <w:rFonts w:ascii="Times New Roman" w:hAnsi="Times New Roman" w:cs="Times New Roman"/>
          <w:sz w:val="28"/>
          <w:szCs w:val="28"/>
        </w:rPr>
        <w:t xml:space="preserve"> (далее–муниципальная программа)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16C3D">
        <w:rPr>
          <w:rFonts w:ascii="Times New Roman" w:eastAsia="Times New Roman" w:hAnsi="Times New Roman" w:cs="Times New Roman"/>
          <w:sz w:val="28"/>
          <w:szCs w:val="28"/>
        </w:rPr>
        <w:t>Период отчетности: 20</w:t>
      </w:r>
      <w:r w:rsidR="00B624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A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6C3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466949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 п</w:t>
      </w:r>
      <w:r w:rsidR="00916326" w:rsidRPr="00816C3D">
        <w:rPr>
          <w:rFonts w:ascii="Times New Roman" w:eastAsia="Times New Roman" w:hAnsi="Times New Roman" w:cs="Times New Roman"/>
          <w:sz w:val="28"/>
          <w:szCs w:val="28"/>
        </w:rPr>
        <w:t xml:space="preserve">рограммы: </w:t>
      </w:r>
      <w:r w:rsidR="00816C3D">
        <w:rPr>
          <w:rFonts w:ascii="Times New Roman" w:hAnsi="Times New Roman" w:cs="Times New Roman"/>
          <w:sz w:val="28"/>
          <w:szCs w:val="28"/>
        </w:rPr>
        <w:t>Администрация МО «Пинежский район»</w:t>
      </w:r>
    </w:p>
    <w:p w:rsidR="00916326" w:rsidRPr="003D1972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1972">
        <w:rPr>
          <w:rFonts w:ascii="Times New Roman" w:eastAsia="Times New Roman" w:hAnsi="Times New Roman" w:cs="Times New Roman"/>
          <w:sz w:val="28"/>
          <w:szCs w:val="28"/>
        </w:rPr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92419E" w:rsidRPr="003D1972" w:rsidTr="0092419E">
        <w:tc>
          <w:tcPr>
            <w:tcW w:w="3888" w:type="dxa"/>
            <w:shd w:val="clear" w:color="auto" w:fill="auto"/>
          </w:tcPr>
          <w:p w:rsidR="0092419E" w:rsidRPr="003D1972" w:rsidRDefault="0092419E" w:rsidP="00107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1) Цели программы </w:t>
            </w:r>
          </w:p>
        </w:tc>
        <w:tc>
          <w:tcPr>
            <w:tcW w:w="10980" w:type="dxa"/>
            <w:shd w:val="clear" w:color="auto" w:fill="auto"/>
          </w:tcPr>
          <w:p w:rsidR="0092419E" w:rsidRPr="003D1972" w:rsidRDefault="0092419E" w:rsidP="003D1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граждан, проживающих на территории Пинежского муниципального района</w:t>
            </w: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419E" w:rsidRPr="003D1972" w:rsidTr="0092419E">
        <w:trPr>
          <w:trHeight w:val="1838"/>
        </w:trPr>
        <w:tc>
          <w:tcPr>
            <w:tcW w:w="3888" w:type="dxa"/>
            <w:shd w:val="clear" w:color="auto" w:fill="auto"/>
          </w:tcPr>
          <w:p w:rsidR="0092419E" w:rsidRPr="003D1972" w:rsidRDefault="0092419E" w:rsidP="009E7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2) Сведения о результатах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B62494" w:rsidRPr="00B62494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</w:t>
            </w:r>
            <w:r w:rsidR="00F65A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реализовывался комплекс организационно-практических мер по обеспечению правопорядка и общественной безопасности при проведении на территории района  различных  общественно-политических, спортивных и других массовых мероприятий. </w:t>
            </w:r>
            <w:proofErr w:type="gramStart"/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учетом эпидемиологической обстановки и ограничений,  связанных с 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- 19, на территории района     в 202</w:t>
            </w:r>
            <w:r w:rsidR="00F65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году проведен 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ряд 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массовых мероприятий  (Новый </w:t>
            </w:r>
            <w:r w:rsidR="004D3319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Рождество, Крещение,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Последний звонок,   1 сентября, </w:t>
            </w:r>
            <w:r w:rsidR="00F65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выборы) по каждому мероприятию определялись меры по  обеспечению общественного порядка и общественной безопасности, нарушений общественного порядка во время проведения мероприятий  допущено не было.</w:t>
            </w:r>
            <w:proofErr w:type="gramEnd"/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Нарушений общественного порядка во время проведения мероприятий допущено не было.  </w:t>
            </w:r>
          </w:p>
          <w:p w:rsidR="004D3319" w:rsidRDefault="00B62494" w:rsidP="00B62494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Ведется работа по вовлечению общественных объединений, граждан в деятельность по обеспечению общественного порядка  на территории населенных пунктов. На территории Пинежского района создано 2 добровольные народные  </w:t>
            </w:r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дружины с общей численностью   дружинников 12 человек. </w:t>
            </w:r>
          </w:p>
          <w:p w:rsidR="00B62494" w:rsidRPr="00B62494" w:rsidRDefault="00B62494" w:rsidP="00B62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Реализовывается комплекс мер  для лиц, освободившихся  из мест лишения свободы. В течени</w:t>
            </w:r>
            <w:proofErr w:type="gramStart"/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202</w:t>
            </w:r>
            <w:r w:rsidR="00F6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проведены мероприятия по </w:t>
            </w:r>
            <w:proofErr w:type="spellStart"/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ресоциализации</w:t>
            </w:r>
            <w:proofErr w:type="spellEnd"/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социальной адаптации и реабилитации лиц освободившихся из мест лишения свободы. </w:t>
            </w:r>
          </w:p>
          <w:p w:rsidR="00F65A3D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Информирование  граждан по освещению деятельности сотрудников полиции осуществляется  через  районную массовую газету «</w:t>
            </w:r>
            <w:proofErr w:type="spellStart"/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Пинежье</w:t>
            </w:r>
            <w:proofErr w:type="spellEnd"/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», а также в социальной сети «</w:t>
            </w:r>
            <w:proofErr w:type="spellStart"/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ОМВД России по Пинежскому району.  </w:t>
            </w:r>
          </w:p>
          <w:p w:rsidR="00B62494" w:rsidRPr="00B62494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целях распространение лучшего опыта профилактики правонарушений, сотрудники ОМВД России по Пинежскому району проводили профилактические беседы в общеобразовательных организациях, а также  участв</w:t>
            </w:r>
            <w:r w:rsidR="00F65A3D">
              <w:rPr>
                <w:rFonts w:ascii="Times New Roman" w:eastAsia="Times New Roman" w:hAnsi="Times New Roman" w:cs="Times New Roman"/>
                <w:sz w:val="28"/>
                <w:szCs w:val="28"/>
              </w:rPr>
              <w:t>уют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 спортивных мероприятиях, в рамках  которых  проводились беседы по  повышению престижа деятельности ОМВД, </w:t>
            </w:r>
          </w:p>
          <w:p w:rsidR="00B62494" w:rsidRPr="00B62494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624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4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Проведены комиссионные обследования объектов возможных террористических посягательств и массового пребывания людей, расположенных на территории района, с целью проверки состояния их антитеррористической и противодиверсионной защищенности. 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Недостатков не выявлено. </w:t>
            </w:r>
          </w:p>
          <w:p w:rsidR="00B62494" w:rsidRPr="00B62494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Перед началом нового  учебного года проведены обследования всех образовательных  учреждений на предмет  антитеррористической защищенности в августе  202</w:t>
            </w:r>
            <w:r w:rsidR="00F65A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B62494" w:rsidRPr="00B62494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снижения детского дорожно-транспортного травматизма, проводятся мероприятия  по пропаганде  безопасного поведения на улицах, путем проведения бесед с участниками дорожного движения, несовершеннолетними, а также с родителями на родительских собраниях.  Во всех школах района  имеется наглядная агитация, несовершеннолетние привлекались к акции «Детям безопасные каникулы», «Пристегнись» и т.д.</w:t>
            </w:r>
          </w:p>
          <w:p w:rsidR="00B62494" w:rsidRPr="00B62494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совершенствование форм и методов профилактической работы в </w:t>
            </w:r>
            <w:r w:rsidR="00A23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школах </w:t>
            </w:r>
            <w:r w:rsidR="00A237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организована работа детско-юношеских объединений «Юный инспектор движения».</w:t>
            </w:r>
          </w:p>
          <w:p w:rsidR="00B62494" w:rsidRPr="00B62494" w:rsidRDefault="00B62494" w:rsidP="00B62494">
            <w:pPr>
              <w:spacing w:after="0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6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года реализовывался комплекс мероприятий по обеспечению повышения </w:t>
            </w:r>
            <w:r w:rsidRPr="00B62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эффективности профилактики безнадзорности и правонарушений несовершеннолетних, семейного неблагополучия на территории Пинежского района. </w:t>
            </w:r>
          </w:p>
          <w:p w:rsidR="00B62494" w:rsidRDefault="00B62494" w:rsidP="00B62494">
            <w:pPr>
              <w:spacing w:after="0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На учете ГБУ СОН АО  «Приморский КЦСО» состоит </w:t>
            </w:r>
            <w:r w:rsidR="00F65A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семь</w:t>
            </w:r>
            <w:r w:rsidR="00F65A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, находящихся в социально опасном положении, в них воспитывается 7</w:t>
            </w:r>
            <w:r w:rsidR="00F6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A3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F6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24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году поставлено на учет </w:t>
            </w:r>
            <w:r w:rsidR="00B676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7</w:t>
            </w:r>
            <w:r w:rsidRPr="00B624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семей, находящихся в социально опасном положении. Снято с </w:t>
            </w:r>
            <w:r w:rsidRPr="00B6249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профилактического учета </w:t>
            </w:r>
            <w:r w:rsidR="00B6765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19 </w:t>
            </w:r>
            <w:r w:rsidRPr="00B6249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сем</w:t>
            </w:r>
            <w:r w:rsidR="00B6765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ей</w:t>
            </w:r>
            <w:r w:rsidRPr="00B6249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, находящихся в социально опасном положении,  в т.ч. </w:t>
            </w:r>
            <w:r w:rsidR="00B6765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11</w:t>
            </w:r>
            <w:r w:rsidRPr="00B6249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семей в связи с </w:t>
            </w:r>
            <w:r w:rsidRPr="00B6249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249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улучшением  ситуации в семье.</w:t>
            </w:r>
          </w:p>
          <w:p w:rsidR="00B62494" w:rsidRPr="00B62494" w:rsidRDefault="00B62494" w:rsidP="00B624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      </w:t>
            </w:r>
            <w:r w:rsidRPr="00B624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</w:t>
            </w:r>
            <w:proofErr w:type="gramStart"/>
            <w:r w:rsidRPr="00B624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   рамках   мероприятия программы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    временного     трудоустройства </w:t>
            </w:r>
            <w:r w:rsidRPr="00B6249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несовершеннолетних граждан в возрасте от 14 </w:t>
            </w:r>
            <w:r w:rsidRPr="00B6249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до  18 лет в свободное от учебы время» при содействии  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ГКУ АО «ЦЗН Пинежского района»  в</w:t>
            </w:r>
            <w:r w:rsidRPr="00B6249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202</w:t>
            </w:r>
            <w:r w:rsidR="00E440B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</w:t>
            </w:r>
            <w:r w:rsidRPr="00B6249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году временно трудоустроено </w:t>
            </w:r>
            <w:r w:rsidR="00E440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4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из них в рамках  муниципальной программы «Профилактика правонарушений на территории Пинежского муниципального района на 2017-2022 годы» -  </w:t>
            </w:r>
            <w:r w:rsidR="003246E2"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подростк</w:t>
            </w:r>
            <w:r w:rsidR="003246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249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Трудоустроено </w:t>
            </w:r>
            <w:r w:rsidR="003246E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58,2</w:t>
            </w:r>
            <w:r w:rsidRPr="00B6249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% подростка от числа несовершеннолетних в возрасте от 14 до 18 лет, состоящих на </w:t>
            </w:r>
            <w:proofErr w:type="spellStart"/>
            <w:r w:rsidRPr="00B6249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профучете</w:t>
            </w:r>
            <w:proofErr w:type="spellEnd"/>
            <w:r w:rsidRPr="00B6249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в ПДН.</w:t>
            </w:r>
          </w:p>
          <w:p w:rsidR="001B519F" w:rsidRPr="001B519F" w:rsidRDefault="00B62494" w:rsidP="001B519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62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Профилактическая работа с обучающимися ведется через  индивидуальные и групповые собеседования, тематические классные часы, оформление в классах уголков здоровья, организацию акций и дней профилактики вредных привычек, организацию внеурочной деятельности обучающихся, классные мероприятия с привлечением специалистов органов и учреждений системы профилактики,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вопросов защиты прав несовершеннолетних, работы субъектов профилактики безнадзорности, правонарушений несовершеннолетних через школьные газеты, сайты школ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(информационные буклеты, листовки), </w:t>
            </w:r>
            <w:r w:rsidRPr="00B62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работа</w:t>
            </w:r>
            <w:proofErr w:type="gramEnd"/>
            <w:r w:rsidRPr="00B62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несовершеннолетними «группы риска». </w:t>
            </w:r>
          </w:p>
          <w:p w:rsidR="00B62494" w:rsidRDefault="00B62494" w:rsidP="00B62494">
            <w:pPr>
              <w:spacing w:after="0"/>
              <w:ind w:firstLine="540"/>
              <w:jc w:val="both"/>
              <w:rPr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 Во всех образовательных организациях распространена информация о центрах, оказывающих психологическую и психотерапевтическую помощь несовершеннолетним и их родителям (законным представителям).</w:t>
            </w:r>
          </w:p>
          <w:p w:rsidR="0092419E" w:rsidRPr="00CF3EB2" w:rsidRDefault="0092419E" w:rsidP="008E40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2419E" w:rsidRPr="003D1972" w:rsidTr="0092419E">
        <w:tc>
          <w:tcPr>
            <w:tcW w:w="3888" w:type="dxa"/>
            <w:shd w:val="clear" w:color="auto" w:fill="auto"/>
          </w:tcPr>
          <w:p w:rsidR="0092419E" w:rsidRPr="003D1972" w:rsidRDefault="0092419E" w:rsidP="003D1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Сведения об использовании и объемах привлеченных средств федерального бюджета, областного бюджета, районного бюджета и внебюджетных источников. </w:t>
            </w:r>
          </w:p>
        </w:tc>
        <w:tc>
          <w:tcPr>
            <w:tcW w:w="10980" w:type="dxa"/>
            <w:shd w:val="clear" w:color="auto" w:fill="auto"/>
          </w:tcPr>
          <w:p w:rsidR="00B62494" w:rsidRPr="00B62494" w:rsidRDefault="0092419E" w:rsidP="00B624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реализацию мероприятий </w:t>
            </w:r>
            <w:r w:rsidR="00526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</w:t>
            </w:r>
            <w:r w:rsidR="001B51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году </w:t>
            </w:r>
            <w:r w:rsidR="00CB1A7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 средства в объеме </w:t>
            </w:r>
            <w:r w:rsidR="00526E7E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  <w:r w:rsidR="00B62494" w:rsidRPr="00B6249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62494" w:rsidRPr="00B624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62494" w:rsidRPr="00B62494" w:rsidRDefault="00B62494" w:rsidP="00B624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526E7E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624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26E7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92419E" w:rsidRPr="00B62494" w:rsidRDefault="0092419E" w:rsidP="003B17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A03E03"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62494" w:rsidRPr="00B624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5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6E7E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92419E" w:rsidRPr="00EC79E0" w:rsidRDefault="00B62494" w:rsidP="001B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4EBF" w:rsidRDefault="00CE4EBF" w:rsidP="003D197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62494" w:rsidRDefault="003D1972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D1972">
        <w:rPr>
          <w:rFonts w:ascii="Times New Roman" w:hAnsi="Times New Roman" w:cs="Times New Roman"/>
          <w:color w:val="000000"/>
          <w:sz w:val="28"/>
          <w:szCs w:val="28"/>
        </w:rPr>
        <w:t xml:space="preserve">5)Перечень невыполненных или частично выполненных </w:t>
      </w:r>
      <w:r w:rsidRPr="003D1972">
        <w:rPr>
          <w:rFonts w:ascii="Times New Roman" w:hAnsi="Times New Roman" w:cs="Times New Roman"/>
          <w:sz w:val="28"/>
          <w:szCs w:val="28"/>
        </w:rPr>
        <w:t>мероприятий программы</w:t>
      </w:r>
      <w:r w:rsidR="006C7D0E">
        <w:rPr>
          <w:rFonts w:ascii="Times New Roman" w:hAnsi="Times New Roman" w:cs="Times New Roman"/>
          <w:sz w:val="28"/>
          <w:szCs w:val="28"/>
        </w:rPr>
        <w:t>:</w:t>
      </w:r>
      <w:r w:rsidRPr="003D1972">
        <w:rPr>
          <w:rFonts w:ascii="Times New Roman" w:hAnsi="Times New Roman" w:cs="Times New Roman"/>
          <w:sz w:val="28"/>
          <w:szCs w:val="28"/>
        </w:rPr>
        <w:t xml:space="preserve"> </w:t>
      </w:r>
      <w:r w:rsidR="005B2F58">
        <w:rPr>
          <w:rFonts w:ascii="Times New Roman" w:hAnsi="Times New Roman" w:cs="Times New Roman"/>
          <w:sz w:val="28"/>
          <w:szCs w:val="28"/>
        </w:rPr>
        <w:t xml:space="preserve"> </w:t>
      </w:r>
      <w:r w:rsidR="00B62494">
        <w:rPr>
          <w:rFonts w:ascii="Times New Roman" w:hAnsi="Times New Roman" w:cs="Times New Roman"/>
          <w:sz w:val="28"/>
          <w:szCs w:val="28"/>
        </w:rPr>
        <w:t>мероприятия выполнены частично, в связи с у</w:t>
      </w:r>
      <w:r w:rsidR="00B62494" w:rsidRPr="006159BF">
        <w:rPr>
          <w:rFonts w:ascii="Times New Roman" w:hAnsi="Times New Roman" w:cs="Times New Roman"/>
          <w:sz w:val="28"/>
          <w:szCs w:val="28"/>
        </w:rPr>
        <w:t>гроз</w:t>
      </w:r>
      <w:r w:rsidR="00B62494">
        <w:rPr>
          <w:rFonts w:ascii="Times New Roman" w:hAnsi="Times New Roman" w:cs="Times New Roman"/>
          <w:sz w:val="28"/>
          <w:szCs w:val="28"/>
        </w:rPr>
        <w:t>ой</w:t>
      </w:r>
      <w:r w:rsidR="00B62494" w:rsidRPr="006159BF"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 w:rsidR="00B62494" w:rsidRPr="006159B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B62494" w:rsidRPr="006159BF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B62494" w:rsidRPr="006159B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62494" w:rsidRPr="006159BF">
        <w:rPr>
          <w:rFonts w:ascii="Times New Roman" w:hAnsi="Times New Roman" w:cs="Times New Roman"/>
          <w:sz w:val="28"/>
          <w:szCs w:val="28"/>
        </w:rPr>
        <w:t>-19 (Указ Губернатора Архангельской области от 17.03.2020 года № 28-</w:t>
      </w:r>
      <w:r w:rsidR="00B62494">
        <w:rPr>
          <w:rFonts w:ascii="Times New Roman" w:hAnsi="Times New Roman" w:cs="Times New Roman"/>
          <w:b/>
          <w:sz w:val="28"/>
          <w:szCs w:val="28"/>
        </w:rPr>
        <w:t>у).</w:t>
      </w: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1A76" w:rsidRDefault="00CB1A76" w:rsidP="00B624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1A76" w:rsidRDefault="00CB1A76" w:rsidP="00B624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E4EBF" w:rsidRPr="00CE4EBF" w:rsidRDefault="00466949" w:rsidP="00B62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CE4EBF" w:rsidRPr="00CE4EBF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CE4EBF" w:rsidRPr="00CE4EBF" w:rsidRDefault="00CE4EBF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BF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 «Профилактика правонарушений на территории Пинежского муниципального района  на 2017-20</w:t>
      </w:r>
      <w:r w:rsidR="00DD5BB8">
        <w:rPr>
          <w:rFonts w:ascii="Times New Roman" w:hAnsi="Times New Roman" w:cs="Times New Roman"/>
          <w:b/>
          <w:sz w:val="28"/>
          <w:szCs w:val="28"/>
        </w:rPr>
        <w:t>22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годы» по итогам 20</w:t>
      </w:r>
      <w:r w:rsidR="00EC563D">
        <w:rPr>
          <w:rFonts w:ascii="Times New Roman" w:hAnsi="Times New Roman" w:cs="Times New Roman"/>
          <w:b/>
          <w:sz w:val="28"/>
          <w:szCs w:val="28"/>
        </w:rPr>
        <w:t>2</w:t>
      </w:r>
      <w:r w:rsidR="00765E83">
        <w:rPr>
          <w:rFonts w:ascii="Times New Roman" w:hAnsi="Times New Roman" w:cs="Times New Roman"/>
          <w:b/>
          <w:sz w:val="28"/>
          <w:szCs w:val="28"/>
        </w:rPr>
        <w:t>1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134"/>
        <w:gridCol w:w="1417"/>
        <w:gridCol w:w="1418"/>
        <w:gridCol w:w="1843"/>
        <w:gridCol w:w="1984"/>
        <w:gridCol w:w="3260"/>
      </w:tblGrid>
      <w:tr w:rsidR="00CE4EBF" w:rsidRPr="00190191" w:rsidTr="00206CE3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  целевого 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диница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целевых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%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E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 отклонений 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 целевого   показателя по итогам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</w:t>
            </w:r>
            <w:r w:rsidR="00EC5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E4EBF" w:rsidRPr="00190191" w:rsidTr="00190191">
        <w:trPr>
          <w:trHeight w:val="41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BF" w:rsidRPr="00190191" w:rsidTr="00190191">
        <w:trPr>
          <w:trHeight w:val="365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1737" w:rsidRPr="00190191" w:rsidTr="009154B4">
        <w:trPr>
          <w:trHeight w:val="137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40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1.Количество зарегистрированных преступлений на территории Пинежского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DB6E37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737" w:rsidRPr="0019019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B62494" w:rsidP="001B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5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B62494" w:rsidP="009119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9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911940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911940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0E5A9C" w:rsidP="000E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="00EC563D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</w:t>
            </w:r>
            <w:r w:rsidR="00EC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737" w:rsidRPr="00190191" w:rsidTr="00190191">
        <w:trPr>
          <w:trHeight w:val="753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40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2.Количество дорожно-транспортных происшествий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DB6E37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737" w:rsidRPr="0019019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B62494" w:rsidP="0091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911940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9119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1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0536EA" w:rsidP="00B62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1306A8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</w:t>
            </w:r>
          </w:p>
        </w:tc>
      </w:tr>
      <w:tr w:rsidR="001306A8" w:rsidRPr="00190191" w:rsidTr="00765E83">
        <w:trPr>
          <w:trHeight w:hRule="exact" w:val="1684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E31BC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. Доля подростков от 14 до 18 </w:t>
            </w:r>
            <w:r w:rsidR="009154B4">
              <w:rPr>
                <w:rFonts w:ascii="Times New Roman" w:hAnsi="Times New Roman" w:cs="Times New Roman"/>
                <w:sz w:val="24"/>
                <w:szCs w:val="24"/>
              </w:rPr>
              <w:t>лет, состоящих на учете в М</w:t>
            </w:r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>КДН и ЗП, ПДН, охваченных временной занятостью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306A8" w:rsidP="00DB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0536EA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0536EA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0536EA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765E83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11796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>числа несовершеннолетних, временно трудоустроенных в свободное от учебы время</w:t>
            </w:r>
          </w:p>
        </w:tc>
      </w:tr>
      <w:tr w:rsidR="001306A8" w:rsidRPr="00190191" w:rsidTr="00190191">
        <w:trPr>
          <w:trHeight w:val="88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E31BCF" w:rsidP="0025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.Количество семей, состоящих на </w:t>
            </w:r>
            <w:proofErr w:type="spellStart"/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>профучете</w:t>
            </w:r>
            <w:proofErr w:type="spellEnd"/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в ГБУ СОН  АО «Приморский КЦСО»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90191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765E83" w:rsidP="0091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765E83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E95170" w:rsidP="00765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E8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765E83" w:rsidP="009154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190191" w:rsidRDefault="00111796" w:rsidP="00111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Значительное с</w:t>
            </w:r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нижение количества семей, состоящих на профилактическом учете.   </w:t>
            </w:r>
          </w:p>
        </w:tc>
      </w:tr>
    </w:tbl>
    <w:p w:rsidR="00765E83" w:rsidRDefault="00765E83" w:rsidP="00D85C1C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175"/>
      <w:bookmarkEnd w:id="0"/>
    </w:p>
    <w:p w:rsidR="000E5A9C" w:rsidRDefault="000E5A9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96" w:rsidRDefault="00111796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96" w:rsidRDefault="00111796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F3C" w:rsidRP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55F3C" w:rsidRP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t>об исполнении мероприятий муниципальной программы</w:t>
      </w:r>
    </w:p>
    <w:p w:rsidR="00E55F3C" w:rsidRP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t>"Профилактика правонарушений на территории Пинежского муниципального района на 2017-2022 годы"</w:t>
      </w:r>
    </w:p>
    <w:p w:rsidR="00E55F3C" w:rsidRDefault="00E55F3C" w:rsidP="00D85C1C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CellSpacing w:w="5" w:type="nil"/>
        <w:tblInd w:w="-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43"/>
        <w:gridCol w:w="296"/>
        <w:gridCol w:w="1114"/>
        <w:gridCol w:w="854"/>
        <w:gridCol w:w="848"/>
        <w:gridCol w:w="161"/>
        <w:gridCol w:w="583"/>
        <w:gridCol w:w="19"/>
        <w:gridCol w:w="802"/>
        <w:gridCol w:w="856"/>
        <w:gridCol w:w="573"/>
        <w:gridCol w:w="139"/>
        <w:gridCol w:w="714"/>
        <w:gridCol w:w="10"/>
        <w:gridCol w:w="832"/>
        <w:gridCol w:w="8"/>
        <w:gridCol w:w="146"/>
        <w:gridCol w:w="696"/>
        <w:gridCol w:w="9"/>
        <w:gridCol w:w="141"/>
        <w:gridCol w:w="114"/>
        <w:gridCol w:w="735"/>
        <w:gridCol w:w="79"/>
        <w:gridCol w:w="771"/>
        <w:gridCol w:w="850"/>
        <w:gridCol w:w="6"/>
        <w:gridCol w:w="140"/>
        <w:gridCol w:w="704"/>
        <w:gridCol w:w="6"/>
        <w:gridCol w:w="14"/>
        <w:gridCol w:w="128"/>
        <w:gridCol w:w="852"/>
        <w:gridCol w:w="17"/>
        <w:gridCol w:w="1259"/>
      </w:tblGrid>
      <w:tr w:rsidR="00E55F3C" w:rsidRPr="00EF397B" w:rsidTr="007E015C">
        <w:trPr>
          <w:trHeight w:val="480"/>
          <w:tblCellSpacing w:w="5" w:type="nil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мероприятий  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925E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925E60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17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муниципальной программы</w:t>
            </w:r>
          </w:p>
          <w:p w:rsidR="00E55F3C" w:rsidRPr="00925E60" w:rsidRDefault="00E55F3C" w:rsidP="00967A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"Профилактика правонарушений на территории Пинежского муниципального района на 2017-2022 годы"                </w:t>
            </w:r>
            <w:r w:rsidRPr="00925E6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        за 2021 год, тыс. руб.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925E60" w:rsidRDefault="00E55F3C" w:rsidP="00967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F3C" w:rsidRPr="00925E60" w:rsidRDefault="00E55F3C" w:rsidP="009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  <w:p w:rsidR="00E55F3C" w:rsidRPr="00925E60" w:rsidRDefault="00E55F3C" w:rsidP="00967ACC">
            <w:pPr>
              <w:rPr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E55F3C" w:rsidRPr="00EF397B" w:rsidTr="007E015C">
        <w:trPr>
          <w:trHeight w:val="320"/>
          <w:tblCellSpacing w:w="5" w:type="nil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 xml:space="preserve">      всего       </w:t>
            </w:r>
          </w:p>
        </w:tc>
        <w:tc>
          <w:tcPr>
            <w:tcW w:w="8473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в том числе по источникам       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5F3C" w:rsidRPr="00925E60" w:rsidRDefault="00E55F3C" w:rsidP="00967ACC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55F3C" w:rsidRPr="00925E60" w:rsidRDefault="00E55F3C" w:rsidP="00967ACC">
            <w:pPr>
              <w:rPr>
                <w:sz w:val="20"/>
                <w:szCs w:val="20"/>
              </w:rPr>
            </w:pPr>
          </w:p>
        </w:tc>
      </w:tr>
      <w:tr w:rsidR="00E55F3C" w:rsidRPr="00EF397B" w:rsidTr="007E015C">
        <w:trPr>
          <w:trHeight w:val="960"/>
          <w:tblCellSpacing w:w="5" w:type="nil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  бюджет   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областной   </w:t>
            </w:r>
            <w:r w:rsidRPr="00925E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    </w:t>
            </w:r>
          </w:p>
        </w:tc>
        <w:tc>
          <w:tcPr>
            <w:tcW w:w="18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55F3C" w:rsidRPr="00925E60" w:rsidRDefault="00E55F3C" w:rsidP="00967A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 xml:space="preserve"> бюджет муниципальных образований сельских поселений</w:t>
            </w:r>
          </w:p>
        </w:tc>
        <w:tc>
          <w:tcPr>
            <w:tcW w:w="18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E60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 источники   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25E60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5F3C" w:rsidRPr="00925E60" w:rsidRDefault="00E55F3C" w:rsidP="00967ACC">
            <w:pPr>
              <w:rPr>
                <w:sz w:val="20"/>
                <w:szCs w:val="20"/>
              </w:rPr>
            </w:pPr>
          </w:p>
        </w:tc>
      </w:tr>
      <w:tr w:rsidR="00E55F3C" w:rsidRPr="00EF397B" w:rsidTr="007E015C">
        <w:trPr>
          <w:trHeight w:val="784"/>
          <w:tblCellSpacing w:w="5" w:type="nil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FC2DC3" w:rsidRDefault="00E55F3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FC2DC3" w:rsidRDefault="00E55F3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FC2DC3" w:rsidRDefault="00E55F3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FC2DC3" w:rsidRDefault="00E55F3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FC2DC3" w:rsidRDefault="00E55F3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>расходы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EF397B" w:rsidRDefault="00E55F3C" w:rsidP="00967ACC"/>
        </w:tc>
      </w:tr>
      <w:tr w:rsidR="00E55F3C" w:rsidRPr="00EF397B" w:rsidTr="007E015C">
        <w:trPr>
          <w:tblCellSpacing w:w="5" w:type="nil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 1        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3  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4    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7    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8  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9   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10  </w:t>
            </w: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11   </w:t>
            </w: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12  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13   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16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EF397B" w:rsidRDefault="00E55F3C" w:rsidP="00967ACC">
            <w:pPr>
              <w:jc w:val="center"/>
            </w:pPr>
            <w:r w:rsidRPr="00EF397B">
              <w:t>17</w:t>
            </w:r>
          </w:p>
        </w:tc>
      </w:tr>
      <w:tr w:rsidR="00E55F3C" w:rsidRPr="00EF397B" w:rsidTr="00967ACC">
        <w:trPr>
          <w:trHeight w:val="325"/>
          <w:tblCellSpacing w:w="5" w:type="nil"/>
        </w:trPr>
        <w:tc>
          <w:tcPr>
            <w:tcW w:w="16019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A1FEA" w:rsidRDefault="00E55F3C" w:rsidP="00967A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>1 «Охрана общественного порядка на территории Пинежского муниципального района»</w:t>
            </w:r>
          </w:p>
        </w:tc>
      </w:tr>
      <w:tr w:rsidR="00E55F3C" w:rsidRPr="00EF397B" w:rsidTr="007E015C">
        <w:trPr>
          <w:cantSplit/>
          <w:trHeight w:val="2780"/>
          <w:tblCellSpacing w:w="5" w:type="nil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A1FEA" w:rsidRDefault="00E55F3C" w:rsidP="00967A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A1FEA">
              <w:rPr>
                <w:rFonts w:ascii="Times New Roman" w:hAnsi="Times New Roman" w:cs="Times New Roman"/>
                <w:sz w:val="18"/>
                <w:szCs w:val="18"/>
              </w:rPr>
              <w:t>1.2. Вовлечение общественных объединений, граждан в деятельность по обеспечению общественного порядка на территориях населенных пунктов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5F3C" w:rsidRPr="002E6A77" w:rsidRDefault="00E55F3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A7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55F3C" w:rsidRPr="002E6A77" w:rsidRDefault="00E55F3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E6A77">
              <w:rPr>
                <w:rFonts w:ascii="Times New Roman" w:hAnsi="Times New Roman" w:cs="Times New Roman"/>
                <w:sz w:val="18"/>
                <w:szCs w:val="18"/>
              </w:rPr>
              <w:t>О «Пинежский район»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305265" w:rsidRDefault="007E015C" w:rsidP="00967A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не проведено в связи с ограничительными мерами, установленными Указом Губернатора Архангельской области от 17.03.2020 №28-у</w:t>
            </w:r>
          </w:p>
        </w:tc>
      </w:tr>
      <w:tr w:rsidR="007E015C" w:rsidRPr="00EF397B" w:rsidTr="007E015C">
        <w:trPr>
          <w:trHeight w:val="1804"/>
          <w:tblCellSpacing w:w="5" w:type="nil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2E6A77" w:rsidRDefault="007E015C" w:rsidP="00967A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6A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1.3. Проведение конкурса на присуждение премии главы муниципального образования 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5C" w:rsidRDefault="007E015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A7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7E015C" w:rsidRDefault="007E015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A77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</w:p>
          <w:p w:rsidR="007E015C" w:rsidRPr="002E6A77" w:rsidRDefault="007E015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A77">
              <w:rPr>
                <w:rFonts w:ascii="Times New Roman" w:hAnsi="Times New Roman" w:cs="Times New Roman"/>
                <w:sz w:val="18"/>
                <w:szCs w:val="18"/>
              </w:rPr>
              <w:t>«Пинежский район»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5C" w:rsidRPr="00305265" w:rsidRDefault="007E015C" w:rsidP="003709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не проведено в связи с ограничительными мерами, установленными Указом Губернатора Архангельской области от 17.03.2020 №28-у (дружины не работали)</w:t>
            </w:r>
          </w:p>
        </w:tc>
      </w:tr>
      <w:tr w:rsidR="007E015C" w:rsidRPr="00EF397B" w:rsidTr="007E015C">
        <w:trPr>
          <w:trHeight w:val="703"/>
          <w:tblCellSpacing w:w="5" w:type="nil"/>
        </w:trPr>
        <w:tc>
          <w:tcPr>
            <w:tcW w:w="2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734C21" w:rsidRDefault="007E015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2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5C" w:rsidRPr="002E6A77" w:rsidRDefault="007E015C" w:rsidP="009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5C" w:rsidRPr="00EF397B" w:rsidTr="00967ACC">
        <w:trPr>
          <w:trHeight w:val="471"/>
          <w:tblCellSpacing w:w="5" w:type="nil"/>
        </w:trPr>
        <w:tc>
          <w:tcPr>
            <w:tcW w:w="16019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2E6A77" w:rsidRDefault="007E015C" w:rsidP="009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5C" w:rsidRPr="00EF397B" w:rsidTr="007E015C">
        <w:trPr>
          <w:trHeight w:val="480"/>
          <w:tblCellSpacing w:w="5" w:type="nil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Наименование    мероприятий  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182F9B" w:rsidRDefault="007E015C" w:rsidP="00967A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F9B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182F9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исполнитель, </w:t>
            </w:r>
            <w:r w:rsidRPr="00182F9B">
              <w:rPr>
                <w:rFonts w:ascii="Times New Roman" w:hAnsi="Times New Roman" w:cs="Times New Roman"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118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9A1FEA" w:rsidRDefault="007E015C" w:rsidP="00967AC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A1FEA">
              <w:rPr>
                <w:rFonts w:ascii="Times New Roman" w:hAnsi="Times New Roman" w:cs="Times New Roman"/>
                <w:b/>
              </w:rPr>
              <w:t>Объем финансирования муниципальной программы</w:t>
            </w:r>
          </w:p>
          <w:p w:rsidR="007E015C" w:rsidRPr="00EF397B" w:rsidRDefault="007E015C" w:rsidP="00967A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1FEA">
              <w:rPr>
                <w:rFonts w:ascii="Times New Roman" w:hAnsi="Times New Roman" w:cs="Times New Roman"/>
                <w:b/>
              </w:rPr>
              <w:t>"Профилактика правонарушений на территории Пинежского муниципального района на 2017-2022 годы"</w:t>
            </w: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A1FEA">
              <w:rPr>
                <w:rFonts w:ascii="Times New Roman" w:hAnsi="Times New Roman" w:cs="Times New Roman"/>
                <w:b/>
              </w:rPr>
              <w:t xml:space="preserve">                           за 2021 год, тыс. руб.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015C" w:rsidRPr="00182F9B" w:rsidRDefault="007E015C" w:rsidP="00967ACC">
            <w:pPr>
              <w:rPr>
                <w:rFonts w:ascii="Times New Roman" w:hAnsi="Times New Roman" w:cs="Times New Roman"/>
              </w:rPr>
            </w:pPr>
          </w:p>
          <w:p w:rsidR="007E015C" w:rsidRPr="00182F9B" w:rsidRDefault="007E015C" w:rsidP="00967ACC">
            <w:pPr>
              <w:spacing w:after="0"/>
              <w:rPr>
                <w:rFonts w:ascii="Times New Roman" w:hAnsi="Times New Roman" w:cs="Times New Roman"/>
              </w:rPr>
            </w:pPr>
            <w:r w:rsidRPr="00182F9B">
              <w:rPr>
                <w:rFonts w:ascii="Times New Roman" w:hAnsi="Times New Roman" w:cs="Times New Roman"/>
              </w:rPr>
              <w:t>Причины</w:t>
            </w:r>
          </w:p>
          <w:p w:rsidR="007E015C" w:rsidRPr="00EF397B" w:rsidRDefault="007E015C" w:rsidP="00967ACC">
            <w:pPr>
              <w:spacing w:after="0"/>
            </w:pPr>
            <w:r w:rsidRPr="00182F9B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7E015C" w:rsidRPr="00EF397B" w:rsidTr="007E015C">
        <w:trPr>
          <w:trHeight w:val="320"/>
          <w:tblCellSpacing w:w="5" w:type="nil"/>
        </w:trPr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всего       </w:t>
            </w:r>
          </w:p>
        </w:tc>
        <w:tc>
          <w:tcPr>
            <w:tcW w:w="8345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          в том числе по источникам                 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015C" w:rsidRPr="00EF397B" w:rsidRDefault="007E015C" w:rsidP="00967ACC"/>
        </w:tc>
      </w:tr>
      <w:tr w:rsidR="007E015C" w:rsidRPr="00EF397B" w:rsidTr="007E015C">
        <w:trPr>
          <w:trHeight w:val="960"/>
          <w:tblCellSpacing w:w="5" w:type="nil"/>
        </w:trPr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федеральный   бюджет   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областной   </w:t>
            </w:r>
            <w:r w:rsidRPr="00EF397B">
              <w:rPr>
                <w:rFonts w:ascii="Times New Roman" w:hAnsi="Times New Roman" w:cs="Times New Roman"/>
              </w:rPr>
              <w:br/>
              <w:t xml:space="preserve">    бюджет    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районный</w:t>
            </w:r>
          </w:p>
          <w:p w:rsidR="007E015C" w:rsidRPr="00EF397B" w:rsidRDefault="007E015C" w:rsidP="00967A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бюджет муниципальных образований сельских поселений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внебюджетные   источники   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E015C" w:rsidRPr="00EF397B" w:rsidRDefault="007E015C" w:rsidP="00967ACC"/>
        </w:tc>
      </w:tr>
      <w:tr w:rsidR="007E015C" w:rsidRPr="00EF397B" w:rsidTr="007E015C">
        <w:trPr>
          <w:trHeight w:val="1440"/>
          <w:tblCellSpacing w:w="5" w:type="nil"/>
        </w:trPr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182F9B" w:rsidRDefault="007E015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182F9B" w:rsidRDefault="007E015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182F9B" w:rsidRDefault="007E015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182F9B" w:rsidRDefault="007E015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FC2DC3" w:rsidRDefault="007E015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182F9B" w:rsidRDefault="007E015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FC2DC3" w:rsidRDefault="007E015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182F9B" w:rsidRDefault="007E015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FC2DC3" w:rsidRDefault="007E015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1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182F9B" w:rsidRDefault="007E015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FC2DC3" w:rsidRDefault="007E015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182F9B" w:rsidRDefault="007E015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FC2DC3" w:rsidRDefault="007E015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>расходы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5C" w:rsidRPr="00EF397B" w:rsidRDefault="007E015C" w:rsidP="00967ACC"/>
        </w:tc>
      </w:tr>
      <w:tr w:rsidR="007E015C" w:rsidRPr="00EF397B" w:rsidTr="007E015C">
        <w:trPr>
          <w:tblCellSpacing w:w="5" w:type="nil"/>
        </w:trPr>
        <w:tc>
          <w:tcPr>
            <w:tcW w:w="1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 1        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3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4    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7    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8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9   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10  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11   </w:t>
            </w:r>
          </w:p>
        </w:tc>
        <w:tc>
          <w:tcPr>
            <w:tcW w:w="1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12  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13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16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5C" w:rsidRPr="00EF397B" w:rsidRDefault="007E015C" w:rsidP="00967ACC">
            <w:pPr>
              <w:jc w:val="center"/>
            </w:pPr>
            <w:r w:rsidRPr="00EF397B">
              <w:t>17</w:t>
            </w:r>
          </w:p>
        </w:tc>
      </w:tr>
      <w:tr w:rsidR="007E015C" w:rsidRPr="00EF397B" w:rsidTr="00967ACC">
        <w:trPr>
          <w:trHeight w:val="325"/>
          <w:tblCellSpacing w:w="5" w:type="nil"/>
        </w:trPr>
        <w:tc>
          <w:tcPr>
            <w:tcW w:w="16019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9A1FEA" w:rsidRDefault="007E015C" w:rsidP="00967A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1714A">
              <w:rPr>
                <w:rFonts w:ascii="Times New Roman" w:eastAsia="Times New Roman" w:hAnsi="Times New Roman" w:cs="Times New Roman"/>
                <w:b/>
              </w:rPr>
              <w:t>Профилактика безнадзорности и правонарушений несовершеннолетних  на 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1714A">
              <w:rPr>
                <w:rFonts w:ascii="Times New Roman" w:eastAsia="Times New Roman" w:hAnsi="Times New Roman" w:cs="Times New Roman"/>
                <w:b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</w:rPr>
              <w:t>22</w:t>
            </w:r>
            <w:r w:rsidRPr="0021714A">
              <w:rPr>
                <w:rFonts w:ascii="Times New Roman" w:eastAsia="Times New Roman" w:hAnsi="Times New Roman" w:cs="Times New Roman"/>
                <w:b/>
              </w:rPr>
              <w:t xml:space="preserve"> годы</w:t>
            </w: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E015C" w:rsidRPr="00EF397B" w:rsidTr="007E015C">
        <w:trPr>
          <w:cantSplit/>
          <w:trHeight w:val="2780"/>
          <w:tblCellSpacing w:w="5" w:type="nil"/>
        </w:trPr>
        <w:tc>
          <w:tcPr>
            <w:tcW w:w="1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9A1FEA" w:rsidRDefault="007E015C" w:rsidP="00967A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1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47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комплекса мероприятий направленных на профилактику семейного неблагополучия, подростковой преступности, повышения компетентности специалистов, занимающихся вопросами профилактики, в т.ч. районная </w:t>
            </w:r>
            <w:proofErr w:type="spellStart"/>
            <w:r w:rsidRPr="00E3147A">
              <w:rPr>
                <w:rFonts w:ascii="Times New Roman" w:hAnsi="Times New Roman" w:cs="Times New Roman"/>
                <w:sz w:val="18"/>
                <w:szCs w:val="18"/>
              </w:rPr>
              <w:t>профоперация</w:t>
            </w:r>
            <w:proofErr w:type="spellEnd"/>
            <w:r w:rsidRPr="00E3147A">
              <w:rPr>
                <w:rFonts w:ascii="Times New Roman" w:hAnsi="Times New Roman" w:cs="Times New Roman"/>
                <w:sz w:val="18"/>
                <w:szCs w:val="18"/>
              </w:rPr>
              <w:t xml:space="preserve"> «Надежда»,  духовн</w:t>
            </w:r>
            <w:proofErr w:type="gramStart"/>
            <w:r w:rsidRPr="00E3147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3147A">
              <w:rPr>
                <w:rFonts w:ascii="Times New Roman" w:hAnsi="Times New Roman" w:cs="Times New Roman"/>
                <w:sz w:val="18"/>
                <w:szCs w:val="18"/>
              </w:rPr>
              <w:t xml:space="preserve"> патриотический слет «Подросток», межведомственные совещания и обучающие семинары, лекции, тренинги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5C" w:rsidRPr="002E6A77" w:rsidRDefault="007E015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5C" w:rsidRPr="002E6A77" w:rsidRDefault="007E015C" w:rsidP="00967A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5C" w:rsidRPr="00EF397B" w:rsidTr="007E015C">
        <w:trPr>
          <w:trHeight w:val="1804"/>
          <w:tblCellSpacing w:w="5" w:type="nil"/>
        </w:trPr>
        <w:tc>
          <w:tcPr>
            <w:tcW w:w="1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2E6A77" w:rsidRDefault="007E015C" w:rsidP="00967A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4926">
              <w:rPr>
                <w:rFonts w:ascii="Times New Roman" w:hAnsi="Times New Roman" w:cs="Times New Roman"/>
                <w:sz w:val="18"/>
                <w:szCs w:val="18"/>
              </w:rPr>
              <w:t>3.2. Организация временного трудоустройства несо</w:t>
            </w:r>
            <w:r w:rsidRPr="00B8492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вершеннолетних граждан в возрасте от 14 до 18 лет в свободное от учебы время, проведения оплачиваемых общественных работ. </w:t>
            </w:r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Оплата обязательного медицинского осмотра </w:t>
            </w:r>
            <w:proofErr w:type="spellStart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несоверше</w:t>
            </w:r>
            <w:proofErr w:type="gramStart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proofErr w:type="spellEnd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-</w:t>
            </w:r>
            <w:proofErr w:type="gramEnd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 </w:t>
            </w:r>
            <w:proofErr w:type="spellStart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нолетних</w:t>
            </w:r>
            <w:proofErr w:type="spellEnd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при поступлении на работу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5C" w:rsidRPr="00E3147A" w:rsidRDefault="007E015C" w:rsidP="00967A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31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ЗП, </w:t>
            </w:r>
          </w:p>
          <w:p w:rsidR="007E015C" w:rsidRPr="002E6A77" w:rsidRDefault="007E015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образования, отдел по культуре и туризму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F397B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5C" w:rsidRDefault="007E015C" w:rsidP="009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15C" w:rsidRPr="002E6A77" w:rsidRDefault="007E015C" w:rsidP="009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5C" w:rsidRPr="00EF397B" w:rsidTr="007E015C">
        <w:trPr>
          <w:trHeight w:val="811"/>
          <w:tblCellSpacing w:w="5" w:type="nil"/>
        </w:trPr>
        <w:tc>
          <w:tcPr>
            <w:tcW w:w="2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734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4B52AC" w:rsidRDefault="007E015C" w:rsidP="0096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  <w:r w:rsidRPr="004B52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5C" w:rsidRPr="004B52AC" w:rsidRDefault="007E015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15C" w:rsidRPr="00304F4D" w:rsidTr="007E015C">
        <w:trPr>
          <w:trHeight w:val="553"/>
          <w:tblCellSpacing w:w="5" w:type="nil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E36575" w:rsidRDefault="007E015C" w:rsidP="00967ACC">
            <w:pPr>
              <w:rPr>
                <w:rFonts w:ascii="Times New Roman" w:eastAsia="Times New Roman" w:hAnsi="Times New Roman" w:cs="Times New Roman"/>
                <w:b/>
              </w:rPr>
            </w:pPr>
            <w:bookmarkStart w:id="1" w:name="Par968"/>
            <w:bookmarkEnd w:id="1"/>
            <w:r w:rsidRPr="00E36575">
              <w:rPr>
                <w:rFonts w:ascii="Times New Roman" w:eastAsia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304F4D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304F4D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304F4D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304F4D" w:rsidRDefault="007E015C" w:rsidP="00967AC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304F4D" w:rsidRDefault="007E015C" w:rsidP="00967ACC">
            <w:pPr>
              <w:pStyle w:val="ConsPlusCell"/>
              <w:ind w:right="-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328F1">
              <w:rPr>
                <w:rFonts w:ascii="Times New Roman" w:hAnsi="Times New Roman" w:cs="Times New Roman"/>
                <w:b/>
              </w:rPr>
              <w:t>530,0</w:t>
            </w:r>
          </w:p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328F1">
              <w:rPr>
                <w:rFonts w:ascii="Times New Roman" w:hAnsi="Times New Roman" w:cs="Times New Roman"/>
                <w:b/>
              </w:rPr>
              <w:t>530,0</w:t>
            </w:r>
          </w:p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7E015C" w:rsidRPr="007328F1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415,0</w:t>
            </w:r>
          </w:p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E015C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E015C" w:rsidRPr="008A46EF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8A46EF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8A46EF" w:rsidRDefault="007E015C" w:rsidP="00967ACC">
            <w:pPr>
              <w:pStyle w:val="ConsPlusCell"/>
              <w:ind w:right="-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8A46EF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8A46EF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8A46EF" w:rsidRDefault="007E015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304F4D" w:rsidRDefault="007E015C" w:rsidP="00967AC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Pr="00304F4D" w:rsidRDefault="007E015C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</w:tbl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E83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137" w:rsidRDefault="00061137" w:rsidP="00D8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37" w:rsidRDefault="00061137" w:rsidP="00D8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37" w:rsidRDefault="00061137" w:rsidP="00D8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1137" w:rsidSect="000E5A9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446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9E1A09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CF3360"/>
    <w:multiLevelType w:val="hybridMultilevel"/>
    <w:tmpl w:val="F0F0A70E"/>
    <w:lvl w:ilvl="0" w:tplc="10E47444">
      <w:start w:val="7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326"/>
    <w:rsid w:val="00030053"/>
    <w:rsid w:val="000337BA"/>
    <w:rsid w:val="000536EA"/>
    <w:rsid w:val="00054329"/>
    <w:rsid w:val="00054C0E"/>
    <w:rsid w:val="00061137"/>
    <w:rsid w:val="0006218F"/>
    <w:rsid w:val="0008748B"/>
    <w:rsid w:val="000A0D6B"/>
    <w:rsid w:val="000A388A"/>
    <w:rsid w:val="000A5AA3"/>
    <w:rsid w:val="000E5A9C"/>
    <w:rsid w:val="00107E43"/>
    <w:rsid w:val="00111796"/>
    <w:rsid w:val="00112521"/>
    <w:rsid w:val="001163EA"/>
    <w:rsid w:val="001306A8"/>
    <w:rsid w:val="00156C99"/>
    <w:rsid w:val="0016406C"/>
    <w:rsid w:val="0017374B"/>
    <w:rsid w:val="00190191"/>
    <w:rsid w:val="001945D2"/>
    <w:rsid w:val="001954FF"/>
    <w:rsid w:val="001B2ED2"/>
    <w:rsid w:val="001B519F"/>
    <w:rsid w:val="00206CE3"/>
    <w:rsid w:val="00243F47"/>
    <w:rsid w:val="002548B0"/>
    <w:rsid w:val="00256C70"/>
    <w:rsid w:val="002645CF"/>
    <w:rsid w:val="002A362F"/>
    <w:rsid w:val="002B5382"/>
    <w:rsid w:val="002C434D"/>
    <w:rsid w:val="002D028C"/>
    <w:rsid w:val="00305265"/>
    <w:rsid w:val="003246E2"/>
    <w:rsid w:val="003318FC"/>
    <w:rsid w:val="0035626E"/>
    <w:rsid w:val="003736A8"/>
    <w:rsid w:val="003B1737"/>
    <w:rsid w:val="003D1972"/>
    <w:rsid w:val="003D5443"/>
    <w:rsid w:val="00406CD3"/>
    <w:rsid w:val="0040741A"/>
    <w:rsid w:val="00465982"/>
    <w:rsid w:val="00466949"/>
    <w:rsid w:val="004A570C"/>
    <w:rsid w:val="004B10D8"/>
    <w:rsid w:val="004D3319"/>
    <w:rsid w:val="004E0D12"/>
    <w:rsid w:val="004F4BA2"/>
    <w:rsid w:val="005023BE"/>
    <w:rsid w:val="005114BA"/>
    <w:rsid w:val="00526E7E"/>
    <w:rsid w:val="00530F86"/>
    <w:rsid w:val="00534F53"/>
    <w:rsid w:val="005358C4"/>
    <w:rsid w:val="0057563C"/>
    <w:rsid w:val="00575D72"/>
    <w:rsid w:val="00590039"/>
    <w:rsid w:val="005A59DF"/>
    <w:rsid w:val="005B2F58"/>
    <w:rsid w:val="005C61ED"/>
    <w:rsid w:val="005F0FC4"/>
    <w:rsid w:val="005F301E"/>
    <w:rsid w:val="00620ACF"/>
    <w:rsid w:val="00641D99"/>
    <w:rsid w:val="00664A9F"/>
    <w:rsid w:val="006844D7"/>
    <w:rsid w:val="0068769C"/>
    <w:rsid w:val="006B2C5C"/>
    <w:rsid w:val="006C71B5"/>
    <w:rsid w:val="006C7D0E"/>
    <w:rsid w:val="006E7761"/>
    <w:rsid w:val="006E79D1"/>
    <w:rsid w:val="00743D4F"/>
    <w:rsid w:val="00765E83"/>
    <w:rsid w:val="007819EF"/>
    <w:rsid w:val="007825E7"/>
    <w:rsid w:val="00787E6A"/>
    <w:rsid w:val="007B42C3"/>
    <w:rsid w:val="007D28E0"/>
    <w:rsid w:val="007E015C"/>
    <w:rsid w:val="007E2BB1"/>
    <w:rsid w:val="007E3EEB"/>
    <w:rsid w:val="007E664F"/>
    <w:rsid w:val="007F36BA"/>
    <w:rsid w:val="00816C3D"/>
    <w:rsid w:val="00822302"/>
    <w:rsid w:val="00827E82"/>
    <w:rsid w:val="00866381"/>
    <w:rsid w:val="00892B82"/>
    <w:rsid w:val="008965C3"/>
    <w:rsid w:val="008B60D7"/>
    <w:rsid w:val="008E0FAA"/>
    <w:rsid w:val="008E4083"/>
    <w:rsid w:val="00911940"/>
    <w:rsid w:val="009154B4"/>
    <w:rsid w:val="00916326"/>
    <w:rsid w:val="0092419E"/>
    <w:rsid w:val="00927584"/>
    <w:rsid w:val="0094053C"/>
    <w:rsid w:val="00953700"/>
    <w:rsid w:val="00984CB1"/>
    <w:rsid w:val="00990B92"/>
    <w:rsid w:val="00993626"/>
    <w:rsid w:val="009C0345"/>
    <w:rsid w:val="009D1398"/>
    <w:rsid w:val="009E068E"/>
    <w:rsid w:val="009E78C6"/>
    <w:rsid w:val="009E7E8B"/>
    <w:rsid w:val="00A03E03"/>
    <w:rsid w:val="00A13607"/>
    <w:rsid w:val="00A2238C"/>
    <w:rsid w:val="00A237FA"/>
    <w:rsid w:val="00A51181"/>
    <w:rsid w:val="00A51ABB"/>
    <w:rsid w:val="00A60855"/>
    <w:rsid w:val="00A70724"/>
    <w:rsid w:val="00A877EF"/>
    <w:rsid w:val="00A96666"/>
    <w:rsid w:val="00A9792B"/>
    <w:rsid w:val="00AA3E7F"/>
    <w:rsid w:val="00AB01E3"/>
    <w:rsid w:val="00AE14C1"/>
    <w:rsid w:val="00AE6D87"/>
    <w:rsid w:val="00AF2285"/>
    <w:rsid w:val="00B12AC6"/>
    <w:rsid w:val="00B226AD"/>
    <w:rsid w:val="00B46C6B"/>
    <w:rsid w:val="00B62494"/>
    <w:rsid w:val="00B6765B"/>
    <w:rsid w:val="00B73730"/>
    <w:rsid w:val="00B86BC9"/>
    <w:rsid w:val="00BA42A6"/>
    <w:rsid w:val="00BA7C51"/>
    <w:rsid w:val="00BB35F2"/>
    <w:rsid w:val="00BD1444"/>
    <w:rsid w:val="00BD7B84"/>
    <w:rsid w:val="00BE3523"/>
    <w:rsid w:val="00BE35F1"/>
    <w:rsid w:val="00C36DFE"/>
    <w:rsid w:val="00C3733D"/>
    <w:rsid w:val="00C3764C"/>
    <w:rsid w:val="00C53652"/>
    <w:rsid w:val="00C63E29"/>
    <w:rsid w:val="00C66EB0"/>
    <w:rsid w:val="00C9264F"/>
    <w:rsid w:val="00C933EE"/>
    <w:rsid w:val="00C94C50"/>
    <w:rsid w:val="00CA0942"/>
    <w:rsid w:val="00CA415E"/>
    <w:rsid w:val="00CB1A76"/>
    <w:rsid w:val="00CC1852"/>
    <w:rsid w:val="00CD2BEB"/>
    <w:rsid w:val="00CE4EBF"/>
    <w:rsid w:val="00D3134C"/>
    <w:rsid w:val="00D36B72"/>
    <w:rsid w:val="00D7207D"/>
    <w:rsid w:val="00D85C1C"/>
    <w:rsid w:val="00DB6E37"/>
    <w:rsid w:val="00DD3AE6"/>
    <w:rsid w:val="00DD5BB8"/>
    <w:rsid w:val="00DF5A1B"/>
    <w:rsid w:val="00E12574"/>
    <w:rsid w:val="00E31BCF"/>
    <w:rsid w:val="00E40734"/>
    <w:rsid w:val="00E440B6"/>
    <w:rsid w:val="00E55F3C"/>
    <w:rsid w:val="00E8674F"/>
    <w:rsid w:val="00E93AA2"/>
    <w:rsid w:val="00E95170"/>
    <w:rsid w:val="00EC06AC"/>
    <w:rsid w:val="00EC563D"/>
    <w:rsid w:val="00EC79E0"/>
    <w:rsid w:val="00ED6A3D"/>
    <w:rsid w:val="00EE7BEE"/>
    <w:rsid w:val="00F24A97"/>
    <w:rsid w:val="00F253C1"/>
    <w:rsid w:val="00F30989"/>
    <w:rsid w:val="00F638CC"/>
    <w:rsid w:val="00F64FCF"/>
    <w:rsid w:val="00F65A3D"/>
    <w:rsid w:val="00F70C3D"/>
    <w:rsid w:val="00F73EF5"/>
    <w:rsid w:val="00FB4F5E"/>
    <w:rsid w:val="00FC3772"/>
    <w:rsid w:val="00FE09B4"/>
    <w:rsid w:val="00FE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EB"/>
  </w:style>
  <w:style w:type="paragraph" w:styleId="1">
    <w:name w:val="heading 1"/>
    <w:basedOn w:val="a"/>
    <w:next w:val="a"/>
    <w:link w:val="10"/>
    <w:qFormat/>
    <w:rsid w:val="00CE4E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6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16326"/>
    <w:pPr>
      <w:spacing w:after="0" w:line="240" w:lineRule="auto"/>
    </w:pPr>
  </w:style>
  <w:style w:type="paragraph" w:customStyle="1" w:styleId="11">
    <w:name w:val="Абзац списка1"/>
    <w:basedOn w:val="a"/>
    <w:rsid w:val="003D19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4E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CE4E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F73E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D6A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B1737"/>
    <w:rPr>
      <w:rFonts w:cs="Times New Roman"/>
      <w:b/>
      <w:bCs/>
    </w:rPr>
  </w:style>
  <w:style w:type="paragraph" w:customStyle="1" w:styleId="ConsPlusTitle">
    <w:name w:val="ConsPlusTitle"/>
    <w:rsid w:val="00B62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6DE2-C3F5-414E-AFA8-FDFC52B6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econom1</cp:lastModifiedBy>
  <cp:revision>7</cp:revision>
  <cp:lastPrinted>2022-01-28T10:21:00Z</cp:lastPrinted>
  <dcterms:created xsi:type="dcterms:W3CDTF">2022-02-04T14:01:00Z</dcterms:created>
  <dcterms:modified xsi:type="dcterms:W3CDTF">2022-02-07T08:53:00Z</dcterms:modified>
</cp:coreProperties>
</file>