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96C" w:rsidRDefault="00D7796C" w:rsidP="00D7796C">
      <w:pPr>
        <w:jc w:val="both"/>
        <w:rPr>
          <w:sz w:val="28"/>
          <w:szCs w:val="28"/>
        </w:rPr>
      </w:pPr>
    </w:p>
    <w:p w:rsidR="00530E14" w:rsidRPr="006A01BA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Отчет</w:t>
      </w:r>
    </w:p>
    <w:p w:rsidR="00A02B42" w:rsidRPr="00275632" w:rsidRDefault="006A01BA" w:rsidP="00A02B42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5632">
        <w:rPr>
          <w:b/>
          <w:sz w:val="28"/>
          <w:szCs w:val="28"/>
        </w:rPr>
        <w:t xml:space="preserve">о реализации </w:t>
      </w:r>
      <w:r w:rsidR="00970CF2" w:rsidRPr="00275632">
        <w:rPr>
          <w:b/>
          <w:sz w:val="28"/>
          <w:szCs w:val="28"/>
        </w:rPr>
        <w:t xml:space="preserve">муниципальной  программы </w:t>
      </w:r>
      <w:r w:rsidR="00275632" w:rsidRPr="00275632">
        <w:rPr>
          <w:b/>
          <w:color w:val="000000"/>
          <w:sz w:val="28"/>
          <w:szCs w:val="28"/>
        </w:rPr>
        <w:t>«Энергосбережение и повышение энергетической эффективности в Пинежском муниципальном районе Архангельской области»</w:t>
      </w:r>
      <w:r w:rsidR="00275632" w:rsidRPr="00275632">
        <w:rPr>
          <w:b/>
          <w:sz w:val="28"/>
          <w:szCs w:val="28"/>
        </w:rPr>
        <w:t>.</w:t>
      </w:r>
    </w:p>
    <w:p w:rsidR="006A01BA" w:rsidRDefault="006A01BA"/>
    <w:p w:rsidR="00970CF2" w:rsidRPr="00970CF2" w:rsidRDefault="006A01BA" w:rsidP="00A02B42">
      <w:pPr>
        <w:keepNext/>
        <w:autoSpaceDE w:val="0"/>
        <w:autoSpaceDN w:val="0"/>
        <w:adjustRightInd w:val="0"/>
        <w:jc w:val="both"/>
        <w:rPr>
          <w:b/>
          <w:sz w:val="28"/>
        </w:rPr>
      </w:pPr>
      <w:r w:rsidRPr="006A01BA">
        <w:rPr>
          <w:sz w:val="28"/>
          <w:szCs w:val="28"/>
        </w:rPr>
        <w:t>1. Наименование   программы:</w:t>
      </w:r>
      <w:r w:rsidR="00970CF2">
        <w:rPr>
          <w:sz w:val="28"/>
          <w:szCs w:val="28"/>
        </w:rPr>
        <w:t xml:space="preserve"> </w:t>
      </w:r>
      <w:r w:rsidR="00970CF2" w:rsidRPr="00B96500">
        <w:rPr>
          <w:b/>
          <w:sz w:val="28"/>
        </w:rPr>
        <w:t xml:space="preserve"> </w:t>
      </w:r>
      <w:r w:rsidR="00970CF2" w:rsidRPr="00970CF2">
        <w:rPr>
          <w:b/>
          <w:sz w:val="28"/>
        </w:rPr>
        <w:t xml:space="preserve">Муниципальная программа </w:t>
      </w:r>
      <w:r w:rsidR="00275632" w:rsidRPr="00275632">
        <w:rPr>
          <w:b/>
          <w:color w:val="000000"/>
          <w:sz w:val="28"/>
          <w:szCs w:val="28"/>
        </w:rPr>
        <w:t>«Энергосбережение и повышение энергетической эффективности в Пинежском муниципальном районе Архангельской области»</w:t>
      </w:r>
      <w:r w:rsidR="00275632">
        <w:rPr>
          <w:b/>
          <w:sz w:val="28"/>
          <w:szCs w:val="28"/>
        </w:rPr>
        <w:t xml:space="preserve"> </w:t>
      </w:r>
      <w:r w:rsidR="00970CF2" w:rsidRPr="00970CF2">
        <w:rPr>
          <w:b/>
          <w:sz w:val="28"/>
        </w:rPr>
        <w:t xml:space="preserve"> (далее муниципальная программа)</w:t>
      </w:r>
      <w:r w:rsidR="00A02B42">
        <w:rPr>
          <w:b/>
          <w:sz w:val="28"/>
        </w:rPr>
        <w:t>.</w:t>
      </w:r>
    </w:p>
    <w:p w:rsidR="006A01BA" w:rsidRPr="006A01BA" w:rsidRDefault="006A01BA">
      <w:pPr>
        <w:rPr>
          <w:sz w:val="28"/>
          <w:szCs w:val="28"/>
        </w:rPr>
      </w:pPr>
    </w:p>
    <w:p w:rsidR="00970CF2" w:rsidRDefault="006A01BA" w:rsidP="00970CF2">
      <w:pPr>
        <w:rPr>
          <w:sz w:val="28"/>
        </w:rPr>
      </w:pPr>
      <w:r>
        <w:rPr>
          <w:sz w:val="28"/>
          <w:szCs w:val="28"/>
        </w:rPr>
        <w:t xml:space="preserve">Период отчетности: </w:t>
      </w:r>
      <w:r w:rsidR="00E81B1D">
        <w:rPr>
          <w:b/>
          <w:sz w:val="28"/>
          <w:szCs w:val="28"/>
        </w:rPr>
        <w:t>2023</w:t>
      </w:r>
      <w:r w:rsidRPr="006A01BA">
        <w:rPr>
          <w:b/>
          <w:sz w:val="28"/>
          <w:szCs w:val="28"/>
        </w:rPr>
        <w:t xml:space="preserve"> год</w:t>
      </w:r>
      <w:r w:rsidR="00970CF2" w:rsidRPr="00970CF2">
        <w:rPr>
          <w:sz w:val="28"/>
        </w:rPr>
        <w:t xml:space="preserve"> </w:t>
      </w:r>
    </w:p>
    <w:p w:rsidR="006A01BA" w:rsidRDefault="001638D4" w:rsidP="00A02B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6A01BA" w:rsidRPr="00EE6F4F">
        <w:rPr>
          <w:rFonts w:ascii="Times New Roman" w:hAnsi="Times New Roman" w:cs="Times New Roman"/>
          <w:sz w:val="28"/>
          <w:szCs w:val="28"/>
        </w:rPr>
        <w:t xml:space="preserve">: </w:t>
      </w:r>
      <w:r w:rsidR="00A02B42">
        <w:rPr>
          <w:rFonts w:ascii="Times New Roman" w:hAnsi="Times New Roman" w:cs="Times New Roman"/>
          <w:b/>
          <w:sz w:val="28"/>
          <w:szCs w:val="28"/>
        </w:rPr>
        <w:t>Комитет по управлению муниципальным имуществом и ЖКХ а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A02B42">
        <w:rPr>
          <w:rFonts w:ascii="Times New Roman" w:hAnsi="Times New Roman" w:cs="Times New Roman"/>
          <w:b/>
          <w:sz w:val="28"/>
          <w:szCs w:val="28"/>
        </w:rPr>
        <w:t>и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632">
        <w:rPr>
          <w:rFonts w:ascii="Times New Roman" w:hAnsi="Times New Roman" w:cs="Times New Roman"/>
          <w:b/>
          <w:sz w:val="28"/>
          <w:szCs w:val="28"/>
        </w:rPr>
        <w:t xml:space="preserve">Пинежского муниципального </w:t>
      </w:r>
      <w:r w:rsidR="00E81B1D">
        <w:rPr>
          <w:rFonts w:ascii="Times New Roman" w:hAnsi="Times New Roman" w:cs="Times New Roman"/>
          <w:b/>
          <w:sz w:val="28"/>
          <w:szCs w:val="28"/>
        </w:rPr>
        <w:t>округа</w:t>
      </w:r>
      <w:r w:rsidR="007A5E81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:rsidR="006A01BA" w:rsidRPr="006A01BA" w:rsidRDefault="006A01BA">
      <w:pPr>
        <w:rPr>
          <w:sz w:val="28"/>
          <w:szCs w:val="28"/>
        </w:rPr>
      </w:pPr>
    </w:p>
    <w:p w:rsidR="006A01BA" w:rsidRDefault="006A01BA">
      <w:pPr>
        <w:rPr>
          <w:sz w:val="28"/>
          <w:szCs w:val="28"/>
        </w:rPr>
      </w:pPr>
      <w:r>
        <w:rPr>
          <w:sz w:val="28"/>
          <w:szCs w:val="28"/>
        </w:rPr>
        <w:t>2. Общие сведения о реализации программы</w:t>
      </w:r>
    </w:p>
    <w:p w:rsidR="000D4D9C" w:rsidRPr="006A01BA" w:rsidRDefault="000D4D9C">
      <w:pPr>
        <w:rPr>
          <w:sz w:val="28"/>
          <w:szCs w:val="28"/>
        </w:rPr>
      </w:pPr>
    </w:p>
    <w:tbl>
      <w:tblPr>
        <w:tblW w:w="154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1592"/>
      </w:tblGrid>
      <w:tr w:rsidR="00432200" w:rsidRPr="00DF6914">
        <w:tc>
          <w:tcPr>
            <w:tcW w:w="3888" w:type="dxa"/>
            <w:shd w:val="clear" w:color="auto" w:fill="auto"/>
          </w:tcPr>
          <w:p w:rsidR="00432200" w:rsidRPr="00D7796C" w:rsidRDefault="00D90ADF" w:rsidP="0016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6C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</w:t>
            </w:r>
            <w:r w:rsidR="00432200" w:rsidRPr="00D7796C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11592" w:type="dxa"/>
            <w:shd w:val="clear" w:color="auto" w:fill="auto"/>
          </w:tcPr>
          <w:p w:rsidR="00432200" w:rsidRPr="00D7796C" w:rsidRDefault="00B8267D" w:rsidP="00F45769">
            <w:pPr>
              <w:ind w:right="-132"/>
              <w:rPr>
                <w:sz w:val="26"/>
                <w:szCs w:val="26"/>
              </w:rPr>
            </w:pPr>
            <w:r w:rsidRPr="00D7796C">
              <w:rPr>
                <w:sz w:val="26"/>
                <w:szCs w:val="26"/>
              </w:rPr>
              <w:t>Повышение качества предоставления услуг по обеспечению энергетическими ресурсами и водой в муниципальных образованиях</w:t>
            </w:r>
          </w:p>
        </w:tc>
      </w:tr>
      <w:tr w:rsidR="001638D4" w:rsidRPr="00DF6914">
        <w:tc>
          <w:tcPr>
            <w:tcW w:w="3888" w:type="dxa"/>
            <w:shd w:val="clear" w:color="auto" w:fill="auto"/>
          </w:tcPr>
          <w:p w:rsidR="001638D4" w:rsidRPr="00D7796C" w:rsidRDefault="00D90ADF" w:rsidP="0016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6C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</w:t>
            </w:r>
            <w:r w:rsidR="001638D4" w:rsidRPr="00D7796C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11592" w:type="dxa"/>
            <w:shd w:val="clear" w:color="auto" w:fill="auto"/>
          </w:tcPr>
          <w:p w:rsidR="00B8267D" w:rsidRPr="00D7796C" w:rsidRDefault="00B8267D" w:rsidP="00B8267D">
            <w:pPr>
              <w:rPr>
                <w:sz w:val="26"/>
                <w:szCs w:val="26"/>
              </w:rPr>
            </w:pPr>
            <w:r w:rsidRPr="00D7796C">
              <w:rPr>
                <w:sz w:val="26"/>
                <w:szCs w:val="26"/>
              </w:rPr>
              <w:t>Задачи программы:</w:t>
            </w:r>
          </w:p>
          <w:p w:rsidR="00B8267D" w:rsidRPr="00D7796C" w:rsidRDefault="00B8267D" w:rsidP="00B8267D">
            <w:pPr>
              <w:rPr>
                <w:sz w:val="26"/>
                <w:szCs w:val="26"/>
              </w:rPr>
            </w:pPr>
            <w:r w:rsidRPr="00D7796C">
              <w:rPr>
                <w:sz w:val="26"/>
                <w:szCs w:val="26"/>
              </w:rPr>
              <w:t>- снижение потерь при выработке и передаче тепловой энергии;</w:t>
            </w:r>
          </w:p>
          <w:p w:rsidR="00B8267D" w:rsidRPr="00D7796C" w:rsidRDefault="00B8267D" w:rsidP="00B8267D">
            <w:pPr>
              <w:rPr>
                <w:sz w:val="26"/>
                <w:szCs w:val="26"/>
              </w:rPr>
            </w:pPr>
            <w:r w:rsidRPr="00D7796C">
              <w:rPr>
                <w:sz w:val="26"/>
                <w:szCs w:val="26"/>
              </w:rPr>
              <w:t>- повышение надежности водоснабжения и обеспечения водоотведения;</w:t>
            </w:r>
          </w:p>
          <w:p w:rsidR="001638D4" w:rsidRDefault="00B8267D" w:rsidP="00B8267D">
            <w:pPr>
              <w:ind w:firstLine="33"/>
              <w:rPr>
                <w:sz w:val="26"/>
                <w:szCs w:val="26"/>
              </w:rPr>
            </w:pPr>
            <w:r w:rsidRPr="00D7796C">
              <w:rPr>
                <w:sz w:val="26"/>
                <w:szCs w:val="26"/>
              </w:rPr>
              <w:t xml:space="preserve">- обеспечение бесперебойного предоставления коммунальных услуг, обеспечение электроэнергией вновь </w:t>
            </w:r>
            <w:r w:rsidR="00B45244">
              <w:rPr>
                <w:sz w:val="26"/>
                <w:szCs w:val="26"/>
              </w:rPr>
              <w:t>строящихся объектов;</w:t>
            </w:r>
          </w:p>
          <w:p w:rsidR="00D33227" w:rsidRDefault="00D33227" w:rsidP="00B45244">
            <w:pPr>
              <w:ind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45244">
              <w:rPr>
                <w:sz w:val="26"/>
                <w:szCs w:val="26"/>
              </w:rPr>
              <w:t>о</w:t>
            </w:r>
            <w:r w:rsidRPr="00D33227">
              <w:rPr>
                <w:sz w:val="26"/>
                <w:szCs w:val="26"/>
              </w:rPr>
              <w:t>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</w:t>
            </w:r>
            <w:r w:rsidR="00B45244">
              <w:rPr>
                <w:sz w:val="26"/>
                <w:szCs w:val="26"/>
              </w:rPr>
              <w:t>;</w:t>
            </w:r>
          </w:p>
          <w:p w:rsidR="00B45244" w:rsidRDefault="00B45244" w:rsidP="00B45244">
            <w:pPr>
              <w:ind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-обеспечение снабжения потребителей с.</w:t>
            </w:r>
            <w:r w:rsidR="004E359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Сура и близлежащих пунктов Пинежского района электрической энергией в соответствии с ГОСТом;</w:t>
            </w:r>
          </w:p>
          <w:p w:rsidR="004E3597" w:rsidRPr="00D7796C" w:rsidRDefault="00E4277B" w:rsidP="00A07CE9">
            <w:pPr>
              <w:ind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-сокращение доли децентрализованного  электроснабжения района путем подключения потребителей электроэнергии пос. Новолавела  к централизованному электроснабжению</w:t>
            </w:r>
            <w:r w:rsidR="00A07CE9">
              <w:rPr>
                <w:sz w:val="26"/>
                <w:szCs w:val="26"/>
              </w:rPr>
              <w:t>.</w:t>
            </w:r>
          </w:p>
        </w:tc>
      </w:tr>
      <w:tr w:rsidR="001638D4" w:rsidRPr="00DF6914" w:rsidTr="00CD3E8D">
        <w:trPr>
          <w:trHeight w:val="1975"/>
        </w:trPr>
        <w:tc>
          <w:tcPr>
            <w:tcW w:w="3888" w:type="dxa"/>
            <w:shd w:val="clear" w:color="auto" w:fill="auto"/>
          </w:tcPr>
          <w:p w:rsidR="001638D4" w:rsidRPr="00D7796C" w:rsidRDefault="001638D4" w:rsidP="0016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6C">
              <w:rPr>
                <w:rFonts w:ascii="Times New Roman" w:hAnsi="Times New Roman" w:cs="Times New Roman"/>
                <w:sz w:val="26"/>
                <w:szCs w:val="26"/>
              </w:rPr>
              <w:t>Све</w:t>
            </w:r>
            <w:r w:rsidR="00D90ADF" w:rsidRPr="00D7796C">
              <w:rPr>
                <w:rFonts w:ascii="Times New Roman" w:hAnsi="Times New Roman" w:cs="Times New Roman"/>
                <w:sz w:val="26"/>
                <w:szCs w:val="26"/>
              </w:rPr>
              <w:t>дения о результатах реализации муниципальной п</w:t>
            </w:r>
            <w:r w:rsidRPr="00D7796C">
              <w:rPr>
                <w:rFonts w:ascii="Times New Roman" w:hAnsi="Times New Roman" w:cs="Times New Roman"/>
                <w:sz w:val="26"/>
                <w:szCs w:val="26"/>
              </w:rPr>
              <w:t>рограммы за отчетный период</w:t>
            </w:r>
          </w:p>
        </w:tc>
        <w:tc>
          <w:tcPr>
            <w:tcW w:w="11592" w:type="dxa"/>
            <w:shd w:val="clear" w:color="auto" w:fill="auto"/>
          </w:tcPr>
          <w:p w:rsidR="00F65FD2" w:rsidRDefault="00D90ADF" w:rsidP="00F65FD2">
            <w:pPr>
              <w:tabs>
                <w:tab w:val="left" w:pos="1134"/>
              </w:tabs>
            </w:pPr>
            <w:r w:rsidRPr="00D7796C">
              <w:rPr>
                <w:sz w:val="26"/>
                <w:szCs w:val="26"/>
              </w:rPr>
              <w:t xml:space="preserve">В ходе реализации муниципальной программы за отчётный период </w:t>
            </w:r>
            <w:r w:rsidR="00E14752">
              <w:rPr>
                <w:sz w:val="26"/>
                <w:szCs w:val="26"/>
              </w:rPr>
              <w:t xml:space="preserve"> </w:t>
            </w:r>
            <w:r w:rsidR="00F65FD2">
              <w:rPr>
                <w:sz w:val="26"/>
                <w:szCs w:val="26"/>
              </w:rPr>
              <w:t>2023</w:t>
            </w:r>
            <w:r w:rsidRPr="00D7796C">
              <w:rPr>
                <w:sz w:val="26"/>
                <w:szCs w:val="26"/>
              </w:rPr>
              <w:t xml:space="preserve"> года проведены следующие мероприятия:</w:t>
            </w:r>
            <w:r w:rsidR="00F65FD2">
              <w:t xml:space="preserve"> </w:t>
            </w:r>
          </w:p>
          <w:p w:rsidR="00F65FD2" w:rsidRPr="00F65FD2" w:rsidRDefault="00F65FD2" w:rsidP="00F65FD2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F65FD2">
              <w:rPr>
                <w:sz w:val="26"/>
                <w:szCs w:val="26"/>
              </w:rPr>
              <w:t>- проведение государственной экспертизы проектной документации объекта "Капитальный ремонт системы водоотведения (с. Карпогоры), прот</w:t>
            </w:r>
            <w:r w:rsidR="00717BC7">
              <w:rPr>
                <w:sz w:val="26"/>
                <w:szCs w:val="26"/>
              </w:rPr>
              <w:t>яженностью 5047 м" на сумму 131,00 тыс.</w:t>
            </w:r>
            <w:r w:rsidRPr="00F65FD2">
              <w:rPr>
                <w:sz w:val="26"/>
                <w:szCs w:val="26"/>
              </w:rPr>
              <w:t>руб.;</w:t>
            </w:r>
          </w:p>
          <w:p w:rsidR="00F65FD2" w:rsidRPr="00F65FD2" w:rsidRDefault="00F65FD2" w:rsidP="00F65FD2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F65FD2">
              <w:rPr>
                <w:sz w:val="26"/>
                <w:szCs w:val="26"/>
              </w:rPr>
              <w:t>- услуги по разработке и актуализации схемы водоснабже</w:t>
            </w:r>
            <w:r w:rsidR="00717BC7">
              <w:rPr>
                <w:sz w:val="26"/>
                <w:szCs w:val="26"/>
              </w:rPr>
              <w:t>ния и водоотведения на сумму 49</w:t>
            </w:r>
            <w:r w:rsidRPr="00F65FD2">
              <w:rPr>
                <w:sz w:val="26"/>
                <w:szCs w:val="26"/>
              </w:rPr>
              <w:t>,00</w:t>
            </w:r>
            <w:r w:rsidR="00717BC7">
              <w:rPr>
                <w:sz w:val="26"/>
                <w:szCs w:val="26"/>
              </w:rPr>
              <w:t xml:space="preserve"> тыс.</w:t>
            </w:r>
            <w:r w:rsidRPr="00F65FD2">
              <w:rPr>
                <w:sz w:val="26"/>
                <w:szCs w:val="26"/>
              </w:rPr>
              <w:t xml:space="preserve"> руб.;</w:t>
            </w:r>
          </w:p>
          <w:p w:rsidR="00F65FD2" w:rsidRPr="00F65FD2" w:rsidRDefault="00F65FD2" w:rsidP="00F65FD2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F65FD2">
              <w:rPr>
                <w:sz w:val="26"/>
                <w:szCs w:val="26"/>
              </w:rPr>
              <w:lastRenderedPageBreak/>
              <w:t>- работы по капитальному ремонту колодца, расположенного по адресу: Архангельская область, Пинежский район, п. Новолавела, ул. Де</w:t>
            </w:r>
            <w:r w:rsidR="00717BC7">
              <w:rPr>
                <w:sz w:val="26"/>
                <w:szCs w:val="26"/>
              </w:rPr>
              <w:t>повская, д. 12а на сумму 100</w:t>
            </w:r>
            <w:r w:rsidRPr="00F65FD2">
              <w:rPr>
                <w:sz w:val="26"/>
                <w:szCs w:val="26"/>
              </w:rPr>
              <w:t xml:space="preserve">,00 </w:t>
            </w:r>
            <w:r w:rsidR="00717BC7">
              <w:rPr>
                <w:sz w:val="26"/>
                <w:szCs w:val="26"/>
              </w:rPr>
              <w:t>тыс.</w:t>
            </w:r>
            <w:r w:rsidR="008D0A4F">
              <w:rPr>
                <w:sz w:val="26"/>
                <w:szCs w:val="26"/>
              </w:rPr>
              <w:t xml:space="preserve"> </w:t>
            </w:r>
            <w:r w:rsidRPr="00F65FD2">
              <w:rPr>
                <w:sz w:val="26"/>
                <w:szCs w:val="26"/>
              </w:rPr>
              <w:t>руб</w:t>
            </w:r>
            <w:r w:rsidR="008D0A4F">
              <w:rPr>
                <w:sz w:val="26"/>
                <w:szCs w:val="26"/>
              </w:rPr>
              <w:t>.</w:t>
            </w:r>
            <w:r w:rsidRPr="00F65FD2">
              <w:rPr>
                <w:sz w:val="26"/>
                <w:szCs w:val="26"/>
              </w:rPr>
              <w:t>;</w:t>
            </w:r>
          </w:p>
          <w:p w:rsidR="00D90ADF" w:rsidRDefault="00F65FD2" w:rsidP="00F65FD2">
            <w:pPr>
              <w:rPr>
                <w:sz w:val="26"/>
                <w:szCs w:val="26"/>
              </w:rPr>
            </w:pPr>
            <w:r w:rsidRPr="00F65FD2">
              <w:rPr>
                <w:sz w:val="26"/>
                <w:szCs w:val="26"/>
              </w:rPr>
              <w:t>- работы по капитальному ремонту кол</w:t>
            </w:r>
            <w:r w:rsidR="00717BC7">
              <w:rPr>
                <w:sz w:val="26"/>
                <w:szCs w:val="26"/>
              </w:rPr>
              <w:t>одца в п. Шуйга на сумму 356,65 тыс.</w:t>
            </w:r>
            <w:r w:rsidRPr="00F65FD2">
              <w:rPr>
                <w:sz w:val="26"/>
                <w:szCs w:val="26"/>
              </w:rPr>
              <w:t xml:space="preserve"> руб.</w:t>
            </w:r>
          </w:p>
          <w:p w:rsidR="00F65FD2" w:rsidRPr="00F65FD2" w:rsidRDefault="00F65FD2" w:rsidP="00F65F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поставка резервных источников снабжения электрической энергии на сумму 1512</w:t>
            </w:r>
            <w:r w:rsidR="00717BC7">
              <w:rPr>
                <w:sz w:val="26"/>
                <w:szCs w:val="26"/>
              </w:rPr>
              <w:t>, 504 тыс.</w:t>
            </w:r>
            <w:r>
              <w:rPr>
                <w:sz w:val="26"/>
                <w:szCs w:val="26"/>
              </w:rPr>
              <w:t xml:space="preserve"> руб.;</w:t>
            </w:r>
          </w:p>
          <w:p w:rsidR="00180F24" w:rsidRDefault="00623BE7" w:rsidP="00180F24">
            <w:pPr>
              <w:tabs>
                <w:tab w:val="left" w:pos="0"/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623BE7">
              <w:rPr>
                <w:sz w:val="26"/>
                <w:szCs w:val="26"/>
              </w:rPr>
              <w:t xml:space="preserve">- установка приборов учета холодной и горячей воды </w:t>
            </w:r>
            <w:r w:rsidR="008B66C0" w:rsidRPr="00623BE7">
              <w:rPr>
                <w:sz w:val="26"/>
                <w:szCs w:val="26"/>
              </w:rPr>
              <w:t>в муниципальных жилых помещениях</w:t>
            </w:r>
            <w:r w:rsidR="008D0A4F">
              <w:rPr>
                <w:sz w:val="26"/>
                <w:szCs w:val="26"/>
              </w:rPr>
              <w:t xml:space="preserve">, </w:t>
            </w:r>
            <w:r w:rsidR="008B66C0" w:rsidRPr="00623BE7">
              <w:rPr>
                <w:sz w:val="26"/>
                <w:szCs w:val="26"/>
              </w:rPr>
              <w:t xml:space="preserve">расположенных по адресу: п. Сия, д. </w:t>
            </w:r>
            <w:r w:rsidR="00180F24">
              <w:rPr>
                <w:sz w:val="26"/>
                <w:szCs w:val="26"/>
              </w:rPr>
              <w:t>7, кв.3; д. 8 кв. 33; д. 5 кв. 2; д. 6, кв. 40; д. 9, кв.50; д. 10 кв. 75; д. 7 кв. 38; д. 7 кв. 43; д. 6 кв. 98; д. 5 кв. 34</w:t>
            </w:r>
            <w:r w:rsidR="008B66C0" w:rsidRPr="00623BE7">
              <w:rPr>
                <w:sz w:val="26"/>
                <w:szCs w:val="26"/>
              </w:rPr>
              <w:t xml:space="preserve"> Пинежского района, Архангельской области, на сумму </w:t>
            </w:r>
            <w:r w:rsidR="00180F24">
              <w:rPr>
                <w:sz w:val="26"/>
                <w:szCs w:val="26"/>
              </w:rPr>
              <w:t>43</w:t>
            </w:r>
            <w:r w:rsidR="00717BC7">
              <w:rPr>
                <w:sz w:val="26"/>
                <w:szCs w:val="26"/>
              </w:rPr>
              <w:t>,</w:t>
            </w:r>
            <w:r w:rsidR="00180F24">
              <w:rPr>
                <w:sz w:val="26"/>
                <w:szCs w:val="26"/>
              </w:rPr>
              <w:t xml:space="preserve"> 295</w:t>
            </w:r>
            <w:r w:rsidR="00717BC7">
              <w:rPr>
                <w:sz w:val="26"/>
                <w:szCs w:val="26"/>
              </w:rPr>
              <w:t xml:space="preserve"> тыс.</w:t>
            </w:r>
            <w:r w:rsidR="008B66C0" w:rsidRPr="00623BE7">
              <w:rPr>
                <w:sz w:val="26"/>
                <w:szCs w:val="26"/>
              </w:rPr>
              <w:t xml:space="preserve"> руб.</w:t>
            </w:r>
            <w:r>
              <w:rPr>
                <w:sz w:val="26"/>
                <w:szCs w:val="26"/>
              </w:rPr>
              <w:t>;</w:t>
            </w:r>
            <w:r w:rsidR="00180F24" w:rsidRPr="00623BE7">
              <w:rPr>
                <w:sz w:val="26"/>
                <w:szCs w:val="26"/>
              </w:rPr>
              <w:t xml:space="preserve"> </w:t>
            </w:r>
          </w:p>
          <w:p w:rsidR="00180F24" w:rsidRDefault="00180F24" w:rsidP="00180F24">
            <w:pPr>
              <w:tabs>
                <w:tab w:val="left" w:pos="0"/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623BE7">
              <w:rPr>
                <w:sz w:val="26"/>
                <w:szCs w:val="26"/>
              </w:rPr>
              <w:t>- установка приборов учета холодной и горячей воды в муниципальных жилых помещениях</w:t>
            </w:r>
            <w:r w:rsidR="008D0A4F">
              <w:rPr>
                <w:sz w:val="26"/>
                <w:szCs w:val="26"/>
              </w:rPr>
              <w:t>,</w:t>
            </w:r>
            <w:r w:rsidRPr="00623BE7">
              <w:rPr>
                <w:sz w:val="26"/>
                <w:szCs w:val="26"/>
              </w:rPr>
              <w:t xml:space="preserve"> расположенных по адресу: п. Сия, д. </w:t>
            </w:r>
            <w:r>
              <w:rPr>
                <w:sz w:val="26"/>
                <w:szCs w:val="26"/>
              </w:rPr>
              <w:t xml:space="preserve">6, кв.9; д. 9 кв. 52; д. 7 кв. 17; д. 6 кв. 49; д. 10 кв. 13; д. 6 кв.6; д. 6 кв. 84; д. 8 кв. 10; д. 6 кв. 11; д. 6 кв. 94 </w:t>
            </w:r>
            <w:r w:rsidRPr="00623BE7">
              <w:rPr>
                <w:sz w:val="26"/>
                <w:szCs w:val="26"/>
              </w:rPr>
              <w:t>Пинежского района, Архангельской области, на сумму</w:t>
            </w:r>
            <w:r>
              <w:rPr>
                <w:sz w:val="26"/>
                <w:szCs w:val="26"/>
              </w:rPr>
              <w:t xml:space="preserve"> </w:t>
            </w:r>
            <w:r w:rsidRPr="00623BE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51</w:t>
            </w:r>
            <w:r w:rsidR="00717BC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135</w:t>
            </w:r>
            <w:r w:rsidR="00717BC7">
              <w:rPr>
                <w:sz w:val="26"/>
                <w:szCs w:val="26"/>
              </w:rPr>
              <w:t xml:space="preserve"> тыс.</w:t>
            </w:r>
            <w:r w:rsidRPr="00623BE7">
              <w:rPr>
                <w:sz w:val="26"/>
                <w:szCs w:val="26"/>
              </w:rPr>
              <w:t xml:space="preserve"> руб.</w:t>
            </w:r>
            <w:r>
              <w:rPr>
                <w:sz w:val="26"/>
                <w:szCs w:val="26"/>
              </w:rPr>
              <w:t>;</w:t>
            </w:r>
            <w:r w:rsidRPr="00623BE7">
              <w:rPr>
                <w:sz w:val="26"/>
                <w:szCs w:val="26"/>
              </w:rPr>
              <w:t xml:space="preserve"> </w:t>
            </w:r>
          </w:p>
          <w:p w:rsidR="003C3EB3" w:rsidRDefault="00180F24" w:rsidP="003C3EB3">
            <w:pPr>
              <w:tabs>
                <w:tab w:val="left" w:pos="0"/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623BE7">
              <w:rPr>
                <w:sz w:val="26"/>
                <w:szCs w:val="26"/>
              </w:rPr>
              <w:t>- установка приборов учета холодной и горячей воды в муниципальн</w:t>
            </w:r>
            <w:r>
              <w:rPr>
                <w:sz w:val="26"/>
                <w:szCs w:val="26"/>
              </w:rPr>
              <w:t>ом</w:t>
            </w:r>
            <w:r w:rsidRPr="00623BE7">
              <w:rPr>
                <w:sz w:val="26"/>
                <w:szCs w:val="26"/>
              </w:rPr>
              <w:t xml:space="preserve"> жил</w:t>
            </w:r>
            <w:r>
              <w:rPr>
                <w:sz w:val="26"/>
                <w:szCs w:val="26"/>
              </w:rPr>
              <w:t>ом</w:t>
            </w:r>
            <w:r w:rsidRPr="00623BE7">
              <w:rPr>
                <w:sz w:val="26"/>
                <w:szCs w:val="26"/>
              </w:rPr>
              <w:t xml:space="preserve"> помещени</w:t>
            </w:r>
            <w:r>
              <w:rPr>
                <w:sz w:val="26"/>
                <w:szCs w:val="26"/>
              </w:rPr>
              <w:t>и</w:t>
            </w:r>
            <w:r w:rsidR="008D0A4F">
              <w:rPr>
                <w:sz w:val="26"/>
                <w:szCs w:val="26"/>
              </w:rPr>
              <w:t>,</w:t>
            </w:r>
            <w:r w:rsidRPr="00623BE7">
              <w:rPr>
                <w:sz w:val="26"/>
                <w:szCs w:val="26"/>
              </w:rPr>
              <w:t xml:space="preserve"> расположенн</w:t>
            </w:r>
            <w:r>
              <w:rPr>
                <w:sz w:val="26"/>
                <w:szCs w:val="26"/>
              </w:rPr>
              <w:t>ом</w:t>
            </w:r>
            <w:r w:rsidRPr="00623BE7">
              <w:rPr>
                <w:sz w:val="26"/>
                <w:szCs w:val="26"/>
              </w:rPr>
              <w:t xml:space="preserve"> по адресу: п.</w:t>
            </w:r>
            <w:r>
              <w:rPr>
                <w:sz w:val="26"/>
                <w:szCs w:val="26"/>
              </w:rPr>
              <w:t xml:space="preserve">Пинега, ул. Строителей, д.2, кв. 2 </w:t>
            </w:r>
            <w:r w:rsidRPr="00623BE7">
              <w:rPr>
                <w:sz w:val="26"/>
                <w:szCs w:val="26"/>
              </w:rPr>
              <w:t>Пинежского района, Архангельской области, на сумму</w:t>
            </w:r>
            <w:r w:rsidR="003C3EB3">
              <w:rPr>
                <w:sz w:val="26"/>
                <w:szCs w:val="26"/>
              </w:rPr>
              <w:t xml:space="preserve"> 10</w:t>
            </w:r>
            <w:r w:rsidR="00717BC7">
              <w:rPr>
                <w:sz w:val="26"/>
                <w:szCs w:val="26"/>
              </w:rPr>
              <w:t>,040 тыс.</w:t>
            </w:r>
            <w:r w:rsidRPr="00623BE7">
              <w:rPr>
                <w:sz w:val="26"/>
                <w:szCs w:val="26"/>
              </w:rPr>
              <w:t xml:space="preserve"> руб.</w:t>
            </w:r>
            <w:r>
              <w:rPr>
                <w:sz w:val="26"/>
                <w:szCs w:val="26"/>
              </w:rPr>
              <w:t>;</w:t>
            </w:r>
            <w:r w:rsidR="003C3EB3" w:rsidRPr="00623BE7">
              <w:rPr>
                <w:sz w:val="26"/>
                <w:szCs w:val="26"/>
              </w:rPr>
              <w:t xml:space="preserve"> </w:t>
            </w:r>
          </w:p>
          <w:p w:rsidR="003C3EB3" w:rsidRDefault="003C3EB3" w:rsidP="003C3EB3">
            <w:pPr>
              <w:tabs>
                <w:tab w:val="left" w:pos="0"/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623BE7">
              <w:rPr>
                <w:sz w:val="26"/>
                <w:szCs w:val="26"/>
              </w:rPr>
              <w:t xml:space="preserve">- установка приборов учета холодной и горячей воды в муниципальных жилых помещениях расположенных по адресу: п. Сия, д. </w:t>
            </w:r>
            <w:r>
              <w:rPr>
                <w:sz w:val="26"/>
                <w:szCs w:val="26"/>
              </w:rPr>
              <w:t xml:space="preserve">10, кв. 74; д. 3 кв. 6; д. 10 кв. 16; д. 3 кв. 51; д. 6, кв. 68; д. 9              кв. 16; д. 7 кв. 56; д. 3, кв. 49 </w:t>
            </w:r>
            <w:r w:rsidRPr="00623BE7">
              <w:rPr>
                <w:sz w:val="26"/>
                <w:szCs w:val="26"/>
              </w:rPr>
              <w:t>Пинежского района, Архангельской области  на сумму</w:t>
            </w:r>
            <w:r>
              <w:rPr>
                <w:sz w:val="26"/>
                <w:szCs w:val="26"/>
              </w:rPr>
              <w:t xml:space="preserve"> 29 220,00</w:t>
            </w:r>
            <w:r w:rsidRPr="00623BE7">
              <w:rPr>
                <w:sz w:val="26"/>
                <w:szCs w:val="26"/>
              </w:rPr>
              <w:t xml:space="preserve"> руб.</w:t>
            </w:r>
            <w:r>
              <w:rPr>
                <w:sz w:val="26"/>
                <w:szCs w:val="26"/>
              </w:rPr>
              <w:t>;</w:t>
            </w:r>
            <w:r w:rsidRPr="00623BE7">
              <w:rPr>
                <w:sz w:val="26"/>
                <w:szCs w:val="26"/>
              </w:rPr>
              <w:t xml:space="preserve"> </w:t>
            </w:r>
          </w:p>
          <w:p w:rsidR="003C3EB3" w:rsidRDefault="003C3EB3" w:rsidP="003C3EB3">
            <w:pPr>
              <w:tabs>
                <w:tab w:val="left" w:pos="0"/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623BE7">
              <w:rPr>
                <w:sz w:val="26"/>
                <w:szCs w:val="26"/>
              </w:rPr>
              <w:t xml:space="preserve">- установка приборов учета холодной и горячей воды в муниципальных жилых помещениях расположенных по адресу: п. Сия, д. </w:t>
            </w:r>
            <w:r>
              <w:rPr>
                <w:sz w:val="26"/>
                <w:szCs w:val="26"/>
              </w:rPr>
              <w:t xml:space="preserve">8, кв. 24; д. 6, кв. 5; д.8 кв. 40; д. 3, кв. 60; д. 9, кв. 48; д. 6, кв. 104; д. 3 кв. 24; д. 6, кв. 25; д. 5, кв.26; д. 7, кв. 41; д. 9, кв. 15; д. 7, кв. 12 </w:t>
            </w:r>
            <w:r w:rsidRPr="00623BE7">
              <w:rPr>
                <w:sz w:val="26"/>
                <w:szCs w:val="26"/>
              </w:rPr>
              <w:t>Пинежского района, Архангельской области,  на сумму</w:t>
            </w:r>
            <w:r>
              <w:rPr>
                <w:sz w:val="26"/>
                <w:szCs w:val="26"/>
              </w:rPr>
              <w:t xml:space="preserve"> 55</w:t>
            </w:r>
            <w:r w:rsidR="00717BC7">
              <w:rPr>
                <w:sz w:val="26"/>
                <w:szCs w:val="26"/>
              </w:rPr>
              <w:t>,470 тыс.</w:t>
            </w:r>
            <w:r w:rsidRPr="00623BE7">
              <w:rPr>
                <w:sz w:val="26"/>
                <w:szCs w:val="26"/>
              </w:rPr>
              <w:t xml:space="preserve"> руб.</w:t>
            </w:r>
            <w:r>
              <w:rPr>
                <w:sz w:val="26"/>
                <w:szCs w:val="26"/>
              </w:rPr>
              <w:t>;</w:t>
            </w:r>
            <w:r w:rsidRPr="00623BE7">
              <w:rPr>
                <w:sz w:val="26"/>
                <w:szCs w:val="26"/>
              </w:rPr>
              <w:t xml:space="preserve"> </w:t>
            </w:r>
          </w:p>
          <w:p w:rsidR="00046C57" w:rsidRPr="00D7796C" w:rsidRDefault="003C3EB3" w:rsidP="000C782B">
            <w:pPr>
              <w:tabs>
                <w:tab w:val="left" w:pos="0"/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623BE7">
              <w:rPr>
                <w:sz w:val="26"/>
                <w:szCs w:val="26"/>
              </w:rPr>
              <w:t xml:space="preserve">- установка приборов учета холодной и горячей воды в муниципальных жилых помещениях расположенных по адресу: п. Сия, д. </w:t>
            </w:r>
            <w:r>
              <w:rPr>
                <w:sz w:val="26"/>
                <w:szCs w:val="26"/>
              </w:rPr>
              <w:t xml:space="preserve">6, кв.13; д. 7, кв. 45; п. Сылога, ул. Северная, д.16, кв.2 </w:t>
            </w:r>
            <w:r w:rsidRPr="00623BE7">
              <w:rPr>
                <w:sz w:val="26"/>
                <w:szCs w:val="26"/>
              </w:rPr>
              <w:t>Пинежского района, Архангельской области,  на сумму</w:t>
            </w:r>
            <w:r w:rsidR="00717BC7">
              <w:rPr>
                <w:sz w:val="26"/>
                <w:szCs w:val="26"/>
              </w:rPr>
              <w:t xml:space="preserve"> 9,74 тыс.</w:t>
            </w:r>
            <w:r w:rsidRPr="00623BE7">
              <w:rPr>
                <w:sz w:val="26"/>
                <w:szCs w:val="26"/>
              </w:rPr>
              <w:t xml:space="preserve"> руб.</w:t>
            </w:r>
          </w:p>
        </w:tc>
      </w:tr>
      <w:tr w:rsidR="00503CDE" w:rsidRPr="00DF6914">
        <w:tc>
          <w:tcPr>
            <w:tcW w:w="3888" w:type="dxa"/>
            <w:shd w:val="clear" w:color="auto" w:fill="auto"/>
          </w:tcPr>
          <w:p w:rsidR="00503CDE" w:rsidRPr="00D7796C" w:rsidRDefault="00503CDE" w:rsidP="00503CDE">
            <w:pPr>
              <w:jc w:val="center"/>
              <w:rPr>
                <w:sz w:val="26"/>
                <w:szCs w:val="26"/>
              </w:rPr>
            </w:pPr>
            <w:r w:rsidRPr="00D7796C">
              <w:rPr>
                <w:sz w:val="26"/>
                <w:szCs w:val="26"/>
              </w:rPr>
              <w:lastRenderedPageBreak/>
              <w:t>Сведения 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1592" w:type="dxa"/>
            <w:shd w:val="clear" w:color="auto" w:fill="auto"/>
          </w:tcPr>
          <w:p w:rsidR="00E135D3" w:rsidRPr="00D7796C" w:rsidRDefault="00E135D3" w:rsidP="00CD3E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1638D4" w:rsidRPr="00DF6914">
        <w:tc>
          <w:tcPr>
            <w:tcW w:w="3888" w:type="dxa"/>
            <w:shd w:val="clear" w:color="auto" w:fill="auto"/>
          </w:tcPr>
          <w:p w:rsidR="001638D4" w:rsidRPr="00D7796C" w:rsidRDefault="009425BA" w:rsidP="00AE090D">
            <w:pPr>
              <w:pStyle w:val="ConsPlusNonformat"/>
              <w:jc w:val="center"/>
              <w:rPr>
                <w:sz w:val="26"/>
                <w:szCs w:val="26"/>
              </w:rPr>
            </w:pPr>
            <w:r w:rsidRPr="00D7796C">
              <w:rPr>
                <w:rFonts w:ascii="Times New Roman" w:hAnsi="Times New Roman" w:cs="Times New Roman"/>
                <w:sz w:val="26"/>
                <w:szCs w:val="26"/>
              </w:rPr>
              <w:t>Сведения об использовании и объемах привлеченных средств федерального, областного, районного бюджетов и местных бюджетов поселений</w:t>
            </w:r>
          </w:p>
        </w:tc>
        <w:tc>
          <w:tcPr>
            <w:tcW w:w="11592" w:type="dxa"/>
            <w:shd w:val="clear" w:color="auto" w:fill="auto"/>
          </w:tcPr>
          <w:p w:rsidR="006F0AE6" w:rsidRDefault="009425BA" w:rsidP="006F0AE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623BE7">
              <w:rPr>
                <w:sz w:val="26"/>
                <w:szCs w:val="26"/>
              </w:rPr>
              <w:t xml:space="preserve">В рамках реализации муниципальной программы </w:t>
            </w:r>
            <w:r w:rsidR="00623BE7" w:rsidRPr="00623BE7">
              <w:rPr>
                <w:color w:val="000000"/>
                <w:sz w:val="26"/>
                <w:szCs w:val="26"/>
              </w:rPr>
              <w:t>«Энергосбережение и повышение энергетической эффективности в Пинежском муниципальном районе Архангельской области»</w:t>
            </w:r>
            <w:r w:rsidRPr="00D7796C">
              <w:rPr>
                <w:sz w:val="26"/>
                <w:szCs w:val="26"/>
              </w:rPr>
              <w:t xml:space="preserve"> исполнены </w:t>
            </w:r>
            <w:r w:rsidR="003C3EB3">
              <w:rPr>
                <w:sz w:val="26"/>
                <w:szCs w:val="26"/>
              </w:rPr>
              <w:t>12</w:t>
            </w:r>
            <w:r w:rsidRPr="00D7796C">
              <w:rPr>
                <w:sz w:val="26"/>
                <w:szCs w:val="26"/>
              </w:rPr>
              <w:t xml:space="preserve"> мероприяти</w:t>
            </w:r>
            <w:r w:rsidR="00A75D84" w:rsidRPr="00D7796C">
              <w:rPr>
                <w:sz w:val="26"/>
                <w:szCs w:val="26"/>
              </w:rPr>
              <w:t>й</w:t>
            </w:r>
            <w:r w:rsidRPr="00D7796C">
              <w:rPr>
                <w:sz w:val="26"/>
                <w:szCs w:val="26"/>
              </w:rPr>
              <w:t xml:space="preserve"> на общую сумму </w:t>
            </w:r>
            <w:r w:rsidR="00AE0C5D">
              <w:rPr>
                <w:sz w:val="26"/>
                <w:szCs w:val="26"/>
              </w:rPr>
              <w:t>2348,1</w:t>
            </w:r>
            <w:r w:rsidR="006618FB">
              <w:rPr>
                <w:sz w:val="26"/>
                <w:szCs w:val="26"/>
              </w:rPr>
              <w:t xml:space="preserve"> тыс. </w:t>
            </w:r>
            <w:r w:rsidR="00D32F50" w:rsidRPr="00D7796C">
              <w:rPr>
                <w:sz w:val="26"/>
                <w:szCs w:val="26"/>
              </w:rPr>
              <w:t>руб.</w:t>
            </w:r>
            <w:r w:rsidR="006F0AE6">
              <w:rPr>
                <w:sz w:val="26"/>
                <w:szCs w:val="26"/>
              </w:rPr>
              <w:t xml:space="preserve">, в том числе: </w:t>
            </w:r>
          </w:p>
          <w:p w:rsidR="00734685" w:rsidRDefault="001704D1" w:rsidP="006F0AE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734685">
              <w:rPr>
                <w:sz w:val="26"/>
                <w:szCs w:val="26"/>
              </w:rPr>
              <w:t xml:space="preserve">бластной бюджет - </w:t>
            </w:r>
            <w:r w:rsidR="00AE0C5D">
              <w:rPr>
                <w:color w:val="000000"/>
                <w:sz w:val="26"/>
                <w:szCs w:val="26"/>
              </w:rPr>
              <w:t>1058,8</w:t>
            </w:r>
            <w:r w:rsidR="00734685" w:rsidRPr="00734685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F0AE6" w:rsidRPr="00D7796C" w:rsidRDefault="005405AE" w:rsidP="00B650D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районный бюджет </w:t>
            </w:r>
            <w:r w:rsidR="00B650DF">
              <w:rPr>
                <w:sz w:val="26"/>
                <w:szCs w:val="26"/>
              </w:rPr>
              <w:t>–</w:t>
            </w:r>
            <w:r w:rsidR="00717BC7">
              <w:rPr>
                <w:sz w:val="26"/>
                <w:szCs w:val="26"/>
              </w:rPr>
              <w:t>1289,3</w:t>
            </w:r>
            <w:r w:rsidR="006618FB">
              <w:rPr>
                <w:sz w:val="26"/>
                <w:szCs w:val="26"/>
              </w:rPr>
              <w:t xml:space="preserve"> тыс.</w:t>
            </w:r>
            <w:r w:rsidR="003E4FDC">
              <w:rPr>
                <w:sz w:val="26"/>
                <w:szCs w:val="26"/>
              </w:rPr>
              <w:t xml:space="preserve"> </w:t>
            </w:r>
            <w:r w:rsidR="00B650DF">
              <w:rPr>
                <w:sz w:val="26"/>
                <w:szCs w:val="26"/>
              </w:rPr>
              <w:t>руб.</w:t>
            </w:r>
          </w:p>
          <w:p w:rsidR="001638D4" w:rsidRPr="00D7796C" w:rsidRDefault="001638D4" w:rsidP="00D32F50">
            <w:pPr>
              <w:autoSpaceDE w:val="0"/>
              <w:autoSpaceDN w:val="0"/>
              <w:adjustRightInd w:val="0"/>
              <w:ind w:firstLine="708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F231A2" w:rsidRDefault="00F231A2" w:rsidP="00765B2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60F9F" w:rsidRPr="000E6D7C" w:rsidRDefault="00B60F9F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E6D7C">
        <w:rPr>
          <w:b/>
          <w:sz w:val="28"/>
          <w:szCs w:val="28"/>
        </w:rPr>
        <w:t>ОТЧЕТ</w:t>
      </w:r>
    </w:p>
    <w:p w:rsidR="00B60F9F" w:rsidRPr="000E6D7C" w:rsidRDefault="00B60F9F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E6D7C">
        <w:rPr>
          <w:b/>
          <w:sz w:val="28"/>
          <w:szCs w:val="28"/>
        </w:rPr>
        <w:t>об исполнении мероприятий муниципальной программы</w:t>
      </w:r>
    </w:p>
    <w:p w:rsidR="00B60F9F" w:rsidRPr="00CA7F8C" w:rsidRDefault="00E7059D" w:rsidP="00E7059D">
      <w:pPr>
        <w:jc w:val="center"/>
        <w:rPr>
          <w:b/>
          <w:sz w:val="28"/>
          <w:szCs w:val="28"/>
        </w:rPr>
      </w:pPr>
      <w:r w:rsidRPr="00275632">
        <w:rPr>
          <w:b/>
          <w:color w:val="000000"/>
          <w:sz w:val="28"/>
          <w:szCs w:val="28"/>
        </w:rPr>
        <w:t>«Энергосбережение и повышение энергетической эффективности в Пинежском муниципальном районе Архангельской области»</w:t>
      </w:r>
      <w:r w:rsidR="004942AE">
        <w:rPr>
          <w:b/>
          <w:sz w:val="28"/>
          <w:szCs w:val="28"/>
        </w:rPr>
        <w:t xml:space="preserve"> за 2023</w:t>
      </w:r>
      <w:r w:rsidR="00B60F9F" w:rsidRPr="000E6D7C">
        <w:rPr>
          <w:b/>
          <w:sz w:val="28"/>
          <w:szCs w:val="28"/>
        </w:rPr>
        <w:t xml:space="preserve"> год</w:t>
      </w:r>
    </w:p>
    <w:tbl>
      <w:tblPr>
        <w:tblW w:w="1560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856"/>
        <w:gridCol w:w="142"/>
        <w:gridCol w:w="1539"/>
        <w:gridCol w:w="1012"/>
        <w:gridCol w:w="1134"/>
        <w:gridCol w:w="785"/>
        <w:gridCol w:w="1058"/>
        <w:gridCol w:w="1134"/>
        <w:gridCol w:w="875"/>
        <w:gridCol w:w="1110"/>
        <w:gridCol w:w="567"/>
        <w:gridCol w:w="567"/>
        <w:gridCol w:w="567"/>
        <w:gridCol w:w="567"/>
        <w:gridCol w:w="141"/>
        <w:gridCol w:w="993"/>
        <w:gridCol w:w="1559"/>
      </w:tblGrid>
      <w:tr w:rsidR="00D32F50" w:rsidRPr="00D32F50" w:rsidTr="00A60FCF">
        <w:trPr>
          <w:trHeight w:val="365"/>
        </w:trPr>
        <w:tc>
          <w:tcPr>
            <w:tcW w:w="185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Наименование    мероприятий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Ответственный исполнитель,  соисполнители</w:t>
            </w:r>
          </w:p>
        </w:tc>
        <w:tc>
          <w:tcPr>
            <w:tcW w:w="951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Объем финансирования муниципальной программы  (за отчетный период), тыс. руб.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242926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Освоено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D32F50" w:rsidRPr="00D32F50" w:rsidTr="00A60FCF">
        <w:trPr>
          <w:trHeight w:val="300"/>
        </w:trPr>
        <w:tc>
          <w:tcPr>
            <w:tcW w:w="18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586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</w:tr>
      <w:tr w:rsidR="00D32F50" w:rsidRPr="00D32F50" w:rsidTr="00A60FCF">
        <w:trPr>
          <w:trHeight w:val="720"/>
        </w:trPr>
        <w:tc>
          <w:tcPr>
            <w:tcW w:w="18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областной     бюджет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районный   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внебюджетные   источники 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</w:tr>
      <w:tr w:rsidR="00D32F50" w:rsidRPr="00D32F50" w:rsidTr="00A60FCF">
        <w:trPr>
          <w:trHeight w:val="564"/>
        </w:trPr>
        <w:tc>
          <w:tcPr>
            <w:tcW w:w="18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кассовые расходы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кассовые расходы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кассовые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кассовые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кассовые расходы 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</w:tr>
      <w:tr w:rsidR="00D32F50" w:rsidRPr="00D32F50" w:rsidTr="00A60FCF">
        <w:trPr>
          <w:trHeight w:val="300"/>
        </w:trPr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17</w:t>
            </w:r>
          </w:p>
        </w:tc>
      </w:tr>
      <w:tr w:rsidR="00D32F50" w:rsidRPr="00D32F50" w:rsidTr="00CA7F8C">
        <w:trPr>
          <w:trHeight w:val="237"/>
        </w:trPr>
        <w:tc>
          <w:tcPr>
            <w:tcW w:w="1560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792F" w:rsidRPr="00CA7F8C" w:rsidRDefault="00D32F50" w:rsidP="00D32F50">
            <w:pPr>
              <w:jc w:val="both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Задача № 1 программы: </w:t>
            </w:r>
            <w:r w:rsidR="00AC3DE8" w:rsidRPr="00CA7F8C">
              <w:rPr>
                <w:color w:val="000000"/>
                <w:sz w:val="20"/>
                <w:szCs w:val="20"/>
              </w:rPr>
              <w:t>С</w:t>
            </w:r>
            <w:r w:rsidRPr="00CA7F8C">
              <w:rPr>
                <w:color w:val="000000"/>
                <w:sz w:val="20"/>
                <w:szCs w:val="20"/>
              </w:rPr>
              <w:t>нижение потерь при выработке и передаче тепловой энергии</w:t>
            </w:r>
          </w:p>
        </w:tc>
      </w:tr>
      <w:tr w:rsidR="00024B10" w:rsidRPr="00D32F50" w:rsidTr="00A60FCF">
        <w:trPr>
          <w:trHeight w:val="1331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024B1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1.1. Капитальный ремонт и модернизация объектов теплоснабжения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024B1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6A0381" w:rsidP="00B6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6A0381" w:rsidP="00024B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6A0381" w:rsidP="00D32F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024B1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024B1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6A0381" w:rsidP="0002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6A0381" w:rsidP="0032704D">
            <w:pPr>
              <w:ind w:right="-2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024B1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024B1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024B1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024B1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6A0381" w:rsidP="00D32F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024B10" w:rsidP="009E07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3318" w:rsidRPr="00D32F50" w:rsidTr="00A60FCF">
        <w:trPr>
          <w:trHeight w:val="1265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18" w:rsidRPr="00CA7F8C" w:rsidRDefault="00503318" w:rsidP="00F211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Капитальный ремонт жилых домов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18" w:rsidRPr="00CA7F8C" w:rsidRDefault="00503318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18" w:rsidRDefault="00503318" w:rsidP="00B6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18" w:rsidRDefault="00503318" w:rsidP="00024B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18" w:rsidRDefault="00503318" w:rsidP="00D32F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18" w:rsidRPr="00CA7F8C" w:rsidRDefault="00503318" w:rsidP="00D32F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18" w:rsidRPr="00CA7F8C" w:rsidRDefault="00503318" w:rsidP="00D32F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18" w:rsidRDefault="00503318" w:rsidP="0050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18" w:rsidRDefault="00503318" w:rsidP="00503318">
            <w:pPr>
              <w:ind w:right="-2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18" w:rsidRPr="00CA7F8C" w:rsidRDefault="00503318" w:rsidP="00D32F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18" w:rsidRPr="00CA7F8C" w:rsidRDefault="00503318" w:rsidP="00D32F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18" w:rsidRPr="00CA7F8C" w:rsidRDefault="00503318" w:rsidP="00D32F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18" w:rsidRPr="00CA7F8C" w:rsidRDefault="00503318" w:rsidP="00D32F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18" w:rsidRDefault="00503318" w:rsidP="00D32F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18" w:rsidRPr="00CA7F8C" w:rsidRDefault="00503318" w:rsidP="009E07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111B" w:rsidRPr="00D32F50" w:rsidTr="00A60FCF">
        <w:trPr>
          <w:trHeight w:val="1269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F2111B" w:rsidP="00F2111B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1.3.Реконструкция тепловых сетей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CA7F8C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КУМИ и </w:t>
            </w:r>
            <w:r w:rsidR="00F2111B" w:rsidRPr="00CA7F8C">
              <w:rPr>
                <w:color w:val="000000"/>
                <w:sz w:val="20"/>
                <w:szCs w:val="20"/>
              </w:rPr>
              <w:t>ЖКХ администрации МО «Пинежский район»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6A0381" w:rsidP="00B6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6A0381" w:rsidP="00024B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6A0381" w:rsidP="00D32F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F2111B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F2111B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6A0381" w:rsidP="0002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7E" w:rsidRDefault="00DB077E" w:rsidP="00DB077E">
            <w:pPr>
              <w:ind w:right="-250"/>
              <w:rPr>
                <w:color w:val="000000"/>
                <w:sz w:val="20"/>
                <w:szCs w:val="20"/>
              </w:rPr>
            </w:pPr>
          </w:p>
          <w:p w:rsidR="00F2111B" w:rsidRPr="00CA7F8C" w:rsidRDefault="006A0381" w:rsidP="0078078D">
            <w:pPr>
              <w:ind w:right="-2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F2111B" w:rsidRPr="00CA7F8C" w:rsidRDefault="00F2111B" w:rsidP="0032704D">
            <w:pPr>
              <w:ind w:right="-2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674E7B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674E7B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674E7B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674E7B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6A0381" w:rsidP="00D32F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F2111B" w:rsidP="009E07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2F50" w:rsidRPr="00D32F50" w:rsidTr="00CA7F8C">
        <w:trPr>
          <w:trHeight w:val="263"/>
        </w:trPr>
        <w:tc>
          <w:tcPr>
            <w:tcW w:w="1560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792F" w:rsidRPr="00CA7F8C" w:rsidRDefault="00D32F50" w:rsidP="00D32F50">
            <w:pPr>
              <w:jc w:val="both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Задача № 2 программы: </w:t>
            </w:r>
            <w:r w:rsidR="00AC3DE8" w:rsidRPr="00CA7F8C">
              <w:rPr>
                <w:color w:val="000000"/>
                <w:sz w:val="20"/>
                <w:szCs w:val="20"/>
              </w:rPr>
              <w:t>П</w:t>
            </w:r>
            <w:r w:rsidRPr="00CA7F8C">
              <w:rPr>
                <w:color w:val="000000"/>
                <w:sz w:val="20"/>
                <w:szCs w:val="20"/>
              </w:rPr>
              <w:t>овышение надежности водоснабжения и обеспечения водоотведения</w:t>
            </w:r>
          </w:p>
        </w:tc>
      </w:tr>
      <w:tr w:rsidR="00AE05C9" w:rsidRPr="00D32F50" w:rsidTr="00A60FCF">
        <w:trPr>
          <w:trHeight w:val="27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AE05C9" w:rsidP="00AE05C9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2.1. Ремонт и модернизация объектов водоснабжения и водоотведения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AE05C9" w:rsidP="00AE05C9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КУМИ и ЖКХ администрации МО «Пинежский район»</w:t>
            </w:r>
          </w:p>
          <w:p w:rsidR="00242926" w:rsidRPr="00CA7F8C" w:rsidRDefault="00242926" w:rsidP="00AE05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4942AE" w:rsidP="00AE05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855,0</w:t>
            </w:r>
            <w:r w:rsidR="00AE05C9" w:rsidRPr="00CA7F8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4942AE" w:rsidP="007807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636,</w:t>
            </w:r>
            <w:r w:rsidR="00AE0C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4942AE" w:rsidP="007807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74,5</w:t>
            </w:r>
            <w:r w:rsidR="00AE05C9" w:rsidRPr="00CA7F8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AE05C9" w:rsidP="0078078D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AE05C9" w:rsidP="0078078D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4942AE" w:rsidP="007807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855,0</w:t>
            </w:r>
            <w:r w:rsidR="006A0381" w:rsidRPr="00CA7F8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4942AE" w:rsidP="007807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636,</w:t>
            </w:r>
            <w:r w:rsidR="00AE0C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AE05C9" w:rsidP="0078078D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AE05C9" w:rsidP="0078078D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AE05C9" w:rsidP="0078078D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AE05C9" w:rsidP="0078078D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4942AE" w:rsidP="007807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636,</w:t>
            </w:r>
            <w:r w:rsidR="00AE0C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4942AE" w:rsidP="002740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Оплата по фактически проведенным работам</w:t>
            </w:r>
          </w:p>
        </w:tc>
      </w:tr>
      <w:tr w:rsidR="00503318" w:rsidRPr="00D32F50" w:rsidTr="00A60FCF">
        <w:trPr>
          <w:trHeight w:val="27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18" w:rsidRPr="00CA7F8C" w:rsidRDefault="00503318" w:rsidP="00AE0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Ремонт объектов водоснабжения п.Пинега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18" w:rsidRPr="00CA7F8C" w:rsidRDefault="00503318" w:rsidP="006D47AF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18" w:rsidRDefault="00503318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18" w:rsidRDefault="00503318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18" w:rsidRDefault="00503318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18" w:rsidRDefault="00503318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18" w:rsidRDefault="00503318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18" w:rsidRDefault="00503318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18" w:rsidRDefault="00503318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18" w:rsidRDefault="00503318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18" w:rsidRDefault="00503318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18" w:rsidRDefault="00503318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18" w:rsidRDefault="00503318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18" w:rsidRDefault="00503318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18" w:rsidRPr="00CA7F8C" w:rsidRDefault="00503318" w:rsidP="00735E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0FCF" w:rsidRPr="00D32F50" w:rsidTr="004778A3">
        <w:trPr>
          <w:trHeight w:val="272"/>
        </w:trPr>
        <w:tc>
          <w:tcPr>
            <w:tcW w:w="156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CF" w:rsidRDefault="00A60FCF" w:rsidP="00A60FCF">
            <w:pPr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Задача №3 программы: Обеспечение бесперебойного предоставления коммунальных услуг, обеспечение электроэнергией вновь строящихся объектов</w:t>
            </w:r>
          </w:p>
        </w:tc>
      </w:tr>
      <w:tr w:rsidR="00AC3DE8" w:rsidRPr="00D32F50" w:rsidTr="00A60FCF">
        <w:trPr>
          <w:trHeight w:val="27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C3DE8" w:rsidP="00AE05C9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3.1. Приобретение РИСЭ</w:t>
            </w:r>
            <w:r w:rsidR="00A038AC">
              <w:rPr>
                <w:color w:val="000000"/>
                <w:sz w:val="20"/>
                <w:szCs w:val="20"/>
              </w:rPr>
              <w:t>, КПТ и электрокотла</w:t>
            </w:r>
            <w:r w:rsidRPr="00CA7F8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038AC" w:rsidP="006D47AF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3D4DF4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1611,</w:t>
            </w:r>
            <w:r w:rsidR="00AE0C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ED7C4F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1512,5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ED7C4F" w:rsidRDefault="003D4DF4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93,9</w:t>
            </w:r>
            <w:r w:rsidR="00ED7C4F">
              <w:rPr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ED7C4F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1058,</w:t>
            </w:r>
            <w:r w:rsidR="00AE0C5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ED7C4F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1058,</w:t>
            </w:r>
            <w:r w:rsidR="00AE0C5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3D4DF4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ED7C4F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ED7C4F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60FCF" w:rsidP="00A60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Экономия по результату заключения договора на меньшую сумму</w:t>
            </w:r>
            <w:r w:rsidR="00AC3DE8" w:rsidRPr="00CA7F8C">
              <w:rPr>
                <w:color w:val="000000"/>
                <w:sz w:val="20"/>
                <w:szCs w:val="20"/>
              </w:rPr>
              <w:t xml:space="preserve">                     </w:t>
            </w:r>
          </w:p>
        </w:tc>
      </w:tr>
      <w:tr w:rsidR="00D32F50" w:rsidRPr="00D32F50" w:rsidTr="00674E7B">
        <w:trPr>
          <w:trHeight w:val="588"/>
        </w:trPr>
        <w:tc>
          <w:tcPr>
            <w:tcW w:w="1560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792F" w:rsidRPr="00CA7F8C" w:rsidRDefault="00D32F50" w:rsidP="00D32F50">
            <w:pPr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Задача № 4 программы: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</w:t>
            </w:r>
          </w:p>
        </w:tc>
      </w:tr>
      <w:tr w:rsidR="001C3E9B" w:rsidRPr="00D32F50" w:rsidTr="006D47AF">
        <w:trPr>
          <w:trHeight w:val="2584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242926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4.1. Приобретение и установка индивидуальных приборов учета энергетических ресурсов в муниципальных помещениях многоквартирных домов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242926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81" w:rsidRDefault="006A0381" w:rsidP="00CA7F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C3E9B" w:rsidRDefault="00ED7C4F" w:rsidP="00CA7F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A0381">
              <w:rPr>
                <w:color w:val="000000"/>
                <w:sz w:val="20"/>
                <w:szCs w:val="20"/>
              </w:rPr>
              <w:t>00,0</w:t>
            </w:r>
          </w:p>
          <w:p w:rsidR="006A0381" w:rsidRPr="00CA7F8C" w:rsidRDefault="006A0381" w:rsidP="00CA7F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81" w:rsidRDefault="006A0381" w:rsidP="00CA7F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C3E9B" w:rsidRDefault="00ED7C4F" w:rsidP="00CA7F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198,9</w:t>
            </w:r>
          </w:p>
          <w:p w:rsidR="006A0381" w:rsidRPr="00CA7F8C" w:rsidRDefault="006A0381" w:rsidP="00CA7F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ED7C4F" w:rsidP="00CA7F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</w:t>
            </w:r>
            <w:r w:rsidR="001C3E9B" w:rsidRPr="00CA7F8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CA7F8C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CA7F8C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ED7C4F" w:rsidP="00CA7F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A038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ED7C4F" w:rsidP="00CA7F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CA7F8C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CA7F8C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CA7F8C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CA7F8C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ED7C4F" w:rsidP="00CA7F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0A1157" w:rsidP="009A6D6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Оплата по фактически проведенным работам</w:t>
            </w:r>
          </w:p>
        </w:tc>
      </w:tr>
      <w:tr w:rsidR="001C3E9B" w:rsidRPr="00D32F50" w:rsidTr="000C782B">
        <w:trPr>
          <w:trHeight w:val="414"/>
        </w:trPr>
        <w:tc>
          <w:tcPr>
            <w:tcW w:w="1560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926" w:rsidRPr="00CA7F8C" w:rsidRDefault="001C3E9B" w:rsidP="000D130A">
            <w:pPr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Задача № 5 программы: Обеспечение снабжения потребителей с. Сура и ближайших населенных пунктов Пинежского района электрической энергии в соответствии с ГОСТом</w:t>
            </w:r>
          </w:p>
        </w:tc>
      </w:tr>
      <w:tr w:rsidR="001C3E9B" w:rsidRPr="00D32F50" w:rsidTr="00A60FCF">
        <w:trPr>
          <w:trHeight w:val="1303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5.1. Мероприятия</w:t>
            </w:r>
            <w:r w:rsidR="008D0A4F">
              <w:rPr>
                <w:color w:val="000000"/>
                <w:sz w:val="20"/>
                <w:szCs w:val="20"/>
              </w:rPr>
              <w:t>,</w:t>
            </w:r>
            <w:r w:rsidRPr="00CA7F8C">
              <w:rPr>
                <w:color w:val="000000"/>
                <w:sz w:val="20"/>
                <w:szCs w:val="20"/>
              </w:rPr>
              <w:t xml:space="preserve"> направленные на повышение пропускной способности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A038AC">
            <w:pPr>
              <w:jc w:val="center"/>
              <w:rPr>
                <w:sz w:val="20"/>
                <w:szCs w:val="20"/>
              </w:rPr>
            </w:pPr>
          </w:p>
        </w:tc>
      </w:tr>
      <w:tr w:rsidR="00242926" w:rsidRPr="00D32F50" w:rsidTr="00674E7B">
        <w:trPr>
          <w:trHeight w:val="277"/>
        </w:trPr>
        <w:tc>
          <w:tcPr>
            <w:tcW w:w="1560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926" w:rsidRPr="00CA7F8C" w:rsidRDefault="009205F3" w:rsidP="00D32F50">
            <w:pPr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Задача № 6 программы: Обеспечение технически исправного состояния линий электропередач</w:t>
            </w:r>
          </w:p>
        </w:tc>
      </w:tr>
      <w:tr w:rsidR="009205F3" w:rsidRPr="00D32F50" w:rsidTr="004C710C">
        <w:trPr>
          <w:trHeight w:val="564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9205F3" w:rsidP="00CA7F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6.1. Мероприятия</w:t>
            </w:r>
            <w:r w:rsidR="008D0A4F">
              <w:rPr>
                <w:color w:val="000000"/>
                <w:sz w:val="20"/>
                <w:szCs w:val="20"/>
              </w:rPr>
              <w:t>,</w:t>
            </w:r>
            <w:r w:rsidRPr="00CA7F8C">
              <w:rPr>
                <w:color w:val="000000"/>
                <w:sz w:val="20"/>
                <w:szCs w:val="20"/>
              </w:rPr>
              <w:t xml:space="preserve"> направленные на поддержание технически исправного состояния линий электропередач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9205F3" w:rsidP="00CA7F8C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9205F3" w:rsidP="00674E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205F3" w:rsidRPr="00CA7F8C" w:rsidRDefault="006A0381" w:rsidP="00674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9205F3" w:rsidRPr="00CA7F8C" w:rsidRDefault="009205F3" w:rsidP="00674E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6A0381" w:rsidP="00674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6A0381" w:rsidP="00674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674E7B" w:rsidP="00674E7B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674E7B" w:rsidP="00674E7B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6A0381" w:rsidP="00674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6A0381" w:rsidP="00674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674E7B" w:rsidP="00674E7B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674E7B" w:rsidP="00674E7B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674E7B" w:rsidP="00674E7B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674E7B" w:rsidP="00674E7B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6A0381" w:rsidP="00674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9205F3" w:rsidP="00D32F50">
            <w:pPr>
              <w:rPr>
                <w:color w:val="000000"/>
                <w:sz w:val="20"/>
                <w:szCs w:val="20"/>
              </w:rPr>
            </w:pPr>
          </w:p>
        </w:tc>
      </w:tr>
      <w:tr w:rsidR="00D32F50" w:rsidRPr="00D32F50" w:rsidTr="004C710C">
        <w:trPr>
          <w:trHeight w:val="564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rPr>
                <w:b/>
                <w:color w:val="000000"/>
                <w:sz w:val="20"/>
                <w:szCs w:val="20"/>
              </w:rPr>
            </w:pPr>
            <w:r w:rsidRPr="00CA7F8C">
              <w:rPr>
                <w:b/>
                <w:color w:val="000000"/>
                <w:sz w:val="20"/>
                <w:szCs w:val="20"/>
              </w:rPr>
              <w:t>Всего по мероприятиям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3D4DF4" w:rsidP="00ED7C4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2666,</w:t>
            </w:r>
            <w:r w:rsidR="00AE0C5D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6D47AF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2348,</w:t>
            </w:r>
            <w:r w:rsidR="00AE0C5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A60FCF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88,1</w:t>
            </w:r>
            <w:r w:rsidR="00D32F50" w:rsidRPr="00CA7F8C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6D47AF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1058,</w:t>
            </w:r>
            <w:r w:rsidR="00AE0C5D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6D47AF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1058,</w:t>
            </w:r>
            <w:r w:rsidR="00AE0C5D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3D4DF4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1607,4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3D4DF4" w:rsidP="003D4D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1289,3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7F8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7F8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7F8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7F8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6D47AF" w:rsidP="006A03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2348,</w:t>
            </w:r>
            <w:r w:rsidR="00AE0C5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74E7B" w:rsidRDefault="00674E7B" w:rsidP="00CA7F8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674E7B" w:rsidRDefault="00674E7B" w:rsidP="00DA16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64D" w:rsidRPr="000D4D9C" w:rsidRDefault="00DA164D" w:rsidP="00DA16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D9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A164D" w:rsidRPr="002740BC" w:rsidRDefault="00DA164D" w:rsidP="00DA16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0BC">
        <w:rPr>
          <w:rFonts w:ascii="Times New Roman" w:hAnsi="Times New Roman" w:cs="Times New Roman"/>
          <w:b/>
          <w:sz w:val="28"/>
          <w:szCs w:val="28"/>
        </w:rPr>
        <w:t>об исполнении целевых показателей муниципальной программы</w:t>
      </w:r>
      <w:r w:rsidR="002740BC" w:rsidRPr="00274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0BC" w:rsidRPr="002740BC">
        <w:rPr>
          <w:rFonts w:ascii="Times New Roman" w:hAnsi="Times New Roman" w:cs="Times New Roman"/>
          <w:b/>
          <w:color w:val="000000"/>
          <w:sz w:val="28"/>
          <w:szCs w:val="28"/>
        </w:rPr>
        <w:t>«Энергосбережение и повышение энергетической эффективности в Пинежском муниципальном районе Архангельской области»</w:t>
      </w:r>
    </w:p>
    <w:p w:rsidR="00DA164D" w:rsidRPr="002740BC" w:rsidRDefault="00674E7B" w:rsidP="00DA16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0BC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6055A9">
        <w:rPr>
          <w:rFonts w:ascii="Times New Roman" w:hAnsi="Times New Roman" w:cs="Times New Roman"/>
          <w:b/>
          <w:sz w:val="28"/>
          <w:szCs w:val="28"/>
        </w:rPr>
        <w:t>2023</w:t>
      </w:r>
      <w:r w:rsidR="00DA164D" w:rsidRPr="002740B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4682E" w:rsidRDefault="0034682E" w:rsidP="00DA1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164D" w:rsidRDefault="00DA164D" w:rsidP="00DA1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5AE">
        <w:rPr>
          <w:rFonts w:ascii="Times New Roman" w:hAnsi="Times New Roman" w:cs="Times New Roman"/>
          <w:sz w:val="24"/>
          <w:szCs w:val="24"/>
        </w:rPr>
        <w:t>Ответственный исполнитель – Комитет по управлению муниципальным имущес</w:t>
      </w:r>
      <w:r w:rsidR="00596F78">
        <w:rPr>
          <w:rFonts w:ascii="Times New Roman" w:hAnsi="Times New Roman" w:cs="Times New Roman"/>
          <w:sz w:val="24"/>
          <w:szCs w:val="24"/>
        </w:rPr>
        <w:t xml:space="preserve">твом и ЖКХ администрации Пинежского муниципального </w:t>
      </w:r>
      <w:r w:rsidR="000B6A1B">
        <w:rPr>
          <w:rFonts w:ascii="Times New Roman" w:hAnsi="Times New Roman" w:cs="Times New Roman"/>
          <w:sz w:val="24"/>
          <w:szCs w:val="24"/>
        </w:rPr>
        <w:t>округа</w:t>
      </w:r>
      <w:r w:rsidR="00596F78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376856" w:rsidRPr="00376856" w:rsidRDefault="00376856" w:rsidP="00DA164D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0"/>
        <w:gridCol w:w="1080"/>
        <w:gridCol w:w="1134"/>
        <w:gridCol w:w="1276"/>
        <w:gridCol w:w="1514"/>
        <w:gridCol w:w="1668"/>
        <w:gridCol w:w="5244"/>
      </w:tblGrid>
      <w:tr w:rsidR="00DA164D" w:rsidRPr="007805B3" w:rsidTr="00D7796C">
        <w:trPr>
          <w:trHeight w:val="720"/>
          <w:tblCellSpacing w:w="5" w:type="nil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 xml:space="preserve">Наименование  </w:t>
            </w:r>
            <w:r w:rsidRPr="00EF5542">
              <w:rPr>
                <w:rFonts w:ascii="Times New Roman" w:hAnsi="Times New Roman" w:cs="Times New Roman"/>
              </w:rPr>
              <w:br/>
              <w:t xml:space="preserve">    целевого    </w:t>
            </w:r>
            <w:r w:rsidRPr="00EF5542">
              <w:rPr>
                <w:rFonts w:ascii="Times New Roman" w:hAnsi="Times New Roman" w:cs="Times New Roman"/>
              </w:rPr>
              <w:br/>
              <w:t xml:space="preserve">  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 xml:space="preserve">Единица </w:t>
            </w:r>
            <w:r w:rsidRPr="00EF5542">
              <w:rPr>
                <w:rFonts w:ascii="Times New Roman" w:hAnsi="Times New Roman" w:cs="Times New Roman"/>
              </w:rPr>
              <w:br/>
              <w:t>измере</w:t>
            </w:r>
            <w:r w:rsidR="0034682E">
              <w:rPr>
                <w:rFonts w:ascii="Times New Roman" w:hAnsi="Times New Roman" w:cs="Times New Roman"/>
              </w:rPr>
              <w:t>-</w:t>
            </w:r>
            <w:r w:rsidRPr="00EF554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 xml:space="preserve">Значения  </w:t>
            </w:r>
            <w:r w:rsidRPr="00EF5542">
              <w:rPr>
                <w:rFonts w:ascii="Times New Roman" w:hAnsi="Times New Roman" w:cs="Times New Roman"/>
              </w:rPr>
              <w:br/>
              <w:t xml:space="preserve">  целевых   </w:t>
            </w:r>
            <w:r w:rsidRPr="00EF5542">
              <w:rPr>
                <w:rFonts w:ascii="Times New Roman" w:hAnsi="Times New Roman" w:cs="Times New Roman"/>
              </w:rPr>
              <w:br/>
              <w:t>показателей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Абсолютное</w:t>
            </w:r>
            <w:r w:rsidRPr="00EF5542">
              <w:rPr>
                <w:rFonts w:ascii="Times New Roman" w:hAnsi="Times New Roman" w:cs="Times New Roman"/>
              </w:rPr>
              <w:br/>
              <w:t>отклонение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6C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Относительное</w:t>
            </w:r>
            <w:r w:rsidRPr="00EF5542">
              <w:rPr>
                <w:rFonts w:ascii="Times New Roman" w:hAnsi="Times New Roman" w:cs="Times New Roman"/>
              </w:rPr>
              <w:br/>
              <w:t xml:space="preserve">отклонение, </w:t>
            </w:r>
          </w:p>
          <w:p w:rsidR="00DA164D" w:rsidRPr="00EF5542" w:rsidRDefault="00DA164D" w:rsidP="00D779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в  %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6345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Обоснование отклонений   значений целевого   показателя за  отчетный период</w:t>
            </w:r>
          </w:p>
        </w:tc>
      </w:tr>
      <w:tr w:rsidR="00DA164D" w:rsidRPr="007805B3" w:rsidTr="00D7796C">
        <w:trPr>
          <w:trHeight w:val="36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186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186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4E2C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 xml:space="preserve">план </w:t>
            </w:r>
            <w:r w:rsidRPr="00EF5542">
              <w:rPr>
                <w:rFonts w:ascii="Times New Roman" w:hAnsi="Times New Roman" w:cs="Times New Roman"/>
              </w:rPr>
              <w:br/>
              <w:t>на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4E2C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186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186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186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A164D" w:rsidRPr="007805B3" w:rsidTr="00D7796C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7</w:t>
            </w:r>
          </w:p>
        </w:tc>
      </w:tr>
      <w:tr w:rsidR="00DA164D" w:rsidRPr="007805B3" w:rsidTr="00D7796C">
        <w:trPr>
          <w:tblCellSpacing w:w="5" w:type="nil"/>
        </w:trPr>
        <w:tc>
          <w:tcPr>
            <w:tcW w:w="158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2740BC" w:rsidP="00274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40BC">
              <w:rPr>
                <w:sz w:val="22"/>
                <w:szCs w:val="22"/>
              </w:rPr>
              <w:t>муниципальная программа</w:t>
            </w:r>
            <w:r>
              <w:rPr>
                <w:sz w:val="22"/>
                <w:szCs w:val="22"/>
              </w:rPr>
              <w:t xml:space="preserve"> </w:t>
            </w:r>
            <w:r w:rsidRPr="002740BC">
              <w:rPr>
                <w:color w:val="000000"/>
                <w:sz w:val="22"/>
                <w:szCs w:val="22"/>
              </w:rPr>
              <w:t>«Энергосбережение и повышение энергетической эффективности в Пинежском муниципальном районе Архангельской области»</w:t>
            </w:r>
          </w:p>
        </w:tc>
      </w:tr>
      <w:tr w:rsidR="00DA164D" w:rsidRPr="007805B3" w:rsidTr="00884D64">
        <w:trPr>
          <w:trHeight w:val="1020"/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EC5DD7">
            <w:pPr>
              <w:pStyle w:val="ConsPlusCell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1.Протяженность тепловых сетей, модернизация или капитальный ремонт которых выполнен в текущем году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6A0381" w:rsidP="006A03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6A0381" w:rsidP="00186A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671F86" w:rsidP="00EC1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6A0381" w:rsidP="00186A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9" w:rsidRDefault="00030A69" w:rsidP="00D779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6A0381" w:rsidRPr="0034682E" w:rsidRDefault="006A0381" w:rsidP="00D7796C">
            <w:pPr>
              <w:pStyle w:val="ConsPlusCell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</w:p>
        </w:tc>
      </w:tr>
      <w:tr w:rsidR="00DA164D" w:rsidRPr="007805B3" w:rsidTr="00EC5DD7">
        <w:trPr>
          <w:trHeight w:val="1079"/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A4D5C">
            <w:pPr>
              <w:rPr>
                <w:rFonts w:eastAsia="Calibri"/>
                <w:sz w:val="22"/>
                <w:szCs w:val="22"/>
              </w:rPr>
            </w:pPr>
            <w:r w:rsidRPr="00EF5542">
              <w:rPr>
                <w:sz w:val="22"/>
                <w:szCs w:val="22"/>
              </w:rPr>
              <w:t>2.Протяженность водопроводных сетей, модернизация или капитальный ремонт которых выполнен в текущем году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EF5542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542">
              <w:rPr>
                <w:sz w:val="22"/>
                <w:szCs w:val="22"/>
              </w:rPr>
              <w:t>км.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6618FB" w:rsidP="00B632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6055A9" w:rsidP="00B632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6055A9" w:rsidP="005C1C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6055A9" w:rsidP="009646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1B" w:rsidRPr="00EF5542" w:rsidRDefault="000B6A1B" w:rsidP="000B6A1B">
            <w:pPr>
              <w:pStyle w:val="ConsPlusCell"/>
            </w:pPr>
          </w:p>
          <w:p w:rsidR="000022E8" w:rsidRPr="00EF5542" w:rsidRDefault="000022E8" w:rsidP="00FD16DC">
            <w:pPr>
              <w:tabs>
                <w:tab w:val="left" w:pos="1134"/>
              </w:tabs>
            </w:pPr>
          </w:p>
        </w:tc>
      </w:tr>
      <w:tr w:rsidR="00DA164D" w:rsidRPr="007805B3" w:rsidTr="00EC195E">
        <w:trPr>
          <w:trHeight w:val="576"/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A4D5C">
            <w:pPr>
              <w:rPr>
                <w:sz w:val="22"/>
                <w:szCs w:val="22"/>
              </w:rPr>
            </w:pPr>
            <w:r w:rsidRPr="00EF5542">
              <w:rPr>
                <w:sz w:val="22"/>
                <w:szCs w:val="22"/>
              </w:rPr>
              <w:t xml:space="preserve">3. Замена водогрейных котлов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EF5542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542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6A0381" w:rsidP="00DA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6A0381" w:rsidP="00186A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47130B" w:rsidP="00B6320D">
            <w:pPr>
              <w:pStyle w:val="ConsPlusCell"/>
              <w:rPr>
                <w:rFonts w:ascii="Times New Roman" w:hAnsi="Times New Roman" w:cs="Times New Roman"/>
              </w:rPr>
            </w:pPr>
            <w:r w:rsidRPr="00735E34">
              <w:rPr>
                <w:rFonts w:ascii="Times New Roman" w:hAnsi="Times New Roman" w:cs="Times New Roman"/>
              </w:rPr>
              <w:t xml:space="preserve">         </w:t>
            </w:r>
            <w:r w:rsidR="005C1C2E" w:rsidRPr="00735E34">
              <w:rPr>
                <w:rFonts w:ascii="Times New Roman" w:hAnsi="Times New Roman" w:cs="Times New Roman"/>
              </w:rPr>
              <w:t xml:space="preserve"> </w:t>
            </w:r>
            <w:r w:rsidR="00B632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6A0381" w:rsidP="00EF55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B6320D" w:rsidRDefault="00DA164D" w:rsidP="00910D7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A164D" w:rsidRPr="007805B3" w:rsidTr="000A4D5C">
        <w:trPr>
          <w:trHeight w:val="63"/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A4D5C">
            <w:pPr>
              <w:rPr>
                <w:sz w:val="22"/>
                <w:szCs w:val="22"/>
              </w:rPr>
            </w:pPr>
            <w:r w:rsidRPr="00EF5542">
              <w:rPr>
                <w:sz w:val="22"/>
                <w:szCs w:val="22"/>
              </w:rPr>
              <w:t>4. Ремонт и модернизация зданий котельных, замена оборудования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EF5542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542">
              <w:rPr>
                <w:rFonts w:eastAsia="Calibri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030A69" w:rsidP="00DA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030A69" w:rsidP="004A2D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EC195E" w:rsidP="009646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B6320D" w:rsidP="00EF55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D7796C" w:rsidRDefault="00DA164D" w:rsidP="00910D7B">
            <w:pPr>
              <w:tabs>
                <w:tab w:val="left" w:pos="1134"/>
              </w:tabs>
            </w:pPr>
          </w:p>
        </w:tc>
      </w:tr>
      <w:tr w:rsidR="00DA164D" w:rsidRPr="007805B3" w:rsidTr="00EC5DD7">
        <w:trPr>
          <w:trHeight w:val="1057"/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34" w:rsidRPr="00EF5542" w:rsidRDefault="00DA164D" w:rsidP="000A4D5C">
            <w:pPr>
              <w:rPr>
                <w:sz w:val="22"/>
                <w:szCs w:val="22"/>
              </w:rPr>
            </w:pPr>
            <w:r w:rsidRPr="00EF5542">
              <w:rPr>
                <w:sz w:val="22"/>
                <w:szCs w:val="22"/>
              </w:rPr>
              <w:t>5. Ремонт и модернизация объектов водоснабжения и водоотведения (замена оборудования)</w:t>
            </w:r>
            <w:r w:rsidR="000A4D5C" w:rsidRPr="00EF55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EF5542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542">
              <w:rPr>
                <w:rFonts w:eastAsia="Calibri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AE0C5D" w:rsidP="00DA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0B6A1B" w:rsidP="001D2B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0B6A1B" w:rsidP="001D2B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AE0C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0B6A1B" w:rsidRDefault="00AE0C5D" w:rsidP="00483E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6A1B">
              <w:rPr>
                <w:rFonts w:ascii="Times New Roman" w:hAnsi="Times New Roman" w:cs="Times New Roman"/>
              </w:rPr>
              <w:t>00</w:t>
            </w:r>
            <w:r w:rsidR="000B6A1B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6F" w:rsidRDefault="000B6A1B" w:rsidP="00C1696F">
            <w:pPr>
              <w:tabs>
                <w:tab w:val="left" w:pos="1134"/>
              </w:tabs>
            </w:pPr>
            <w:r w:rsidRPr="00FD16DC">
              <w:t>Произведен</w:t>
            </w:r>
            <w:r>
              <w:t>о</w:t>
            </w:r>
            <w:r w:rsidRPr="00FD16DC">
              <w:t>:</w:t>
            </w:r>
          </w:p>
          <w:p w:rsidR="000B6A1B" w:rsidRDefault="000B6A1B" w:rsidP="00C1696F">
            <w:pPr>
              <w:tabs>
                <w:tab w:val="left" w:pos="1134"/>
              </w:tabs>
            </w:pPr>
            <w:r>
              <w:t>- п</w:t>
            </w:r>
            <w:r w:rsidRPr="000B6A1B">
              <w:t>роведение государственной экспертизы проектной документации объекта "Капитальный ремонт системы водоотведения (с. Карпогоры), протяженностью 5047 м"</w:t>
            </w:r>
            <w:r>
              <w:t>;</w:t>
            </w:r>
          </w:p>
          <w:p w:rsidR="000B6A1B" w:rsidRDefault="000B6A1B" w:rsidP="00C1696F">
            <w:pPr>
              <w:tabs>
                <w:tab w:val="left" w:pos="1134"/>
              </w:tabs>
            </w:pPr>
            <w:r>
              <w:t>- у</w:t>
            </w:r>
            <w:r w:rsidRPr="000B6A1B">
              <w:t>слуги по разработке и актуализации схемы водоснабжения и водоотведения</w:t>
            </w:r>
            <w:r>
              <w:t>;</w:t>
            </w:r>
          </w:p>
          <w:p w:rsidR="000B6A1B" w:rsidRDefault="000B6A1B" w:rsidP="00C1696F">
            <w:pPr>
              <w:tabs>
                <w:tab w:val="left" w:pos="1134"/>
              </w:tabs>
            </w:pPr>
            <w:r>
              <w:t>- р</w:t>
            </w:r>
            <w:r w:rsidRPr="000B6A1B">
              <w:t xml:space="preserve">аботы по капитальному ремонту колодца, расположенного по адресу: Архангельская область, Пинежский район, п. Новолавела, ул. </w:t>
            </w:r>
            <w:r w:rsidRPr="000B6A1B">
              <w:lastRenderedPageBreak/>
              <w:t>Деповская, д. 12а</w:t>
            </w:r>
            <w:r>
              <w:t>;</w:t>
            </w:r>
          </w:p>
          <w:p w:rsidR="000B6A1B" w:rsidRPr="00EF5542" w:rsidRDefault="000B6A1B" w:rsidP="00C1696F">
            <w:pPr>
              <w:tabs>
                <w:tab w:val="left" w:pos="1134"/>
              </w:tabs>
            </w:pPr>
            <w:r>
              <w:t>- р</w:t>
            </w:r>
            <w:r w:rsidRPr="000B6A1B">
              <w:t>аботы по капитальному ремонту колодца в п. Шуйга</w:t>
            </w:r>
            <w:r>
              <w:t>.</w:t>
            </w:r>
          </w:p>
        </w:tc>
      </w:tr>
      <w:tr w:rsidR="00B6320D" w:rsidRPr="007805B3" w:rsidTr="000A4D5C">
        <w:trPr>
          <w:trHeight w:val="1654"/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Pr="00EF5542" w:rsidRDefault="00B6320D" w:rsidP="000A4D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6. Повышение пропускной способности электрических сетей и достижение необходимого качества  поставляемой электроэнергии потребителям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Pr="00EF5542" w:rsidRDefault="00B6320D" w:rsidP="00EF554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Напряжение (В)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Pr="00735E34" w:rsidRDefault="006A0381" w:rsidP="00DA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Default="006A0381" w:rsidP="00186A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Default="00B6320D" w:rsidP="00EC1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Default="006A0381" w:rsidP="00483E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D7" w:rsidRPr="00EF5542" w:rsidRDefault="00EC5DD7" w:rsidP="004F24F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B7E34" w:rsidRPr="00EF5542" w:rsidTr="00DB7E34">
        <w:trPr>
          <w:trHeight w:val="1654"/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34" w:rsidRPr="00EF5542" w:rsidRDefault="00DB7E34" w:rsidP="00F11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Приобретение и установка индивидуальных приборов учета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34" w:rsidRPr="00EF5542" w:rsidRDefault="00DB7E34" w:rsidP="00F1146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34" w:rsidRPr="00735E34" w:rsidRDefault="00DB7E34" w:rsidP="00F114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34" w:rsidRDefault="00264E42" w:rsidP="00F114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34" w:rsidRDefault="00264E42" w:rsidP="00F114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34" w:rsidRDefault="00264E42" w:rsidP="00F114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="007101B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95" w:rsidRDefault="009D2D95" w:rsidP="009D2D95">
            <w:pPr>
              <w:jc w:val="both"/>
            </w:pPr>
            <w:r>
              <w:t>Произведена:</w:t>
            </w:r>
          </w:p>
          <w:p w:rsidR="00DB7E34" w:rsidRPr="00765B2B" w:rsidRDefault="009D2D95" w:rsidP="00765B2B">
            <w:pPr>
              <w:tabs>
                <w:tab w:val="left" w:pos="0"/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t>-</w:t>
            </w:r>
            <w:r w:rsidRPr="009D2D95">
              <w:t xml:space="preserve"> установка приборов учета холодной и горячей воды в муниципальных жилых помещениях расположенных по адресу: </w:t>
            </w:r>
            <w:r w:rsidR="00765B2B" w:rsidRPr="00623BE7">
              <w:rPr>
                <w:sz w:val="26"/>
                <w:szCs w:val="26"/>
              </w:rPr>
              <w:t xml:space="preserve">п. Сия, д. </w:t>
            </w:r>
            <w:r w:rsidR="00765B2B">
              <w:rPr>
                <w:sz w:val="26"/>
                <w:szCs w:val="26"/>
              </w:rPr>
              <w:t>7, кв.3; д. 8 кв. 33; д. 5 кв. 2; д. 6, кв. 40; д. 9, кв.50; д. 10 кв. 75; д. 7 кв. 38; д. 7 кв. 43; д. 6 кв. 98; д. 5 кв. 34</w:t>
            </w:r>
            <w:r w:rsidR="00765B2B" w:rsidRPr="00623BE7">
              <w:rPr>
                <w:sz w:val="26"/>
                <w:szCs w:val="26"/>
              </w:rPr>
              <w:t xml:space="preserve">, д. </w:t>
            </w:r>
            <w:r w:rsidR="00765B2B">
              <w:rPr>
                <w:sz w:val="26"/>
                <w:szCs w:val="26"/>
              </w:rPr>
              <w:t xml:space="preserve">6, кв.9;  д. 9 кв. 52; д. 7 кв. 17; д. 6 кв. 49; д. 10 кв. 13; д. 6 кв.6; д. 6 кв. 84; д. 8 кв. 10; д. 6 кв. 11; д. 6 кв. 94; </w:t>
            </w:r>
            <w:r w:rsidR="00765B2B" w:rsidRPr="00623BE7">
              <w:rPr>
                <w:sz w:val="26"/>
                <w:szCs w:val="26"/>
              </w:rPr>
              <w:t>п.</w:t>
            </w:r>
            <w:r w:rsidR="00765B2B">
              <w:rPr>
                <w:sz w:val="26"/>
                <w:szCs w:val="26"/>
              </w:rPr>
              <w:t xml:space="preserve"> Пинега, ул. Строителей, д.2, кв. 2; </w:t>
            </w:r>
            <w:r w:rsidR="00765B2B" w:rsidRPr="00623BE7">
              <w:rPr>
                <w:sz w:val="26"/>
                <w:szCs w:val="26"/>
              </w:rPr>
              <w:t xml:space="preserve">п. Сия, д. </w:t>
            </w:r>
            <w:r w:rsidR="00765B2B">
              <w:rPr>
                <w:sz w:val="26"/>
                <w:szCs w:val="26"/>
              </w:rPr>
              <w:t>10, кв. 74; д. 3 кв. 6; д. 10 кв. 16; д. 3 кв. 51; д. 6, кв. 68; д. 9 кв. 16; д. 7 кв. 56; д. 3, кв. 49;</w:t>
            </w:r>
            <w:r w:rsidR="00765B2B" w:rsidRPr="00623BE7">
              <w:rPr>
                <w:sz w:val="26"/>
                <w:szCs w:val="26"/>
              </w:rPr>
              <w:t xml:space="preserve"> д. </w:t>
            </w:r>
            <w:r w:rsidR="00765B2B">
              <w:rPr>
                <w:sz w:val="26"/>
                <w:szCs w:val="26"/>
              </w:rPr>
              <w:t xml:space="preserve">8, кв. 24; д. 6, кв. 5; д.8 кв. 40; д. 3, кв. 60; д. 9, кв. 48; д. 6, кв. 104; д. 3 кв. 24; д. 6, кв. 25; д. 5, кв.26; д. 7, кв. 41; д. 9, кв. 15; д. 7, кв. 12; </w:t>
            </w:r>
            <w:r w:rsidR="00765B2B" w:rsidRPr="00623BE7">
              <w:rPr>
                <w:sz w:val="26"/>
                <w:szCs w:val="26"/>
              </w:rPr>
              <w:t xml:space="preserve">д. </w:t>
            </w:r>
            <w:r w:rsidR="00765B2B">
              <w:rPr>
                <w:sz w:val="26"/>
                <w:szCs w:val="26"/>
              </w:rPr>
              <w:t>6, кв.13; д. 7, кв. 45; п. Сылога, ул. Северная, д.16, кв.2.</w:t>
            </w:r>
          </w:p>
        </w:tc>
      </w:tr>
    </w:tbl>
    <w:p w:rsidR="00573368" w:rsidRDefault="00573368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573368" w:rsidRDefault="00573368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0876B2" w:rsidRDefault="000876B2" w:rsidP="00DA16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175"/>
      <w:bookmarkStart w:id="1" w:name="_GoBack"/>
      <w:bookmarkEnd w:id="0"/>
      <w:bookmarkEnd w:id="1"/>
    </w:p>
    <w:sectPr w:rsidR="000876B2" w:rsidSect="00767A55">
      <w:footerReference w:type="even" r:id="rId8"/>
      <w:pgSz w:w="16838" w:h="11906" w:orient="landscape"/>
      <w:pgMar w:top="454" w:right="45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819" w:rsidRDefault="00D13819">
      <w:r>
        <w:separator/>
      </w:r>
    </w:p>
  </w:endnote>
  <w:endnote w:type="continuationSeparator" w:id="0">
    <w:p w:rsidR="00D13819" w:rsidRDefault="00D1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D0" w:rsidRDefault="00B875E2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956D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956D0" w:rsidRDefault="008956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819" w:rsidRDefault="00D13819">
      <w:r>
        <w:separator/>
      </w:r>
    </w:p>
  </w:footnote>
  <w:footnote w:type="continuationSeparator" w:id="0">
    <w:p w:rsidR="00D13819" w:rsidRDefault="00D13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83770"/>
    <w:multiLevelType w:val="hybridMultilevel"/>
    <w:tmpl w:val="33188C94"/>
    <w:lvl w:ilvl="0" w:tplc="CC4A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D7F71"/>
    <w:multiLevelType w:val="hybridMultilevel"/>
    <w:tmpl w:val="33188C94"/>
    <w:lvl w:ilvl="0" w:tplc="CC4A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5766FA"/>
    <w:multiLevelType w:val="multilevel"/>
    <w:tmpl w:val="A5CE8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F7C167F"/>
    <w:multiLevelType w:val="hybridMultilevel"/>
    <w:tmpl w:val="33188C94"/>
    <w:lvl w:ilvl="0" w:tplc="CC4A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1BA"/>
    <w:rsid w:val="0000155D"/>
    <w:rsid w:val="000022E8"/>
    <w:rsid w:val="00002E2C"/>
    <w:rsid w:val="00003560"/>
    <w:rsid w:val="00007C89"/>
    <w:rsid w:val="00011E36"/>
    <w:rsid w:val="00014885"/>
    <w:rsid w:val="0001555A"/>
    <w:rsid w:val="000173D6"/>
    <w:rsid w:val="00021D2F"/>
    <w:rsid w:val="000236EA"/>
    <w:rsid w:val="00024899"/>
    <w:rsid w:val="00024B10"/>
    <w:rsid w:val="00025D43"/>
    <w:rsid w:val="00027B13"/>
    <w:rsid w:val="00030A69"/>
    <w:rsid w:val="00030F2F"/>
    <w:rsid w:val="00034423"/>
    <w:rsid w:val="000346A1"/>
    <w:rsid w:val="00035852"/>
    <w:rsid w:val="000370B3"/>
    <w:rsid w:val="00041555"/>
    <w:rsid w:val="00046C57"/>
    <w:rsid w:val="00066EA4"/>
    <w:rsid w:val="00071124"/>
    <w:rsid w:val="000733EC"/>
    <w:rsid w:val="000734EB"/>
    <w:rsid w:val="00074F71"/>
    <w:rsid w:val="00076A2E"/>
    <w:rsid w:val="00081CB2"/>
    <w:rsid w:val="00084447"/>
    <w:rsid w:val="000852E2"/>
    <w:rsid w:val="000876B2"/>
    <w:rsid w:val="00087A30"/>
    <w:rsid w:val="0009232E"/>
    <w:rsid w:val="00094DF0"/>
    <w:rsid w:val="000A0541"/>
    <w:rsid w:val="000A0E82"/>
    <w:rsid w:val="000A1157"/>
    <w:rsid w:val="000A4BA7"/>
    <w:rsid w:val="000A4C4D"/>
    <w:rsid w:val="000A4D5C"/>
    <w:rsid w:val="000A638F"/>
    <w:rsid w:val="000B575F"/>
    <w:rsid w:val="000B583D"/>
    <w:rsid w:val="000B5E90"/>
    <w:rsid w:val="000B6A1B"/>
    <w:rsid w:val="000C40EB"/>
    <w:rsid w:val="000C4682"/>
    <w:rsid w:val="000C773B"/>
    <w:rsid w:val="000C782B"/>
    <w:rsid w:val="000D130A"/>
    <w:rsid w:val="000D16D2"/>
    <w:rsid w:val="000D254A"/>
    <w:rsid w:val="000D2719"/>
    <w:rsid w:val="000D4D9C"/>
    <w:rsid w:val="000E3139"/>
    <w:rsid w:val="000E5B64"/>
    <w:rsid w:val="000F0C10"/>
    <w:rsid w:val="001029D3"/>
    <w:rsid w:val="00106A27"/>
    <w:rsid w:val="00110C03"/>
    <w:rsid w:val="00117831"/>
    <w:rsid w:val="001216FA"/>
    <w:rsid w:val="00121C78"/>
    <w:rsid w:val="0013095D"/>
    <w:rsid w:val="00132A0C"/>
    <w:rsid w:val="00134976"/>
    <w:rsid w:val="0013650A"/>
    <w:rsid w:val="0013680A"/>
    <w:rsid w:val="00142244"/>
    <w:rsid w:val="0014287A"/>
    <w:rsid w:val="00142FBB"/>
    <w:rsid w:val="0014308B"/>
    <w:rsid w:val="001521D3"/>
    <w:rsid w:val="00152529"/>
    <w:rsid w:val="00152C09"/>
    <w:rsid w:val="00155F0A"/>
    <w:rsid w:val="00160657"/>
    <w:rsid w:val="00161763"/>
    <w:rsid w:val="00162338"/>
    <w:rsid w:val="001638D4"/>
    <w:rsid w:val="001649E9"/>
    <w:rsid w:val="001656E9"/>
    <w:rsid w:val="001704D1"/>
    <w:rsid w:val="00170E96"/>
    <w:rsid w:val="00173157"/>
    <w:rsid w:val="00173C31"/>
    <w:rsid w:val="00175AF2"/>
    <w:rsid w:val="0017734E"/>
    <w:rsid w:val="00180F24"/>
    <w:rsid w:val="00182050"/>
    <w:rsid w:val="001868C6"/>
    <w:rsid w:val="00186A97"/>
    <w:rsid w:val="00194934"/>
    <w:rsid w:val="00196E32"/>
    <w:rsid w:val="001A0617"/>
    <w:rsid w:val="001A4719"/>
    <w:rsid w:val="001A658D"/>
    <w:rsid w:val="001A7719"/>
    <w:rsid w:val="001A7C9E"/>
    <w:rsid w:val="001B0ED0"/>
    <w:rsid w:val="001B1647"/>
    <w:rsid w:val="001B2181"/>
    <w:rsid w:val="001B2A14"/>
    <w:rsid w:val="001B66AF"/>
    <w:rsid w:val="001C0622"/>
    <w:rsid w:val="001C3E9B"/>
    <w:rsid w:val="001C569E"/>
    <w:rsid w:val="001C7119"/>
    <w:rsid w:val="001C78C3"/>
    <w:rsid w:val="001D154F"/>
    <w:rsid w:val="001D2478"/>
    <w:rsid w:val="001D2B36"/>
    <w:rsid w:val="001D377A"/>
    <w:rsid w:val="001D3EBA"/>
    <w:rsid w:val="001D5BB8"/>
    <w:rsid w:val="001D5C96"/>
    <w:rsid w:val="001D70A6"/>
    <w:rsid w:val="001D725E"/>
    <w:rsid w:val="001D787C"/>
    <w:rsid w:val="001E2000"/>
    <w:rsid w:val="001E2F87"/>
    <w:rsid w:val="001E48FB"/>
    <w:rsid w:val="001E6EDA"/>
    <w:rsid w:val="001E7214"/>
    <w:rsid w:val="001E7248"/>
    <w:rsid w:val="001F0C60"/>
    <w:rsid w:val="001F1065"/>
    <w:rsid w:val="001F116A"/>
    <w:rsid w:val="001F3742"/>
    <w:rsid w:val="001F6FE8"/>
    <w:rsid w:val="001F738B"/>
    <w:rsid w:val="002009BA"/>
    <w:rsid w:val="00200C7C"/>
    <w:rsid w:val="00203CE0"/>
    <w:rsid w:val="00205316"/>
    <w:rsid w:val="00210650"/>
    <w:rsid w:val="00212E2F"/>
    <w:rsid w:val="00212FDE"/>
    <w:rsid w:val="0022055B"/>
    <w:rsid w:val="00220BF0"/>
    <w:rsid w:val="00230BC8"/>
    <w:rsid w:val="00237D93"/>
    <w:rsid w:val="002406B1"/>
    <w:rsid w:val="00242655"/>
    <w:rsid w:val="00242926"/>
    <w:rsid w:val="00243FED"/>
    <w:rsid w:val="00245A07"/>
    <w:rsid w:val="00245E84"/>
    <w:rsid w:val="002465D6"/>
    <w:rsid w:val="00247D8B"/>
    <w:rsid w:val="00254632"/>
    <w:rsid w:val="00262770"/>
    <w:rsid w:val="00263CA5"/>
    <w:rsid w:val="00264E42"/>
    <w:rsid w:val="00272B62"/>
    <w:rsid w:val="0027373A"/>
    <w:rsid w:val="00273F21"/>
    <w:rsid w:val="002740BC"/>
    <w:rsid w:val="0027449A"/>
    <w:rsid w:val="00275632"/>
    <w:rsid w:val="002768F7"/>
    <w:rsid w:val="002825C7"/>
    <w:rsid w:val="00282E1E"/>
    <w:rsid w:val="00285A55"/>
    <w:rsid w:val="0028612F"/>
    <w:rsid w:val="00286226"/>
    <w:rsid w:val="00290AF0"/>
    <w:rsid w:val="00293497"/>
    <w:rsid w:val="002946EB"/>
    <w:rsid w:val="00296DBA"/>
    <w:rsid w:val="002A012C"/>
    <w:rsid w:val="002A65AE"/>
    <w:rsid w:val="002A6B07"/>
    <w:rsid w:val="002B33DF"/>
    <w:rsid w:val="002B3B1E"/>
    <w:rsid w:val="002B5977"/>
    <w:rsid w:val="002B7987"/>
    <w:rsid w:val="002C60CD"/>
    <w:rsid w:val="002C65D7"/>
    <w:rsid w:val="002D1185"/>
    <w:rsid w:val="002D1747"/>
    <w:rsid w:val="002D524B"/>
    <w:rsid w:val="002D6144"/>
    <w:rsid w:val="002D65FC"/>
    <w:rsid w:val="002D70C3"/>
    <w:rsid w:val="002E0C91"/>
    <w:rsid w:val="002E0F79"/>
    <w:rsid w:val="002E4C52"/>
    <w:rsid w:val="002E6064"/>
    <w:rsid w:val="002F3AEE"/>
    <w:rsid w:val="002F3D94"/>
    <w:rsid w:val="003014F2"/>
    <w:rsid w:val="00301FD7"/>
    <w:rsid w:val="00304CFA"/>
    <w:rsid w:val="00306DB9"/>
    <w:rsid w:val="00307A29"/>
    <w:rsid w:val="00311FD8"/>
    <w:rsid w:val="003124B2"/>
    <w:rsid w:val="0031365B"/>
    <w:rsid w:val="00317BD3"/>
    <w:rsid w:val="00322403"/>
    <w:rsid w:val="00325940"/>
    <w:rsid w:val="003262A3"/>
    <w:rsid w:val="0032704D"/>
    <w:rsid w:val="003270EB"/>
    <w:rsid w:val="0033378D"/>
    <w:rsid w:val="00335C71"/>
    <w:rsid w:val="00335EB2"/>
    <w:rsid w:val="003375FA"/>
    <w:rsid w:val="00340EB0"/>
    <w:rsid w:val="00342A1E"/>
    <w:rsid w:val="00344FBD"/>
    <w:rsid w:val="0034682E"/>
    <w:rsid w:val="0035049E"/>
    <w:rsid w:val="0035140C"/>
    <w:rsid w:val="00351E4E"/>
    <w:rsid w:val="00352952"/>
    <w:rsid w:val="003612E9"/>
    <w:rsid w:val="00364175"/>
    <w:rsid w:val="003652CE"/>
    <w:rsid w:val="00371D8E"/>
    <w:rsid w:val="00376856"/>
    <w:rsid w:val="00384AD9"/>
    <w:rsid w:val="00387D81"/>
    <w:rsid w:val="0039147D"/>
    <w:rsid w:val="00391AD9"/>
    <w:rsid w:val="00392C91"/>
    <w:rsid w:val="003963B2"/>
    <w:rsid w:val="003973B6"/>
    <w:rsid w:val="003A0974"/>
    <w:rsid w:val="003A6967"/>
    <w:rsid w:val="003B3B26"/>
    <w:rsid w:val="003B5A7C"/>
    <w:rsid w:val="003B5FD0"/>
    <w:rsid w:val="003B6460"/>
    <w:rsid w:val="003C3048"/>
    <w:rsid w:val="003C3EB3"/>
    <w:rsid w:val="003C73AF"/>
    <w:rsid w:val="003D006B"/>
    <w:rsid w:val="003D086A"/>
    <w:rsid w:val="003D3029"/>
    <w:rsid w:val="003D4DF4"/>
    <w:rsid w:val="003D6B49"/>
    <w:rsid w:val="003E0E9B"/>
    <w:rsid w:val="003E25F3"/>
    <w:rsid w:val="003E27D0"/>
    <w:rsid w:val="003E4FDC"/>
    <w:rsid w:val="003E5835"/>
    <w:rsid w:val="003F1B38"/>
    <w:rsid w:val="003F1D0E"/>
    <w:rsid w:val="003F4D80"/>
    <w:rsid w:val="00400C3F"/>
    <w:rsid w:val="0040352F"/>
    <w:rsid w:val="00404302"/>
    <w:rsid w:val="00404C1D"/>
    <w:rsid w:val="00405A56"/>
    <w:rsid w:val="004062FF"/>
    <w:rsid w:val="0041071B"/>
    <w:rsid w:val="0041113A"/>
    <w:rsid w:val="0041131E"/>
    <w:rsid w:val="00411764"/>
    <w:rsid w:val="004135F5"/>
    <w:rsid w:val="00414F61"/>
    <w:rsid w:val="004201CB"/>
    <w:rsid w:val="004207CB"/>
    <w:rsid w:val="00420A9D"/>
    <w:rsid w:val="00421CD2"/>
    <w:rsid w:val="0042523E"/>
    <w:rsid w:val="00426C5A"/>
    <w:rsid w:val="00427B12"/>
    <w:rsid w:val="00427FC7"/>
    <w:rsid w:val="00430085"/>
    <w:rsid w:val="00432200"/>
    <w:rsid w:val="0043222E"/>
    <w:rsid w:val="0043634F"/>
    <w:rsid w:val="00440824"/>
    <w:rsid w:val="00440A9E"/>
    <w:rsid w:val="00442529"/>
    <w:rsid w:val="004427F4"/>
    <w:rsid w:val="0044791B"/>
    <w:rsid w:val="00447E95"/>
    <w:rsid w:val="00456584"/>
    <w:rsid w:val="004617CF"/>
    <w:rsid w:val="00464F52"/>
    <w:rsid w:val="00465B33"/>
    <w:rsid w:val="00467182"/>
    <w:rsid w:val="00467748"/>
    <w:rsid w:val="00467FBC"/>
    <w:rsid w:val="00470F95"/>
    <w:rsid w:val="0047130B"/>
    <w:rsid w:val="00472362"/>
    <w:rsid w:val="004747EC"/>
    <w:rsid w:val="00475CB0"/>
    <w:rsid w:val="00480A77"/>
    <w:rsid w:val="004813AB"/>
    <w:rsid w:val="00483E26"/>
    <w:rsid w:val="00484371"/>
    <w:rsid w:val="00486EE5"/>
    <w:rsid w:val="004942AE"/>
    <w:rsid w:val="00495B25"/>
    <w:rsid w:val="00495DBC"/>
    <w:rsid w:val="004A2AE8"/>
    <w:rsid w:val="004A2D21"/>
    <w:rsid w:val="004A6F6C"/>
    <w:rsid w:val="004B2DFF"/>
    <w:rsid w:val="004B39C2"/>
    <w:rsid w:val="004B3D12"/>
    <w:rsid w:val="004C1A6D"/>
    <w:rsid w:val="004C2FAF"/>
    <w:rsid w:val="004C506E"/>
    <w:rsid w:val="004C5514"/>
    <w:rsid w:val="004C710C"/>
    <w:rsid w:val="004D255C"/>
    <w:rsid w:val="004E069D"/>
    <w:rsid w:val="004E1290"/>
    <w:rsid w:val="004E1918"/>
    <w:rsid w:val="004E2C5C"/>
    <w:rsid w:val="004E3597"/>
    <w:rsid w:val="004E3753"/>
    <w:rsid w:val="004E5B69"/>
    <w:rsid w:val="004F0F16"/>
    <w:rsid w:val="004F12D3"/>
    <w:rsid w:val="004F24D1"/>
    <w:rsid w:val="004F24FD"/>
    <w:rsid w:val="004F7113"/>
    <w:rsid w:val="005002E9"/>
    <w:rsid w:val="0050165F"/>
    <w:rsid w:val="0050258F"/>
    <w:rsid w:val="00502DF7"/>
    <w:rsid w:val="00503318"/>
    <w:rsid w:val="00503CDE"/>
    <w:rsid w:val="00505CED"/>
    <w:rsid w:val="00507CB2"/>
    <w:rsid w:val="00511B35"/>
    <w:rsid w:val="00511D5C"/>
    <w:rsid w:val="005144F9"/>
    <w:rsid w:val="00514509"/>
    <w:rsid w:val="00517065"/>
    <w:rsid w:val="005172E6"/>
    <w:rsid w:val="0051749C"/>
    <w:rsid w:val="00517CAD"/>
    <w:rsid w:val="00517E26"/>
    <w:rsid w:val="005204E9"/>
    <w:rsid w:val="00520F11"/>
    <w:rsid w:val="005215AC"/>
    <w:rsid w:val="0052492A"/>
    <w:rsid w:val="00525CF9"/>
    <w:rsid w:val="00530E14"/>
    <w:rsid w:val="005328AC"/>
    <w:rsid w:val="00537FD6"/>
    <w:rsid w:val="005405AE"/>
    <w:rsid w:val="00545133"/>
    <w:rsid w:val="00546490"/>
    <w:rsid w:val="0055055A"/>
    <w:rsid w:val="00551082"/>
    <w:rsid w:val="00553DB2"/>
    <w:rsid w:val="00553DC9"/>
    <w:rsid w:val="00555477"/>
    <w:rsid w:val="00557D93"/>
    <w:rsid w:val="00560109"/>
    <w:rsid w:val="005606F8"/>
    <w:rsid w:val="005608C7"/>
    <w:rsid w:val="005616BC"/>
    <w:rsid w:val="005632D8"/>
    <w:rsid w:val="00565126"/>
    <w:rsid w:val="00570CF1"/>
    <w:rsid w:val="00573368"/>
    <w:rsid w:val="005738C2"/>
    <w:rsid w:val="00575819"/>
    <w:rsid w:val="0058244D"/>
    <w:rsid w:val="0058386D"/>
    <w:rsid w:val="00584CD2"/>
    <w:rsid w:val="00587336"/>
    <w:rsid w:val="00590ED3"/>
    <w:rsid w:val="00591360"/>
    <w:rsid w:val="00592872"/>
    <w:rsid w:val="00592D2D"/>
    <w:rsid w:val="005934AC"/>
    <w:rsid w:val="00594D9B"/>
    <w:rsid w:val="00596F78"/>
    <w:rsid w:val="005976DD"/>
    <w:rsid w:val="005A110F"/>
    <w:rsid w:val="005A1958"/>
    <w:rsid w:val="005A5BCA"/>
    <w:rsid w:val="005A6387"/>
    <w:rsid w:val="005B0800"/>
    <w:rsid w:val="005B3B51"/>
    <w:rsid w:val="005C027A"/>
    <w:rsid w:val="005C09D3"/>
    <w:rsid w:val="005C117F"/>
    <w:rsid w:val="005C11AA"/>
    <w:rsid w:val="005C1C2E"/>
    <w:rsid w:val="005D5D89"/>
    <w:rsid w:val="005D747E"/>
    <w:rsid w:val="005D7706"/>
    <w:rsid w:val="005D7D99"/>
    <w:rsid w:val="005E2156"/>
    <w:rsid w:val="005F260B"/>
    <w:rsid w:val="005F6374"/>
    <w:rsid w:val="006025F1"/>
    <w:rsid w:val="006055A9"/>
    <w:rsid w:val="006172DE"/>
    <w:rsid w:val="0062006B"/>
    <w:rsid w:val="00620B81"/>
    <w:rsid w:val="00621AFD"/>
    <w:rsid w:val="0062276C"/>
    <w:rsid w:val="00623BE7"/>
    <w:rsid w:val="0062498A"/>
    <w:rsid w:val="00624AC7"/>
    <w:rsid w:val="00630A67"/>
    <w:rsid w:val="00634575"/>
    <w:rsid w:val="006375EC"/>
    <w:rsid w:val="006415F8"/>
    <w:rsid w:val="006428A9"/>
    <w:rsid w:val="00643343"/>
    <w:rsid w:val="00644097"/>
    <w:rsid w:val="006443C2"/>
    <w:rsid w:val="00645071"/>
    <w:rsid w:val="00646FA6"/>
    <w:rsid w:val="00647C15"/>
    <w:rsid w:val="006504C4"/>
    <w:rsid w:val="006510CE"/>
    <w:rsid w:val="006527BB"/>
    <w:rsid w:val="00653F07"/>
    <w:rsid w:val="00654D5F"/>
    <w:rsid w:val="006560EE"/>
    <w:rsid w:val="006574F6"/>
    <w:rsid w:val="006610BB"/>
    <w:rsid w:val="0066165D"/>
    <w:rsid w:val="006618FB"/>
    <w:rsid w:val="006663E9"/>
    <w:rsid w:val="00670646"/>
    <w:rsid w:val="00671073"/>
    <w:rsid w:val="00671F86"/>
    <w:rsid w:val="0067287C"/>
    <w:rsid w:val="00674E7B"/>
    <w:rsid w:val="00676FC5"/>
    <w:rsid w:val="00681AFA"/>
    <w:rsid w:val="006858D7"/>
    <w:rsid w:val="00685927"/>
    <w:rsid w:val="00690148"/>
    <w:rsid w:val="006903D3"/>
    <w:rsid w:val="00694997"/>
    <w:rsid w:val="00694EBB"/>
    <w:rsid w:val="0069570C"/>
    <w:rsid w:val="00695BA6"/>
    <w:rsid w:val="006966D9"/>
    <w:rsid w:val="006A01BA"/>
    <w:rsid w:val="006A0381"/>
    <w:rsid w:val="006A0A8B"/>
    <w:rsid w:val="006A3AF8"/>
    <w:rsid w:val="006A4EE6"/>
    <w:rsid w:val="006B5B29"/>
    <w:rsid w:val="006B6EE3"/>
    <w:rsid w:val="006B74CB"/>
    <w:rsid w:val="006C273A"/>
    <w:rsid w:val="006C2B13"/>
    <w:rsid w:val="006C31F4"/>
    <w:rsid w:val="006C342E"/>
    <w:rsid w:val="006C44A6"/>
    <w:rsid w:val="006C505E"/>
    <w:rsid w:val="006C694D"/>
    <w:rsid w:val="006C6D7D"/>
    <w:rsid w:val="006C6FA1"/>
    <w:rsid w:val="006D05AB"/>
    <w:rsid w:val="006D05DE"/>
    <w:rsid w:val="006D4571"/>
    <w:rsid w:val="006D47AF"/>
    <w:rsid w:val="006E1662"/>
    <w:rsid w:val="006E37DC"/>
    <w:rsid w:val="006F09B1"/>
    <w:rsid w:val="006F0AE6"/>
    <w:rsid w:val="006F38AA"/>
    <w:rsid w:val="006F45F5"/>
    <w:rsid w:val="006F68F0"/>
    <w:rsid w:val="006F7AC6"/>
    <w:rsid w:val="00701CB5"/>
    <w:rsid w:val="00704309"/>
    <w:rsid w:val="0070660E"/>
    <w:rsid w:val="007101B5"/>
    <w:rsid w:val="00710DA4"/>
    <w:rsid w:val="007134D9"/>
    <w:rsid w:val="00714B0B"/>
    <w:rsid w:val="007178AA"/>
    <w:rsid w:val="00717BC7"/>
    <w:rsid w:val="00717CD5"/>
    <w:rsid w:val="007229B8"/>
    <w:rsid w:val="00723DD7"/>
    <w:rsid w:val="007253F6"/>
    <w:rsid w:val="00733C05"/>
    <w:rsid w:val="00734685"/>
    <w:rsid w:val="00735E34"/>
    <w:rsid w:val="007373B3"/>
    <w:rsid w:val="007409A7"/>
    <w:rsid w:val="0074126F"/>
    <w:rsid w:val="00741A8D"/>
    <w:rsid w:val="00741C2F"/>
    <w:rsid w:val="0074395D"/>
    <w:rsid w:val="00750A5F"/>
    <w:rsid w:val="0075681B"/>
    <w:rsid w:val="007568B8"/>
    <w:rsid w:val="00757B2F"/>
    <w:rsid w:val="007613C4"/>
    <w:rsid w:val="00762227"/>
    <w:rsid w:val="0076413F"/>
    <w:rsid w:val="00765B2B"/>
    <w:rsid w:val="00767A55"/>
    <w:rsid w:val="00767B1D"/>
    <w:rsid w:val="0077112D"/>
    <w:rsid w:val="00772AB4"/>
    <w:rsid w:val="0078078D"/>
    <w:rsid w:val="00780E6F"/>
    <w:rsid w:val="007846CC"/>
    <w:rsid w:val="0078670E"/>
    <w:rsid w:val="00787C40"/>
    <w:rsid w:val="00787E5D"/>
    <w:rsid w:val="00790CAE"/>
    <w:rsid w:val="00791D88"/>
    <w:rsid w:val="0079514A"/>
    <w:rsid w:val="00795733"/>
    <w:rsid w:val="00795ED8"/>
    <w:rsid w:val="00797629"/>
    <w:rsid w:val="00797DC0"/>
    <w:rsid w:val="007A07A7"/>
    <w:rsid w:val="007A2029"/>
    <w:rsid w:val="007A229C"/>
    <w:rsid w:val="007A2B9F"/>
    <w:rsid w:val="007A42EA"/>
    <w:rsid w:val="007A539D"/>
    <w:rsid w:val="007A5E81"/>
    <w:rsid w:val="007A5E9E"/>
    <w:rsid w:val="007A6E1E"/>
    <w:rsid w:val="007A6EEF"/>
    <w:rsid w:val="007B0097"/>
    <w:rsid w:val="007B18F7"/>
    <w:rsid w:val="007B1AD4"/>
    <w:rsid w:val="007B4964"/>
    <w:rsid w:val="007B4C7B"/>
    <w:rsid w:val="007B505F"/>
    <w:rsid w:val="007B5876"/>
    <w:rsid w:val="007C29D4"/>
    <w:rsid w:val="007C31F2"/>
    <w:rsid w:val="007C670C"/>
    <w:rsid w:val="007D3E67"/>
    <w:rsid w:val="007E783C"/>
    <w:rsid w:val="007F1BCE"/>
    <w:rsid w:val="007F354B"/>
    <w:rsid w:val="007F3ADD"/>
    <w:rsid w:val="007F4D39"/>
    <w:rsid w:val="007F5386"/>
    <w:rsid w:val="007F7D20"/>
    <w:rsid w:val="00802674"/>
    <w:rsid w:val="00802D4A"/>
    <w:rsid w:val="00803CE7"/>
    <w:rsid w:val="00804B42"/>
    <w:rsid w:val="00806784"/>
    <w:rsid w:val="00814121"/>
    <w:rsid w:val="00820BD4"/>
    <w:rsid w:val="00820BF0"/>
    <w:rsid w:val="0082353A"/>
    <w:rsid w:val="00824C6A"/>
    <w:rsid w:val="00827C82"/>
    <w:rsid w:val="00832C0B"/>
    <w:rsid w:val="008371FA"/>
    <w:rsid w:val="00840308"/>
    <w:rsid w:val="00842B44"/>
    <w:rsid w:val="008466C2"/>
    <w:rsid w:val="00846D83"/>
    <w:rsid w:val="0085047E"/>
    <w:rsid w:val="008520A8"/>
    <w:rsid w:val="008524CD"/>
    <w:rsid w:val="008539E3"/>
    <w:rsid w:val="00853D5E"/>
    <w:rsid w:val="00856F72"/>
    <w:rsid w:val="00860BE0"/>
    <w:rsid w:val="00860C61"/>
    <w:rsid w:val="00862091"/>
    <w:rsid w:val="008630E4"/>
    <w:rsid w:val="00867317"/>
    <w:rsid w:val="0086799A"/>
    <w:rsid w:val="00871102"/>
    <w:rsid w:val="00872A1A"/>
    <w:rsid w:val="00875148"/>
    <w:rsid w:val="00875BF9"/>
    <w:rsid w:val="00881419"/>
    <w:rsid w:val="0088183B"/>
    <w:rsid w:val="00883A5F"/>
    <w:rsid w:val="00884D64"/>
    <w:rsid w:val="00886922"/>
    <w:rsid w:val="00887F5F"/>
    <w:rsid w:val="00894479"/>
    <w:rsid w:val="008956D0"/>
    <w:rsid w:val="00896C71"/>
    <w:rsid w:val="00897B21"/>
    <w:rsid w:val="008A1E11"/>
    <w:rsid w:val="008A46CA"/>
    <w:rsid w:val="008A4A5A"/>
    <w:rsid w:val="008A58B3"/>
    <w:rsid w:val="008B29D9"/>
    <w:rsid w:val="008B4AE9"/>
    <w:rsid w:val="008B4C1F"/>
    <w:rsid w:val="008B66C0"/>
    <w:rsid w:val="008C11E9"/>
    <w:rsid w:val="008C4878"/>
    <w:rsid w:val="008C4E0F"/>
    <w:rsid w:val="008C741C"/>
    <w:rsid w:val="008C79A5"/>
    <w:rsid w:val="008D0A4F"/>
    <w:rsid w:val="008D1276"/>
    <w:rsid w:val="008D13E8"/>
    <w:rsid w:val="008D5BAB"/>
    <w:rsid w:val="008D68EB"/>
    <w:rsid w:val="008E2545"/>
    <w:rsid w:val="008E2D61"/>
    <w:rsid w:val="008E75B6"/>
    <w:rsid w:val="008F21C5"/>
    <w:rsid w:val="008F62AF"/>
    <w:rsid w:val="008F6B9C"/>
    <w:rsid w:val="00903270"/>
    <w:rsid w:val="0090540A"/>
    <w:rsid w:val="00905813"/>
    <w:rsid w:val="00910D7B"/>
    <w:rsid w:val="00911483"/>
    <w:rsid w:val="00911FA4"/>
    <w:rsid w:val="00913AB8"/>
    <w:rsid w:val="00916C82"/>
    <w:rsid w:val="009205F3"/>
    <w:rsid w:val="00923565"/>
    <w:rsid w:val="00924037"/>
    <w:rsid w:val="00924622"/>
    <w:rsid w:val="009279BF"/>
    <w:rsid w:val="00927E12"/>
    <w:rsid w:val="00930A8E"/>
    <w:rsid w:val="00933387"/>
    <w:rsid w:val="00936030"/>
    <w:rsid w:val="00937F97"/>
    <w:rsid w:val="009425BA"/>
    <w:rsid w:val="00945859"/>
    <w:rsid w:val="00963571"/>
    <w:rsid w:val="009646B4"/>
    <w:rsid w:val="009650AD"/>
    <w:rsid w:val="009654B9"/>
    <w:rsid w:val="00970904"/>
    <w:rsid w:val="00970CF2"/>
    <w:rsid w:val="00971E40"/>
    <w:rsid w:val="00972626"/>
    <w:rsid w:val="00973092"/>
    <w:rsid w:val="009752B5"/>
    <w:rsid w:val="009763CD"/>
    <w:rsid w:val="00981AF8"/>
    <w:rsid w:val="00981EAD"/>
    <w:rsid w:val="00982374"/>
    <w:rsid w:val="009857FB"/>
    <w:rsid w:val="0098636F"/>
    <w:rsid w:val="00987C4D"/>
    <w:rsid w:val="00990835"/>
    <w:rsid w:val="0099679F"/>
    <w:rsid w:val="009A0872"/>
    <w:rsid w:val="009A317D"/>
    <w:rsid w:val="009A6D69"/>
    <w:rsid w:val="009A6F4D"/>
    <w:rsid w:val="009A7C2E"/>
    <w:rsid w:val="009B16EF"/>
    <w:rsid w:val="009B1872"/>
    <w:rsid w:val="009B5077"/>
    <w:rsid w:val="009B6B31"/>
    <w:rsid w:val="009C16FD"/>
    <w:rsid w:val="009C1FFA"/>
    <w:rsid w:val="009C25B5"/>
    <w:rsid w:val="009C3DF1"/>
    <w:rsid w:val="009C3F27"/>
    <w:rsid w:val="009C61D6"/>
    <w:rsid w:val="009C6AB6"/>
    <w:rsid w:val="009D1C46"/>
    <w:rsid w:val="009D2D95"/>
    <w:rsid w:val="009D78F6"/>
    <w:rsid w:val="009E0786"/>
    <w:rsid w:val="009E15F4"/>
    <w:rsid w:val="009E353C"/>
    <w:rsid w:val="009E5B0B"/>
    <w:rsid w:val="009E7411"/>
    <w:rsid w:val="00A02B42"/>
    <w:rsid w:val="00A038AC"/>
    <w:rsid w:val="00A04545"/>
    <w:rsid w:val="00A06812"/>
    <w:rsid w:val="00A07CE9"/>
    <w:rsid w:val="00A10624"/>
    <w:rsid w:val="00A1070C"/>
    <w:rsid w:val="00A12136"/>
    <w:rsid w:val="00A12B4F"/>
    <w:rsid w:val="00A12D83"/>
    <w:rsid w:val="00A200CC"/>
    <w:rsid w:val="00A21D94"/>
    <w:rsid w:val="00A258AD"/>
    <w:rsid w:val="00A25FAA"/>
    <w:rsid w:val="00A26A9C"/>
    <w:rsid w:val="00A306DD"/>
    <w:rsid w:val="00A3074E"/>
    <w:rsid w:val="00A31541"/>
    <w:rsid w:val="00A44777"/>
    <w:rsid w:val="00A44F7B"/>
    <w:rsid w:val="00A53980"/>
    <w:rsid w:val="00A53CA4"/>
    <w:rsid w:val="00A53F8F"/>
    <w:rsid w:val="00A56528"/>
    <w:rsid w:val="00A57581"/>
    <w:rsid w:val="00A60FCF"/>
    <w:rsid w:val="00A61A59"/>
    <w:rsid w:val="00A711F1"/>
    <w:rsid w:val="00A74551"/>
    <w:rsid w:val="00A75D84"/>
    <w:rsid w:val="00A768CF"/>
    <w:rsid w:val="00A8079D"/>
    <w:rsid w:val="00A808BD"/>
    <w:rsid w:val="00A8251B"/>
    <w:rsid w:val="00A82EA1"/>
    <w:rsid w:val="00A91225"/>
    <w:rsid w:val="00A92BE3"/>
    <w:rsid w:val="00A952AD"/>
    <w:rsid w:val="00A973D1"/>
    <w:rsid w:val="00AA180A"/>
    <w:rsid w:val="00AA2DB3"/>
    <w:rsid w:val="00AA4C38"/>
    <w:rsid w:val="00AA4C8C"/>
    <w:rsid w:val="00AB04B6"/>
    <w:rsid w:val="00AB4409"/>
    <w:rsid w:val="00AC24DE"/>
    <w:rsid w:val="00AC3D3D"/>
    <w:rsid w:val="00AC3DE8"/>
    <w:rsid w:val="00AC5261"/>
    <w:rsid w:val="00AD4320"/>
    <w:rsid w:val="00AD4390"/>
    <w:rsid w:val="00AD60F4"/>
    <w:rsid w:val="00AE05C9"/>
    <w:rsid w:val="00AE065C"/>
    <w:rsid w:val="00AE090D"/>
    <w:rsid w:val="00AE0C5D"/>
    <w:rsid w:val="00AE3D1E"/>
    <w:rsid w:val="00AF2D81"/>
    <w:rsid w:val="00B005D0"/>
    <w:rsid w:val="00B0249B"/>
    <w:rsid w:val="00B044A3"/>
    <w:rsid w:val="00B04578"/>
    <w:rsid w:val="00B046C7"/>
    <w:rsid w:val="00B04AA6"/>
    <w:rsid w:val="00B05EDA"/>
    <w:rsid w:val="00B150ED"/>
    <w:rsid w:val="00B15844"/>
    <w:rsid w:val="00B1612E"/>
    <w:rsid w:val="00B3165F"/>
    <w:rsid w:val="00B31B50"/>
    <w:rsid w:val="00B32387"/>
    <w:rsid w:val="00B33509"/>
    <w:rsid w:val="00B35405"/>
    <w:rsid w:val="00B37B5C"/>
    <w:rsid w:val="00B37F82"/>
    <w:rsid w:val="00B41C4F"/>
    <w:rsid w:val="00B43197"/>
    <w:rsid w:val="00B45244"/>
    <w:rsid w:val="00B46943"/>
    <w:rsid w:val="00B46D47"/>
    <w:rsid w:val="00B46F92"/>
    <w:rsid w:val="00B51946"/>
    <w:rsid w:val="00B540DA"/>
    <w:rsid w:val="00B54C34"/>
    <w:rsid w:val="00B55771"/>
    <w:rsid w:val="00B60F9F"/>
    <w:rsid w:val="00B61120"/>
    <w:rsid w:val="00B61610"/>
    <w:rsid w:val="00B6320D"/>
    <w:rsid w:val="00B63C5A"/>
    <w:rsid w:val="00B63E80"/>
    <w:rsid w:val="00B650DF"/>
    <w:rsid w:val="00B67EA8"/>
    <w:rsid w:val="00B704D2"/>
    <w:rsid w:val="00B71755"/>
    <w:rsid w:val="00B73BE0"/>
    <w:rsid w:val="00B74944"/>
    <w:rsid w:val="00B755DE"/>
    <w:rsid w:val="00B80174"/>
    <w:rsid w:val="00B8267D"/>
    <w:rsid w:val="00B86A1D"/>
    <w:rsid w:val="00B875E2"/>
    <w:rsid w:val="00B9262B"/>
    <w:rsid w:val="00B9283A"/>
    <w:rsid w:val="00B95676"/>
    <w:rsid w:val="00BA01BB"/>
    <w:rsid w:val="00BA2B6C"/>
    <w:rsid w:val="00BA2EE5"/>
    <w:rsid w:val="00BA4559"/>
    <w:rsid w:val="00BA6236"/>
    <w:rsid w:val="00BB6F6D"/>
    <w:rsid w:val="00BC06C1"/>
    <w:rsid w:val="00BC1AFD"/>
    <w:rsid w:val="00BC1CC0"/>
    <w:rsid w:val="00BC2E7D"/>
    <w:rsid w:val="00BC3245"/>
    <w:rsid w:val="00BC3938"/>
    <w:rsid w:val="00BC49ED"/>
    <w:rsid w:val="00BC6A9A"/>
    <w:rsid w:val="00BD0EFD"/>
    <w:rsid w:val="00BD3D16"/>
    <w:rsid w:val="00BD50C7"/>
    <w:rsid w:val="00BD7440"/>
    <w:rsid w:val="00BE4714"/>
    <w:rsid w:val="00BE58D1"/>
    <w:rsid w:val="00BE6AF5"/>
    <w:rsid w:val="00BE6E35"/>
    <w:rsid w:val="00BF2494"/>
    <w:rsid w:val="00C0070E"/>
    <w:rsid w:val="00C05F76"/>
    <w:rsid w:val="00C06399"/>
    <w:rsid w:val="00C06FBC"/>
    <w:rsid w:val="00C112F7"/>
    <w:rsid w:val="00C126F2"/>
    <w:rsid w:val="00C12AC7"/>
    <w:rsid w:val="00C12E5E"/>
    <w:rsid w:val="00C1322B"/>
    <w:rsid w:val="00C1356D"/>
    <w:rsid w:val="00C1696F"/>
    <w:rsid w:val="00C2120D"/>
    <w:rsid w:val="00C22510"/>
    <w:rsid w:val="00C227F4"/>
    <w:rsid w:val="00C23A9E"/>
    <w:rsid w:val="00C31CC8"/>
    <w:rsid w:val="00C323B7"/>
    <w:rsid w:val="00C32442"/>
    <w:rsid w:val="00C32B50"/>
    <w:rsid w:val="00C333D2"/>
    <w:rsid w:val="00C37B4F"/>
    <w:rsid w:val="00C40271"/>
    <w:rsid w:val="00C45834"/>
    <w:rsid w:val="00C4763D"/>
    <w:rsid w:val="00C477A9"/>
    <w:rsid w:val="00C51284"/>
    <w:rsid w:val="00C51C2A"/>
    <w:rsid w:val="00C55222"/>
    <w:rsid w:val="00C56B4D"/>
    <w:rsid w:val="00C57699"/>
    <w:rsid w:val="00C576CA"/>
    <w:rsid w:val="00C66848"/>
    <w:rsid w:val="00C70302"/>
    <w:rsid w:val="00C7112E"/>
    <w:rsid w:val="00C722E8"/>
    <w:rsid w:val="00C746FB"/>
    <w:rsid w:val="00C771AA"/>
    <w:rsid w:val="00C82F42"/>
    <w:rsid w:val="00C84AD3"/>
    <w:rsid w:val="00C963AE"/>
    <w:rsid w:val="00C978B1"/>
    <w:rsid w:val="00CA11E2"/>
    <w:rsid w:val="00CA1844"/>
    <w:rsid w:val="00CA7BC0"/>
    <w:rsid w:val="00CA7F8C"/>
    <w:rsid w:val="00CB3089"/>
    <w:rsid w:val="00CB5F0B"/>
    <w:rsid w:val="00CB6839"/>
    <w:rsid w:val="00CB6F51"/>
    <w:rsid w:val="00CC079E"/>
    <w:rsid w:val="00CC1068"/>
    <w:rsid w:val="00CC3FC4"/>
    <w:rsid w:val="00CC546E"/>
    <w:rsid w:val="00CC6DE5"/>
    <w:rsid w:val="00CD3E8D"/>
    <w:rsid w:val="00CD70D1"/>
    <w:rsid w:val="00CE28EF"/>
    <w:rsid w:val="00CF1438"/>
    <w:rsid w:val="00D03B62"/>
    <w:rsid w:val="00D046BC"/>
    <w:rsid w:val="00D0478F"/>
    <w:rsid w:val="00D0718D"/>
    <w:rsid w:val="00D131B8"/>
    <w:rsid w:val="00D13819"/>
    <w:rsid w:val="00D1667D"/>
    <w:rsid w:val="00D17C3B"/>
    <w:rsid w:val="00D17CDB"/>
    <w:rsid w:val="00D2324C"/>
    <w:rsid w:val="00D26745"/>
    <w:rsid w:val="00D30A2B"/>
    <w:rsid w:val="00D32F50"/>
    <w:rsid w:val="00D33227"/>
    <w:rsid w:val="00D3334D"/>
    <w:rsid w:val="00D3489D"/>
    <w:rsid w:val="00D358E9"/>
    <w:rsid w:val="00D36C0B"/>
    <w:rsid w:val="00D36DDE"/>
    <w:rsid w:val="00D37D44"/>
    <w:rsid w:val="00D40F28"/>
    <w:rsid w:val="00D4262A"/>
    <w:rsid w:val="00D43211"/>
    <w:rsid w:val="00D45696"/>
    <w:rsid w:val="00D53F72"/>
    <w:rsid w:val="00D55A32"/>
    <w:rsid w:val="00D57D27"/>
    <w:rsid w:val="00D609A9"/>
    <w:rsid w:val="00D6190F"/>
    <w:rsid w:val="00D61B4E"/>
    <w:rsid w:val="00D62764"/>
    <w:rsid w:val="00D630AA"/>
    <w:rsid w:val="00D6551C"/>
    <w:rsid w:val="00D664D5"/>
    <w:rsid w:val="00D66758"/>
    <w:rsid w:val="00D6685F"/>
    <w:rsid w:val="00D73AA0"/>
    <w:rsid w:val="00D772CD"/>
    <w:rsid w:val="00D7796C"/>
    <w:rsid w:val="00D8152A"/>
    <w:rsid w:val="00D86A11"/>
    <w:rsid w:val="00D90ADF"/>
    <w:rsid w:val="00D92998"/>
    <w:rsid w:val="00D934A0"/>
    <w:rsid w:val="00D97ACF"/>
    <w:rsid w:val="00DA164D"/>
    <w:rsid w:val="00DA208F"/>
    <w:rsid w:val="00DA4A9F"/>
    <w:rsid w:val="00DB077E"/>
    <w:rsid w:val="00DB20F7"/>
    <w:rsid w:val="00DB35EC"/>
    <w:rsid w:val="00DB74CE"/>
    <w:rsid w:val="00DB7546"/>
    <w:rsid w:val="00DB7E34"/>
    <w:rsid w:val="00DD2795"/>
    <w:rsid w:val="00DD3206"/>
    <w:rsid w:val="00DD3DD2"/>
    <w:rsid w:val="00DD5057"/>
    <w:rsid w:val="00DD569E"/>
    <w:rsid w:val="00DE0781"/>
    <w:rsid w:val="00DE24BF"/>
    <w:rsid w:val="00DE60DA"/>
    <w:rsid w:val="00DF040E"/>
    <w:rsid w:val="00DF0C53"/>
    <w:rsid w:val="00DF2E09"/>
    <w:rsid w:val="00E00318"/>
    <w:rsid w:val="00E006A8"/>
    <w:rsid w:val="00E0506B"/>
    <w:rsid w:val="00E12F95"/>
    <w:rsid w:val="00E13470"/>
    <w:rsid w:val="00E135D3"/>
    <w:rsid w:val="00E14752"/>
    <w:rsid w:val="00E14C6F"/>
    <w:rsid w:val="00E151F7"/>
    <w:rsid w:val="00E179B0"/>
    <w:rsid w:val="00E213A2"/>
    <w:rsid w:val="00E21DBD"/>
    <w:rsid w:val="00E22DFB"/>
    <w:rsid w:val="00E23FF3"/>
    <w:rsid w:val="00E242AC"/>
    <w:rsid w:val="00E27401"/>
    <w:rsid w:val="00E3621D"/>
    <w:rsid w:val="00E41FA7"/>
    <w:rsid w:val="00E4277B"/>
    <w:rsid w:val="00E4431B"/>
    <w:rsid w:val="00E54641"/>
    <w:rsid w:val="00E546FB"/>
    <w:rsid w:val="00E636A1"/>
    <w:rsid w:val="00E7059D"/>
    <w:rsid w:val="00E72CA9"/>
    <w:rsid w:val="00E74AA4"/>
    <w:rsid w:val="00E76932"/>
    <w:rsid w:val="00E77329"/>
    <w:rsid w:val="00E81B1D"/>
    <w:rsid w:val="00E86EEE"/>
    <w:rsid w:val="00E90D84"/>
    <w:rsid w:val="00E916BE"/>
    <w:rsid w:val="00E9215B"/>
    <w:rsid w:val="00E93003"/>
    <w:rsid w:val="00E9453E"/>
    <w:rsid w:val="00EA01BC"/>
    <w:rsid w:val="00EA45C1"/>
    <w:rsid w:val="00EA714B"/>
    <w:rsid w:val="00EA7499"/>
    <w:rsid w:val="00EB031B"/>
    <w:rsid w:val="00EB1200"/>
    <w:rsid w:val="00EB26EE"/>
    <w:rsid w:val="00EC195E"/>
    <w:rsid w:val="00EC2CA6"/>
    <w:rsid w:val="00EC4445"/>
    <w:rsid w:val="00EC4E30"/>
    <w:rsid w:val="00EC5DD7"/>
    <w:rsid w:val="00EC62DE"/>
    <w:rsid w:val="00ED0D11"/>
    <w:rsid w:val="00ED17B2"/>
    <w:rsid w:val="00ED32CB"/>
    <w:rsid w:val="00ED3941"/>
    <w:rsid w:val="00ED49D7"/>
    <w:rsid w:val="00ED512F"/>
    <w:rsid w:val="00ED6D2C"/>
    <w:rsid w:val="00ED7C4F"/>
    <w:rsid w:val="00ED7FB1"/>
    <w:rsid w:val="00EE30A1"/>
    <w:rsid w:val="00EE4A5D"/>
    <w:rsid w:val="00EE6D83"/>
    <w:rsid w:val="00EE6F4F"/>
    <w:rsid w:val="00EE732A"/>
    <w:rsid w:val="00EE772A"/>
    <w:rsid w:val="00EF1BAF"/>
    <w:rsid w:val="00EF3D10"/>
    <w:rsid w:val="00EF5542"/>
    <w:rsid w:val="00EF66FF"/>
    <w:rsid w:val="00EF7E33"/>
    <w:rsid w:val="00F01A7C"/>
    <w:rsid w:val="00F03515"/>
    <w:rsid w:val="00F05301"/>
    <w:rsid w:val="00F05A3B"/>
    <w:rsid w:val="00F07AE2"/>
    <w:rsid w:val="00F1146E"/>
    <w:rsid w:val="00F1147C"/>
    <w:rsid w:val="00F130C7"/>
    <w:rsid w:val="00F15D1F"/>
    <w:rsid w:val="00F15F4A"/>
    <w:rsid w:val="00F16186"/>
    <w:rsid w:val="00F206C1"/>
    <w:rsid w:val="00F2111B"/>
    <w:rsid w:val="00F231A2"/>
    <w:rsid w:val="00F26482"/>
    <w:rsid w:val="00F30F14"/>
    <w:rsid w:val="00F37E4E"/>
    <w:rsid w:val="00F42E06"/>
    <w:rsid w:val="00F43812"/>
    <w:rsid w:val="00F43DE3"/>
    <w:rsid w:val="00F44D69"/>
    <w:rsid w:val="00F45769"/>
    <w:rsid w:val="00F5144A"/>
    <w:rsid w:val="00F535CE"/>
    <w:rsid w:val="00F53EA6"/>
    <w:rsid w:val="00F54FCB"/>
    <w:rsid w:val="00F646A0"/>
    <w:rsid w:val="00F65A4D"/>
    <w:rsid w:val="00F65FD2"/>
    <w:rsid w:val="00F722E7"/>
    <w:rsid w:val="00F7620E"/>
    <w:rsid w:val="00F831BC"/>
    <w:rsid w:val="00F86544"/>
    <w:rsid w:val="00F87C08"/>
    <w:rsid w:val="00F87F95"/>
    <w:rsid w:val="00F903CA"/>
    <w:rsid w:val="00F96F79"/>
    <w:rsid w:val="00FA02A6"/>
    <w:rsid w:val="00FA769D"/>
    <w:rsid w:val="00FB0CD2"/>
    <w:rsid w:val="00FB6273"/>
    <w:rsid w:val="00FC72FB"/>
    <w:rsid w:val="00FC792F"/>
    <w:rsid w:val="00FC79AA"/>
    <w:rsid w:val="00FD16DC"/>
    <w:rsid w:val="00FD4C26"/>
    <w:rsid w:val="00FD70F0"/>
    <w:rsid w:val="00FE44C5"/>
    <w:rsid w:val="00FF1A9F"/>
    <w:rsid w:val="00FF7206"/>
    <w:rsid w:val="00FF7AB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AC4983-A16F-4A3F-BAF9-5BF0ECB2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F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16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60F9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164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d">
    <w:name w:val="List Paragraph"/>
    <w:basedOn w:val="a"/>
    <w:uiPriority w:val="34"/>
    <w:qFormat/>
    <w:rsid w:val="00767A55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C12E5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08C8837-68CB-4309-BF3F-9F721882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6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10384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Н.М. Щеголихина</cp:lastModifiedBy>
  <cp:revision>124</cp:revision>
  <cp:lastPrinted>2024-02-13T11:35:00Z</cp:lastPrinted>
  <dcterms:created xsi:type="dcterms:W3CDTF">2018-02-27T08:22:00Z</dcterms:created>
  <dcterms:modified xsi:type="dcterms:W3CDTF">2024-02-19T11:38:00Z</dcterms:modified>
</cp:coreProperties>
</file>