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6B" w:rsidRPr="00594CA0" w:rsidRDefault="00EF5F6B" w:rsidP="003475C7">
      <w:pPr>
        <w:jc w:val="center"/>
        <w:rPr>
          <w:b/>
          <w:sz w:val="28"/>
          <w:szCs w:val="28"/>
        </w:rPr>
      </w:pPr>
      <w:r w:rsidRPr="00594CA0">
        <w:rPr>
          <w:b/>
          <w:sz w:val="28"/>
          <w:szCs w:val="28"/>
        </w:rPr>
        <w:t>Архангельская область</w:t>
      </w:r>
    </w:p>
    <w:p w:rsidR="00EF5F6B" w:rsidRPr="00594CA0" w:rsidRDefault="00EF5F6B" w:rsidP="003475C7">
      <w:pPr>
        <w:jc w:val="center"/>
        <w:rPr>
          <w:b/>
          <w:sz w:val="28"/>
          <w:szCs w:val="28"/>
        </w:rPr>
      </w:pPr>
      <w:r w:rsidRPr="00594CA0">
        <w:rPr>
          <w:b/>
          <w:sz w:val="28"/>
          <w:szCs w:val="28"/>
        </w:rPr>
        <w:t xml:space="preserve"> Пинежский муниципальный район </w:t>
      </w:r>
    </w:p>
    <w:p w:rsidR="00EF5F6B" w:rsidRPr="00594CA0" w:rsidRDefault="00EF5F6B" w:rsidP="003475C7">
      <w:pPr>
        <w:jc w:val="center"/>
        <w:rPr>
          <w:b/>
          <w:sz w:val="28"/>
          <w:szCs w:val="28"/>
        </w:rPr>
      </w:pPr>
      <w:r w:rsidRPr="00594CA0">
        <w:rPr>
          <w:b/>
          <w:sz w:val="28"/>
          <w:szCs w:val="28"/>
        </w:rPr>
        <w:t>Администрация муниципального образования « Карпогорское»</w:t>
      </w:r>
    </w:p>
    <w:p w:rsidR="00EF5F6B" w:rsidRPr="00594CA0" w:rsidRDefault="00EF5F6B">
      <w:pPr>
        <w:rPr>
          <w:b/>
          <w:sz w:val="28"/>
          <w:szCs w:val="28"/>
        </w:rPr>
      </w:pPr>
      <w:r w:rsidRPr="00594CA0">
        <w:rPr>
          <w:b/>
          <w:sz w:val="28"/>
          <w:szCs w:val="28"/>
        </w:rPr>
        <w:t xml:space="preserve">                                         </w:t>
      </w:r>
    </w:p>
    <w:p w:rsidR="00EF5F6B" w:rsidRDefault="00EF5F6B">
      <w:pPr>
        <w:rPr>
          <w:b/>
          <w:sz w:val="28"/>
          <w:szCs w:val="28"/>
        </w:rPr>
      </w:pPr>
      <w:r w:rsidRPr="007152F5">
        <w:rPr>
          <w:sz w:val="28"/>
          <w:szCs w:val="28"/>
        </w:rPr>
        <w:t xml:space="preserve">                                               </w:t>
      </w:r>
      <w:r w:rsidRPr="007152F5">
        <w:rPr>
          <w:b/>
          <w:sz w:val="28"/>
          <w:szCs w:val="28"/>
        </w:rPr>
        <w:t>ПОСТАНОВЛЕНИЕ</w:t>
      </w:r>
    </w:p>
    <w:p w:rsidR="0060020A" w:rsidRPr="007152F5" w:rsidRDefault="0060020A">
      <w:pPr>
        <w:rPr>
          <w:b/>
          <w:sz w:val="28"/>
          <w:szCs w:val="28"/>
        </w:rPr>
      </w:pPr>
    </w:p>
    <w:p w:rsidR="00EF5F6B" w:rsidRPr="007152F5" w:rsidRDefault="00EF5F6B" w:rsidP="0060020A">
      <w:pPr>
        <w:rPr>
          <w:sz w:val="28"/>
          <w:szCs w:val="28"/>
        </w:rPr>
      </w:pPr>
      <w:r w:rsidRPr="007152F5">
        <w:rPr>
          <w:sz w:val="28"/>
          <w:szCs w:val="28"/>
        </w:rPr>
        <w:t xml:space="preserve">от </w:t>
      </w:r>
      <w:r w:rsidR="00006EE0">
        <w:rPr>
          <w:sz w:val="28"/>
          <w:szCs w:val="28"/>
        </w:rPr>
        <w:t>21</w:t>
      </w:r>
      <w:r w:rsidR="00C87D8C">
        <w:rPr>
          <w:sz w:val="28"/>
          <w:szCs w:val="28"/>
        </w:rPr>
        <w:t xml:space="preserve">  февраля </w:t>
      </w:r>
      <w:r>
        <w:rPr>
          <w:sz w:val="28"/>
          <w:szCs w:val="28"/>
        </w:rPr>
        <w:t xml:space="preserve"> </w:t>
      </w:r>
      <w:r w:rsidRPr="007152F5">
        <w:rPr>
          <w:sz w:val="28"/>
          <w:szCs w:val="28"/>
        </w:rPr>
        <w:t>20</w:t>
      </w:r>
      <w:r w:rsidR="00282B4C">
        <w:rPr>
          <w:sz w:val="28"/>
          <w:szCs w:val="28"/>
        </w:rPr>
        <w:t>2</w:t>
      </w:r>
      <w:r w:rsidR="00C87D8C">
        <w:rPr>
          <w:sz w:val="28"/>
          <w:szCs w:val="28"/>
        </w:rPr>
        <w:t>2</w:t>
      </w:r>
      <w:r w:rsidRPr="007152F5">
        <w:rPr>
          <w:sz w:val="28"/>
          <w:szCs w:val="28"/>
        </w:rPr>
        <w:t xml:space="preserve"> года                            </w:t>
      </w:r>
      <w:r w:rsidR="00CD729E">
        <w:rPr>
          <w:sz w:val="28"/>
          <w:szCs w:val="28"/>
        </w:rPr>
        <w:t xml:space="preserve">   </w:t>
      </w:r>
      <w:r w:rsidRPr="007152F5">
        <w:rPr>
          <w:sz w:val="28"/>
          <w:szCs w:val="28"/>
        </w:rPr>
        <w:t xml:space="preserve">                       </w:t>
      </w:r>
      <w:r w:rsidR="00CD729E">
        <w:rPr>
          <w:sz w:val="28"/>
          <w:szCs w:val="28"/>
        </w:rPr>
        <w:t xml:space="preserve">  </w:t>
      </w:r>
      <w:r w:rsidRPr="007152F5">
        <w:rPr>
          <w:sz w:val="28"/>
          <w:szCs w:val="28"/>
        </w:rPr>
        <w:t xml:space="preserve">  </w:t>
      </w:r>
      <w:r w:rsidR="0060020A">
        <w:rPr>
          <w:sz w:val="28"/>
          <w:szCs w:val="28"/>
        </w:rPr>
        <w:t xml:space="preserve">      </w:t>
      </w:r>
      <w:r w:rsidR="006E47F2">
        <w:rPr>
          <w:sz w:val="28"/>
          <w:szCs w:val="28"/>
        </w:rPr>
        <w:t xml:space="preserve">       </w:t>
      </w:r>
      <w:r w:rsidR="00C87D8C">
        <w:rPr>
          <w:sz w:val="28"/>
          <w:szCs w:val="28"/>
        </w:rPr>
        <w:t xml:space="preserve">      </w:t>
      </w:r>
      <w:r w:rsidRPr="007152F5">
        <w:rPr>
          <w:sz w:val="28"/>
          <w:szCs w:val="28"/>
        </w:rPr>
        <w:t xml:space="preserve"> №</w:t>
      </w:r>
      <w:r w:rsidR="00006EE0">
        <w:rPr>
          <w:sz w:val="28"/>
          <w:szCs w:val="28"/>
        </w:rPr>
        <w:t xml:space="preserve"> 8</w:t>
      </w:r>
      <w:r w:rsidR="00C87D8C">
        <w:rPr>
          <w:sz w:val="28"/>
          <w:szCs w:val="28"/>
        </w:rPr>
        <w:t xml:space="preserve"> </w:t>
      </w:r>
    </w:p>
    <w:p w:rsidR="00EF5F6B" w:rsidRPr="007152F5" w:rsidRDefault="00EF5F6B" w:rsidP="003475C7">
      <w:pPr>
        <w:rPr>
          <w:sz w:val="28"/>
          <w:szCs w:val="28"/>
        </w:rPr>
      </w:pPr>
      <w:r w:rsidRPr="007152F5">
        <w:rPr>
          <w:sz w:val="28"/>
          <w:szCs w:val="28"/>
        </w:rPr>
        <w:t xml:space="preserve">                                        </w:t>
      </w:r>
      <w:r w:rsidR="00CD729E">
        <w:rPr>
          <w:sz w:val="28"/>
          <w:szCs w:val="28"/>
        </w:rPr>
        <w:t xml:space="preserve">    </w:t>
      </w:r>
      <w:r w:rsidR="0060020A">
        <w:rPr>
          <w:sz w:val="28"/>
          <w:szCs w:val="28"/>
        </w:rPr>
        <w:t xml:space="preserve">          </w:t>
      </w:r>
      <w:r w:rsidRPr="007152F5">
        <w:rPr>
          <w:sz w:val="28"/>
          <w:szCs w:val="28"/>
        </w:rPr>
        <w:t>с. Карпогоры</w:t>
      </w:r>
    </w:p>
    <w:p w:rsidR="00EF5F6B" w:rsidRPr="007152F5" w:rsidRDefault="00EF5F6B" w:rsidP="00C37725">
      <w:pPr>
        <w:jc w:val="center"/>
        <w:rPr>
          <w:sz w:val="28"/>
          <w:szCs w:val="28"/>
        </w:rPr>
      </w:pPr>
    </w:p>
    <w:p w:rsidR="00726DE9" w:rsidRPr="00726DE9" w:rsidRDefault="00EF5F6B" w:rsidP="00C37725">
      <w:pPr>
        <w:jc w:val="center"/>
        <w:rPr>
          <w:b/>
          <w:sz w:val="28"/>
          <w:szCs w:val="28"/>
        </w:rPr>
      </w:pPr>
      <w:r w:rsidRPr="00726DE9">
        <w:rPr>
          <w:b/>
          <w:sz w:val="28"/>
          <w:szCs w:val="28"/>
        </w:rPr>
        <w:t>О</w:t>
      </w:r>
      <w:r w:rsidR="00726DE9" w:rsidRPr="00726DE9">
        <w:rPr>
          <w:b/>
          <w:sz w:val="28"/>
          <w:szCs w:val="28"/>
        </w:rPr>
        <w:t xml:space="preserve"> внесении изменений в  постановление администрации муниципального образования «Карпогорское» №34  от 17.09.2020  года</w:t>
      </w:r>
    </w:p>
    <w:p w:rsidR="00EF5F6B" w:rsidRPr="00726DE9" w:rsidRDefault="00726DE9" w:rsidP="00C37725">
      <w:pPr>
        <w:jc w:val="center"/>
        <w:rPr>
          <w:b/>
          <w:sz w:val="28"/>
          <w:szCs w:val="28"/>
        </w:rPr>
      </w:pPr>
      <w:r w:rsidRPr="00726DE9">
        <w:rPr>
          <w:b/>
          <w:sz w:val="28"/>
          <w:szCs w:val="28"/>
        </w:rPr>
        <w:t>«О</w:t>
      </w:r>
      <w:r w:rsidR="00EF5F6B" w:rsidRPr="00726DE9">
        <w:rPr>
          <w:b/>
          <w:sz w:val="28"/>
          <w:szCs w:val="28"/>
        </w:rPr>
        <w:t>б утверждении муниципальной целевой программы «Обеспечение первичных  мер пожарной безопасности на территории  муниципального  образования «Карпогорское» на 20</w:t>
      </w:r>
      <w:r w:rsidR="004B257F" w:rsidRPr="00726DE9">
        <w:rPr>
          <w:b/>
          <w:sz w:val="28"/>
          <w:szCs w:val="28"/>
        </w:rPr>
        <w:t>20</w:t>
      </w:r>
      <w:r w:rsidR="00EF5F6B" w:rsidRPr="00726DE9">
        <w:rPr>
          <w:b/>
          <w:sz w:val="28"/>
          <w:szCs w:val="28"/>
        </w:rPr>
        <w:t xml:space="preserve"> – 20</w:t>
      </w:r>
      <w:r w:rsidR="004B257F" w:rsidRPr="00726DE9">
        <w:rPr>
          <w:b/>
          <w:sz w:val="28"/>
          <w:szCs w:val="28"/>
        </w:rPr>
        <w:t>22</w:t>
      </w:r>
      <w:r w:rsidR="00EF5F6B" w:rsidRPr="00726DE9">
        <w:rPr>
          <w:b/>
          <w:sz w:val="28"/>
          <w:szCs w:val="28"/>
        </w:rPr>
        <w:t xml:space="preserve"> годы»»</w:t>
      </w:r>
    </w:p>
    <w:p w:rsidR="00EF5F6B" w:rsidRDefault="00EF5F6B" w:rsidP="00807B1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EF5F6B" w:rsidRDefault="00EF5F6B" w:rsidP="00807B15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EF5F6B" w:rsidRDefault="00EF5F6B" w:rsidP="004B257F">
      <w:pPr>
        <w:shd w:val="clear" w:color="auto" w:fill="FFFFFF"/>
        <w:tabs>
          <w:tab w:val="left" w:pos="0"/>
        </w:tabs>
        <w:spacing w:before="240" w:after="240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ab/>
      </w:r>
      <w:r w:rsidRPr="00A828A8">
        <w:rPr>
          <w:sz w:val="28"/>
          <w:szCs w:val="28"/>
        </w:rPr>
        <w:t xml:space="preserve">В связи с необходимостью </w:t>
      </w:r>
      <w:r>
        <w:rPr>
          <w:sz w:val="28"/>
          <w:szCs w:val="28"/>
        </w:rPr>
        <w:t>н</w:t>
      </w:r>
      <w:r w:rsidRPr="00EF5364">
        <w:rPr>
          <w:sz w:val="28"/>
          <w:szCs w:val="28"/>
        </w:rPr>
        <w:t>адлежащего обеспечени</w:t>
      </w:r>
      <w:r>
        <w:rPr>
          <w:sz w:val="28"/>
          <w:szCs w:val="28"/>
        </w:rPr>
        <w:t>я</w:t>
      </w:r>
      <w:r w:rsidRPr="00EF5364">
        <w:rPr>
          <w:sz w:val="28"/>
          <w:szCs w:val="28"/>
        </w:rPr>
        <w:t xml:space="preserve"> первичн</w:t>
      </w:r>
      <w:r>
        <w:rPr>
          <w:sz w:val="28"/>
          <w:szCs w:val="28"/>
        </w:rPr>
        <w:t xml:space="preserve">ых мер </w:t>
      </w:r>
      <w:r w:rsidRPr="00EF5364">
        <w:rPr>
          <w:sz w:val="28"/>
          <w:szCs w:val="28"/>
        </w:rPr>
        <w:t xml:space="preserve">  пожарной безопасности на территории муниципального образования «</w:t>
      </w:r>
      <w:r>
        <w:rPr>
          <w:sz w:val="28"/>
          <w:szCs w:val="28"/>
        </w:rPr>
        <w:t>Карпогорское» для целей</w:t>
      </w:r>
      <w:r w:rsidRPr="00EF5364">
        <w:rPr>
          <w:sz w:val="28"/>
          <w:szCs w:val="28"/>
        </w:rPr>
        <w:t xml:space="preserve"> реализации полномочий в соответствии с п.</w:t>
      </w:r>
      <w:r>
        <w:rPr>
          <w:sz w:val="28"/>
          <w:szCs w:val="28"/>
        </w:rPr>
        <w:t xml:space="preserve"> </w:t>
      </w:r>
      <w:r w:rsidRPr="00EF5364">
        <w:rPr>
          <w:sz w:val="28"/>
          <w:szCs w:val="28"/>
        </w:rPr>
        <w:t xml:space="preserve">9  ст. 14 № 131 –ФЗ «Об </w:t>
      </w:r>
      <w:r w:rsidRPr="00A828A8">
        <w:rPr>
          <w:sz w:val="28"/>
          <w:szCs w:val="28"/>
        </w:rPr>
        <w:t xml:space="preserve">общих </w:t>
      </w:r>
      <w:r w:rsidRPr="00891414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>
        <w:rPr>
          <w:sz w:val="28"/>
        </w:rPr>
        <w:t xml:space="preserve">руководствуясь </w:t>
      </w:r>
      <w:r>
        <w:rPr>
          <w:sz w:val="28"/>
          <w:szCs w:val="28"/>
        </w:rPr>
        <w:t>Уставом муниципального образования «Карпогорское»,</w:t>
      </w:r>
      <w:r w:rsidR="006002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образования «Карпогорское» </w:t>
      </w:r>
      <w:r w:rsidRPr="008846D5">
        <w:rPr>
          <w:b/>
          <w:spacing w:val="20"/>
          <w:sz w:val="28"/>
          <w:szCs w:val="28"/>
        </w:rPr>
        <w:t>постановляет:</w:t>
      </w:r>
    </w:p>
    <w:p w:rsidR="00A60CB5" w:rsidRDefault="0060020A" w:rsidP="004B257F">
      <w:pPr>
        <w:spacing w:before="240" w:after="240"/>
        <w:jc w:val="both"/>
        <w:rPr>
          <w:b/>
          <w:sz w:val="28"/>
        </w:rPr>
      </w:pPr>
      <w:r>
        <w:rPr>
          <w:sz w:val="28"/>
          <w:szCs w:val="28"/>
        </w:rPr>
        <w:t xml:space="preserve">         </w:t>
      </w:r>
    </w:p>
    <w:p w:rsidR="00D862DE" w:rsidRDefault="00D862DE" w:rsidP="004B257F">
      <w:pPr>
        <w:pStyle w:val="a5"/>
        <w:numPr>
          <w:ilvl w:val="0"/>
          <w:numId w:val="21"/>
        </w:numPr>
        <w:spacing w:before="240" w:after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изменение в </w:t>
      </w:r>
      <w:r w:rsidRPr="00D86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муниципального образования «Карпогорское» </w:t>
      </w:r>
      <w:r w:rsidRPr="00D862DE">
        <w:rPr>
          <w:sz w:val="28"/>
          <w:szCs w:val="28"/>
        </w:rPr>
        <w:t>№34  от 17.09.2020</w:t>
      </w:r>
      <w:r>
        <w:rPr>
          <w:sz w:val="28"/>
          <w:szCs w:val="28"/>
        </w:rPr>
        <w:t xml:space="preserve"> года.</w:t>
      </w:r>
    </w:p>
    <w:p w:rsidR="00D862DE" w:rsidRDefault="00D862DE" w:rsidP="00D862DE">
      <w:pPr>
        <w:pStyle w:val="a5"/>
        <w:spacing w:before="240" w:after="240"/>
        <w:ind w:left="0"/>
        <w:jc w:val="both"/>
        <w:rPr>
          <w:sz w:val="28"/>
          <w:szCs w:val="28"/>
        </w:rPr>
      </w:pPr>
    </w:p>
    <w:p w:rsidR="00EF5F6B" w:rsidRDefault="00D862DE" w:rsidP="004B257F">
      <w:pPr>
        <w:pStyle w:val="a5"/>
        <w:numPr>
          <w:ilvl w:val="0"/>
          <w:numId w:val="21"/>
        </w:numPr>
        <w:spacing w:before="240" w:after="24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257F">
        <w:rPr>
          <w:sz w:val="28"/>
          <w:szCs w:val="28"/>
        </w:rPr>
        <w:t xml:space="preserve"> </w:t>
      </w:r>
      <w:r w:rsidR="00EF5F6B" w:rsidRPr="004B257F">
        <w:rPr>
          <w:sz w:val="28"/>
          <w:szCs w:val="28"/>
        </w:rPr>
        <w:t>Утвердить муниципальную целевую программу «Обеспечение первичных мер пожарной безопасности на территории  муниципального  о</w:t>
      </w:r>
      <w:r w:rsidR="00282B4C">
        <w:rPr>
          <w:sz w:val="28"/>
          <w:szCs w:val="28"/>
        </w:rPr>
        <w:t>бразования «Карпогорское» на 2020</w:t>
      </w:r>
      <w:r w:rsidR="00EF5F6B" w:rsidRPr="004B257F">
        <w:rPr>
          <w:sz w:val="28"/>
          <w:szCs w:val="28"/>
        </w:rPr>
        <w:t xml:space="preserve"> – 20</w:t>
      </w:r>
      <w:r w:rsidR="006B3ED1">
        <w:rPr>
          <w:sz w:val="28"/>
          <w:szCs w:val="28"/>
        </w:rPr>
        <w:t>22</w:t>
      </w:r>
      <w:r w:rsidR="00EF5F6B" w:rsidRPr="004B257F">
        <w:rPr>
          <w:sz w:val="28"/>
          <w:szCs w:val="28"/>
        </w:rPr>
        <w:t xml:space="preserve"> годы»» </w:t>
      </w:r>
      <w:r>
        <w:rPr>
          <w:sz w:val="28"/>
          <w:szCs w:val="28"/>
        </w:rPr>
        <w:t xml:space="preserve">согласно </w:t>
      </w:r>
      <w:r w:rsidR="00282B4C">
        <w:rPr>
          <w:sz w:val="28"/>
          <w:szCs w:val="28"/>
        </w:rPr>
        <w:t>П</w:t>
      </w:r>
      <w:r w:rsidR="00EF5F6B" w:rsidRPr="004B257F">
        <w:rPr>
          <w:sz w:val="28"/>
          <w:szCs w:val="28"/>
        </w:rPr>
        <w:t>риложени</w:t>
      </w:r>
      <w:r w:rsidR="00726DE9">
        <w:rPr>
          <w:sz w:val="28"/>
          <w:szCs w:val="28"/>
        </w:rPr>
        <w:t>ю</w:t>
      </w:r>
      <w:r w:rsidR="00EF5F6B" w:rsidRPr="004B257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F5F6B" w:rsidRPr="004B257F">
        <w:rPr>
          <w:sz w:val="28"/>
          <w:szCs w:val="28"/>
        </w:rPr>
        <w:t>1.</w:t>
      </w:r>
    </w:p>
    <w:p w:rsidR="00282B4C" w:rsidRDefault="00282B4C" w:rsidP="00D862DE">
      <w:pPr>
        <w:pStyle w:val="a5"/>
        <w:spacing w:before="240" w:after="240"/>
        <w:ind w:left="0"/>
        <w:jc w:val="both"/>
        <w:rPr>
          <w:sz w:val="28"/>
          <w:szCs w:val="28"/>
        </w:rPr>
      </w:pPr>
    </w:p>
    <w:p w:rsidR="00EF5F6B" w:rsidRPr="00282B4C" w:rsidRDefault="00282B4C" w:rsidP="00282B4C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B257F" w:rsidRPr="00282B4C">
        <w:rPr>
          <w:sz w:val="28"/>
          <w:szCs w:val="28"/>
        </w:rPr>
        <w:t xml:space="preserve">   </w:t>
      </w:r>
      <w:r w:rsidR="00EF5F6B" w:rsidRPr="00282B4C">
        <w:rPr>
          <w:sz w:val="28"/>
          <w:szCs w:val="28"/>
        </w:rPr>
        <w:t>Настоящее постановление опубликовать в информационном бюллетене муниципального образования «Карпогорское»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 Интернет.</w:t>
      </w:r>
    </w:p>
    <w:p w:rsidR="00EF5F6B" w:rsidRDefault="00EF5F6B" w:rsidP="004B257F">
      <w:pPr>
        <w:pStyle w:val="ConsPlusNormal"/>
        <w:spacing w:before="240" w:after="240"/>
        <w:jc w:val="both"/>
        <w:rPr>
          <w:b w:val="0"/>
        </w:rPr>
      </w:pPr>
    </w:p>
    <w:p w:rsidR="00EF5F6B" w:rsidRPr="00807B15" w:rsidRDefault="00A60CB5" w:rsidP="004B257F">
      <w:pPr>
        <w:pStyle w:val="ConsPlusNormal"/>
        <w:spacing w:before="240"/>
        <w:jc w:val="both"/>
        <w:rPr>
          <w:b w:val="0"/>
        </w:rPr>
      </w:pPr>
      <w:r>
        <w:rPr>
          <w:b w:val="0"/>
        </w:rPr>
        <w:t xml:space="preserve"> </w:t>
      </w:r>
    </w:p>
    <w:p w:rsidR="00EF5F6B" w:rsidRPr="00373D08" w:rsidRDefault="00EF5F6B" w:rsidP="005C5FD4">
      <w:pPr>
        <w:rPr>
          <w:sz w:val="28"/>
          <w:szCs w:val="28"/>
        </w:rPr>
      </w:pPr>
      <w:r w:rsidRPr="00373D08">
        <w:rPr>
          <w:sz w:val="28"/>
          <w:szCs w:val="28"/>
        </w:rPr>
        <w:t xml:space="preserve">Глава муниципального образования          </w:t>
      </w:r>
      <w:r w:rsidR="00726DE9">
        <w:rPr>
          <w:sz w:val="28"/>
          <w:szCs w:val="28"/>
        </w:rPr>
        <w:t xml:space="preserve">       </w:t>
      </w:r>
      <w:r w:rsidRPr="00373D08">
        <w:rPr>
          <w:sz w:val="28"/>
          <w:szCs w:val="28"/>
        </w:rPr>
        <w:t xml:space="preserve">                              </w:t>
      </w:r>
      <w:r w:rsidR="00C87D8C">
        <w:rPr>
          <w:sz w:val="28"/>
          <w:szCs w:val="28"/>
        </w:rPr>
        <w:t>И.М. Яковлев</w:t>
      </w:r>
    </w:p>
    <w:p w:rsidR="00A60CB5" w:rsidRDefault="00A60CB5" w:rsidP="003475C7">
      <w:pPr>
        <w:shd w:val="clear" w:color="auto" w:fill="FFFFFF"/>
        <w:ind w:left="3828" w:right="5"/>
        <w:rPr>
          <w:sz w:val="28"/>
          <w:szCs w:val="28"/>
        </w:rPr>
      </w:pPr>
    </w:p>
    <w:p w:rsidR="00EF5F6B" w:rsidRPr="0056694B" w:rsidRDefault="00EF5F6B" w:rsidP="003475C7">
      <w:pPr>
        <w:shd w:val="clear" w:color="auto" w:fill="FFFFFF"/>
        <w:ind w:left="3828" w:right="5"/>
        <w:rPr>
          <w:sz w:val="28"/>
          <w:szCs w:val="28"/>
        </w:rPr>
      </w:pPr>
      <w:r w:rsidRPr="0056694B">
        <w:rPr>
          <w:sz w:val="28"/>
          <w:szCs w:val="28"/>
        </w:rPr>
        <w:lastRenderedPageBreak/>
        <w:t xml:space="preserve">Приложение </w:t>
      </w:r>
      <w:r w:rsidR="00282B4C">
        <w:rPr>
          <w:sz w:val="28"/>
          <w:szCs w:val="28"/>
        </w:rPr>
        <w:t xml:space="preserve"> №1</w:t>
      </w:r>
    </w:p>
    <w:p w:rsidR="00EF5F6B" w:rsidRPr="0056694B" w:rsidRDefault="00EF5F6B" w:rsidP="003475C7">
      <w:pPr>
        <w:shd w:val="clear" w:color="auto" w:fill="FFFFFF"/>
        <w:ind w:left="3828" w:right="5"/>
        <w:rPr>
          <w:sz w:val="28"/>
          <w:szCs w:val="28"/>
        </w:rPr>
      </w:pPr>
      <w:r w:rsidRPr="0056694B">
        <w:rPr>
          <w:sz w:val="28"/>
          <w:szCs w:val="28"/>
        </w:rPr>
        <w:t>к постановлению администрации</w:t>
      </w:r>
    </w:p>
    <w:p w:rsidR="00EF5F6B" w:rsidRPr="0056694B" w:rsidRDefault="00EF5F6B" w:rsidP="003475C7">
      <w:pPr>
        <w:shd w:val="clear" w:color="auto" w:fill="FFFFFF"/>
        <w:ind w:left="3828" w:right="5"/>
        <w:rPr>
          <w:sz w:val="28"/>
          <w:szCs w:val="28"/>
        </w:rPr>
      </w:pPr>
      <w:r w:rsidRPr="0056694B">
        <w:rPr>
          <w:sz w:val="28"/>
          <w:szCs w:val="28"/>
        </w:rPr>
        <w:t xml:space="preserve"> муниципального образования</w:t>
      </w:r>
    </w:p>
    <w:p w:rsidR="006E47F2" w:rsidRDefault="00EF5F6B" w:rsidP="003475C7">
      <w:pPr>
        <w:ind w:left="3828"/>
        <w:rPr>
          <w:sz w:val="28"/>
          <w:szCs w:val="28"/>
        </w:rPr>
      </w:pPr>
      <w:r w:rsidRPr="0056694B">
        <w:rPr>
          <w:sz w:val="28"/>
          <w:szCs w:val="28"/>
        </w:rPr>
        <w:t xml:space="preserve">«Карпогорское» </w:t>
      </w:r>
    </w:p>
    <w:p w:rsidR="00EF5F6B" w:rsidRPr="0056694B" w:rsidRDefault="00EF5F6B" w:rsidP="003475C7">
      <w:pPr>
        <w:ind w:left="3828"/>
        <w:rPr>
          <w:sz w:val="28"/>
          <w:szCs w:val="28"/>
        </w:rPr>
      </w:pPr>
      <w:r w:rsidRPr="0056694B">
        <w:rPr>
          <w:sz w:val="28"/>
          <w:szCs w:val="28"/>
        </w:rPr>
        <w:t xml:space="preserve">от </w:t>
      </w:r>
      <w:r w:rsidR="006E47F2">
        <w:rPr>
          <w:sz w:val="28"/>
          <w:szCs w:val="28"/>
        </w:rPr>
        <w:t xml:space="preserve"> 21 февраля </w:t>
      </w:r>
      <w:r w:rsidR="00E23F3A">
        <w:rPr>
          <w:sz w:val="28"/>
          <w:szCs w:val="28"/>
        </w:rPr>
        <w:t>2022</w:t>
      </w:r>
      <w:r w:rsidR="00A60CB5">
        <w:rPr>
          <w:sz w:val="28"/>
          <w:szCs w:val="28"/>
        </w:rPr>
        <w:t xml:space="preserve"> </w:t>
      </w:r>
      <w:r w:rsidRPr="0056694B">
        <w:rPr>
          <w:sz w:val="28"/>
          <w:szCs w:val="28"/>
        </w:rPr>
        <w:t xml:space="preserve"> года</w:t>
      </w:r>
      <w:r w:rsidR="004B257F">
        <w:rPr>
          <w:sz w:val="28"/>
          <w:szCs w:val="28"/>
        </w:rPr>
        <w:t xml:space="preserve"> </w:t>
      </w:r>
      <w:r w:rsidRPr="0056694B">
        <w:rPr>
          <w:sz w:val="28"/>
          <w:szCs w:val="28"/>
        </w:rPr>
        <w:t xml:space="preserve"> № </w:t>
      </w:r>
      <w:r w:rsidR="006E47F2">
        <w:rPr>
          <w:sz w:val="28"/>
          <w:szCs w:val="28"/>
        </w:rPr>
        <w:t>8</w:t>
      </w:r>
      <w:r w:rsidRPr="0056694B">
        <w:rPr>
          <w:sz w:val="28"/>
          <w:szCs w:val="28"/>
        </w:rPr>
        <w:t xml:space="preserve"> </w:t>
      </w:r>
    </w:p>
    <w:p w:rsidR="00EF5F6B" w:rsidRDefault="00EF5F6B" w:rsidP="00AE728F">
      <w:pPr>
        <w:ind w:left="3540" w:firstLine="708"/>
        <w:jc w:val="right"/>
        <w:rPr>
          <w:sz w:val="28"/>
          <w:szCs w:val="28"/>
        </w:rPr>
      </w:pPr>
    </w:p>
    <w:p w:rsidR="00EF5F6B" w:rsidRDefault="00EF5F6B" w:rsidP="00AE728F">
      <w:pPr>
        <w:ind w:left="3540" w:firstLine="708"/>
        <w:jc w:val="right"/>
        <w:rPr>
          <w:sz w:val="28"/>
          <w:szCs w:val="28"/>
        </w:rPr>
      </w:pPr>
    </w:p>
    <w:p w:rsidR="00B464E5" w:rsidRDefault="00B464E5" w:rsidP="00AE728F">
      <w:pPr>
        <w:ind w:left="3540" w:firstLine="708"/>
        <w:jc w:val="right"/>
        <w:rPr>
          <w:sz w:val="28"/>
          <w:szCs w:val="28"/>
        </w:rPr>
      </w:pPr>
    </w:p>
    <w:p w:rsidR="00B464E5" w:rsidRDefault="00B464E5" w:rsidP="00AE728F">
      <w:pPr>
        <w:ind w:left="3540" w:firstLine="708"/>
        <w:jc w:val="right"/>
        <w:rPr>
          <w:sz w:val="28"/>
          <w:szCs w:val="28"/>
        </w:rPr>
      </w:pPr>
    </w:p>
    <w:p w:rsidR="00B464E5" w:rsidRDefault="00B464E5" w:rsidP="00AE728F">
      <w:pPr>
        <w:ind w:left="3540" w:firstLine="708"/>
        <w:jc w:val="right"/>
        <w:rPr>
          <w:sz w:val="28"/>
          <w:szCs w:val="28"/>
        </w:rPr>
      </w:pPr>
    </w:p>
    <w:p w:rsidR="00B464E5" w:rsidRDefault="00B464E5" w:rsidP="00AE728F">
      <w:pPr>
        <w:ind w:left="3540" w:firstLine="708"/>
        <w:jc w:val="right"/>
        <w:rPr>
          <w:sz w:val="28"/>
          <w:szCs w:val="28"/>
        </w:rPr>
      </w:pPr>
    </w:p>
    <w:p w:rsidR="00B464E5" w:rsidRDefault="00B464E5" w:rsidP="00AE728F">
      <w:pPr>
        <w:ind w:left="3540" w:firstLine="708"/>
        <w:jc w:val="right"/>
        <w:rPr>
          <w:sz w:val="28"/>
          <w:szCs w:val="28"/>
        </w:rPr>
      </w:pPr>
    </w:p>
    <w:p w:rsidR="00B464E5" w:rsidRDefault="00B464E5" w:rsidP="00AE728F">
      <w:pPr>
        <w:ind w:left="3540" w:firstLine="708"/>
        <w:jc w:val="right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  <w:r w:rsidRPr="00D57BC1">
        <w:rPr>
          <w:sz w:val="28"/>
          <w:szCs w:val="28"/>
        </w:rPr>
        <w:t>МУНИЦИПАЛЬНАЯ ЦЕЛЕВАЯ ПРОГРАММА</w:t>
      </w:r>
    </w:p>
    <w:p w:rsidR="004B257F" w:rsidRPr="00D57BC1" w:rsidRDefault="004B257F" w:rsidP="0056694B">
      <w:pPr>
        <w:jc w:val="center"/>
        <w:rPr>
          <w:sz w:val="28"/>
          <w:szCs w:val="28"/>
        </w:rPr>
      </w:pPr>
    </w:p>
    <w:p w:rsidR="00EF5F6B" w:rsidRPr="00D57BC1" w:rsidRDefault="00EF5F6B" w:rsidP="0056694B">
      <w:pPr>
        <w:jc w:val="center"/>
        <w:rPr>
          <w:sz w:val="28"/>
          <w:szCs w:val="28"/>
        </w:rPr>
      </w:pPr>
      <w:r w:rsidRPr="008A153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первичных мер пожарной безопасности на территории  муниципального  образования «Карпогорское» </w:t>
      </w:r>
      <w:r w:rsidRPr="008A153F">
        <w:rPr>
          <w:b/>
          <w:sz w:val="28"/>
          <w:szCs w:val="28"/>
        </w:rPr>
        <w:t>на 20</w:t>
      </w:r>
      <w:r w:rsidR="004B257F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>– 20</w:t>
      </w:r>
      <w:r w:rsidR="004B257F">
        <w:rPr>
          <w:b/>
          <w:sz w:val="28"/>
          <w:szCs w:val="28"/>
        </w:rPr>
        <w:t xml:space="preserve">22 </w:t>
      </w:r>
      <w:r w:rsidRPr="008A153F">
        <w:rPr>
          <w:b/>
          <w:sz w:val="28"/>
          <w:szCs w:val="28"/>
        </w:rPr>
        <w:t>годы»</w:t>
      </w:r>
      <w:r>
        <w:rPr>
          <w:b/>
          <w:sz w:val="28"/>
          <w:szCs w:val="28"/>
        </w:rPr>
        <w:t>»</w:t>
      </w:r>
    </w:p>
    <w:p w:rsidR="00EF5F6B" w:rsidRPr="00D57BC1" w:rsidRDefault="00EF5F6B" w:rsidP="0056694B">
      <w:pPr>
        <w:jc w:val="center"/>
        <w:rPr>
          <w:sz w:val="28"/>
          <w:szCs w:val="28"/>
        </w:rPr>
      </w:pPr>
    </w:p>
    <w:p w:rsidR="00EF5F6B" w:rsidRPr="00D57BC1" w:rsidRDefault="00EF5F6B" w:rsidP="0056694B">
      <w:pPr>
        <w:jc w:val="center"/>
        <w:rPr>
          <w:sz w:val="28"/>
          <w:szCs w:val="28"/>
        </w:rPr>
      </w:pPr>
    </w:p>
    <w:p w:rsidR="00EF5F6B" w:rsidRPr="00D57BC1" w:rsidRDefault="00EF5F6B" w:rsidP="0056694B">
      <w:pPr>
        <w:jc w:val="center"/>
        <w:rPr>
          <w:sz w:val="28"/>
          <w:szCs w:val="28"/>
        </w:rPr>
      </w:pPr>
    </w:p>
    <w:p w:rsidR="00EF5F6B" w:rsidRPr="00D57BC1" w:rsidRDefault="00EF5F6B" w:rsidP="0056694B">
      <w:pPr>
        <w:jc w:val="center"/>
        <w:rPr>
          <w:sz w:val="28"/>
          <w:szCs w:val="28"/>
        </w:rPr>
      </w:pPr>
    </w:p>
    <w:p w:rsidR="00EF5F6B" w:rsidRPr="00D57BC1" w:rsidRDefault="00EF5F6B" w:rsidP="0056694B">
      <w:pPr>
        <w:jc w:val="center"/>
        <w:rPr>
          <w:sz w:val="28"/>
          <w:szCs w:val="28"/>
        </w:rPr>
      </w:pPr>
    </w:p>
    <w:p w:rsidR="00EF5F6B" w:rsidRPr="00D57BC1" w:rsidRDefault="00EF5F6B" w:rsidP="0056694B">
      <w:pPr>
        <w:jc w:val="center"/>
        <w:rPr>
          <w:sz w:val="28"/>
          <w:szCs w:val="28"/>
        </w:rPr>
      </w:pPr>
    </w:p>
    <w:p w:rsidR="00EF5F6B" w:rsidRPr="00D57BC1" w:rsidRDefault="00EF5F6B" w:rsidP="0056694B">
      <w:pPr>
        <w:jc w:val="center"/>
        <w:rPr>
          <w:sz w:val="28"/>
          <w:szCs w:val="28"/>
        </w:rPr>
      </w:pPr>
    </w:p>
    <w:p w:rsidR="00EF5F6B" w:rsidRPr="00D57BC1" w:rsidRDefault="00EF5F6B" w:rsidP="0056694B">
      <w:pPr>
        <w:jc w:val="center"/>
        <w:rPr>
          <w:sz w:val="28"/>
          <w:szCs w:val="28"/>
        </w:rPr>
      </w:pPr>
    </w:p>
    <w:p w:rsidR="00EF5F6B" w:rsidRPr="00D57BC1" w:rsidRDefault="00EF5F6B" w:rsidP="0056694B">
      <w:pPr>
        <w:jc w:val="center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</w:p>
    <w:p w:rsidR="0040557B" w:rsidRDefault="0040557B" w:rsidP="0056694B">
      <w:pPr>
        <w:jc w:val="center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</w:p>
    <w:p w:rsidR="00EF5F6B" w:rsidRPr="00D57BC1" w:rsidRDefault="00EF5F6B" w:rsidP="0056694B">
      <w:pPr>
        <w:jc w:val="center"/>
        <w:rPr>
          <w:sz w:val="28"/>
          <w:szCs w:val="28"/>
        </w:rPr>
      </w:pPr>
    </w:p>
    <w:p w:rsidR="00EF5F6B" w:rsidRDefault="00EF5F6B" w:rsidP="0056694B">
      <w:pPr>
        <w:jc w:val="center"/>
        <w:rPr>
          <w:sz w:val="28"/>
          <w:szCs w:val="28"/>
        </w:rPr>
      </w:pPr>
    </w:p>
    <w:p w:rsidR="00B464E5" w:rsidRDefault="00B464E5" w:rsidP="0056694B">
      <w:pPr>
        <w:jc w:val="center"/>
        <w:rPr>
          <w:sz w:val="28"/>
          <w:szCs w:val="28"/>
        </w:rPr>
      </w:pPr>
    </w:p>
    <w:p w:rsidR="00EF5F6B" w:rsidRPr="00D57BC1" w:rsidRDefault="00EF5F6B" w:rsidP="0056694B">
      <w:pPr>
        <w:jc w:val="center"/>
      </w:pPr>
      <w:r w:rsidRPr="00D57BC1">
        <w:t xml:space="preserve">с. </w:t>
      </w:r>
      <w:r>
        <w:t xml:space="preserve"> Карпогоры</w:t>
      </w:r>
    </w:p>
    <w:p w:rsidR="00EF5F6B" w:rsidRDefault="00EF5F6B" w:rsidP="0056694B">
      <w:pPr>
        <w:jc w:val="center"/>
        <w:rPr>
          <w:b/>
          <w:sz w:val="26"/>
          <w:szCs w:val="26"/>
        </w:rPr>
      </w:pPr>
      <w:r w:rsidRPr="005C5911">
        <w:rPr>
          <w:b/>
          <w:sz w:val="26"/>
          <w:szCs w:val="26"/>
        </w:rPr>
        <w:t>ПАСПОРТ</w:t>
      </w:r>
    </w:p>
    <w:p w:rsidR="00126D39" w:rsidRPr="005C5911" w:rsidRDefault="00126D39" w:rsidP="0056694B">
      <w:pPr>
        <w:jc w:val="center"/>
        <w:rPr>
          <w:b/>
          <w:sz w:val="26"/>
          <w:szCs w:val="26"/>
        </w:rPr>
      </w:pPr>
    </w:p>
    <w:p w:rsidR="00EF5F6B" w:rsidRPr="005C5911" w:rsidRDefault="00EF5F6B" w:rsidP="0056694B">
      <w:pPr>
        <w:jc w:val="center"/>
        <w:rPr>
          <w:sz w:val="26"/>
          <w:szCs w:val="26"/>
        </w:rPr>
      </w:pPr>
      <w:r w:rsidRPr="005C5911">
        <w:rPr>
          <w:sz w:val="26"/>
          <w:szCs w:val="26"/>
        </w:rPr>
        <w:t>муниципальной целевой программы «Обеспечение первичных  мер  пожарной безопасности на территории  муниципального  образования «Карпогорское» на 20</w:t>
      </w:r>
      <w:r w:rsidR="00126D39">
        <w:rPr>
          <w:sz w:val="26"/>
          <w:szCs w:val="26"/>
        </w:rPr>
        <w:t xml:space="preserve">20 </w:t>
      </w:r>
      <w:r w:rsidRPr="005C5911">
        <w:rPr>
          <w:sz w:val="26"/>
          <w:szCs w:val="26"/>
        </w:rPr>
        <w:t>– 20</w:t>
      </w:r>
      <w:r w:rsidR="00126D39">
        <w:rPr>
          <w:sz w:val="26"/>
          <w:szCs w:val="26"/>
        </w:rPr>
        <w:t>22</w:t>
      </w:r>
      <w:r w:rsidRPr="005C5911">
        <w:rPr>
          <w:sz w:val="26"/>
          <w:szCs w:val="26"/>
        </w:rPr>
        <w:t xml:space="preserve"> годы»  </w:t>
      </w:r>
    </w:p>
    <w:p w:rsidR="005C5911" w:rsidRPr="005C5911" w:rsidRDefault="005C5911" w:rsidP="0056694B">
      <w:pPr>
        <w:jc w:val="center"/>
        <w:rPr>
          <w:sz w:val="26"/>
          <w:szCs w:val="26"/>
        </w:rPr>
      </w:pPr>
    </w:p>
    <w:tbl>
      <w:tblPr>
        <w:tblW w:w="9621" w:type="dxa"/>
        <w:tblInd w:w="-25" w:type="dxa"/>
        <w:tblLayout w:type="fixed"/>
        <w:tblLook w:val="0000"/>
      </w:tblPr>
      <w:tblGrid>
        <w:gridCol w:w="1965"/>
        <w:gridCol w:w="7656"/>
      </w:tblGrid>
      <w:tr w:rsidR="00EF5F6B" w:rsidRPr="005C5911" w:rsidTr="00FF443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6B" w:rsidRPr="005C5911" w:rsidRDefault="00EF5F6B" w:rsidP="00DC4ECB">
            <w:pPr>
              <w:snapToGrid w:val="0"/>
              <w:jc w:val="center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6B" w:rsidRPr="005C5911" w:rsidRDefault="00EF5F6B" w:rsidP="00126D39">
            <w:pPr>
              <w:snapToGrid w:val="0"/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Муниципальная целевая программа «Обеспечение первичных  мер пожарной безопасности на территории муниципального  образования « Карпогорское» на 20</w:t>
            </w:r>
            <w:r w:rsidR="00126D39">
              <w:rPr>
                <w:sz w:val="26"/>
                <w:szCs w:val="26"/>
              </w:rPr>
              <w:t>20</w:t>
            </w:r>
            <w:r w:rsidRPr="005C5911">
              <w:rPr>
                <w:sz w:val="26"/>
                <w:szCs w:val="26"/>
              </w:rPr>
              <w:t xml:space="preserve"> – 20</w:t>
            </w:r>
            <w:r w:rsidR="00126D39">
              <w:rPr>
                <w:sz w:val="26"/>
                <w:szCs w:val="26"/>
              </w:rPr>
              <w:t>22</w:t>
            </w:r>
            <w:r w:rsidR="00693B9A">
              <w:rPr>
                <w:sz w:val="26"/>
                <w:szCs w:val="26"/>
              </w:rPr>
              <w:t xml:space="preserve"> </w:t>
            </w:r>
            <w:r w:rsidRPr="005C5911">
              <w:rPr>
                <w:sz w:val="26"/>
                <w:szCs w:val="26"/>
              </w:rPr>
              <w:t xml:space="preserve">годы»»  </w:t>
            </w:r>
          </w:p>
        </w:tc>
      </w:tr>
      <w:tr w:rsidR="00EF5F6B" w:rsidRPr="005C5911" w:rsidTr="00FF443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6B" w:rsidRPr="005C5911" w:rsidRDefault="00EF5F6B" w:rsidP="00DC4ECB">
            <w:pPr>
              <w:snapToGrid w:val="0"/>
              <w:jc w:val="center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 xml:space="preserve">Наименование документов регламентирующих  разработку Программы 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6B" w:rsidRPr="005C5911" w:rsidRDefault="00EF5F6B" w:rsidP="00DC4ECB">
            <w:pPr>
              <w:snapToGrid w:val="0"/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- п.9 ст. 14 Федерального Закона № 131-ФЗ от 06.10.2003 года  «Об общих принципах организации местного самоуправления в Российской Федерации»</w:t>
            </w:r>
          </w:p>
          <w:p w:rsidR="00EF5F6B" w:rsidRPr="005C5911" w:rsidRDefault="00EF5F6B" w:rsidP="00DC4ECB">
            <w:pPr>
              <w:snapToGrid w:val="0"/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-  ст.19 Федерального Закона от 21.12.1994 года №69-ФЗ « О пожарной безопасности»;</w:t>
            </w:r>
          </w:p>
          <w:p w:rsidR="00EF5F6B" w:rsidRPr="005C5911" w:rsidRDefault="00EF5F6B" w:rsidP="00DC4ECB">
            <w:pPr>
              <w:snapToGrid w:val="0"/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-  Устав муниципального образования «Карпогорское».</w:t>
            </w:r>
          </w:p>
        </w:tc>
      </w:tr>
      <w:tr w:rsidR="00EF5F6B" w:rsidRPr="005C5911" w:rsidTr="00FF443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6B" w:rsidRPr="005C5911" w:rsidRDefault="00EF5F6B" w:rsidP="00DC4ECB">
            <w:pPr>
              <w:snapToGrid w:val="0"/>
              <w:jc w:val="center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6B" w:rsidRPr="005C5911" w:rsidRDefault="00EF5F6B" w:rsidP="00DC4ECB">
            <w:pPr>
              <w:snapToGrid w:val="0"/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Администрация муниципального образования «Карпогорское»</w:t>
            </w:r>
          </w:p>
        </w:tc>
      </w:tr>
      <w:tr w:rsidR="00EF5F6B" w:rsidRPr="005C5911" w:rsidTr="00FF443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6B" w:rsidRPr="005C5911" w:rsidRDefault="00EF5F6B" w:rsidP="00DC4ECB">
            <w:pPr>
              <w:snapToGrid w:val="0"/>
              <w:jc w:val="center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6B" w:rsidRPr="005C5911" w:rsidRDefault="00EF5F6B" w:rsidP="00DC4ECB">
            <w:pPr>
              <w:snapToGrid w:val="0"/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Исполнение действующего Федерального законодательства  и надлежащее обеспечение мер первичной пожарной безопасности  на территории муниципального  образования «Карпогорское».</w:t>
            </w:r>
          </w:p>
        </w:tc>
      </w:tr>
      <w:tr w:rsidR="00EF5F6B" w:rsidRPr="005C5911" w:rsidTr="00FF443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6B" w:rsidRPr="005C5911" w:rsidRDefault="00EF5F6B" w:rsidP="00DC4ECB">
            <w:pPr>
              <w:snapToGrid w:val="0"/>
              <w:jc w:val="center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6B" w:rsidRPr="005C5911" w:rsidRDefault="00EF5F6B" w:rsidP="00DC4ECB">
            <w:pPr>
              <w:snapToGrid w:val="0"/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 xml:space="preserve">-Повышение эффективности профилактических мероприятий по обеспечению мер пожарной безопасности;  </w:t>
            </w:r>
          </w:p>
          <w:p w:rsidR="00EF5F6B" w:rsidRPr="005C5911" w:rsidRDefault="00EF5F6B" w:rsidP="00DC4ECB">
            <w:pPr>
              <w:snapToGrid w:val="0"/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 xml:space="preserve">- Надлежащее исполнение федерального законодательства в обеспечение мер первичной пожарной безопасности на территории  муниципального  образования «Карпогорское». </w:t>
            </w:r>
          </w:p>
          <w:p w:rsidR="00EF5F6B" w:rsidRPr="005C5911" w:rsidRDefault="00EF5F6B" w:rsidP="00DC4ECB">
            <w:pPr>
              <w:snapToGrid w:val="0"/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-  Укрепление противопожарной защищенности территории поселения - учреждений, объектов, мест массового пребывания людей, частного жилого фонда на территории поселения.</w:t>
            </w:r>
          </w:p>
          <w:p w:rsidR="00EF5F6B" w:rsidRPr="005C5911" w:rsidRDefault="00EF5F6B" w:rsidP="00DC4ECB">
            <w:pPr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 xml:space="preserve">- Оперативного реагирования на предписания органов государственного контроля в обеспечение мер первичной пожарной безопасности  на территории  поселения. </w:t>
            </w:r>
          </w:p>
        </w:tc>
      </w:tr>
      <w:tr w:rsidR="00EF5F6B" w:rsidRPr="005C5911" w:rsidTr="00FF443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6B" w:rsidRPr="005C5911" w:rsidRDefault="00EF5F6B" w:rsidP="00DC4ECB">
            <w:pPr>
              <w:snapToGrid w:val="0"/>
              <w:jc w:val="center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6B" w:rsidRPr="005C5911" w:rsidRDefault="00EF5F6B" w:rsidP="00DC4ECB">
            <w:pPr>
              <w:snapToGrid w:val="0"/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Администрация муниципального образования «Карпогорское»</w:t>
            </w:r>
          </w:p>
        </w:tc>
      </w:tr>
      <w:tr w:rsidR="00EF5F6B" w:rsidRPr="005C5911" w:rsidTr="00FF443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6B" w:rsidRPr="005C5911" w:rsidRDefault="00EF5F6B" w:rsidP="00DC4ECB">
            <w:pPr>
              <w:snapToGrid w:val="0"/>
              <w:jc w:val="center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6B" w:rsidRPr="005C5911" w:rsidRDefault="00EF5F6B" w:rsidP="00693B9A">
            <w:pPr>
              <w:snapToGrid w:val="0"/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20</w:t>
            </w:r>
            <w:r w:rsidR="00693B9A">
              <w:rPr>
                <w:sz w:val="26"/>
                <w:szCs w:val="26"/>
              </w:rPr>
              <w:t>20-2022</w:t>
            </w:r>
            <w:r w:rsidRPr="005C5911">
              <w:rPr>
                <w:sz w:val="26"/>
                <w:szCs w:val="26"/>
              </w:rPr>
              <w:t>г.г.</w:t>
            </w:r>
          </w:p>
        </w:tc>
      </w:tr>
      <w:tr w:rsidR="00EF5F6B" w:rsidRPr="005C5911" w:rsidTr="00FF443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6B" w:rsidRPr="005C5911" w:rsidRDefault="00EF5F6B" w:rsidP="004B0BC9">
            <w:pPr>
              <w:snapToGrid w:val="0"/>
              <w:ind w:left="-117"/>
              <w:jc w:val="center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6B" w:rsidRPr="005C5911" w:rsidRDefault="00EF5F6B" w:rsidP="00DC4ECB">
            <w:pPr>
              <w:snapToGrid w:val="0"/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Средства бюджета муниципального образования «Карпогорское»</w:t>
            </w:r>
          </w:p>
        </w:tc>
      </w:tr>
      <w:tr w:rsidR="00EF5F6B" w:rsidRPr="005C5911" w:rsidTr="00FF443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6B" w:rsidRPr="005C5911" w:rsidRDefault="00EF5F6B" w:rsidP="005C5911">
            <w:pPr>
              <w:snapToGrid w:val="0"/>
              <w:ind w:right="-119"/>
              <w:jc w:val="center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6B" w:rsidRPr="005C5911" w:rsidRDefault="005930C8" w:rsidP="00DC4EC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Планируемый</w:t>
            </w:r>
            <w:r w:rsidR="00EF5F6B" w:rsidRPr="005C5911">
              <w:rPr>
                <w:sz w:val="26"/>
                <w:szCs w:val="26"/>
              </w:rPr>
              <w:t xml:space="preserve"> объем финансирования за счет средств местного бюджета составляет </w:t>
            </w:r>
            <w:r w:rsidR="00F92C4A">
              <w:rPr>
                <w:sz w:val="26"/>
                <w:szCs w:val="26"/>
              </w:rPr>
              <w:t>2145,7</w:t>
            </w:r>
            <w:r w:rsidR="00EF5F6B" w:rsidRPr="005C5911">
              <w:rPr>
                <w:sz w:val="26"/>
                <w:szCs w:val="26"/>
              </w:rPr>
              <w:t xml:space="preserve"> тыс. рублей, в том числе:</w:t>
            </w:r>
          </w:p>
          <w:p w:rsidR="00EF5F6B" w:rsidRPr="005C5911" w:rsidRDefault="00EF5F6B" w:rsidP="00DC4ECB">
            <w:pPr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20</w:t>
            </w:r>
            <w:r w:rsidR="00693B9A">
              <w:rPr>
                <w:sz w:val="26"/>
                <w:szCs w:val="26"/>
              </w:rPr>
              <w:t xml:space="preserve">20 </w:t>
            </w:r>
            <w:r w:rsidRPr="005C5911">
              <w:rPr>
                <w:sz w:val="26"/>
                <w:szCs w:val="26"/>
              </w:rPr>
              <w:t xml:space="preserve">год </w:t>
            </w:r>
            <w:r w:rsidR="00FF443D">
              <w:rPr>
                <w:sz w:val="26"/>
                <w:szCs w:val="26"/>
              </w:rPr>
              <w:t>598,8</w:t>
            </w:r>
            <w:r w:rsidRPr="005C5911">
              <w:rPr>
                <w:sz w:val="26"/>
                <w:szCs w:val="26"/>
              </w:rPr>
              <w:t xml:space="preserve"> тыс. рублей;</w:t>
            </w:r>
          </w:p>
          <w:p w:rsidR="00EF5F6B" w:rsidRPr="005C5911" w:rsidRDefault="00EF5F6B" w:rsidP="00DC4ECB">
            <w:pPr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20</w:t>
            </w:r>
            <w:r w:rsidR="00693B9A">
              <w:rPr>
                <w:sz w:val="26"/>
                <w:szCs w:val="26"/>
              </w:rPr>
              <w:t>21</w:t>
            </w:r>
            <w:r w:rsidRPr="005C5911">
              <w:rPr>
                <w:sz w:val="26"/>
                <w:szCs w:val="26"/>
              </w:rPr>
              <w:t xml:space="preserve"> год </w:t>
            </w:r>
            <w:r w:rsidR="00006EE0">
              <w:rPr>
                <w:sz w:val="26"/>
                <w:szCs w:val="26"/>
              </w:rPr>
              <w:t>1006,9</w:t>
            </w:r>
            <w:r w:rsidRPr="005C5911">
              <w:rPr>
                <w:sz w:val="26"/>
                <w:szCs w:val="26"/>
              </w:rPr>
              <w:t xml:space="preserve"> тыс. рублей;</w:t>
            </w:r>
          </w:p>
          <w:p w:rsidR="00EF5F6B" w:rsidRPr="005C5911" w:rsidRDefault="00EF5F6B" w:rsidP="00273540">
            <w:pPr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20</w:t>
            </w:r>
            <w:r w:rsidR="00693B9A">
              <w:rPr>
                <w:sz w:val="26"/>
                <w:szCs w:val="26"/>
              </w:rPr>
              <w:t>22</w:t>
            </w:r>
            <w:r w:rsidRPr="005C5911">
              <w:rPr>
                <w:sz w:val="26"/>
                <w:szCs w:val="26"/>
              </w:rPr>
              <w:t xml:space="preserve"> год </w:t>
            </w:r>
            <w:r w:rsidR="00273540">
              <w:rPr>
                <w:sz w:val="26"/>
                <w:szCs w:val="26"/>
              </w:rPr>
              <w:t>540</w:t>
            </w:r>
            <w:r w:rsidRPr="005C5911">
              <w:rPr>
                <w:sz w:val="26"/>
                <w:szCs w:val="26"/>
              </w:rPr>
              <w:t xml:space="preserve"> тыс. рублей.</w:t>
            </w:r>
          </w:p>
        </w:tc>
      </w:tr>
      <w:tr w:rsidR="00EF5F6B" w:rsidRPr="005C5911" w:rsidTr="00FF443D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F6B" w:rsidRPr="005C5911" w:rsidRDefault="00EF5F6B" w:rsidP="00DC4ECB">
            <w:pPr>
              <w:snapToGrid w:val="0"/>
              <w:jc w:val="center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6B" w:rsidRPr="005C5911" w:rsidRDefault="00EF5F6B" w:rsidP="004B0BC9">
            <w:pPr>
              <w:snapToGrid w:val="0"/>
              <w:jc w:val="both"/>
              <w:rPr>
                <w:sz w:val="26"/>
                <w:szCs w:val="26"/>
              </w:rPr>
            </w:pPr>
            <w:r w:rsidRPr="005C5911">
              <w:rPr>
                <w:sz w:val="26"/>
                <w:szCs w:val="26"/>
              </w:rPr>
              <w:t xml:space="preserve"> В результате реализации Программы ожидается   отсутствие, существенное снижение предписаний органов государственного контроля в обеспечение мер первичной пожарной безопасности на территории поселения как показателя  ненадлежащего  их исполнения.</w:t>
            </w:r>
          </w:p>
        </w:tc>
      </w:tr>
    </w:tbl>
    <w:p w:rsidR="00EF5F6B" w:rsidRPr="009A13F5" w:rsidRDefault="00EF5F6B" w:rsidP="009A13F5">
      <w:pPr>
        <w:pStyle w:val="a5"/>
        <w:numPr>
          <w:ilvl w:val="0"/>
          <w:numId w:val="18"/>
        </w:numPr>
        <w:ind w:left="0" w:firstLine="0"/>
        <w:jc w:val="center"/>
        <w:rPr>
          <w:b/>
          <w:sz w:val="26"/>
          <w:szCs w:val="26"/>
        </w:rPr>
      </w:pPr>
      <w:r w:rsidRPr="009A13F5">
        <w:rPr>
          <w:b/>
          <w:sz w:val="26"/>
          <w:szCs w:val="26"/>
        </w:rPr>
        <w:t>Содержание</w:t>
      </w:r>
      <w:r w:rsidR="00E06230" w:rsidRPr="009A13F5">
        <w:rPr>
          <w:b/>
          <w:sz w:val="26"/>
          <w:szCs w:val="26"/>
        </w:rPr>
        <w:t>.</w:t>
      </w:r>
    </w:p>
    <w:p w:rsidR="00E06230" w:rsidRPr="005C5911" w:rsidRDefault="00E06230" w:rsidP="00E06230">
      <w:pPr>
        <w:pStyle w:val="a5"/>
        <w:ind w:left="0"/>
        <w:rPr>
          <w:b/>
          <w:sz w:val="26"/>
          <w:szCs w:val="26"/>
        </w:rPr>
      </w:pPr>
    </w:p>
    <w:p w:rsidR="00EF5F6B" w:rsidRPr="005C5911" w:rsidRDefault="00EF5F6B" w:rsidP="0056694B">
      <w:pPr>
        <w:pStyle w:val="a5"/>
        <w:ind w:left="0"/>
        <w:rPr>
          <w:b/>
          <w:sz w:val="26"/>
          <w:szCs w:val="26"/>
        </w:rPr>
      </w:pPr>
    </w:p>
    <w:p w:rsidR="00EF5F6B" w:rsidRPr="005C5911" w:rsidRDefault="00EF5F6B" w:rsidP="0056694B">
      <w:pPr>
        <w:ind w:firstLine="709"/>
        <w:jc w:val="both"/>
        <w:rPr>
          <w:sz w:val="26"/>
          <w:szCs w:val="26"/>
        </w:rPr>
      </w:pPr>
      <w:proofErr w:type="gramStart"/>
      <w:r w:rsidRPr="005C5911">
        <w:rPr>
          <w:sz w:val="26"/>
          <w:szCs w:val="26"/>
        </w:rPr>
        <w:t xml:space="preserve">Настоящая Программа разработана во исполнение п. 9 ст.14 Федерального Закона от 06.10. 2003 года </w:t>
      </w:r>
      <w:r w:rsidR="004B0BC9">
        <w:rPr>
          <w:sz w:val="26"/>
          <w:szCs w:val="26"/>
        </w:rPr>
        <w:t>№</w:t>
      </w:r>
      <w:r w:rsidRPr="005C5911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Федерального Закона от 21.12.1994 года №69-ФЗ «О пожарной безопасности», Федерального закона от 22.07. 2008 года № 123-ФЗ «Технический регламент о требованиях пожарной безопасности» в целях надлежащего обеспечения первичных мер пожарной безопасности на территории муниципального  образования «Карпогорское».</w:t>
      </w:r>
      <w:proofErr w:type="gramEnd"/>
    </w:p>
    <w:p w:rsidR="00EF5F6B" w:rsidRPr="005C5911" w:rsidRDefault="00EF5F6B" w:rsidP="0056694B">
      <w:pPr>
        <w:ind w:firstLine="709"/>
        <w:jc w:val="both"/>
        <w:rPr>
          <w:sz w:val="26"/>
          <w:szCs w:val="26"/>
        </w:rPr>
      </w:pPr>
      <w:r w:rsidRPr="005C5911">
        <w:rPr>
          <w:sz w:val="26"/>
          <w:szCs w:val="26"/>
        </w:rPr>
        <w:t xml:space="preserve">Несмотря на относительную стабилизацию обстановки с пожарами и последствиями от них на территории муниципального образования «Карпогорское», состояние пожарной безопасности, в т.ч. обеспечение   первичных мер пожарной безопасности вызывает серьезные опасения.  Ежегодно органами государственного надзора выносятся предписания о  необходимости надлежащего исполнения администрацией поселения первичных мер  пожарной  безопасности – обустройство новых пожарных водоемов, ремонт действующих, обустройство подъездов, установка знаков и т.д. Однако, ввиду отсутствия средств, единого системного подхода  своевременное  устранение выявленных нарушений в  обеспечение  первичных мер пожарной безопасности  производится с существенным опозданием. Кроме того, продолжает нарастать износ   противопожарной инфраструктуры - пожарных водоёмов, остается низкой оснащенность территории общего пользования средствами для тушения пожаров и противопожарным инвентарём. Негативное влияние на состояние пожарной безопасности  оказывает общая социально-экономическая ситуация, выражающаяся в   резком снижении уровня доходов населения,  снижении  личной мотивации    граждан в поиске форм и возможностей </w:t>
      </w:r>
      <w:proofErr w:type="gramStart"/>
      <w:r w:rsidRPr="005C5911">
        <w:rPr>
          <w:sz w:val="26"/>
          <w:szCs w:val="26"/>
        </w:rPr>
        <w:t>обеспечения</w:t>
      </w:r>
      <w:proofErr w:type="gramEnd"/>
      <w:r w:rsidRPr="005C5911">
        <w:rPr>
          <w:sz w:val="26"/>
          <w:szCs w:val="26"/>
        </w:rPr>
        <w:t xml:space="preserve"> первичных мер  пожарной безопасности собственных жилых домов. Существенное влияние  на  уровень пожарной безопасности населенных пунктов, входящих в состав муниципального образования «Карпогорское» оказывает близость лесных массивов.</w:t>
      </w:r>
    </w:p>
    <w:p w:rsidR="00EF5F6B" w:rsidRPr="005C5911" w:rsidRDefault="00EF5F6B" w:rsidP="0056694B">
      <w:pPr>
        <w:snapToGrid w:val="0"/>
        <w:ind w:firstLine="708"/>
        <w:jc w:val="both"/>
        <w:rPr>
          <w:sz w:val="26"/>
          <w:szCs w:val="26"/>
        </w:rPr>
      </w:pPr>
      <w:r w:rsidRPr="005C5911">
        <w:rPr>
          <w:sz w:val="26"/>
          <w:szCs w:val="26"/>
        </w:rPr>
        <w:t>Для исполнения федерального законодательства в обеспечение первичных мер пожарной безопасности  на территории  муниципального образования «Карпогорское», укрепление противопожарной защищенности территории поселения, преодоления негативных тенденций в деле профилактики и борьбы с пожарами необходимы как планомерные, последовательные,   скоординированные действия администрации поселения, жителей,  организаций,  государственной противопожарной службы, так и финансовые  ресурсы.</w:t>
      </w:r>
    </w:p>
    <w:p w:rsidR="00EF5F6B" w:rsidRPr="005C5911" w:rsidRDefault="00EF5F6B" w:rsidP="0056694B">
      <w:pPr>
        <w:snapToGrid w:val="0"/>
        <w:jc w:val="center"/>
        <w:rPr>
          <w:b/>
          <w:sz w:val="26"/>
          <w:szCs w:val="26"/>
        </w:rPr>
      </w:pPr>
    </w:p>
    <w:p w:rsidR="00EF5F6B" w:rsidRDefault="00EF5F6B" w:rsidP="0056694B">
      <w:pPr>
        <w:pStyle w:val="a5"/>
        <w:numPr>
          <w:ilvl w:val="0"/>
          <w:numId w:val="18"/>
        </w:numPr>
        <w:jc w:val="center"/>
        <w:rPr>
          <w:b/>
          <w:sz w:val="26"/>
          <w:szCs w:val="26"/>
        </w:rPr>
      </w:pPr>
      <w:r w:rsidRPr="005C5911">
        <w:rPr>
          <w:b/>
          <w:sz w:val="26"/>
          <w:szCs w:val="26"/>
        </w:rPr>
        <w:t>Срок реализации Программы и источники финансирования</w:t>
      </w:r>
    </w:p>
    <w:p w:rsidR="00E06230" w:rsidRPr="005C5911" w:rsidRDefault="00E06230" w:rsidP="00E06230">
      <w:pPr>
        <w:pStyle w:val="a5"/>
        <w:rPr>
          <w:b/>
          <w:sz w:val="26"/>
          <w:szCs w:val="26"/>
        </w:rPr>
      </w:pPr>
    </w:p>
    <w:p w:rsidR="00EF5F6B" w:rsidRPr="005C5911" w:rsidRDefault="00EF5F6B" w:rsidP="0056694B">
      <w:pPr>
        <w:ind w:left="705"/>
        <w:jc w:val="both"/>
        <w:rPr>
          <w:sz w:val="26"/>
          <w:szCs w:val="26"/>
        </w:rPr>
      </w:pPr>
      <w:r w:rsidRPr="005C5911">
        <w:rPr>
          <w:sz w:val="26"/>
          <w:szCs w:val="26"/>
        </w:rPr>
        <w:t>Реализация Программы рассчитана на 20</w:t>
      </w:r>
      <w:r w:rsidR="00025EFF">
        <w:rPr>
          <w:sz w:val="26"/>
          <w:szCs w:val="26"/>
        </w:rPr>
        <w:t>20</w:t>
      </w:r>
      <w:r w:rsidRPr="005C5911">
        <w:rPr>
          <w:sz w:val="26"/>
          <w:szCs w:val="26"/>
        </w:rPr>
        <w:t>-20</w:t>
      </w:r>
      <w:r w:rsidR="00025EFF">
        <w:rPr>
          <w:sz w:val="26"/>
          <w:szCs w:val="26"/>
        </w:rPr>
        <w:t>22</w:t>
      </w:r>
      <w:r w:rsidRPr="005C5911">
        <w:rPr>
          <w:sz w:val="26"/>
          <w:szCs w:val="26"/>
        </w:rPr>
        <w:t xml:space="preserve"> годы.</w:t>
      </w:r>
    </w:p>
    <w:p w:rsidR="00EF5F6B" w:rsidRPr="005C5911" w:rsidRDefault="00EF5F6B" w:rsidP="0056694B">
      <w:pPr>
        <w:tabs>
          <w:tab w:val="left" w:pos="540"/>
        </w:tabs>
        <w:ind w:firstLine="180"/>
        <w:jc w:val="both"/>
        <w:rPr>
          <w:sz w:val="26"/>
          <w:szCs w:val="26"/>
        </w:rPr>
      </w:pPr>
      <w:r w:rsidRPr="005C5911">
        <w:rPr>
          <w:sz w:val="26"/>
          <w:szCs w:val="26"/>
        </w:rPr>
        <w:tab/>
      </w:r>
      <w:r w:rsidRPr="005C5911">
        <w:rPr>
          <w:sz w:val="26"/>
          <w:szCs w:val="26"/>
        </w:rPr>
        <w:tab/>
        <w:t>Источником финансирования Программы являются средства бюджета муниципального  образования « Карпогорское».</w:t>
      </w:r>
    </w:p>
    <w:p w:rsidR="000000AB" w:rsidRPr="000000AB" w:rsidRDefault="006E62E3" w:rsidP="000000AB">
      <w:pPr>
        <w:jc w:val="both"/>
        <w:rPr>
          <w:sz w:val="26"/>
          <w:szCs w:val="26"/>
        </w:rPr>
      </w:pPr>
      <w:r>
        <w:rPr>
          <w:sz w:val="26"/>
          <w:szCs w:val="26"/>
        </w:rPr>
        <w:t>Планируемый</w:t>
      </w:r>
      <w:r w:rsidR="000000AB" w:rsidRPr="000000AB">
        <w:rPr>
          <w:sz w:val="26"/>
          <w:szCs w:val="26"/>
        </w:rPr>
        <w:t xml:space="preserve"> объем финансирования за счет средств местного бюджета составляет </w:t>
      </w:r>
      <w:r w:rsidR="00F92C4A">
        <w:rPr>
          <w:sz w:val="26"/>
          <w:szCs w:val="26"/>
        </w:rPr>
        <w:t>2145,7</w:t>
      </w:r>
      <w:r w:rsidR="000000AB" w:rsidRPr="000000AB">
        <w:rPr>
          <w:sz w:val="26"/>
          <w:szCs w:val="26"/>
        </w:rPr>
        <w:t xml:space="preserve"> тыс. рублей, в том числе:</w:t>
      </w:r>
    </w:p>
    <w:p w:rsidR="00273540" w:rsidRPr="00273540" w:rsidRDefault="00273540" w:rsidP="00273540">
      <w:pPr>
        <w:jc w:val="both"/>
        <w:rPr>
          <w:sz w:val="26"/>
          <w:szCs w:val="26"/>
        </w:rPr>
      </w:pPr>
      <w:r w:rsidRPr="00273540">
        <w:rPr>
          <w:sz w:val="26"/>
          <w:szCs w:val="26"/>
        </w:rPr>
        <w:t>2020 год 598,8 тыс. рублей;</w:t>
      </w:r>
    </w:p>
    <w:p w:rsidR="00273540" w:rsidRPr="00273540" w:rsidRDefault="00273540" w:rsidP="00273540">
      <w:pPr>
        <w:jc w:val="both"/>
        <w:rPr>
          <w:sz w:val="26"/>
          <w:szCs w:val="26"/>
        </w:rPr>
      </w:pPr>
      <w:r w:rsidRPr="00273540">
        <w:rPr>
          <w:sz w:val="26"/>
          <w:szCs w:val="26"/>
        </w:rPr>
        <w:t xml:space="preserve">2021 год </w:t>
      </w:r>
      <w:r w:rsidR="00006EE0">
        <w:rPr>
          <w:sz w:val="26"/>
          <w:szCs w:val="26"/>
        </w:rPr>
        <w:t>1006,9</w:t>
      </w:r>
      <w:r w:rsidRPr="00273540">
        <w:rPr>
          <w:sz w:val="26"/>
          <w:szCs w:val="26"/>
        </w:rPr>
        <w:t xml:space="preserve"> тыс. рублей;</w:t>
      </w:r>
    </w:p>
    <w:p w:rsidR="00EF5F6B" w:rsidRPr="005C5911" w:rsidRDefault="00273540" w:rsidP="00273540">
      <w:pPr>
        <w:jc w:val="both"/>
        <w:rPr>
          <w:b/>
          <w:sz w:val="26"/>
          <w:szCs w:val="26"/>
        </w:rPr>
      </w:pPr>
      <w:r w:rsidRPr="00273540">
        <w:rPr>
          <w:sz w:val="26"/>
          <w:szCs w:val="26"/>
        </w:rPr>
        <w:t>2022 год 540 тыс. рублей.</w:t>
      </w:r>
      <w:r w:rsidR="00EF5F6B" w:rsidRPr="005C5911">
        <w:rPr>
          <w:sz w:val="26"/>
          <w:szCs w:val="26"/>
        </w:rPr>
        <w:tab/>
        <w:t xml:space="preserve"> </w:t>
      </w:r>
    </w:p>
    <w:p w:rsidR="00EF5F6B" w:rsidRPr="005C5911" w:rsidRDefault="00EF5F6B" w:rsidP="0056694B">
      <w:pPr>
        <w:pStyle w:val="a5"/>
        <w:numPr>
          <w:ilvl w:val="0"/>
          <w:numId w:val="18"/>
        </w:numPr>
        <w:jc w:val="center"/>
        <w:rPr>
          <w:b/>
          <w:sz w:val="26"/>
          <w:szCs w:val="26"/>
        </w:rPr>
      </w:pPr>
      <w:r w:rsidRPr="005C5911">
        <w:rPr>
          <w:b/>
          <w:sz w:val="26"/>
          <w:szCs w:val="26"/>
        </w:rPr>
        <w:t>Мероприятия, предусмотренные Программой</w:t>
      </w:r>
    </w:p>
    <w:p w:rsidR="00EF5F6B" w:rsidRPr="005C5911" w:rsidRDefault="00EF5F6B" w:rsidP="0056694B">
      <w:pPr>
        <w:pStyle w:val="a5"/>
        <w:rPr>
          <w:b/>
          <w:sz w:val="26"/>
          <w:szCs w:val="26"/>
        </w:rPr>
      </w:pPr>
    </w:p>
    <w:p w:rsidR="00EF5F6B" w:rsidRPr="005C5911" w:rsidRDefault="00EF5F6B" w:rsidP="0056694B">
      <w:pPr>
        <w:jc w:val="both"/>
        <w:rPr>
          <w:sz w:val="26"/>
          <w:szCs w:val="26"/>
        </w:rPr>
      </w:pPr>
      <w:r w:rsidRPr="005C5911">
        <w:rPr>
          <w:sz w:val="26"/>
          <w:szCs w:val="26"/>
        </w:rPr>
        <w:t xml:space="preserve">   </w:t>
      </w:r>
      <w:r w:rsidRPr="005C5911">
        <w:rPr>
          <w:sz w:val="26"/>
          <w:szCs w:val="26"/>
        </w:rPr>
        <w:tab/>
        <w:t>Для обеспечения программы «Обеспечение первичных мер пожарной безопасности на территории  муниципального  образования «Карпогорское» на 20</w:t>
      </w:r>
      <w:r w:rsidR="00F12248">
        <w:rPr>
          <w:sz w:val="26"/>
          <w:szCs w:val="26"/>
        </w:rPr>
        <w:t>20</w:t>
      </w:r>
      <w:r w:rsidRPr="005C5911">
        <w:rPr>
          <w:sz w:val="26"/>
          <w:szCs w:val="26"/>
        </w:rPr>
        <w:t xml:space="preserve"> – 20</w:t>
      </w:r>
      <w:r w:rsidR="00F12248">
        <w:rPr>
          <w:sz w:val="26"/>
          <w:szCs w:val="26"/>
        </w:rPr>
        <w:t>22</w:t>
      </w:r>
      <w:r w:rsidRPr="005C5911">
        <w:rPr>
          <w:sz w:val="26"/>
          <w:szCs w:val="26"/>
        </w:rPr>
        <w:t xml:space="preserve"> годы» требуется регулярно проводить следующие работы:</w:t>
      </w:r>
    </w:p>
    <w:p w:rsidR="00E06230" w:rsidRDefault="00EF5F6B" w:rsidP="0056694B">
      <w:pPr>
        <w:jc w:val="both"/>
        <w:rPr>
          <w:sz w:val="26"/>
          <w:szCs w:val="26"/>
        </w:rPr>
      </w:pPr>
      <w:r w:rsidRPr="005C5911">
        <w:rPr>
          <w:sz w:val="26"/>
          <w:szCs w:val="26"/>
        </w:rPr>
        <w:tab/>
      </w:r>
    </w:p>
    <w:p w:rsidR="00EF5F6B" w:rsidRPr="005C5911" w:rsidRDefault="00EF5F6B" w:rsidP="00E06230">
      <w:pPr>
        <w:ind w:firstLine="709"/>
        <w:jc w:val="both"/>
        <w:rPr>
          <w:sz w:val="26"/>
          <w:szCs w:val="26"/>
        </w:rPr>
      </w:pPr>
      <w:r w:rsidRPr="005C5911">
        <w:rPr>
          <w:sz w:val="26"/>
          <w:szCs w:val="26"/>
        </w:rPr>
        <w:t>- мероприятия по ремонту пожарных водоёмов, включая ремонт чаш пожарных водоемов, горловин, ограждений, обустройство и поддержание в рабочем состоянии подъездных путей к пожарным водоёмам,  обустройство указателей пожарных водоёмов и путей движения к ним, заполнение пожарных водоёмов;</w:t>
      </w:r>
    </w:p>
    <w:p w:rsidR="00E06230" w:rsidRDefault="00E06230" w:rsidP="0056694B">
      <w:pPr>
        <w:jc w:val="both"/>
        <w:rPr>
          <w:sz w:val="26"/>
          <w:szCs w:val="26"/>
        </w:rPr>
      </w:pPr>
    </w:p>
    <w:p w:rsidR="00EF5F6B" w:rsidRDefault="00EF5F6B" w:rsidP="0056694B">
      <w:pPr>
        <w:jc w:val="both"/>
        <w:rPr>
          <w:sz w:val="26"/>
          <w:szCs w:val="26"/>
        </w:rPr>
      </w:pPr>
      <w:r w:rsidRPr="005C5911">
        <w:rPr>
          <w:sz w:val="26"/>
          <w:szCs w:val="26"/>
        </w:rPr>
        <w:tab/>
        <w:t>- мероприятия по обустройству новых пожарных водоёмов, включая   отвод земельных  участков, проведение работ по обустройству и заполнению вновь оборудованного пожарного водоёма;</w:t>
      </w:r>
    </w:p>
    <w:p w:rsidR="00E06230" w:rsidRPr="005C5911" w:rsidRDefault="00E06230" w:rsidP="0056694B">
      <w:pPr>
        <w:jc w:val="both"/>
        <w:rPr>
          <w:sz w:val="26"/>
          <w:szCs w:val="26"/>
        </w:rPr>
      </w:pPr>
    </w:p>
    <w:p w:rsidR="00EF5F6B" w:rsidRDefault="00EF5F6B" w:rsidP="0056694B">
      <w:pPr>
        <w:jc w:val="both"/>
        <w:rPr>
          <w:sz w:val="26"/>
          <w:szCs w:val="26"/>
        </w:rPr>
      </w:pPr>
      <w:r w:rsidRPr="005C5911">
        <w:rPr>
          <w:sz w:val="26"/>
          <w:szCs w:val="26"/>
        </w:rPr>
        <w:tab/>
      </w:r>
      <w:proofErr w:type="gramStart"/>
      <w:r w:rsidRPr="005C5911">
        <w:rPr>
          <w:sz w:val="26"/>
          <w:szCs w:val="26"/>
        </w:rPr>
        <w:t xml:space="preserve">- мероприятия по созданию условий для организации добровольной пожарной охраны в удаленных от с. Карпогоры </w:t>
      </w:r>
      <w:r w:rsidR="00F12248">
        <w:rPr>
          <w:sz w:val="26"/>
          <w:szCs w:val="26"/>
        </w:rPr>
        <w:t>населённых пунктах поселения</w:t>
      </w:r>
      <w:r w:rsidRPr="005C5911">
        <w:rPr>
          <w:sz w:val="26"/>
          <w:szCs w:val="26"/>
        </w:rPr>
        <w:t>;</w:t>
      </w:r>
      <w:proofErr w:type="gramEnd"/>
    </w:p>
    <w:p w:rsidR="00E06230" w:rsidRPr="005C5911" w:rsidRDefault="00E06230" w:rsidP="0056694B">
      <w:pPr>
        <w:jc w:val="both"/>
        <w:rPr>
          <w:sz w:val="26"/>
          <w:szCs w:val="26"/>
        </w:rPr>
      </w:pPr>
    </w:p>
    <w:p w:rsidR="00EF5F6B" w:rsidRDefault="00EF5F6B" w:rsidP="0056694B">
      <w:pPr>
        <w:jc w:val="both"/>
        <w:rPr>
          <w:sz w:val="26"/>
          <w:szCs w:val="26"/>
        </w:rPr>
      </w:pPr>
      <w:r w:rsidRPr="005C5911">
        <w:rPr>
          <w:sz w:val="26"/>
          <w:szCs w:val="26"/>
        </w:rPr>
        <w:tab/>
        <w:t>- мероприятия по оснащению и поддержанию в рабочем состоянии  комплектов первичных средств пожаротушения и противопожарного инвентаря на  поселенческой территории общего пользования;</w:t>
      </w:r>
    </w:p>
    <w:p w:rsidR="00E06230" w:rsidRPr="005C5911" w:rsidRDefault="00E06230" w:rsidP="0056694B">
      <w:pPr>
        <w:jc w:val="both"/>
        <w:rPr>
          <w:sz w:val="26"/>
          <w:szCs w:val="26"/>
        </w:rPr>
      </w:pPr>
    </w:p>
    <w:p w:rsidR="00EF5F6B" w:rsidRDefault="00EF5F6B" w:rsidP="0056694B">
      <w:pPr>
        <w:jc w:val="both"/>
        <w:rPr>
          <w:sz w:val="26"/>
          <w:szCs w:val="26"/>
        </w:rPr>
      </w:pPr>
      <w:r w:rsidRPr="005C5911">
        <w:rPr>
          <w:sz w:val="26"/>
          <w:szCs w:val="26"/>
        </w:rPr>
        <w:tab/>
        <w:t>- разработка и совершенствование мероприятий по обеспечению  первичных мер пожарной безопасности с учетом ежегодной специфики;</w:t>
      </w:r>
    </w:p>
    <w:p w:rsidR="009A13F5" w:rsidRDefault="009A13F5" w:rsidP="0056694B">
      <w:pPr>
        <w:jc w:val="both"/>
        <w:rPr>
          <w:sz w:val="26"/>
          <w:szCs w:val="26"/>
        </w:rPr>
      </w:pPr>
    </w:p>
    <w:p w:rsidR="009A13F5" w:rsidRPr="005C5911" w:rsidRDefault="009A13F5" w:rsidP="009A13F5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bidi="ru-RU"/>
        </w:rPr>
        <w:t>-</w:t>
      </w:r>
      <w:r w:rsidRPr="009A13F5">
        <w:rPr>
          <w:bCs/>
          <w:sz w:val="26"/>
          <w:szCs w:val="26"/>
          <w:lang w:bidi="ru-RU"/>
        </w:rPr>
        <w:t>с</w:t>
      </w:r>
      <w:r w:rsidRPr="009A13F5">
        <w:rPr>
          <w:sz w:val="26"/>
          <w:szCs w:val="26"/>
          <w:lang w:bidi="ru-RU"/>
        </w:rPr>
        <w:t>одержание в исправном состоянии средств обеспечения пожарной безопасности общественных зданий, находящихся в муниципальной собственности.</w:t>
      </w:r>
    </w:p>
    <w:p w:rsidR="00807DF6" w:rsidRDefault="00EF5F6B" w:rsidP="0056694B">
      <w:pPr>
        <w:jc w:val="both"/>
        <w:rPr>
          <w:sz w:val="26"/>
          <w:szCs w:val="26"/>
        </w:rPr>
      </w:pPr>
      <w:r w:rsidRPr="005C5911">
        <w:rPr>
          <w:sz w:val="26"/>
          <w:szCs w:val="26"/>
        </w:rPr>
        <w:tab/>
      </w:r>
    </w:p>
    <w:p w:rsidR="00E06230" w:rsidRDefault="005930C8" w:rsidP="005930C8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-в</w:t>
      </w:r>
      <w:r w:rsidRPr="005930C8">
        <w:rPr>
          <w:sz w:val="26"/>
          <w:szCs w:val="26"/>
        </w:rPr>
        <w:t>ыкос сухой травы на пустырях и заброшенных участках, уборка горючих остатков создание защитных противопожарных минерализованных полос</w:t>
      </w:r>
      <w:r>
        <w:rPr>
          <w:sz w:val="26"/>
          <w:szCs w:val="26"/>
        </w:rPr>
        <w:t>.</w:t>
      </w:r>
    </w:p>
    <w:p w:rsidR="00E06230" w:rsidRDefault="00E06230" w:rsidP="0056694B">
      <w:pPr>
        <w:jc w:val="both"/>
        <w:rPr>
          <w:sz w:val="28"/>
          <w:szCs w:val="28"/>
        </w:rPr>
      </w:pPr>
    </w:p>
    <w:p w:rsidR="00E06230" w:rsidRDefault="00E06230" w:rsidP="0056694B">
      <w:pPr>
        <w:jc w:val="both"/>
        <w:rPr>
          <w:sz w:val="28"/>
          <w:szCs w:val="28"/>
        </w:rPr>
      </w:pPr>
    </w:p>
    <w:p w:rsidR="00E06230" w:rsidRDefault="00E06230" w:rsidP="0056694B">
      <w:pPr>
        <w:jc w:val="both"/>
        <w:rPr>
          <w:sz w:val="28"/>
          <w:szCs w:val="28"/>
        </w:rPr>
      </w:pPr>
    </w:p>
    <w:p w:rsidR="00E06230" w:rsidRDefault="00E06230" w:rsidP="0056694B">
      <w:pPr>
        <w:jc w:val="both"/>
        <w:rPr>
          <w:sz w:val="28"/>
          <w:szCs w:val="28"/>
        </w:rPr>
      </w:pPr>
    </w:p>
    <w:p w:rsidR="00E06230" w:rsidRDefault="00E06230" w:rsidP="0056694B">
      <w:pPr>
        <w:jc w:val="both"/>
        <w:rPr>
          <w:sz w:val="28"/>
          <w:szCs w:val="28"/>
        </w:rPr>
      </w:pPr>
    </w:p>
    <w:p w:rsidR="00E06230" w:rsidRDefault="00E06230" w:rsidP="0056694B">
      <w:pPr>
        <w:jc w:val="both"/>
        <w:rPr>
          <w:sz w:val="28"/>
          <w:szCs w:val="28"/>
        </w:rPr>
      </w:pPr>
    </w:p>
    <w:p w:rsidR="00E06230" w:rsidRDefault="00E06230" w:rsidP="0056694B">
      <w:pPr>
        <w:jc w:val="both"/>
        <w:rPr>
          <w:sz w:val="28"/>
          <w:szCs w:val="28"/>
        </w:rPr>
      </w:pPr>
    </w:p>
    <w:p w:rsidR="00E06230" w:rsidRDefault="00E06230" w:rsidP="0056694B">
      <w:pPr>
        <w:jc w:val="both"/>
        <w:rPr>
          <w:sz w:val="28"/>
          <w:szCs w:val="28"/>
        </w:rPr>
      </w:pPr>
    </w:p>
    <w:p w:rsidR="00E06230" w:rsidRDefault="00E06230" w:rsidP="0056694B">
      <w:pPr>
        <w:jc w:val="both"/>
        <w:rPr>
          <w:sz w:val="28"/>
          <w:szCs w:val="28"/>
        </w:rPr>
      </w:pPr>
    </w:p>
    <w:p w:rsidR="00E06230" w:rsidRDefault="00E06230" w:rsidP="0056694B">
      <w:pPr>
        <w:jc w:val="both"/>
        <w:rPr>
          <w:sz w:val="28"/>
          <w:szCs w:val="28"/>
        </w:rPr>
      </w:pPr>
    </w:p>
    <w:p w:rsidR="00E06230" w:rsidRDefault="00E06230" w:rsidP="0056694B">
      <w:pPr>
        <w:jc w:val="both"/>
        <w:rPr>
          <w:sz w:val="28"/>
          <w:szCs w:val="28"/>
        </w:rPr>
      </w:pPr>
    </w:p>
    <w:p w:rsidR="00E06230" w:rsidRDefault="00E06230" w:rsidP="0056694B">
      <w:pPr>
        <w:jc w:val="both"/>
        <w:rPr>
          <w:sz w:val="28"/>
          <w:szCs w:val="28"/>
        </w:rPr>
      </w:pPr>
    </w:p>
    <w:p w:rsidR="00CE7B16" w:rsidRDefault="00CE7B16" w:rsidP="0056694B">
      <w:pPr>
        <w:jc w:val="both"/>
        <w:rPr>
          <w:sz w:val="28"/>
          <w:szCs w:val="28"/>
        </w:rPr>
      </w:pPr>
    </w:p>
    <w:p w:rsidR="00CE7B16" w:rsidRDefault="00CE7B16" w:rsidP="0056694B">
      <w:pPr>
        <w:jc w:val="both"/>
        <w:rPr>
          <w:sz w:val="28"/>
          <w:szCs w:val="28"/>
        </w:rPr>
      </w:pPr>
    </w:p>
    <w:p w:rsidR="00CE7B16" w:rsidRDefault="00CE7B16" w:rsidP="0056694B">
      <w:pPr>
        <w:jc w:val="both"/>
        <w:rPr>
          <w:sz w:val="28"/>
          <w:szCs w:val="28"/>
        </w:rPr>
      </w:pPr>
    </w:p>
    <w:p w:rsidR="00CE7B16" w:rsidRDefault="00CE7B16" w:rsidP="0056694B">
      <w:pPr>
        <w:jc w:val="both"/>
        <w:rPr>
          <w:sz w:val="28"/>
          <w:szCs w:val="28"/>
        </w:rPr>
      </w:pPr>
    </w:p>
    <w:p w:rsidR="00CE7B16" w:rsidRDefault="00CE7B16" w:rsidP="0056694B">
      <w:pPr>
        <w:jc w:val="both"/>
        <w:rPr>
          <w:sz w:val="28"/>
          <w:szCs w:val="28"/>
        </w:rPr>
      </w:pPr>
    </w:p>
    <w:p w:rsidR="004668C3" w:rsidRDefault="004668C3" w:rsidP="0056694B">
      <w:pPr>
        <w:jc w:val="both"/>
        <w:rPr>
          <w:sz w:val="28"/>
          <w:szCs w:val="28"/>
        </w:rPr>
      </w:pPr>
    </w:p>
    <w:p w:rsidR="001E6B44" w:rsidRDefault="001E6B44" w:rsidP="001E6B44">
      <w:pPr>
        <w:pStyle w:val="22"/>
        <w:framePr w:w="9581" w:h="1353" w:hRule="exact" w:wrap="none" w:vAnchor="page" w:hAnchor="page" w:x="1397" w:y="958"/>
        <w:shd w:val="clear" w:color="auto" w:fill="auto"/>
        <w:ind w:left="142"/>
        <w:jc w:val="center"/>
      </w:pPr>
      <w:r>
        <w:rPr>
          <w:color w:val="000000"/>
          <w:lang w:bidi="ru-RU"/>
        </w:rPr>
        <w:t>4. Перечень мероприятий</w:t>
      </w:r>
    </w:p>
    <w:p w:rsidR="001E6B44" w:rsidRDefault="001E6B44" w:rsidP="001E6B44">
      <w:pPr>
        <w:pStyle w:val="22"/>
        <w:framePr w:w="9581" w:h="1353" w:hRule="exact" w:wrap="none" w:vAnchor="page" w:hAnchor="page" w:x="1397" w:y="958"/>
        <w:shd w:val="clear" w:color="auto" w:fill="auto"/>
        <w:ind w:left="142" w:right="160"/>
        <w:jc w:val="center"/>
      </w:pPr>
      <w:r>
        <w:rPr>
          <w:color w:val="000000"/>
          <w:lang w:bidi="ru-RU"/>
        </w:rPr>
        <w:t>программы «Обеспечение первичных мер пожарной безопасности на</w:t>
      </w:r>
      <w:r>
        <w:rPr>
          <w:color w:val="000000"/>
          <w:lang w:bidi="ru-RU"/>
        </w:rPr>
        <w:br/>
        <w:t>территории муниципального образования «Карпогорское»</w:t>
      </w:r>
    </w:p>
    <w:p w:rsidR="001E6B44" w:rsidRDefault="001E6B44" w:rsidP="001E6B44">
      <w:pPr>
        <w:pStyle w:val="22"/>
        <w:framePr w:w="9581" w:h="1353" w:hRule="exact" w:wrap="none" w:vAnchor="page" w:hAnchor="page" w:x="1397" w:y="958"/>
        <w:shd w:val="clear" w:color="auto" w:fill="auto"/>
        <w:ind w:left="142" w:right="160"/>
        <w:jc w:val="center"/>
      </w:pPr>
      <w:r>
        <w:rPr>
          <w:color w:val="000000"/>
          <w:lang w:bidi="ru-RU"/>
        </w:rPr>
        <w:t>на 2020 - 2022 годы»</w:t>
      </w:r>
    </w:p>
    <w:p w:rsidR="001E6B44" w:rsidRDefault="001E6B44" w:rsidP="001E6B44">
      <w:pPr>
        <w:jc w:val="center"/>
        <w:rPr>
          <w:sz w:val="2"/>
          <w:szCs w:val="2"/>
        </w:rPr>
      </w:pPr>
    </w:p>
    <w:p w:rsidR="00EF5F6B" w:rsidRDefault="00EF5F6B" w:rsidP="0056694B">
      <w:pPr>
        <w:jc w:val="both"/>
      </w:pPr>
    </w:p>
    <w:p w:rsidR="00B93AD1" w:rsidRDefault="00B93AD1" w:rsidP="0056694B">
      <w:pPr>
        <w:jc w:val="both"/>
      </w:pPr>
    </w:p>
    <w:p w:rsidR="00A11552" w:rsidRDefault="00A11552" w:rsidP="0056694B">
      <w:pPr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4886"/>
        <w:gridCol w:w="960"/>
        <w:gridCol w:w="1090"/>
        <w:gridCol w:w="1152"/>
        <w:gridCol w:w="898"/>
      </w:tblGrid>
      <w:tr w:rsidR="00273540" w:rsidTr="00966446">
        <w:trPr>
          <w:trHeight w:hRule="exact" w:val="78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after="120" w:line="210" w:lineRule="exact"/>
              <w:ind w:left="160"/>
              <w:jc w:val="center"/>
            </w:pPr>
            <w:r>
              <w:rPr>
                <w:rStyle w:val="2105pt"/>
              </w:rPr>
              <w:t>№</w:t>
            </w:r>
          </w:p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before="120" w:line="210" w:lineRule="exact"/>
              <w:ind w:left="160"/>
              <w:jc w:val="center"/>
            </w:pPr>
            <w:proofErr w:type="spellStart"/>
            <w:r>
              <w:rPr>
                <w:rStyle w:val="2105pt"/>
              </w:rPr>
              <w:t>пп</w:t>
            </w:r>
            <w:proofErr w:type="spellEnd"/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Наименование мероприятия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47" w:lineRule="exact"/>
              <w:jc w:val="center"/>
            </w:pPr>
            <w:r>
              <w:rPr>
                <w:rStyle w:val="2105pt"/>
              </w:rPr>
              <w:t>Затраты на 2020г. (тыс</w:t>
            </w:r>
            <w:proofErr w:type="gramStart"/>
            <w:r>
              <w:rPr>
                <w:rStyle w:val="2105pt"/>
              </w:rPr>
              <w:t>.р</w:t>
            </w:r>
            <w:proofErr w:type="gramEnd"/>
            <w:r>
              <w:rPr>
                <w:rStyle w:val="2105pt"/>
              </w:rPr>
              <w:t>уб.)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47" w:lineRule="exact"/>
              <w:jc w:val="center"/>
            </w:pPr>
            <w:r>
              <w:rPr>
                <w:rStyle w:val="2105pt"/>
              </w:rPr>
              <w:t>Затраты на 2021 г. (тыс</w:t>
            </w:r>
            <w:proofErr w:type="gramStart"/>
            <w:r>
              <w:rPr>
                <w:rStyle w:val="2105pt"/>
              </w:rPr>
              <w:t>.р</w:t>
            </w:r>
            <w:proofErr w:type="gramEnd"/>
            <w:r>
              <w:rPr>
                <w:rStyle w:val="2105pt"/>
              </w:rPr>
              <w:t>уб.)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47" w:lineRule="exact"/>
              <w:jc w:val="center"/>
            </w:pPr>
            <w:r>
              <w:rPr>
                <w:rStyle w:val="2105pt"/>
              </w:rPr>
              <w:t>Затраты на 2022 г. (тыс</w:t>
            </w:r>
            <w:proofErr w:type="gramStart"/>
            <w:r>
              <w:rPr>
                <w:rStyle w:val="2105pt"/>
              </w:rPr>
              <w:t>.р</w:t>
            </w:r>
            <w:proofErr w:type="gramEnd"/>
            <w:r>
              <w:rPr>
                <w:rStyle w:val="2105pt"/>
              </w:rPr>
              <w:t>уб.)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Итого</w:t>
            </w:r>
          </w:p>
        </w:tc>
      </w:tr>
      <w:tr w:rsidR="00273540" w:rsidTr="00966446">
        <w:trPr>
          <w:trHeight w:hRule="exact" w:val="103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360" w:lineRule="exact"/>
              <w:ind w:left="160"/>
              <w:jc w:val="center"/>
            </w:pPr>
            <w:r>
              <w:rPr>
                <w:rStyle w:val="2CordiaUPC15pt"/>
              </w:rPr>
              <w:t>1</w:t>
            </w:r>
            <w:r>
              <w:rPr>
                <w:rStyle w:val="2CordiaUPC18pt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54" w:lineRule="exact"/>
            </w:pPr>
            <w:r>
              <w:rPr>
                <w:rStyle w:val="2105pt"/>
              </w:rPr>
              <w:t>Разработка и утверждение комплекса мероприятий по обеспечению первичных мер пожарной безопасности на территории поселения на очередной год.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0</w:t>
            </w:r>
          </w:p>
        </w:tc>
      </w:tr>
      <w:tr w:rsidR="00273540" w:rsidTr="00966446">
        <w:trPr>
          <w:trHeight w:hRule="exact" w:val="113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ind w:left="160"/>
              <w:jc w:val="center"/>
            </w:pPr>
            <w:r>
              <w:rPr>
                <w:rStyle w:val="2105pt"/>
              </w:rPr>
              <w:t>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76" w:lineRule="exact"/>
            </w:pPr>
            <w:r>
              <w:rPr>
                <w:rStyle w:val="2115pt"/>
              </w:rPr>
              <w:t>Разработка и утверждение положения о перечне первичных средств пожаротушения для индивидуальных жилых домов на территории поселения.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0</w:t>
            </w:r>
          </w:p>
        </w:tc>
      </w:tr>
      <w:tr w:rsidR="00273540" w:rsidTr="00966446">
        <w:trPr>
          <w:trHeight w:hRule="exact" w:val="4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ind w:left="160"/>
              <w:jc w:val="center"/>
            </w:pPr>
            <w:r>
              <w:rPr>
                <w:rStyle w:val="2105pt"/>
              </w:rPr>
              <w:t>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E01642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</w:pPr>
            <w:r>
              <w:rPr>
                <w:rStyle w:val="2105pt"/>
              </w:rPr>
              <w:t>Заполнение пожарных водоёмо</w:t>
            </w:r>
            <w:r w:rsidR="009039AC">
              <w:rPr>
                <w:rStyle w:val="2105pt"/>
              </w:rPr>
              <w:t>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125,8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343FE1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12</w:t>
            </w:r>
            <w:r w:rsidR="00674BB3">
              <w:rPr>
                <w:rStyle w:val="2105pt"/>
                <w:sz w:val="24"/>
                <w:szCs w:val="24"/>
              </w:rPr>
              <w:t>9,</w:t>
            </w:r>
            <w:r w:rsidR="00343FE1">
              <w:rPr>
                <w:rStyle w:val="2105pt"/>
                <w:sz w:val="24"/>
                <w:szCs w:val="24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128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1970DF" w:rsidP="00343FE1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383,</w:t>
            </w:r>
            <w:r w:rsidR="00343FE1">
              <w:rPr>
                <w:rStyle w:val="2105pt"/>
                <w:sz w:val="24"/>
                <w:szCs w:val="24"/>
              </w:rPr>
              <w:t>7</w:t>
            </w:r>
          </w:p>
        </w:tc>
      </w:tr>
      <w:tr w:rsidR="00273540" w:rsidTr="001970DF">
        <w:trPr>
          <w:trHeight w:hRule="exact" w:val="38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ind w:left="160"/>
              <w:jc w:val="center"/>
            </w:pPr>
            <w:r>
              <w:rPr>
                <w:rStyle w:val="2105pt"/>
              </w:rPr>
              <w:t>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</w:pPr>
            <w:r>
              <w:rPr>
                <w:rStyle w:val="2105pt"/>
              </w:rPr>
              <w:t>Ремонт пожарных водоёмов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Default="00674BB3" w:rsidP="001970DF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83</w:t>
            </w:r>
          </w:p>
          <w:p w:rsidR="00273540" w:rsidRPr="002C1094" w:rsidRDefault="00273540" w:rsidP="001970DF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D979B8" w:rsidP="00966446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</w:t>
            </w:r>
            <w:r w:rsidR="00966446">
              <w:rPr>
                <w:rStyle w:val="2105pt"/>
                <w:sz w:val="24"/>
                <w:szCs w:val="24"/>
              </w:rPr>
              <w:t>8</w:t>
            </w:r>
            <w:r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1970DF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313</w:t>
            </w:r>
          </w:p>
        </w:tc>
      </w:tr>
      <w:tr w:rsidR="00273540" w:rsidTr="00966446">
        <w:trPr>
          <w:trHeight w:hRule="exact" w:val="7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ind w:left="160"/>
              <w:jc w:val="center"/>
            </w:pPr>
            <w:r>
              <w:rPr>
                <w:rStyle w:val="2105pt"/>
              </w:rPr>
              <w:t>5.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54" w:lineRule="exact"/>
            </w:pPr>
            <w:r>
              <w:rPr>
                <w:rStyle w:val="2105pt"/>
              </w:rPr>
              <w:t>Установка указателей пожарных водоёмов и проезда к ним.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6</w:t>
            </w:r>
          </w:p>
        </w:tc>
      </w:tr>
      <w:tr w:rsidR="00273540" w:rsidTr="00966446">
        <w:trPr>
          <w:trHeight w:hRule="exact" w:val="5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ind w:left="160"/>
              <w:jc w:val="center"/>
            </w:pPr>
            <w:r>
              <w:rPr>
                <w:rStyle w:val="2105pt"/>
              </w:rPr>
              <w:t>6.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57" w:lineRule="exact"/>
            </w:pPr>
            <w:r>
              <w:rPr>
                <w:rStyle w:val="2105pt"/>
              </w:rPr>
              <w:t>Обеспечение подъездных путей к пожарным водоёмам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86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90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D979B8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79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966446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255</w:t>
            </w:r>
          </w:p>
        </w:tc>
      </w:tr>
      <w:tr w:rsidR="00273540" w:rsidTr="00966446">
        <w:trPr>
          <w:trHeight w:hRule="exact" w:val="49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ind w:left="160"/>
              <w:jc w:val="center"/>
            </w:pPr>
            <w:r>
              <w:rPr>
                <w:rStyle w:val="2105pt"/>
              </w:rPr>
              <w:t>7.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</w:pPr>
            <w:r>
              <w:rPr>
                <w:rStyle w:val="2105pt"/>
              </w:rPr>
              <w:t>Строительство новых пожарных водоёмов.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248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674BB3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568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D979B8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1970DF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876</w:t>
            </w:r>
          </w:p>
        </w:tc>
      </w:tr>
      <w:tr w:rsidR="00273540" w:rsidTr="00966446">
        <w:trPr>
          <w:trHeight w:hRule="exact" w:val="78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ind w:left="160"/>
              <w:jc w:val="center"/>
            </w:pPr>
            <w:r>
              <w:rPr>
                <w:rStyle w:val="2105pt"/>
              </w:rPr>
              <w:t>8.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74" w:lineRule="exact"/>
            </w:pPr>
            <w:r>
              <w:rPr>
                <w:rStyle w:val="2105pt"/>
              </w:rPr>
              <w:t xml:space="preserve">Оборудование и содержание открытых источников водозабора (проруби, колодцы и т. </w:t>
            </w:r>
            <w:proofErr w:type="spellStart"/>
            <w:r>
              <w:rPr>
                <w:rStyle w:val="2105pt"/>
              </w:rPr>
              <w:t>д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674BB3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D979B8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1970DF" w:rsidP="001970DF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35</w:t>
            </w:r>
          </w:p>
        </w:tc>
      </w:tr>
      <w:tr w:rsidR="00273540" w:rsidTr="00966446">
        <w:trPr>
          <w:trHeight w:hRule="exact" w:val="7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ind w:left="160"/>
              <w:jc w:val="center"/>
            </w:pPr>
            <w:r>
              <w:rPr>
                <w:rStyle w:val="2105pt"/>
              </w:rPr>
              <w:t>9.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57" w:lineRule="exact"/>
            </w:pPr>
            <w:r>
              <w:rPr>
                <w:rStyle w:val="2105pt"/>
              </w:rPr>
              <w:t>Оборудование уголков, стендов пожарной безопасности.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674BB3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FE1" w:rsidRDefault="00343FE1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rStyle w:val="2105pt"/>
                <w:sz w:val="24"/>
                <w:szCs w:val="24"/>
              </w:rPr>
            </w:pPr>
          </w:p>
          <w:p w:rsidR="00273540" w:rsidRDefault="00343FE1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12</w:t>
            </w:r>
          </w:p>
          <w:p w:rsidR="00343FE1" w:rsidRPr="002C1094" w:rsidRDefault="00343FE1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73540" w:rsidTr="00966446">
        <w:trPr>
          <w:trHeight w:hRule="exact" w:val="10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ind w:left="160"/>
              <w:jc w:val="center"/>
            </w:pPr>
            <w:r>
              <w:rPr>
                <w:rStyle w:val="2105pt"/>
              </w:rPr>
              <w:t>10.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54" w:lineRule="exact"/>
            </w:pPr>
            <w:r>
              <w:rPr>
                <w:rStyle w:val="2105pt"/>
              </w:rPr>
              <w:t>Содержание в исправном состоянии средств обеспечения пожарной безопасности общественных зданий, находящихся в муниципальной собственности.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65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540" w:rsidRPr="001E6B44" w:rsidRDefault="00966446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75</w:t>
            </w:r>
          </w:p>
        </w:tc>
      </w:tr>
      <w:tr w:rsidR="00273540" w:rsidTr="00966446">
        <w:trPr>
          <w:trHeight w:hRule="exact" w:val="71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ind w:left="160"/>
              <w:jc w:val="center"/>
            </w:pPr>
            <w:r>
              <w:rPr>
                <w:rStyle w:val="2105pt"/>
              </w:rPr>
              <w:t>12.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54" w:lineRule="exact"/>
            </w:pPr>
            <w:r>
              <w:rPr>
                <w:rStyle w:val="2105pt"/>
              </w:rPr>
              <w:t>Установка приборов оповещения населения о пожаре.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8</w:t>
            </w:r>
          </w:p>
        </w:tc>
      </w:tr>
      <w:tr w:rsidR="00273540" w:rsidTr="00966446">
        <w:trPr>
          <w:trHeight w:hRule="exact" w:val="7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ind w:left="160"/>
              <w:jc w:val="center"/>
            </w:pPr>
            <w:r>
              <w:rPr>
                <w:rStyle w:val="2105pt"/>
              </w:rPr>
              <w:t>13.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</w:pPr>
            <w:r>
              <w:rPr>
                <w:rStyle w:val="2105pt"/>
              </w:rPr>
              <w:t>Устройство минерализованных полос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59</w:t>
            </w:r>
          </w:p>
        </w:tc>
      </w:tr>
      <w:tr w:rsidR="00273540" w:rsidTr="00966446">
        <w:trPr>
          <w:trHeight w:hRule="exact" w:val="7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ind w:left="160"/>
              <w:jc w:val="center"/>
            </w:pPr>
            <w:r>
              <w:rPr>
                <w:rStyle w:val="2105pt"/>
              </w:rPr>
              <w:t>14.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57" w:lineRule="exact"/>
            </w:pPr>
            <w:r>
              <w:rPr>
                <w:rStyle w:val="2105pt"/>
              </w:rPr>
              <w:t>Выкос сухой травы на пустырях и заброшенных участках, уборка горючих остатков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55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966446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2</w:t>
            </w:r>
            <w:r w:rsidR="00D979B8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966446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80</w:t>
            </w:r>
          </w:p>
        </w:tc>
      </w:tr>
      <w:tr w:rsidR="00273540" w:rsidTr="00966446">
        <w:trPr>
          <w:trHeight w:hRule="exact" w:val="7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ind w:left="160"/>
              <w:jc w:val="center"/>
            </w:pPr>
            <w:r>
              <w:rPr>
                <w:rStyle w:val="2105pt"/>
              </w:rPr>
              <w:t>15.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54" w:lineRule="exact"/>
            </w:pPr>
            <w:r>
              <w:rPr>
                <w:rStyle w:val="2105pt"/>
              </w:rPr>
              <w:t>Публикация материалов по противопожарной тематике в средствах массовой информации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674BB3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540" w:rsidRPr="001E6B44" w:rsidRDefault="00343FE1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11</w:t>
            </w:r>
          </w:p>
        </w:tc>
      </w:tr>
      <w:tr w:rsidR="00273540" w:rsidTr="00966446">
        <w:trPr>
          <w:trHeight w:hRule="exact" w:val="103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ind w:left="160"/>
              <w:jc w:val="center"/>
            </w:pPr>
            <w:r>
              <w:rPr>
                <w:rStyle w:val="2105pt"/>
              </w:rPr>
              <w:t>16.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54" w:lineRule="exact"/>
            </w:pPr>
            <w:r>
              <w:rPr>
                <w:rStyle w:val="2105pt"/>
              </w:rPr>
              <w:t>Создание условий для организации добровольной пожарной охраны, а также участия граждан в обеспечении первичных мер пожарной безопасности.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674BB3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 w:rsidRPr="002C1094">
              <w:rPr>
                <w:rStyle w:val="2105pt"/>
                <w:sz w:val="24"/>
                <w:szCs w:val="24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540" w:rsidRPr="002C1094" w:rsidRDefault="00343FE1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32</w:t>
            </w:r>
          </w:p>
        </w:tc>
      </w:tr>
      <w:tr w:rsidR="00273540" w:rsidTr="00966446">
        <w:trPr>
          <w:trHeight w:hRule="exact" w:val="36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framePr w:w="9581" w:h="12398" w:wrap="none" w:vAnchor="page" w:hAnchor="page" w:x="1411" w:y="2566"/>
              <w:jc w:val="center"/>
              <w:rPr>
                <w:sz w:val="10"/>
                <w:szCs w:val="1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300" w:lineRule="exact"/>
              <w:jc w:val="center"/>
            </w:pPr>
            <w:r>
              <w:rPr>
                <w:rStyle w:val="215pt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598,8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540" w:rsidRDefault="00505ACB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1006,9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540" w:rsidRDefault="00273540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540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540" w:rsidRDefault="00343FE1" w:rsidP="00273540">
            <w:pPr>
              <w:pStyle w:val="22"/>
              <w:framePr w:w="9581" w:h="12398" w:wrap="none" w:vAnchor="page" w:hAnchor="page" w:x="1411" w:y="2566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2145,7</w:t>
            </w:r>
          </w:p>
        </w:tc>
      </w:tr>
    </w:tbl>
    <w:p w:rsidR="00A11552" w:rsidRPr="00D57BC1" w:rsidRDefault="00A11552" w:rsidP="0056694B">
      <w:pPr>
        <w:jc w:val="both"/>
      </w:pPr>
    </w:p>
    <w:p w:rsidR="00EF5F6B" w:rsidRPr="005C5911" w:rsidRDefault="00EF5F6B" w:rsidP="0056694B">
      <w:pPr>
        <w:pStyle w:val="a5"/>
        <w:numPr>
          <w:ilvl w:val="0"/>
          <w:numId w:val="18"/>
        </w:numPr>
        <w:jc w:val="center"/>
        <w:rPr>
          <w:b/>
          <w:bCs/>
          <w:sz w:val="26"/>
          <w:szCs w:val="26"/>
        </w:rPr>
      </w:pPr>
      <w:r w:rsidRPr="005C5911">
        <w:rPr>
          <w:b/>
          <w:bCs/>
          <w:sz w:val="26"/>
          <w:szCs w:val="26"/>
        </w:rPr>
        <w:t>Ожидаемые результаты реализации Программы, социально-экономическая эффективность Программы.</w:t>
      </w:r>
    </w:p>
    <w:p w:rsidR="00EF5F6B" w:rsidRDefault="00EF5F6B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Default="001E6B44" w:rsidP="0056694B">
      <w:pPr>
        <w:pStyle w:val="a5"/>
        <w:rPr>
          <w:b/>
          <w:bCs/>
          <w:sz w:val="26"/>
          <w:szCs w:val="26"/>
        </w:rPr>
      </w:pPr>
    </w:p>
    <w:p w:rsidR="001E6B44" w:rsidRPr="005C5911" w:rsidRDefault="001E6B44" w:rsidP="0056694B">
      <w:pPr>
        <w:pStyle w:val="a5"/>
        <w:rPr>
          <w:b/>
          <w:bCs/>
          <w:sz w:val="26"/>
          <w:szCs w:val="26"/>
        </w:rPr>
      </w:pPr>
    </w:p>
    <w:p w:rsidR="00A11552" w:rsidRPr="00A11552" w:rsidRDefault="00A11552" w:rsidP="00A11552">
      <w:pPr>
        <w:jc w:val="center"/>
        <w:rPr>
          <w:b/>
          <w:bCs/>
          <w:sz w:val="26"/>
          <w:szCs w:val="26"/>
        </w:rPr>
      </w:pPr>
    </w:p>
    <w:p w:rsidR="007D06BB" w:rsidRPr="007D06BB" w:rsidRDefault="007D06BB" w:rsidP="007D06BB">
      <w:pPr>
        <w:pStyle w:val="a5"/>
        <w:rPr>
          <w:b/>
          <w:bCs/>
          <w:sz w:val="26"/>
          <w:szCs w:val="26"/>
        </w:rPr>
      </w:pPr>
    </w:p>
    <w:p w:rsidR="001A3008" w:rsidRPr="005C5911" w:rsidRDefault="00EF5F6B" w:rsidP="001A3008">
      <w:pPr>
        <w:pStyle w:val="a5"/>
        <w:numPr>
          <w:ilvl w:val="0"/>
          <w:numId w:val="18"/>
        </w:numPr>
        <w:jc w:val="center"/>
        <w:rPr>
          <w:b/>
          <w:bCs/>
          <w:sz w:val="26"/>
          <w:szCs w:val="26"/>
        </w:rPr>
      </w:pPr>
      <w:r w:rsidRPr="005C5911">
        <w:rPr>
          <w:sz w:val="26"/>
          <w:szCs w:val="26"/>
        </w:rPr>
        <w:tab/>
      </w:r>
      <w:r w:rsidR="001A3008" w:rsidRPr="005C5911">
        <w:rPr>
          <w:b/>
          <w:bCs/>
          <w:sz w:val="26"/>
          <w:szCs w:val="26"/>
        </w:rPr>
        <w:t>Ожидаемые результаты реализации Программы, социально-экономическая эффективность Программы.</w:t>
      </w:r>
    </w:p>
    <w:p w:rsidR="00EF5F6B" w:rsidRPr="005C5911" w:rsidRDefault="00EF5F6B" w:rsidP="0056694B">
      <w:pPr>
        <w:jc w:val="both"/>
        <w:rPr>
          <w:sz w:val="26"/>
          <w:szCs w:val="26"/>
        </w:rPr>
      </w:pPr>
      <w:proofErr w:type="gramStart"/>
      <w:r w:rsidRPr="005C5911">
        <w:rPr>
          <w:sz w:val="26"/>
          <w:szCs w:val="26"/>
        </w:rPr>
        <w:t>Реализация намеченных программных мероприятий, своевременные инвестиции в обеспечение первичных мер пожарной безопасности позволят достигнуть в борьбе с пожарами результатов, характерных для большинства развитых стран -  уменьшить гибель и травмирование людей при пожарах, сократить потери и уменьшить экономический ущерб от пожаров, снизить вероятность возникновения крупных пожаров, создать эффективную скоординированную систему пожарной безопасности, укрепить материально-техническую базу пожарной охраны на территории поселения.</w:t>
      </w:r>
      <w:proofErr w:type="gramEnd"/>
      <w:r w:rsidRPr="005C5911">
        <w:rPr>
          <w:sz w:val="26"/>
          <w:szCs w:val="26"/>
        </w:rPr>
        <w:t xml:space="preserve">  Разрабатываемые решения, предусматриваемые затраты  местного бюджета позволят значительно сократить ежегодные потери от пожаров и стабилизировать их, свести к минимуму их количество.</w:t>
      </w:r>
    </w:p>
    <w:p w:rsidR="00EF5F6B" w:rsidRPr="005C5911" w:rsidRDefault="00EF5F6B" w:rsidP="0056694B">
      <w:pPr>
        <w:ind w:firstLine="708"/>
        <w:jc w:val="both"/>
        <w:rPr>
          <w:sz w:val="26"/>
          <w:szCs w:val="26"/>
        </w:rPr>
      </w:pPr>
      <w:r w:rsidRPr="005C5911">
        <w:rPr>
          <w:sz w:val="26"/>
          <w:szCs w:val="26"/>
        </w:rPr>
        <w:t xml:space="preserve">Совершенствование нормативного регулирования в области пожарной </w:t>
      </w:r>
    </w:p>
    <w:p w:rsidR="00EF5F6B" w:rsidRPr="005C5911" w:rsidRDefault="00EF5F6B" w:rsidP="0056694B">
      <w:pPr>
        <w:jc w:val="both"/>
        <w:rPr>
          <w:sz w:val="26"/>
          <w:szCs w:val="26"/>
        </w:rPr>
      </w:pPr>
      <w:r w:rsidRPr="005C5911">
        <w:rPr>
          <w:sz w:val="26"/>
          <w:szCs w:val="26"/>
        </w:rPr>
        <w:t>безопасности и организации профилактики пожаров, повышение эффективности противопожарной пропаганды, позволят снизить вероятность возникновения пожаров, а снижение сопутствующих потерь, при тушении пожаров,  снизить потери от них.</w:t>
      </w:r>
    </w:p>
    <w:p w:rsidR="00EF5F6B" w:rsidRPr="005C5911" w:rsidRDefault="00EF5F6B" w:rsidP="0056694B">
      <w:pPr>
        <w:ind w:firstLine="708"/>
        <w:jc w:val="both"/>
        <w:rPr>
          <w:sz w:val="26"/>
          <w:szCs w:val="26"/>
        </w:rPr>
      </w:pPr>
      <w:r w:rsidRPr="005C5911">
        <w:rPr>
          <w:sz w:val="26"/>
          <w:szCs w:val="26"/>
        </w:rPr>
        <w:t>Конечным результатом реализации Программы является сокращение убытков, причиняемых пожарами экономике поселения, повышение экологического и ресурсного потенциала.</w:t>
      </w:r>
    </w:p>
    <w:p w:rsidR="00EF5F6B" w:rsidRPr="005C5911" w:rsidRDefault="00EF5F6B" w:rsidP="0056694B">
      <w:pPr>
        <w:ind w:firstLine="708"/>
        <w:jc w:val="both"/>
        <w:rPr>
          <w:sz w:val="26"/>
          <w:szCs w:val="26"/>
        </w:rPr>
      </w:pPr>
      <w:r w:rsidRPr="005C5911">
        <w:rPr>
          <w:sz w:val="26"/>
          <w:szCs w:val="26"/>
        </w:rPr>
        <w:t xml:space="preserve">В результате выполнения намеченных в Программе мероприятий предполагается уменьшить количество погибших и травмированных людей при пожарах, обеспечить относительное сокращение потерь от пожаров  до 35%, создать эффективную координированную систему пожарной безопасности. </w:t>
      </w:r>
    </w:p>
    <w:p w:rsidR="001F462E" w:rsidRPr="005C5911" w:rsidRDefault="001F462E" w:rsidP="0056694B">
      <w:pPr>
        <w:ind w:firstLine="708"/>
        <w:jc w:val="both"/>
        <w:rPr>
          <w:sz w:val="26"/>
          <w:szCs w:val="26"/>
        </w:rPr>
      </w:pPr>
    </w:p>
    <w:p w:rsidR="00EF5F6B" w:rsidRPr="005C5911" w:rsidRDefault="00EF5F6B" w:rsidP="0056694B">
      <w:pPr>
        <w:pStyle w:val="a5"/>
        <w:numPr>
          <w:ilvl w:val="0"/>
          <w:numId w:val="18"/>
        </w:numPr>
        <w:jc w:val="center"/>
        <w:rPr>
          <w:b/>
          <w:bCs/>
          <w:sz w:val="26"/>
          <w:szCs w:val="26"/>
        </w:rPr>
      </w:pPr>
      <w:r w:rsidRPr="005C5911">
        <w:rPr>
          <w:b/>
          <w:bCs/>
          <w:sz w:val="26"/>
          <w:szCs w:val="26"/>
        </w:rPr>
        <w:t>Организация управления Программой</w:t>
      </w:r>
    </w:p>
    <w:p w:rsidR="00EF5F6B" w:rsidRPr="005C5911" w:rsidRDefault="00EF5F6B" w:rsidP="0056694B">
      <w:pPr>
        <w:jc w:val="center"/>
        <w:rPr>
          <w:b/>
          <w:bCs/>
          <w:sz w:val="26"/>
          <w:szCs w:val="26"/>
        </w:rPr>
      </w:pPr>
    </w:p>
    <w:p w:rsidR="00EF5F6B" w:rsidRPr="005C5911" w:rsidRDefault="00EF5F6B" w:rsidP="0056694B">
      <w:pPr>
        <w:ind w:firstLine="708"/>
        <w:jc w:val="both"/>
        <w:rPr>
          <w:sz w:val="26"/>
          <w:szCs w:val="26"/>
        </w:rPr>
      </w:pPr>
      <w:r w:rsidRPr="005C5911">
        <w:rPr>
          <w:sz w:val="26"/>
          <w:szCs w:val="26"/>
        </w:rPr>
        <w:t>Реализация Программы осуществляется в соответствии с действующим законодательством, нормативно-правовыми актами администрации муниципального  образования «Карпогорское»  определяющими механизм реализации муниципальных целевых программ муниципального  образования «Карпогорское».</w:t>
      </w:r>
    </w:p>
    <w:p w:rsidR="00EF5F6B" w:rsidRPr="005C5911" w:rsidRDefault="00EF5F6B" w:rsidP="0056694B">
      <w:pPr>
        <w:ind w:firstLine="708"/>
        <w:jc w:val="both"/>
        <w:rPr>
          <w:sz w:val="26"/>
          <w:szCs w:val="26"/>
        </w:rPr>
      </w:pPr>
      <w:r w:rsidRPr="005C5911">
        <w:rPr>
          <w:sz w:val="26"/>
          <w:szCs w:val="26"/>
        </w:rPr>
        <w:t>Администрация муниципального образования «Карпогорское»:</w:t>
      </w:r>
    </w:p>
    <w:p w:rsidR="00EF5F6B" w:rsidRPr="005C5911" w:rsidRDefault="00EF5F6B" w:rsidP="0056694B">
      <w:pPr>
        <w:numPr>
          <w:ilvl w:val="1"/>
          <w:numId w:val="16"/>
        </w:numPr>
        <w:tabs>
          <w:tab w:val="clear" w:pos="1080"/>
          <w:tab w:val="left" w:pos="0"/>
        </w:tabs>
        <w:suppressAutoHyphens/>
        <w:ind w:left="0" w:firstLine="709"/>
        <w:jc w:val="both"/>
        <w:rPr>
          <w:sz w:val="26"/>
          <w:szCs w:val="26"/>
        </w:rPr>
      </w:pPr>
      <w:r w:rsidRPr="005C5911">
        <w:rPr>
          <w:sz w:val="26"/>
          <w:szCs w:val="26"/>
        </w:rPr>
        <w:t xml:space="preserve">осуществляет исполнение и </w:t>
      </w:r>
      <w:proofErr w:type="gramStart"/>
      <w:r w:rsidRPr="005C5911">
        <w:rPr>
          <w:sz w:val="26"/>
          <w:szCs w:val="26"/>
        </w:rPr>
        <w:t>контроль за</w:t>
      </w:r>
      <w:proofErr w:type="gramEnd"/>
      <w:r w:rsidRPr="005C5911">
        <w:rPr>
          <w:sz w:val="26"/>
          <w:szCs w:val="26"/>
        </w:rPr>
        <w:t xml:space="preserve"> выполнением мероприятий Программы;</w:t>
      </w:r>
    </w:p>
    <w:p w:rsidR="00EF5F6B" w:rsidRPr="005C5911" w:rsidRDefault="00EF5F6B" w:rsidP="0056694B">
      <w:pPr>
        <w:numPr>
          <w:ilvl w:val="1"/>
          <w:numId w:val="16"/>
        </w:numPr>
        <w:tabs>
          <w:tab w:val="clear" w:pos="1080"/>
          <w:tab w:val="num" w:pos="0"/>
        </w:tabs>
        <w:suppressAutoHyphens/>
        <w:ind w:left="0" w:firstLine="709"/>
        <w:jc w:val="both"/>
        <w:rPr>
          <w:sz w:val="26"/>
          <w:szCs w:val="26"/>
        </w:rPr>
      </w:pPr>
      <w:r w:rsidRPr="005C5911">
        <w:rPr>
          <w:sz w:val="26"/>
          <w:szCs w:val="26"/>
        </w:rPr>
        <w:t xml:space="preserve">проводит анализ   и готовит отчеты об исполнении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B" w:rsidRPr="005C5911" w:rsidRDefault="00EF5F6B" w:rsidP="0056694B">
      <w:pPr>
        <w:numPr>
          <w:ilvl w:val="1"/>
          <w:numId w:val="16"/>
        </w:numPr>
        <w:tabs>
          <w:tab w:val="clear" w:pos="1080"/>
          <w:tab w:val="num" w:pos="0"/>
        </w:tabs>
        <w:suppressAutoHyphens/>
        <w:ind w:left="0" w:firstLine="709"/>
        <w:jc w:val="both"/>
        <w:rPr>
          <w:sz w:val="26"/>
          <w:szCs w:val="26"/>
        </w:rPr>
      </w:pPr>
      <w:r w:rsidRPr="005C5911">
        <w:rPr>
          <w:sz w:val="26"/>
          <w:szCs w:val="26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EF5F6B" w:rsidRPr="005C5911" w:rsidRDefault="00EF5F6B" w:rsidP="0056694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C5911">
        <w:rPr>
          <w:sz w:val="26"/>
          <w:szCs w:val="26"/>
        </w:rPr>
        <w:t>Реализация муниципальной целевой программы сельского поселения осуществляется на основе:</w:t>
      </w:r>
    </w:p>
    <w:p w:rsidR="00EF5F6B" w:rsidRPr="005C5911" w:rsidRDefault="00EF5F6B" w:rsidP="0056694B">
      <w:pPr>
        <w:numPr>
          <w:ilvl w:val="1"/>
          <w:numId w:val="17"/>
        </w:numPr>
        <w:tabs>
          <w:tab w:val="clear" w:pos="1080"/>
          <w:tab w:val="num" w:pos="0"/>
        </w:tabs>
        <w:suppressAutoHyphens/>
        <w:ind w:left="0" w:firstLine="709"/>
        <w:jc w:val="both"/>
        <w:rPr>
          <w:sz w:val="26"/>
          <w:szCs w:val="26"/>
        </w:rPr>
      </w:pPr>
      <w:r w:rsidRPr="005C5911">
        <w:rPr>
          <w:sz w:val="26"/>
          <w:szCs w:val="26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EF5F6B" w:rsidRPr="00E06230" w:rsidRDefault="00EF5F6B" w:rsidP="0056694B">
      <w:pPr>
        <w:numPr>
          <w:ilvl w:val="1"/>
          <w:numId w:val="17"/>
        </w:numPr>
        <w:tabs>
          <w:tab w:val="clear" w:pos="1080"/>
          <w:tab w:val="num" w:pos="0"/>
        </w:tabs>
        <w:suppressAutoHyphens/>
        <w:ind w:left="0" w:firstLine="709"/>
        <w:jc w:val="both"/>
        <w:rPr>
          <w:sz w:val="26"/>
          <w:szCs w:val="26"/>
        </w:rPr>
      </w:pPr>
      <w:r w:rsidRPr="00E06230">
        <w:rPr>
          <w:sz w:val="26"/>
          <w:szCs w:val="26"/>
        </w:rPr>
        <w:t>условий, порядка, правил, утвержденных федеральными, областными и муниципальными нормативными правовыми актами.</w:t>
      </w:r>
      <w:r w:rsidRPr="00E06230">
        <w:rPr>
          <w:sz w:val="26"/>
          <w:szCs w:val="26"/>
        </w:rPr>
        <w:tab/>
      </w:r>
    </w:p>
    <w:p w:rsidR="00EF5F6B" w:rsidRPr="0056694B" w:rsidRDefault="00EF5F6B" w:rsidP="00AE728F">
      <w:pPr>
        <w:ind w:left="3540" w:firstLine="708"/>
        <w:jc w:val="right"/>
        <w:rPr>
          <w:sz w:val="28"/>
          <w:szCs w:val="28"/>
        </w:rPr>
      </w:pPr>
    </w:p>
    <w:sectPr w:rsidR="00EF5F6B" w:rsidRPr="0056694B" w:rsidSect="00B464E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D65174D"/>
    <w:multiLevelType w:val="hybridMultilevel"/>
    <w:tmpl w:val="D9E84DA4"/>
    <w:lvl w:ilvl="0" w:tplc="427A8D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E68716B"/>
    <w:multiLevelType w:val="hybridMultilevel"/>
    <w:tmpl w:val="0826E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765DD9"/>
    <w:multiLevelType w:val="hybridMultilevel"/>
    <w:tmpl w:val="52DE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BA4508"/>
    <w:multiLevelType w:val="multilevel"/>
    <w:tmpl w:val="53EACC3C"/>
    <w:lvl w:ilvl="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0">
    <w:nsid w:val="17FB2A03"/>
    <w:multiLevelType w:val="hybridMultilevel"/>
    <w:tmpl w:val="19C2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762516"/>
    <w:multiLevelType w:val="hybridMultilevel"/>
    <w:tmpl w:val="B7DE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E44F0C"/>
    <w:multiLevelType w:val="hybridMultilevel"/>
    <w:tmpl w:val="53EAB3B0"/>
    <w:lvl w:ilvl="0" w:tplc="F04C3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680203"/>
    <w:multiLevelType w:val="hybridMultilevel"/>
    <w:tmpl w:val="B716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CD5EF0"/>
    <w:multiLevelType w:val="hybridMultilevel"/>
    <w:tmpl w:val="EEAA9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5B4A6F"/>
    <w:multiLevelType w:val="hybridMultilevel"/>
    <w:tmpl w:val="A4084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5145B1"/>
    <w:multiLevelType w:val="hybridMultilevel"/>
    <w:tmpl w:val="F2F40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BE09A1"/>
    <w:multiLevelType w:val="hybridMultilevel"/>
    <w:tmpl w:val="794A96DE"/>
    <w:lvl w:ilvl="0" w:tplc="3BCC7D70">
      <w:start w:val="1"/>
      <w:numFmt w:val="decimal"/>
      <w:lvlText w:val="%1."/>
      <w:lvlJc w:val="left"/>
      <w:pPr>
        <w:ind w:left="2209" w:hanging="15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E87EDD"/>
    <w:multiLevelType w:val="hybridMultilevel"/>
    <w:tmpl w:val="48BA57E2"/>
    <w:lvl w:ilvl="0" w:tplc="7CDC88D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9">
    <w:nsid w:val="64611981"/>
    <w:multiLevelType w:val="hybridMultilevel"/>
    <w:tmpl w:val="76E4839C"/>
    <w:lvl w:ilvl="0" w:tplc="B7C46664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0">
    <w:nsid w:val="78F3531D"/>
    <w:multiLevelType w:val="hybridMultilevel"/>
    <w:tmpl w:val="B2C6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0"/>
  </w:num>
  <w:num w:numId="5">
    <w:abstractNumId w:val="20"/>
  </w:num>
  <w:num w:numId="6">
    <w:abstractNumId w:val="12"/>
  </w:num>
  <w:num w:numId="7">
    <w:abstractNumId w:val="19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7"/>
  </w:num>
  <w:num w:numId="19">
    <w:abstractNumId w:val="6"/>
  </w:num>
  <w:num w:numId="20">
    <w:abstractNumId w:val="1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8A091C"/>
    <w:rsid w:val="000000AB"/>
    <w:rsid w:val="00006EE0"/>
    <w:rsid w:val="0000754F"/>
    <w:rsid w:val="00010180"/>
    <w:rsid w:val="00015352"/>
    <w:rsid w:val="00025971"/>
    <w:rsid w:val="00025EFF"/>
    <w:rsid w:val="000468D7"/>
    <w:rsid w:val="00057769"/>
    <w:rsid w:val="0006774C"/>
    <w:rsid w:val="00083C89"/>
    <w:rsid w:val="000B6846"/>
    <w:rsid w:val="000F1BF4"/>
    <w:rsid w:val="00115CD9"/>
    <w:rsid w:val="00125F20"/>
    <w:rsid w:val="00126D39"/>
    <w:rsid w:val="00182684"/>
    <w:rsid w:val="001970DF"/>
    <w:rsid w:val="001A3008"/>
    <w:rsid w:val="001C2318"/>
    <w:rsid w:val="001D641D"/>
    <w:rsid w:val="001E6B44"/>
    <w:rsid w:val="001F4011"/>
    <w:rsid w:val="001F462E"/>
    <w:rsid w:val="001F5D39"/>
    <w:rsid w:val="001F61EF"/>
    <w:rsid w:val="002214A1"/>
    <w:rsid w:val="0023187B"/>
    <w:rsid w:val="00267788"/>
    <w:rsid w:val="00273540"/>
    <w:rsid w:val="00282B4C"/>
    <w:rsid w:val="00296D17"/>
    <w:rsid w:val="0029758A"/>
    <w:rsid w:val="002B206C"/>
    <w:rsid w:val="002E41FC"/>
    <w:rsid w:val="002E6A6A"/>
    <w:rsid w:val="002F2776"/>
    <w:rsid w:val="00343FE1"/>
    <w:rsid w:val="0034553A"/>
    <w:rsid w:val="003475C7"/>
    <w:rsid w:val="00363365"/>
    <w:rsid w:val="003647E5"/>
    <w:rsid w:val="003722AE"/>
    <w:rsid w:val="00372467"/>
    <w:rsid w:val="00373D08"/>
    <w:rsid w:val="003C75AD"/>
    <w:rsid w:val="003D0661"/>
    <w:rsid w:val="0040557B"/>
    <w:rsid w:val="004063EF"/>
    <w:rsid w:val="00413FC3"/>
    <w:rsid w:val="00432D3C"/>
    <w:rsid w:val="00463EC0"/>
    <w:rsid w:val="004668C3"/>
    <w:rsid w:val="004768C7"/>
    <w:rsid w:val="00482214"/>
    <w:rsid w:val="0048261B"/>
    <w:rsid w:val="004B0BC9"/>
    <w:rsid w:val="004B257F"/>
    <w:rsid w:val="004B6B2A"/>
    <w:rsid w:val="004C63DA"/>
    <w:rsid w:val="004C7670"/>
    <w:rsid w:val="00505ACB"/>
    <w:rsid w:val="00512200"/>
    <w:rsid w:val="0055012E"/>
    <w:rsid w:val="0056694B"/>
    <w:rsid w:val="005678C4"/>
    <w:rsid w:val="00571BDC"/>
    <w:rsid w:val="005930C8"/>
    <w:rsid w:val="00594CA0"/>
    <w:rsid w:val="005953BC"/>
    <w:rsid w:val="005B099B"/>
    <w:rsid w:val="005C5911"/>
    <w:rsid w:val="005C5FD4"/>
    <w:rsid w:val="005D0603"/>
    <w:rsid w:val="005D57D3"/>
    <w:rsid w:val="005E114B"/>
    <w:rsid w:val="0060020A"/>
    <w:rsid w:val="00605EAC"/>
    <w:rsid w:val="006107AE"/>
    <w:rsid w:val="00631979"/>
    <w:rsid w:val="00631E6B"/>
    <w:rsid w:val="006459C9"/>
    <w:rsid w:val="00664B75"/>
    <w:rsid w:val="00674BB3"/>
    <w:rsid w:val="00693B9A"/>
    <w:rsid w:val="006B3ED1"/>
    <w:rsid w:val="006E47F2"/>
    <w:rsid w:val="006E62E3"/>
    <w:rsid w:val="006F569F"/>
    <w:rsid w:val="00706929"/>
    <w:rsid w:val="007119EF"/>
    <w:rsid w:val="007152F5"/>
    <w:rsid w:val="007225F5"/>
    <w:rsid w:val="00726A0B"/>
    <w:rsid w:val="00726DE9"/>
    <w:rsid w:val="00774429"/>
    <w:rsid w:val="007A7056"/>
    <w:rsid w:val="007B0DAC"/>
    <w:rsid w:val="007C0F62"/>
    <w:rsid w:val="007D06BB"/>
    <w:rsid w:val="007D2492"/>
    <w:rsid w:val="007D576C"/>
    <w:rsid w:val="007E3FD5"/>
    <w:rsid w:val="007F7182"/>
    <w:rsid w:val="00807141"/>
    <w:rsid w:val="00807B15"/>
    <w:rsid w:val="00807DF6"/>
    <w:rsid w:val="00811C62"/>
    <w:rsid w:val="008125C2"/>
    <w:rsid w:val="008367F9"/>
    <w:rsid w:val="008413D1"/>
    <w:rsid w:val="008465DE"/>
    <w:rsid w:val="008570BA"/>
    <w:rsid w:val="008701DA"/>
    <w:rsid w:val="0087649C"/>
    <w:rsid w:val="008836D8"/>
    <w:rsid w:val="008846D5"/>
    <w:rsid w:val="00887310"/>
    <w:rsid w:val="00891414"/>
    <w:rsid w:val="0089336D"/>
    <w:rsid w:val="008A091C"/>
    <w:rsid w:val="008A153F"/>
    <w:rsid w:val="008B3493"/>
    <w:rsid w:val="008F2047"/>
    <w:rsid w:val="009039AC"/>
    <w:rsid w:val="00922A5C"/>
    <w:rsid w:val="00945FAD"/>
    <w:rsid w:val="0096492C"/>
    <w:rsid w:val="00966446"/>
    <w:rsid w:val="009A13F5"/>
    <w:rsid w:val="009A3F82"/>
    <w:rsid w:val="009C60A4"/>
    <w:rsid w:val="00A11552"/>
    <w:rsid w:val="00A1364C"/>
    <w:rsid w:val="00A15EDE"/>
    <w:rsid w:val="00A306D3"/>
    <w:rsid w:val="00A52E0F"/>
    <w:rsid w:val="00A60CB5"/>
    <w:rsid w:val="00A828A8"/>
    <w:rsid w:val="00AC62D0"/>
    <w:rsid w:val="00AE1A1A"/>
    <w:rsid w:val="00AE50A5"/>
    <w:rsid w:val="00AE728F"/>
    <w:rsid w:val="00B2642A"/>
    <w:rsid w:val="00B464E5"/>
    <w:rsid w:val="00B55D73"/>
    <w:rsid w:val="00B56F80"/>
    <w:rsid w:val="00B64C98"/>
    <w:rsid w:val="00B86E22"/>
    <w:rsid w:val="00B921FE"/>
    <w:rsid w:val="00B93AD1"/>
    <w:rsid w:val="00B95BDB"/>
    <w:rsid w:val="00BA4321"/>
    <w:rsid w:val="00BF14A2"/>
    <w:rsid w:val="00BF7ECD"/>
    <w:rsid w:val="00C03745"/>
    <w:rsid w:val="00C12027"/>
    <w:rsid w:val="00C37725"/>
    <w:rsid w:val="00C65D34"/>
    <w:rsid w:val="00C87D8C"/>
    <w:rsid w:val="00CA1AAB"/>
    <w:rsid w:val="00CB2DAC"/>
    <w:rsid w:val="00CD729E"/>
    <w:rsid w:val="00CE7B16"/>
    <w:rsid w:val="00CE7DF7"/>
    <w:rsid w:val="00D001E9"/>
    <w:rsid w:val="00D06EDF"/>
    <w:rsid w:val="00D15EA3"/>
    <w:rsid w:val="00D43430"/>
    <w:rsid w:val="00D57BC1"/>
    <w:rsid w:val="00D67EAA"/>
    <w:rsid w:val="00D733F6"/>
    <w:rsid w:val="00D862DE"/>
    <w:rsid w:val="00D87488"/>
    <w:rsid w:val="00D979B8"/>
    <w:rsid w:val="00DC08BA"/>
    <w:rsid w:val="00DC2553"/>
    <w:rsid w:val="00DC4ECB"/>
    <w:rsid w:val="00DD16C7"/>
    <w:rsid w:val="00E01642"/>
    <w:rsid w:val="00E06230"/>
    <w:rsid w:val="00E23F3A"/>
    <w:rsid w:val="00E25EC5"/>
    <w:rsid w:val="00E50C7F"/>
    <w:rsid w:val="00EA2A46"/>
    <w:rsid w:val="00EE346D"/>
    <w:rsid w:val="00EF2AAD"/>
    <w:rsid w:val="00EF5364"/>
    <w:rsid w:val="00EF5F6B"/>
    <w:rsid w:val="00F0071F"/>
    <w:rsid w:val="00F12248"/>
    <w:rsid w:val="00F14725"/>
    <w:rsid w:val="00F52621"/>
    <w:rsid w:val="00F81B35"/>
    <w:rsid w:val="00F92C4A"/>
    <w:rsid w:val="00FA308E"/>
    <w:rsid w:val="00FC6810"/>
    <w:rsid w:val="00FF443D"/>
    <w:rsid w:val="00FF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64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AB3"/>
    <w:rPr>
      <w:sz w:val="0"/>
      <w:szCs w:val="0"/>
    </w:rPr>
  </w:style>
  <w:style w:type="paragraph" w:styleId="a5">
    <w:name w:val="List Paragraph"/>
    <w:basedOn w:val="a"/>
    <w:uiPriority w:val="99"/>
    <w:qFormat/>
    <w:rsid w:val="00774429"/>
    <w:pPr>
      <w:ind w:left="720"/>
      <w:contextualSpacing/>
    </w:pPr>
  </w:style>
  <w:style w:type="paragraph" w:customStyle="1" w:styleId="ConsPlusNormal">
    <w:name w:val="ConsPlusNormal"/>
    <w:link w:val="ConsPlusNormal0"/>
    <w:rsid w:val="00373D0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807B1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E72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AE728F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2">
    <w:name w:val="Заголовок №2_"/>
    <w:basedOn w:val="a0"/>
    <w:link w:val="20"/>
    <w:uiPriority w:val="99"/>
    <w:locked/>
    <w:rsid w:val="00AE728F"/>
    <w:rPr>
      <w:rFonts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E728F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AE728F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AE728F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AE728F"/>
    <w:rPr>
      <w:color w:val="000000"/>
      <w:spacing w:val="50"/>
      <w:w w:val="100"/>
      <w:position w:val="0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AE728F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E728F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character" w:styleId="a6">
    <w:name w:val="Hyperlink"/>
    <w:basedOn w:val="a0"/>
    <w:uiPriority w:val="99"/>
    <w:rsid w:val="00AE728F"/>
    <w:rPr>
      <w:rFonts w:cs="Times New Roman"/>
      <w:color w:val="0000FF"/>
      <w:u w:val="single"/>
    </w:rPr>
  </w:style>
  <w:style w:type="paragraph" w:customStyle="1" w:styleId="Style7">
    <w:name w:val="Style7"/>
    <w:basedOn w:val="a"/>
    <w:uiPriority w:val="99"/>
    <w:rsid w:val="0056694B"/>
    <w:pPr>
      <w:widowControl w:val="0"/>
      <w:autoSpaceDE w:val="0"/>
      <w:autoSpaceDN w:val="0"/>
      <w:adjustRightInd w:val="0"/>
      <w:spacing w:line="325" w:lineRule="exact"/>
      <w:ind w:firstLine="689"/>
    </w:pPr>
  </w:style>
  <w:style w:type="character" w:customStyle="1" w:styleId="21">
    <w:name w:val="Основной текст (2)_"/>
    <w:basedOn w:val="a0"/>
    <w:link w:val="22"/>
    <w:rsid w:val="001E6B44"/>
    <w:rPr>
      <w:b/>
      <w:bCs/>
      <w:sz w:val="28"/>
      <w:szCs w:val="28"/>
      <w:shd w:val="clear" w:color="auto" w:fill="FFFFFF"/>
    </w:rPr>
  </w:style>
  <w:style w:type="character" w:customStyle="1" w:styleId="2105pt">
    <w:name w:val="Основной текст (2) + 10;5 pt;Не полужирный"/>
    <w:basedOn w:val="21"/>
    <w:rsid w:val="001E6B44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CordiaUPC15pt">
    <w:name w:val="Основной текст (2) + CordiaUPC;15 pt"/>
    <w:basedOn w:val="21"/>
    <w:rsid w:val="001E6B44"/>
    <w:rPr>
      <w:rFonts w:ascii="CordiaUPC" w:eastAsia="CordiaUPC" w:hAnsi="CordiaUPC" w:cs="CordiaUPC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CordiaUPC18pt">
    <w:name w:val="Основной текст (2) + CordiaUPC;18 pt;Не полужирный"/>
    <w:basedOn w:val="21"/>
    <w:rsid w:val="001E6B44"/>
    <w:rPr>
      <w:rFonts w:ascii="CordiaUPC" w:eastAsia="CordiaUPC" w:hAnsi="CordiaUPC" w:cs="CordiaUPC"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115pt">
    <w:name w:val="Основной текст (2) + 11;5 pt;Не полужирный"/>
    <w:basedOn w:val="21"/>
    <w:rsid w:val="001E6B44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5pt">
    <w:name w:val="Основной текст (2) + 15 pt;Не полужирный"/>
    <w:basedOn w:val="21"/>
    <w:rsid w:val="001E6B44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E6B44"/>
    <w:pPr>
      <w:widowControl w:val="0"/>
      <w:shd w:val="clear" w:color="auto" w:fill="FFFFFF"/>
      <w:spacing w:line="322" w:lineRule="exact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образования</vt:lpstr>
    </vt:vector>
  </TitlesOfParts>
  <Company>111</Company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образования</dc:title>
  <dc:creator>111</dc:creator>
  <cp:lastModifiedBy>МО Карпогорское</cp:lastModifiedBy>
  <cp:revision>5</cp:revision>
  <cp:lastPrinted>2022-12-28T09:40:00Z</cp:lastPrinted>
  <dcterms:created xsi:type="dcterms:W3CDTF">2022-12-28T09:42:00Z</dcterms:created>
  <dcterms:modified xsi:type="dcterms:W3CDTF">2022-12-28T10:05:00Z</dcterms:modified>
</cp:coreProperties>
</file>