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B473EF">
        <w:rPr>
          <w:rFonts w:ascii="Times New Roman" w:hAnsi="Times New Roman" w:cs="Times New Roman"/>
          <w:sz w:val="26"/>
          <w:szCs w:val="26"/>
        </w:rPr>
        <w:t>25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B473EF">
        <w:rPr>
          <w:rFonts w:ascii="Times New Roman" w:hAnsi="Times New Roman" w:cs="Times New Roman"/>
          <w:sz w:val="26"/>
          <w:szCs w:val="26"/>
        </w:rPr>
        <w:t>января 2022</w:t>
      </w:r>
      <w:r w:rsidRPr="007F2FA9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r w:rsidR="00B473EF">
        <w:rPr>
          <w:rFonts w:ascii="Times New Roman" w:hAnsi="Times New Roman" w:cs="Times New Roman"/>
          <w:sz w:val="26"/>
          <w:szCs w:val="26"/>
        </w:rPr>
        <w:t xml:space="preserve">  </w:t>
      </w:r>
      <w:r w:rsidRPr="007F2FA9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FA9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6"/>
          <w:szCs w:val="26"/>
        </w:rPr>
        <w:t>ведения долговой книги муниципального образования «Карпогорское»</w:t>
      </w: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Во исполнение требований </w:t>
      </w:r>
      <w:r w:rsidR="00C92B6F">
        <w:rPr>
          <w:rFonts w:ascii="Times New Roman" w:hAnsi="Times New Roman" w:cs="Times New Roman"/>
          <w:sz w:val="26"/>
          <w:szCs w:val="26"/>
        </w:rPr>
        <w:t>статьи 120 и статьи 121 Бюджетного кодекса Российской Федерации, руководствуясь Уставом муниципального образования «Карпогорское»</w:t>
      </w:r>
      <w:r w:rsidRPr="007F2FA9">
        <w:rPr>
          <w:rFonts w:ascii="Times New Roman" w:hAnsi="Times New Roman" w:cs="Times New Roman"/>
          <w:sz w:val="26"/>
          <w:szCs w:val="26"/>
        </w:rPr>
        <w:t xml:space="preserve">, 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администрация </w:t>
      </w:r>
      <w:r w:rsidR="00C92B6F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муниципального образования «Карпогорское»         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                        </w:t>
      </w:r>
      <w:proofErr w:type="gramStart"/>
      <w:r w:rsidRPr="007F2FA9">
        <w:rPr>
          <w:rFonts w:ascii="Times New Roman" w:eastAsia="Arial" w:hAnsi="Times New Roman" w:cs="Times New Roman"/>
          <w:b/>
          <w:spacing w:val="-4"/>
          <w:kern w:val="1"/>
          <w:sz w:val="26"/>
          <w:szCs w:val="26"/>
        </w:rPr>
        <w:t>п</w:t>
      </w:r>
      <w:proofErr w:type="gramEnd"/>
      <w:r w:rsidRPr="007F2FA9">
        <w:rPr>
          <w:rFonts w:ascii="Times New Roman" w:eastAsia="Arial" w:hAnsi="Times New Roman" w:cs="Times New Roman"/>
          <w:b/>
          <w:spacing w:val="-4"/>
          <w:kern w:val="1"/>
          <w:sz w:val="26"/>
          <w:szCs w:val="26"/>
        </w:rPr>
        <w:t xml:space="preserve"> о с т а н о в л я е т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:      </w:t>
      </w:r>
    </w:p>
    <w:p w:rsidR="007F2FA9" w:rsidRPr="007F2FA9" w:rsidRDefault="007F2FA9" w:rsidP="007F2FA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1. Утвердить Порядок </w:t>
      </w:r>
      <w:r w:rsidR="00C92B6F" w:rsidRPr="00C92B6F">
        <w:rPr>
          <w:rFonts w:ascii="Times New Roman" w:hAnsi="Times New Roman" w:cs="Times New Roman"/>
          <w:sz w:val="26"/>
          <w:szCs w:val="26"/>
        </w:rPr>
        <w:t>ведения долговой книги муниципального образования «Карпогорское»</w:t>
      </w:r>
      <w:r w:rsidRPr="00C92B6F">
        <w:rPr>
          <w:rFonts w:ascii="Times New Roman" w:hAnsi="Times New Roman" w:cs="Times New Roman"/>
          <w:sz w:val="26"/>
          <w:szCs w:val="26"/>
        </w:rPr>
        <w:t xml:space="preserve"> </w:t>
      </w:r>
      <w:r w:rsidRPr="007F2FA9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31951" w:rsidRDefault="007F2FA9" w:rsidP="007F2FA9">
      <w:pPr>
        <w:pStyle w:val="a6"/>
        <w:tabs>
          <w:tab w:val="left" w:pos="0"/>
        </w:tabs>
        <w:spacing w:after="0"/>
        <w:ind w:firstLine="709"/>
        <w:jc w:val="both"/>
        <w:rPr>
          <w:rFonts w:eastAsia="Arial"/>
          <w:color w:val="000000"/>
          <w:sz w:val="26"/>
          <w:szCs w:val="26"/>
        </w:rPr>
      </w:pPr>
      <w:r w:rsidRPr="007F2FA9">
        <w:rPr>
          <w:rFonts w:eastAsia="Arial"/>
          <w:color w:val="000000"/>
          <w:spacing w:val="-1"/>
          <w:sz w:val="26"/>
          <w:szCs w:val="26"/>
        </w:rPr>
        <w:t>2. Настоящее п</w:t>
      </w:r>
      <w:r w:rsidRPr="007F2FA9">
        <w:rPr>
          <w:rFonts w:eastAsia="Arial"/>
          <w:color w:val="000000"/>
          <w:sz w:val="26"/>
          <w:szCs w:val="26"/>
        </w:rPr>
        <w:t xml:space="preserve">остановление </w:t>
      </w:r>
      <w:r w:rsidR="00731951">
        <w:rPr>
          <w:rFonts w:eastAsia="Arial"/>
          <w:color w:val="000000"/>
          <w:sz w:val="26"/>
          <w:szCs w:val="26"/>
        </w:rPr>
        <w:t>вступает в силу после его официального опубликования в информационном бюллетене муниципального образования «Карпогорское».</w:t>
      </w: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И.М. Яковлев  </w:t>
      </w:r>
    </w:p>
    <w:p w:rsidR="007F2FA9" w:rsidRPr="007F2FA9" w:rsidRDefault="007F2FA9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1951" w:rsidRDefault="007319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1951" w:rsidRDefault="007319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0A6202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Утвержден</w:t>
      </w:r>
    </w:p>
    <w:p w:rsidR="00584C75" w:rsidRDefault="0021589C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постановлением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Администрации</w:t>
      </w:r>
      <w:r w:rsidR="00584C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84C75">
        <w:rPr>
          <w:rFonts w:ascii="Times New Roman" w:hAnsi="Times New Roman" w:cs="Times New Roman"/>
          <w:sz w:val="26"/>
          <w:szCs w:val="26"/>
        </w:rPr>
        <w:t xml:space="preserve"> </w:t>
      </w:r>
      <w:r w:rsidR="001A1F12">
        <w:rPr>
          <w:rFonts w:ascii="Times New Roman" w:hAnsi="Times New Roman" w:cs="Times New Roman"/>
          <w:sz w:val="26"/>
          <w:szCs w:val="26"/>
        </w:rPr>
        <w:t>«</w:t>
      </w:r>
      <w:r w:rsidR="00584C75" w:rsidRPr="00584C75">
        <w:rPr>
          <w:rFonts w:ascii="Times New Roman" w:hAnsi="Times New Roman" w:cs="Times New Roman"/>
          <w:sz w:val="26"/>
          <w:szCs w:val="26"/>
        </w:rPr>
        <w:t>Карпогорское</w:t>
      </w:r>
      <w:r w:rsidR="001A1F12">
        <w:rPr>
          <w:rFonts w:ascii="Times New Roman" w:hAnsi="Times New Roman" w:cs="Times New Roman"/>
          <w:sz w:val="26"/>
          <w:szCs w:val="26"/>
        </w:rPr>
        <w:t>»</w:t>
      </w:r>
      <w:r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B473E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EB02B0" w:rsidRPr="00584C75">
        <w:rPr>
          <w:rFonts w:ascii="Times New Roman" w:hAnsi="Times New Roman" w:cs="Times New Roman"/>
          <w:sz w:val="26"/>
          <w:szCs w:val="26"/>
        </w:rPr>
        <w:t xml:space="preserve">от </w:t>
      </w:r>
      <w:r w:rsidR="00584C75" w:rsidRPr="00584C7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584C75" w:rsidRPr="00584C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01</w:t>
      </w:r>
      <w:r w:rsidR="00584C75" w:rsidRPr="00584C7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 № 5</w:t>
      </w:r>
      <w:r w:rsidR="000E6D09" w:rsidRPr="00584C75">
        <w:rPr>
          <w:rFonts w:ascii="Times New Roman" w:hAnsi="Times New Roman" w:cs="Times New Roman"/>
          <w:sz w:val="26"/>
          <w:szCs w:val="26"/>
        </w:rPr>
        <w:t xml:space="preserve">  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1F12" w:rsidRDefault="001A1F12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П</w:t>
      </w:r>
      <w:r w:rsidR="000A6202" w:rsidRPr="00584C75">
        <w:rPr>
          <w:rFonts w:ascii="Times New Roman" w:hAnsi="Times New Roman" w:cs="Times New Roman"/>
          <w:sz w:val="26"/>
          <w:szCs w:val="26"/>
        </w:rPr>
        <w:t>орядок</w:t>
      </w:r>
    </w:p>
    <w:p w:rsidR="00EB02B0" w:rsidRPr="00584C75" w:rsidRDefault="000A6202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ведения долговой книги муниципального образования</w:t>
      </w:r>
      <w:r w:rsidR="001A1F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0A6202" w:rsidP="00584C7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C75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1. Настоящий Порядок ведения долговой книги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Порядок) устанавливает состав информации о долговых обязательствах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муниципальные долговые обязательства), порядок и срок ее внесения в муниципальную долговую книгу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муниципальная долговая книга).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2. Ведение муниципальной долговой книги осуществляется </w:t>
      </w:r>
      <w:r w:rsidR="001A1F12">
        <w:rPr>
          <w:rFonts w:ascii="Times New Roman" w:hAnsi="Times New Roman" w:cs="Times New Roman"/>
          <w:sz w:val="26"/>
          <w:szCs w:val="26"/>
        </w:rPr>
        <w:t>ведущим специалистом – главным бухгалтером</w:t>
      </w:r>
      <w:r w:rsidRPr="00584C75"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="001A1F12">
        <w:rPr>
          <w:rFonts w:ascii="Times New Roman" w:hAnsi="Times New Roman" w:cs="Times New Roman"/>
          <w:sz w:val="26"/>
          <w:szCs w:val="26"/>
        </w:rPr>
        <w:t>ции муниципального образования «Карпогорское»</w:t>
      </w:r>
      <w:r w:rsidRPr="00584C7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A1F12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584C75">
        <w:rPr>
          <w:rFonts w:ascii="Times New Roman" w:hAnsi="Times New Roman" w:cs="Times New Roman"/>
          <w:sz w:val="26"/>
          <w:szCs w:val="26"/>
        </w:rPr>
        <w:t>).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8" w:history="1">
        <w:r w:rsidRPr="00584C7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84C75">
        <w:rPr>
          <w:rFonts w:ascii="Times New Roman" w:hAnsi="Times New Roman" w:cs="Times New Roman"/>
          <w:sz w:val="26"/>
          <w:szCs w:val="26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4. В муниципальную долговую книгу вносится следующая информация: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сведения об объеме муниципальных долговых обязательств по видам этих обязательств;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форма обеспечения муниципального долгового обязательства;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наименование владельца ценной бумаги, кредитора, принципала, бенефициара;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целевое назначение муниципального долгового обязательства;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фактический объем муниципального долгового обязательства на 1 января отчетного года;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фактический объем муниципального долгового обязательства на конец отчетного периода.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В муниципальной долговой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книге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5</w:t>
      </w:r>
      <w:r w:rsidR="00EB02B0" w:rsidRPr="00584C75">
        <w:rPr>
          <w:rFonts w:ascii="Times New Roman" w:hAnsi="Times New Roman" w:cs="Times New Roman"/>
          <w:sz w:val="26"/>
          <w:szCs w:val="26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6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. Муниципальная долговая </w:t>
      </w:r>
      <w:hyperlink w:anchor="P65" w:history="1">
        <w:r w:rsidR="00EB02B0" w:rsidRPr="00584C75">
          <w:rPr>
            <w:rFonts w:ascii="Times New Roman" w:hAnsi="Times New Roman" w:cs="Times New Roman"/>
            <w:sz w:val="26"/>
            <w:szCs w:val="26"/>
          </w:rPr>
          <w:t>книга</w:t>
        </w:r>
      </w:hyperlink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4155FD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EE6D1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«Карпогорское», </w:t>
      </w:r>
      <w:r w:rsidR="004155FD">
        <w:rPr>
          <w:rFonts w:ascii="Times New Roman" w:hAnsi="Times New Roman" w:cs="Times New Roman"/>
          <w:sz w:val="26"/>
          <w:szCs w:val="26"/>
        </w:rPr>
        <w:t>главным бухгалтером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и скрепляется гербовой печатью </w:t>
      </w:r>
      <w:r w:rsidR="00EE6D12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образования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>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7</w:t>
      </w:r>
      <w:r w:rsidR="00EB02B0" w:rsidRPr="00584C75">
        <w:rPr>
          <w:rFonts w:ascii="Times New Roman" w:hAnsi="Times New Roman" w:cs="Times New Roman"/>
          <w:sz w:val="26"/>
          <w:szCs w:val="26"/>
        </w:rPr>
        <w:t>. Сведения муниципальной долговой книги используются для ведения регистров бюджетного учета.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8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02B0" w:rsidRPr="00584C75">
        <w:rPr>
          <w:rFonts w:ascii="Times New Roman" w:hAnsi="Times New Roman" w:cs="Times New Roman"/>
          <w:sz w:val="26"/>
          <w:szCs w:val="26"/>
        </w:rPr>
        <w:t xml:space="preserve">Информация, содержащаяся в муниципальной долговой книге, может представляться </w:t>
      </w:r>
      <w:r w:rsidR="00EE6D12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584C75">
          <w:rPr>
            <w:rFonts w:ascii="Times New Roman" w:hAnsi="Times New Roman" w:cs="Times New Roman"/>
            <w:sz w:val="26"/>
            <w:szCs w:val="26"/>
          </w:rPr>
          <w:t>выписки</w:t>
        </w:r>
      </w:hyperlink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2 к настоящему Порядку по соответствующим запросам.</w:t>
      </w:r>
      <w:proofErr w:type="gramEnd"/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731951" w:rsidRDefault="00731951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584C75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Pr="00584C7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43B51" w:rsidRPr="00584C75" w:rsidRDefault="00543B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5"/>
      <w:bookmarkEnd w:id="2"/>
      <w:r w:rsidRPr="00584C75">
        <w:rPr>
          <w:rFonts w:ascii="Times New Roman" w:hAnsi="Times New Roman" w:cs="Times New Roman"/>
          <w:sz w:val="26"/>
          <w:szCs w:val="26"/>
        </w:rPr>
        <w:t>ДОЛГОВАЯ КНИГА</w:t>
      </w:r>
    </w:p>
    <w:p w:rsidR="00EB02B0" w:rsidRPr="00584C75" w:rsidRDefault="00543B51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Таблица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7F2FA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276"/>
        <w:gridCol w:w="1701"/>
        <w:gridCol w:w="624"/>
        <w:gridCol w:w="1304"/>
        <w:gridCol w:w="1417"/>
        <w:gridCol w:w="773"/>
        <w:gridCol w:w="814"/>
        <w:gridCol w:w="880"/>
        <w:gridCol w:w="49"/>
        <w:gridCol w:w="964"/>
        <w:gridCol w:w="121"/>
        <w:gridCol w:w="616"/>
        <w:gridCol w:w="315"/>
        <w:gridCol w:w="709"/>
        <w:gridCol w:w="1276"/>
      </w:tblGrid>
      <w:tr w:rsidR="00EB02B0" w:rsidRPr="006E3B28" w:rsidTr="00EE6D12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701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694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4050" w:type="dxa"/>
            <w:gridSpan w:val="7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EE6D12">
        <w:tc>
          <w:tcPr>
            <w:tcW w:w="15169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 по долговы</w:t>
            </w:r>
            <w:r w:rsidR="00EE6D12">
              <w:rPr>
                <w:rFonts w:ascii="Times New Roman" w:hAnsi="Times New Roman" w:cs="Times New Roman"/>
              </w:rPr>
              <w:t>м обязательствам муниципального образования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валюте Российской Федерации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C14AF">
        <w:trPr>
          <w:trHeight w:val="738"/>
        </w:trPr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Pr="006E3B28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Pr="006E3B28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02B0" w:rsidRPr="00EE6D12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Pr="00EE6D1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</w:p>
    <w:p w:rsidR="00EE6D12" w:rsidRDefault="00EE6D12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91"/>
      <w:bookmarkEnd w:id="3"/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ВЫПИСКА</w:t>
      </w:r>
    </w:p>
    <w:p w:rsidR="000A5598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из долговой книги 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0A5598" w:rsidRPr="00EE6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EE6D1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6D1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Pr="006E3B28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4C14AF">
              <w:rPr>
                <w:rFonts w:ascii="Times New Roman" w:hAnsi="Times New Roman" w:cs="Times New Roman"/>
              </w:rPr>
              <w:t xml:space="preserve">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 xml:space="preserve">«Карпогорское»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Pr="004C14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- гла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вный бухгалтер </w:t>
      </w: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sectPr w:rsidR="00EB02B0" w:rsidRPr="004C14AF" w:rsidSect="004C14AF">
      <w:pgSz w:w="16838" w:h="11909" w:orient="landscape" w:code="9"/>
      <w:pgMar w:top="1134" w:right="709" w:bottom="1276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E0" w:rsidRDefault="005E49E0">
      <w:r>
        <w:separator/>
      </w:r>
    </w:p>
  </w:endnote>
  <w:endnote w:type="continuationSeparator" w:id="0">
    <w:p w:rsidR="005E49E0" w:rsidRDefault="005E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E0" w:rsidRDefault="005E49E0"/>
  </w:footnote>
  <w:footnote w:type="continuationSeparator" w:id="0">
    <w:p w:rsidR="005E49E0" w:rsidRDefault="005E49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35D4A"/>
    <w:rsid w:val="00140D97"/>
    <w:rsid w:val="001539CA"/>
    <w:rsid w:val="001A1F12"/>
    <w:rsid w:val="0021589C"/>
    <w:rsid w:val="0024000F"/>
    <w:rsid w:val="002C67CB"/>
    <w:rsid w:val="00355A0C"/>
    <w:rsid w:val="003A411B"/>
    <w:rsid w:val="004155FD"/>
    <w:rsid w:val="0044028C"/>
    <w:rsid w:val="004A33AE"/>
    <w:rsid w:val="004B3465"/>
    <w:rsid w:val="004C14AF"/>
    <w:rsid w:val="004D0B7E"/>
    <w:rsid w:val="004D2060"/>
    <w:rsid w:val="004D4408"/>
    <w:rsid w:val="0051128F"/>
    <w:rsid w:val="00520681"/>
    <w:rsid w:val="00543B51"/>
    <w:rsid w:val="0056754C"/>
    <w:rsid w:val="00584C75"/>
    <w:rsid w:val="00595C12"/>
    <w:rsid w:val="005E0B28"/>
    <w:rsid w:val="005E49E0"/>
    <w:rsid w:val="00611989"/>
    <w:rsid w:val="00655656"/>
    <w:rsid w:val="00664CDD"/>
    <w:rsid w:val="006A25D1"/>
    <w:rsid w:val="006E3B28"/>
    <w:rsid w:val="006F7547"/>
    <w:rsid w:val="00731951"/>
    <w:rsid w:val="00751CE2"/>
    <w:rsid w:val="00766C1C"/>
    <w:rsid w:val="007C607B"/>
    <w:rsid w:val="007E4853"/>
    <w:rsid w:val="007F2FA9"/>
    <w:rsid w:val="00800531"/>
    <w:rsid w:val="008504F3"/>
    <w:rsid w:val="00853A67"/>
    <w:rsid w:val="00861A35"/>
    <w:rsid w:val="008802E4"/>
    <w:rsid w:val="008A66E2"/>
    <w:rsid w:val="0090560E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53F28"/>
    <w:rsid w:val="00A92197"/>
    <w:rsid w:val="00AA4EC5"/>
    <w:rsid w:val="00AB1C31"/>
    <w:rsid w:val="00AE74B7"/>
    <w:rsid w:val="00B473EF"/>
    <w:rsid w:val="00B512E0"/>
    <w:rsid w:val="00BA35CC"/>
    <w:rsid w:val="00C039BB"/>
    <w:rsid w:val="00C32969"/>
    <w:rsid w:val="00C56CC0"/>
    <w:rsid w:val="00C7575F"/>
    <w:rsid w:val="00C779E9"/>
    <w:rsid w:val="00C92B6F"/>
    <w:rsid w:val="00CA15B4"/>
    <w:rsid w:val="00D26522"/>
    <w:rsid w:val="00D708BD"/>
    <w:rsid w:val="00EB02B0"/>
    <w:rsid w:val="00EB19DA"/>
    <w:rsid w:val="00EE6D12"/>
    <w:rsid w:val="00F2204E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3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9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FA2D3475E9C44AFA0C759357CCK31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10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43</cp:revision>
  <cp:lastPrinted>2022-02-02T12:32:00Z</cp:lastPrinted>
  <dcterms:created xsi:type="dcterms:W3CDTF">2016-12-30T06:16:00Z</dcterms:created>
  <dcterms:modified xsi:type="dcterms:W3CDTF">2022-02-02T12:59:00Z</dcterms:modified>
</cp:coreProperties>
</file>