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8" w:rsidRPr="00D11500" w:rsidRDefault="00EF7E42" w:rsidP="00625B58">
      <w:pPr>
        <w:rPr>
          <w:b/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25B58" w:rsidRPr="00D11500">
        <w:rPr>
          <w:sz w:val="48"/>
          <w:szCs w:val="48"/>
          <w:lang w:val="ru-RU"/>
        </w:rPr>
        <w:t xml:space="preserve"> </w:t>
      </w:r>
      <w:r w:rsidR="00625B58" w:rsidRPr="00D11500">
        <w:rPr>
          <w:b/>
          <w:sz w:val="48"/>
          <w:szCs w:val="48"/>
          <w:lang w:val="ru-RU"/>
        </w:rPr>
        <w:t xml:space="preserve">ИНФОРМАЦИОННЫЙ  БЮЛЛЕТЕНЬ  </w:t>
      </w:r>
      <w:r w:rsidR="00D11500" w:rsidRPr="00D11500">
        <w:rPr>
          <w:b/>
          <w:sz w:val="48"/>
          <w:szCs w:val="48"/>
          <w:lang w:val="ru-RU"/>
        </w:rPr>
        <w:t>№</w:t>
      </w:r>
      <w:r w:rsidR="000759F5">
        <w:rPr>
          <w:b/>
          <w:sz w:val="48"/>
          <w:szCs w:val="48"/>
          <w:lang w:val="ru-RU"/>
        </w:rPr>
        <w:t>1</w:t>
      </w:r>
      <w:r w:rsidR="006F1637">
        <w:rPr>
          <w:b/>
          <w:sz w:val="48"/>
          <w:szCs w:val="48"/>
          <w:lang w:val="ru-RU"/>
        </w:rPr>
        <w:t>6</w:t>
      </w:r>
      <w:r w:rsidR="00441A4C">
        <w:rPr>
          <w:b/>
          <w:sz w:val="48"/>
          <w:szCs w:val="48"/>
          <w:lang w:val="ru-RU"/>
        </w:rPr>
        <w:t>2</w:t>
      </w:r>
      <w:r w:rsidR="00625B58" w:rsidRPr="00D11500">
        <w:rPr>
          <w:b/>
          <w:sz w:val="48"/>
          <w:szCs w:val="48"/>
          <w:lang w:val="ru-RU"/>
        </w:rPr>
        <w:t xml:space="preserve">                               </w:t>
      </w:r>
    </w:p>
    <w:p w:rsidR="00625B58" w:rsidRPr="00EF7E42" w:rsidRDefault="00625B58" w:rsidP="00625B58">
      <w:pPr>
        <w:spacing w:line="240" w:lineRule="auto"/>
        <w:rPr>
          <w:b/>
          <w:sz w:val="52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    </w:t>
      </w:r>
      <w:r w:rsidR="00EF7E42" w:rsidRPr="00EF7E42">
        <w:rPr>
          <w:b/>
          <w:sz w:val="24"/>
          <w:szCs w:val="24"/>
          <w:lang w:val="ru-RU"/>
        </w:rPr>
        <w:t xml:space="preserve"> </w:t>
      </w:r>
      <w:r w:rsidRPr="00EF7E42">
        <w:rPr>
          <w:b/>
          <w:sz w:val="24"/>
          <w:szCs w:val="24"/>
          <w:lang w:val="ru-RU"/>
        </w:rPr>
        <w:t xml:space="preserve"> ОРГАНОВ МЕСТНОГО САМОУПРАВЛЕНИЯ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МУНИЦИПАЛЬНОГО ОБРАЗОВАНИЯ «КЕВРОЛЬСКОЕ»                                                     </w:t>
      </w:r>
    </w:p>
    <w:p w:rsidR="00625B58" w:rsidRPr="00441A4C" w:rsidRDefault="00625B58" w:rsidP="00625B58">
      <w:pPr>
        <w:tabs>
          <w:tab w:val="left" w:pos="1530"/>
        </w:tabs>
        <w:spacing w:line="240" w:lineRule="auto"/>
        <w:rPr>
          <w:b/>
          <w:sz w:val="28"/>
          <w:szCs w:val="28"/>
          <w:lang w:val="ru-RU"/>
        </w:rPr>
      </w:pPr>
      <w:r w:rsidRPr="00441A4C">
        <w:rPr>
          <w:b/>
          <w:sz w:val="28"/>
          <w:szCs w:val="28"/>
          <w:lang w:val="ru-RU"/>
        </w:rPr>
        <w:t xml:space="preserve">                                     </w:t>
      </w:r>
      <w:r w:rsidR="00D11500" w:rsidRPr="00441A4C">
        <w:rPr>
          <w:b/>
          <w:sz w:val="28"/>
          <w:szCs w:val="28"/>
          <w:lang w:val="ru-RU"/>
        </w:rPr>
        <w:t xml:space="preserve">                  От</w:t>
      </w:r>
      <w:r w:rsidR="00FC3ED8" w:rsidRPr="00441A4C">
        <w:rPr>
          <w:b/>
          <w:sz w:val="28"/>
          <w:szCs w:val="28"/>
          <w:lang w:val="ru-RU"/>
        </w:rPr>
        <w:t xml:space="preserve">  </w:t>
      </w:r>
      <w:r w:rsidR="000759F5" w:rsidRPr="00441A4C">
        <w:rPr>
          <w:b/>
          <w:sz w:val="28"/>
          <w:szCs w:val="28"/>
          <w:lang w:val="ru-RU"/>
        </w:rPr>
        <w:t xml:space="preserve">30 </w:t>
      </w:r>
      <w:r w:rsidR="00441A4C" w:rsidRPr="00441A4C">
        <w:rPr>
          <w:b/>
          <w:sz w:val="28"/>
          <w:szCs w:val="28"/>
          <w:lang w:val="ru-RU"/>
        </w:rPr>
        <w:t xml:space="preserve">октября   </w:t>
      </w:r>
      <w:r w:rsidR="00D11500" w:rsidRPr="00441A4C">
        <w:rPr>
          <w:b/>
          <w:sz w:val="28"/>
          <w:szCs w:val="28"/>
          <w:lang w:val="ru-RU"/>
        </w:rPr>
        <w:t>20</w:t>
      </w:r>
      <w:r w:rsidR="000759F5" w:rsidRPr="00441A4C">
        <w:rPr>
          <w:b/>
          <w:sz w:val="28"/>
          <w:szCs w:val="28"/>
          <w:lang w:val="ru-RU"/>
        </w:rPr>
        <w:t>23</w:t>
      </w:r>
      <w:r w:rsidRPr="00441A4C">
        <w:rPr>
          <w:b/>
          <w:sz w:val="28"/>
          <w:szCs w:val="28"/>
          <w:lang w:val="ru-RU"/>
        </w:rPr>
        <w:t xml:space="preserve"> года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</w:t>
      </w:r>
      <w:proofErr w:type="gramStart"/>
      <w:r w:rsidRPr="00EF7E42">
        <w:rPr>
          <w:b/>
          <w:sz w:val="24"/>
          <w:szCs w:val="24"/>
          <w:lang w:val="ru-RU"/>
        </w:rPr>
        <w:t>Учрежден</w:t>
      </w:r>
      <w:proofErr w:type="gramEnd"/>
      <w:r w:rsidRPr="00EF7E42">
        <w:rPr>
          <w:b/>
          <w:sz w:val="24"/>
          <w:szCs w:val="24"/>
          <w:lang w:val="ru-RU"/>
        </w:rPr>
        <w:t xml:space="preserve"> Советом депутатов МО  «Кеврольское» первого   созыва  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</w:t>
      </w:r>
      <w:r w:rsidR="00FC3ED8">
        <w:rPr>
          <w:b/>
          <w:sz w:val="24"/>
          <w:szCs w:val="24"/>
          <w:lang w:val="ru-RU"/>
        </w:rPr>
        <w:t xml:space="preserve">                   решением от 22 </w:t>
      </w:r>
      <w:r w:rsidRPr="00EF7E42">
        <w:rPr>
          <w:b/>
          <w:sz w:val="24"/>
          <w:szCs w:val="24"/>
          <w:lang w:val="ru-RU"/>
        </w:rPr>
        <w:t>декабря 2005 года №11</w:t>
      </w:r>
    </w:p>
    <w:p w:rsidR="00DB39FE" w:rsidRPr="00441A4C" w:rsidRDefault="00EF7E42" w:rsidP="00DB39FE">
      <w:pPr>
        <w:pStyle w:val="ab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441A4C">
        <w:rPr>
          <w:sz w:val="24"/>
          <w:szCs w:val="24"/>
          <w:lang w:val="ru-RU"/>
        </w:rPr>
        <w:t xml:space="preserve">       </w:t>
      </w:r>
      <w:r w:rsidR="00625B58" w:rsidRPr="00441A4C">
        <w:rPr>
          <w:b/>
          <w:sz w:val="24"/>
          <w:szCs w:val="24"/>
          <w:lang w:val="ru-RU"/>
        </w:rPr>
        <w:t xml:space="preserve">Администрация </w:t>
      </w:r>
      <w:r w:rsidR="000759F5" w:rsidRPr="00441A4C">
        <w:rPr>
          <w:b/>
          <w:sz w:val="24"/>
          <w:szCs w:val="24"/>
          <w:lang w:val="ru-RU"/>
        </w:rPr>
        <w:t xml:space="preserve">сельского поселения «Кеврольское» </w:t>
      </w:r>
      <w:proofErr w:type="spellStart"/>
      <w:r w:rsidR="000759F5" w:rsidRPr="00441A4C">
        <w:rPr>
          <w:b/>
          <w:sz w:val="24"/>
          <w:szCs w:val="24"/>
          <w:lang w:val="ru-RU"/>
        </w:rPr>
        <w:t>Пинежского</w:t>
      </w:r>
      <w:proofErr w:type="spellEnd"/>
      <w:r w:rsidR="000759F5" w:rsidRPr="00441A4C">
        <w:rPr>
          <w:b/>
          <w:sz w:val="24"/>
          <w:szCs w:val="24"/>
          <w:lang w:val="ru-RU"/>
        </w:rPr>
        <w:t xml:space="preserve"> муниципального района</w:t>
      </w:r>
      <w:r w:rsidR="00625B58" w:rsidRPr="00441A4C">
        <w:rPr>
          <w:b/>
          <w:sz w:val="24"/>
          <w:szCs w:val="24"/>
          <w:lang w:val="ru-RU"/>
        </w:rPr>
        <w:t xml:space="preserve"> </w:t>
      </w:r>
      <w:r w:rsidR="00DB39FE" w:rsidRPr="00441A4C">
        <w:rPr>
          <w:b/>
          <w:sz w:val="24"/>
          <w:szCs w:val="24"/>
          <w:lang w:val="ru-RU"/>
        </w:rPr>
        <w:t>сообщает,</w:t>
      </w:r>
      <w:r w:rsidR="00625B58" w:rsidRPr="00441A4C">
        <w:rPr>
          <w:b/>
          <w:sz w:val="24"/>
          <w:szCs w:val="24"/>
          <w:lang w:val="ru-RU"/>
        </w:rPr>
        <w:t xml:space="preserve"> что </w:t>
      </w:r>
      <w:r w:rsidR="00DB39FE" w:rsidRPr="00441A4C">
        <w:rPr>
          <w:b/>
          <w:sz w:val="24"/>
          <w:szCs w:val="24"/>
          <w:lang w:val="ru-RU"/>
        </w:rPr>
        <w:t>Советом  депутатов</w:t>
      </w:r>
      <w:r w:rsidR="00625B58" w:rsidRPr="00441A4C">
        <w:rPr>
          <w:b/>
          <w:sz w:val="24"/>
          <w:szCs w:val="24"/>
          <w:lang w:val="ru-RU"/>
        </w:rPr>
        <w:t xml:space="preserve"> МО «Кеврольское» </w:t>
      </w:r>
      <w:r w:rsidR="00DB39FE" w:rsidRPr="00441A4C">
        <w:rPr>
          <w:b/>
          <w:sz w:val="24"/>
          <w:szCs w:val="24"/>
          <w:lang w:val="ru-RU"/>
        </w:rPr>
        <w:t xml:space="preserve">  приняты   Решения</w:t>
      </w:r>
      <w:proofErr w:type="gramStart"/>
      <w:r w:rsidR="00DB39FE" w:rsidRPr="00441A4C">
        <w:rPr>
          <w:sz w:val="24"/>
          <w:szCs w:val="24"/>
          <w:lang w:val="ru-RU"/>
        </w:rPr>
        <w:t xml:space="preserve"> :</w:t>
      </w:r>
      <w:proofErr w:type="gramEnd"/>
      <w:r w:rsidR="00DB39FE" w:rsidRPr="00441A4C">
        <w:rPr>
          <w:rFonts w:asciiTheme="majorHAnsi" w:hAnsiTheme="majorHAnsi" w:cstheme="minorHAnsi"/>
          <w:sz w:val="24"/>
          <w:szCs w:val="24"/>
          <w:lang w:val="ru-RU"/>
        </w:rPr>
        <w:t xml:space="preserve">    </w:t>
      </w:r>
    </w:p>
    <w:p w:rsidR="00441A4C" w:rsidRPr="00441A4C" w:rsidRDefault="00441A4C" w:rsidP="00441A4C">
      <w:pPr>
        <w:pStyle w:val="ConsTitle"/>
        <w:widowControl/>
        <w:jc w:val="both"/>
        <w:rPr>
          <w:sz w:val="24"/>
          <w:szCs w:val="24"/>
        </w:rPr>
      </w:pPr>
      <w:r w:rsidRPr="00441A4C">
        <w:rPr>
          <w:sz w:val="24"/>
          <w:szCs w:val="24"/>
        </w:rPr>
        <w:t xml:space="preserve">     </w:t>
      </w:r>
      <w:r w:rsidRPr="00441A4C">
        <w:rPr>
          <w:rFonts w:ascii="Calibri" w:hAnsi="Calibri" w:cs="Calibri"/>
          <w:sz w:val="24"/>
          <w:szCs w:val="24"/>
        </w:rPr>
        <w:t xml:space="preserve">    </w:t>
      </w:r>
      <w:r w:rsidRPr="00441A4C">
        <w:rPr>
          <w:sz w:val="24"/>
          <w:szCs w:val="24"/>
        </w:rPr>
        <w:t xml:space="preserve"> </w:t>
      </w:r>
      <w:r w:rsidRPr="00441A4C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Решение № 57 от 26.10.2023</w:t>
      </w:r>
      <w:proofErr w:type="gramStart"/>
      <w:r w:rsidRPr="00441A4C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  </w:t>
      </w:r>
      <w:r w:rsidRPr="00441A4C">
        <w:rPr>
          <w:rFonts w:ascii="Calibri" w:eastAsia="Calibri" w:hAnsi="Calibri"/>
          <w:b w:val="0"/>
          <w:sz w:val="24"/>
          <w:szCs w:val="24"/>
          <w:lang w:eastAsia="en-US"/>
        </w:rPr>
        <w:t>О</w:t>
      </w:r>
      <w:proofErr w:type="gramEnd"/>
      <w:r w:rsidRPr="00441A4C">
        <w:rPr>
          <w:rFonts w:ascii="Calibri" w:eastAsia="Calibri" w:hAnsi="Calibri"/>
          <w:b w:val="0"/>
          <w:sz w:val="24"/>
          <w:szCs w:val="24"/>
          <w:lang w:eastAsia="en-US"/>
        </w:rPr>
        <w:t xml:space="preserve"> повышении денежного вознаграждения выборных лиц муниципального образования «Кеврольское»</w:t>
      </w:r>
      <w:r w:rsidRPr="00441A4C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.</w:t>
      </w:r>
    </w:p>
    <w:p w:rsidR="00594F26" w:rsidRPr="00441A4C" w:rsidRDefault="00441A4C" w:rsidP="00441A4C">
      <w:pPr>
        <w:pStyle w:val="ab"/>
        <w:rPr>
          <w:sz w:val="24"/>
          <w:szCs w:val="24"/>
          <w:lang w:val="ru-RU"/>
        </w:rPr>
      </w:pPr>
      <w:r w:rsidRPr="00441A4C">
        <w:rPr>
          <w:sz w:val="24"/>
          <w:szCs w:val="24"/>
          <w:lang w:val="ru-RU"/>
        </w:rPr>
        <w:t xml:space="preserve">        Решение № 58 от 26.10.2023  «О внесении изменений и дополнений в решение Совета депутатов сельского поселения  «Кеврольское» </w:t>
      </w:r>
      <w:proofErr w:type="spellStart"/>
      <w:r w:rsidRPr="00441A4C">
        <w:rPr>
          <w:sz w:val="24"/>
          <w:szCs w:val="24"/>
          <w:lang w:val="ru-RU"/>
        </w:rPr>
        <w:t>Пинежского</w:t>
      </w:r>
      <w:proofErr w:type="spellEnd"/>
      <w:r w:rsidRPr="00441A4C">
        <w:rPr>
          <w:sz w:val="24"/>
          <w:szCs w:val="24"/>
          <w:lang w:val="ru-RU"/>
        </w:rPr>
        <w:t xml:space="preserve"> муниципального района Архангельской области «О местном бюджете  на 2023 год»</w:t>
      </w:r>
    </w:p>
    <w:p w:rsidR="00441A4C" w:rsidRPr="00441A4C" w:rsidRDefault="00441A4C" w:rsidP="00441A4C">
      <w:pPr>
        <w:pStyle w:val="ab"/>
        <w:rPr>
          <w:b/>
          <w:sz w:val="24"/>
          <w:szCs w:val="24"/>
          <w:lang w:val="ru-RU"/>
        </w:rPr>
      </w:pPr>
      <w:r w:rsidRPr="00441A4C">
        <w:rPr>
          <w:b/>
          <w:sz w:val="24"/>
          <w:szCs w:val="24"/>
          <w:lang w:val="ru-RU"/>
        </w:rPr>
        <w:t>Администрацией сельского поселения «Кеврольское</w:t>
      </w:r>
      <w:proofErr w:type="gramStart"/>
      <w:r w:rsidRPr="00441A4C">
        <w:rPr>
          <w:b/>
          <w:sz w:val="24"/>
          <w:szCs w:val="24"/>
          <w:lang w:val="ru-RU"/>
        </w:rPr>
        <w:t>»п</w:t>
      </w:r>
      <w:proofErr w:type="gramEnd"/>
      <w:r w:rsidRPr="00441A4C">
        <w:rPr>
          <w:b/>
          <w:sz w:val="24"/>
          <w:szCs w:val="24"/>
          <w:lang w:val="ru-RU"/>
        </w:rPr>
        <w:t>риняты</w:t>
      </w:r>
      <w:r>
        <w:rPr>
          <w:b/>
          <w:sz w:val="24"/>
          <w:szCs w:val="24"/>
          <w:lang w:val="ru-RU"/>
        </w:rPr>
        <w:t>:</w:t>
      </w:r>
    </w:p>
    <w:p w:rsidR="00441A4C" w:rsidRPr="00441A4C" w:rsidRDefault="00441A4C" w:rsidP="00441A4C">
      <w:pPr>
        <w:pStyle w:val="ab"/>
        <w:rPr>
          <w:rFonts w:ascii="Calibri" w:eastAsia="Calibri" w:hAnsi="Calibri"/>
          <w:b/>
          <w:sz w:val="24"/>
          <w:szCs w:val="24"/>
        </w:rPr>
      </w:pPr>
      <w:proofErr w:type="spellStart"/>
      <w:r w:rsidRPr="00441A4C">
        <w:rPr>
          <w:b/>
          <w:sz w:val="24"/>
          <w:szCs w:val="24"/>
        </w:rPr>
        <w:t>Постановления</w:t>
      </w:r>
      <w:proofErr w:type="spellEnd"/>
      <w:r w:rsidRPr="00441A4C">
        <w:rPr>
          <w:b/>
          <w:sz w:val="24"/>
          <w:szCs w:val="24"/>
        </w:rPr>
        <w:t>:</w:t>
      </w:r>
      <w:r w:rsidRPr="00441A4C">
        <w:rPr>
          <w:rFonts w:ascii="Calibri" w:eastAsia="Calibri" w:hAnsi="Calibri"/>
          <w:b/>
          <w:sz w:val="24"/>
          <w:szCs w:val="24"/>
        </w:rPr>
        <w:t xml:space="preserve">     </w:t>
      </w:r>
      <w:r w:rsidRPr="00441A4C">
        <w:rPr>
          <w:rFonts w:ascii="Calibri" w:eastAsia="Calibri" w:hAnsi="Calibri"/>
          <w:sz w:val="24"/>
          <w:szCs w:val="24"/>
        </w:rPr>
        <w:t xml:space="preserve">      </w:t>
      </w:r>
      <w:proofErr w:type="spellStart"/>
      <w:r w:rsidRPr="00441A4C">
        <w:rPr>
          <w:rFonts w:ascii="Calibri" w:eastAsia="Calibri" w:hAnsi="Calibri"/>
          <w:sz w:val="24"/>
          <w:szCs w:val="24"/>
        </w:rPr>
        <w:t>Постановление</w:t>
      </w:r>
      <w:proofErr w:type="spellEnd"/>
      <w:r w:rsidRPr="00441A4C">
        <w:rPr>
          <w:rFonts w:ascii="Calibri" w:eastAsia="Calibri" w:hAnsi="Calibri"/>
          <w:sz w:val="24"/>
          <w:szCs w:val="24"/>
        </w:rPr>
        <w:t xml:space="preserve">  № 14 от 05.10.2023  «Об утверждении порядка осуществления  органами местного самоуправления МО «Кеврольское» </w:t>
      </w:r>
      <w:proofErr w:type="spellStart"/>
      <w:r w:rsidRPr="00441A4C">
        <w:rPr>
          <w:rFonts w:ascii="Calibri" w:eastAsia="Calibri" w:hAnsi="Calibri"/>
          <w:sz w:val="24"/>
          <w:szCs w:val="24"/>
        </w:rPr>
        <w:t>Пинежского</w:t>
      </w:r>
      <w:proofErr w:type="spellEnd"/>
      <w:r w:rsidRPr="00441A4C">
        <w:rPr>
          <w:rFonts w:ascii="Calibri" w:eastAsia="Calibri" w:hAnsi="Calibri"/>
          <w:sz w:val="24"/>
          <w:szCs w:val="24"/>
        </w:rPr>
        <w:t xml:space="preserve"> муниципального района Архангельской области бюджетных полномочий главных администраторов  неналоговых доходов, поступающих в местный  бюджет»</w:t>
      </w:r>
    </w:p>
    <w:p w:rsidR="00441A4C" w:rsidRPr="00441A4C" w:rsidRDefault="00441A4C" w:rsidP="00441A4C">
      <w:pPr>
        <w:pStyle w:val="ab"/>
        <w:rPr>
          <w:rFonts w:ascii="Calibri" w:eastAsia="Calibri" w:hAnsi="Calibri"/>
          <w:bCs/>
          <w:sz w:val="24"/>
          <w:szCs w:val="24"/>
        </w:rPr>
      </w:pPr>
      <w:proofErr w:type="gramStart"/>
      <w:r w:rsidRPr="00441A4C">
        <w:rPr>
          <w:rFonts w:ascii="Calibri" w:eastAsia="Calibri" w:hAnsi="Calibri"/>
          <w:sz w:val="24"/>
          <w:szCs w:val="24"/>
        </w:rPr>
        <w:t>Постановление  №</w:t>
      </w:r>
      <w:proofErr w:type="gramEnd"/>
      <w:r w:rsidRPr="00441A4C">
        <w:rPr>
          <w:rFonts w:ascii="Calibri" w:eastAsia="Calibri" w:hAnsi="Calibri"/>
          <w:sz w:val="24"/>
          <w:szCs w:val="24"/>
        </w:rPr>
        <w:t xml:space="preserve">15 от 16.10.2023г. «О внесении изменений   и дополнений в постановление администрации № 22-па от 14.11.2022«Об утверждении муниципальной программы  «Пожарная безопасность на территории </w:t>
      </w:r>
      <w:r w:rsidRPr="00441A4C">
        <w:rPr>
          <w:rFonts w:ascii="Calibri" w:eastAsia="Calibri" w:hAnsi="Calibri"/>
          <w:bCs/>
          <w:sz w:val="24"/>
          <w:szCs w:val="24"/>
        </w:rPr>
        <w:t>МО «Кеврольское»  на  2023 - 2025 годы».</w:t>
      </w:r>
    </w:p>
    <w:p w:rsidR="006F1637" w:rsidRPr="00441A4C" w:rsidRDefault="006F1637" w:rsidP="00441A4C">
      <w:pPr>
        <w:pStyle w:val="ab"/>
        <w:rPr>
          <w:bCs/>
          <w:sz w:val="24"/>
          <w:szCs w:val="24"/>
        </w:rPr>
      </w:pPr>
      <w:r w:rsidRPr="00441A4C">
        <w:rPr>
          <w:b/>
          <w:sz w:val="24"/>
          <w:szCs w:val="24"/>
        </w:rPr>
        <w:t>Распоряжения по основной деятельности</w:t>
      </w:r>
      <w:r w:rsidRPr="00441A4C">
        <w:rPr>
          <w:sz w:val="24"/>
          <w:szCs w:val="24"/>
        </w:rPr>
        <w:t>:</w:t>
      </w:r>
    </w:p>
    <w:p w:rsidR="00441A4C" w:rsidRPr="00441A4C" w:rsidRDefault="006F1637" w:rsidP="00441A4C">
      <w:pPr>
        <w:pStyle w:val="ab"/>
        <w:rPr>
          <w:sz w:val="24"/>
          <w:szCs w:val="24"/>
        </w:rPr>
      </w:pPr>
      <w:r w:rsidRPr="00441A4C">
        <w:rPr>
          <w:sz w:val="24"/>
          <w:szCs w:val="24"/>
        </w:rPr>
        <w:t xml:space="preserve">          </w:t>
      </w:r>
      <w:r w:rsidR="00441A4C" w:rsidRPr="00441A4C">
        <w:rPr>
          <w:sz w:val="24"/>
          <w:szCs w:val="24"/>
        </w:rPr>
        <w:t>Распоряжение   № 8-ра от 30 сентября «</w:t>
      </w:r>
      <w:r w:rsidR="00441A4C" w:rsidRPr="00441A4C">
        <w:rPr>
          <w:rFonts w:ascii="Calibri" w:eastAsia="Calibri" w:hAnsi="Calibri" w:cs="Times New Roman"/>
          <w:sz w:val="24"/>
          <w:szCs w:val="24"/>
        </w:rPr>
        <w:t>О списании ОС и материальных запасов</w:t>
      </w:r>
      <w:r w:rsidR="00441A4C" w:rsidRPr="00441A4C">
        <w:rPr>
          <w:sz w:val="24"/>
          <w:szCs w:val="24"/>
        </w:rPr>
        <w:t>»</w:t>
      </w:r>
    </w:p>
    <w:p w:rsidR="00441A4C" w:rsidRPr="00441A4C" w:rsidRDefault="00441A4C" w:rsidP="00441A4C">
      <w:pPr>
        <w:pStyle w:val="ab"/>
        <w:rPr>
          <w:sz w:val="24"/>
          <w:szCs w:val="24"/>
        </w:rPr>
      </w:pPr>
      <w:r w:rsidRPr="00441A4C">
        <w:rPr>
          <w:sz w:val="24"/>
          <w:szCs w:val="24"/>
        </w:rPr>
        <w:t xml:space="preserve">        Распоряжение    № 9 –</w:t>
      </w:r>
      <w:proofErr w:type="spellStart"/>
      <w:r w:rsidRPr="00441A4C">
        <w:rPr>
          <w:sz w:val="24"/>
          <w:szCs w:val="24"/>
        </w:rPr>
        <w:t>ра</w:t>
      </w:r>
      <w:proofErr w:type="spellEnd"/>
      <w:r w:rsidRPr="00441A4C">
        <w:rPr>
          <w:sz w:val="24"/>
          <w:szCs w:val="24"/>
        </w:rPr>
        <w:t xml:space="preserve"> от 4.10.2023 «О списании ОС и материальных запасов»</w:t>
      </w:r>
    </w:p>
    <w:p w:rsidR="00441A4C" w:rsidRPr="00441A4C" w:rsidRDefault="00441A4C" w:rsidP="00441A4C">
      <w:pPr>
        <w:pStyle w:val="ab"/>
        <w:rPr>
          <w:sz w:val="24"/>
          <w:szCs w:val="24"/>
        </w:rPr>
      </w:pPr>
      <w:r w:rsidRPr="00441A4C">
        <w:rPr>
          <w:sz w:val="24"/>
          <w:szCs w:val="24"/>
        </w:rPr>
        <w:t xml:space="preserve">        Распоряжение    № 10 от 05.10.2023 «О списании безнадежной к взысканию задолженности»</w:t>
      </w:r>
    </w:p>
    <w:p w:rsidR="00441A4C" w:rsidRPr="00441A4C" w:rsidRDefault="00441A4C" w:rsidP="00441A4C">
      <w:pPr>
        <w:pStyle w:val="ab"/>
        <w:rPr>
          <w:sz w:val="24"/>
          <w:szCs w:val="24"/>
        </w:rPr>
      </w:pPr>
      <w:r w:rsidRPr="00441A4C">
        <w:rPr>
          <w:sz w:val="24"/>
          <w:szCs w:val="24"/>
        </w:rPr>
        <w:t xml:space="preserve">        Распоряжение </w:t>
      </w:r>
      <w:proofErr w:type="gramStart"/>
      <w:r w:rsidRPr="00441A4C">
        <w:rPr>
          <w:sz w:val="24"/>
          <w:szCs w:val="24"/>
        </w:rPr>
        <w:t>№  11</w:t>
      </w:r>
      <w:proofErr w:type="gramEnd"/>
      <w:r w:rsidRPr="00441A4C">
        <w:rPr>
          <w:sz w:val="24"/>
          <w:szCs w:val="24"/>
        </w:rPr>
        <w:t xml:space="preserve">-ра от 05.10.2023  «О повышении окладов месячного денежного содержания лиц, замещающих должности муниципальной службы сельского поселения «Кеврольское» </w:t>
      </w:r>
      <w:proofErr w:type="spellStart"/>
      <w:r w:rsidRPr="00441A4C">
        <w:rPr>
          <w:sz w:val="24"/>
          <w:szCs w:val="24"/>
        </w:rPr>
        <w:t>Пинежского</w:t>
      </w:r>
      <w:proofErr w:type="spellEnd"/>
      <w:r w:rsidRPr="00441A4C">
        <w:rPr>
          <w:sz w:val="24"/>
          <w:szCs w:val="24"/>
        </w:rPr>
        <w:t xml:space="preserve"> муниципального района Архангельской области».</w:t>
      </w:r>
    </w:p>
    <w:p w:rsidR="00441A4C" w:rsidRPr="00441A4C" w:rsidRDefault="00441A4C" w:rsidP="00441A4C">
      <w:pPr>
        <w:pStyle w:val="ab"/>
        <w:rPr>
          <w:bCs/>
          <w:sz w:val="24"/>
          <w:szCs w:val="24"/>
        </w:rPr>
      </w:pPr>
      <w:r w:rsidRPr="00441A4C">
        <w:rPr>
          <w:bCs/>
          <w:sz w:val="24"/>
          <w:szCs w:val="24"/>
        </w:rPr>
        <w:t xml:space="preserve">        Распоряжение </w:t>
      </w:r>
      <w:proofErr w:type="gramStart"/>
      <w:r w:rsidRPr="00441A4C">
        <w:rPr>
          <w:bCs/>
          <w:sz w:val="24"/>
          <w:szCs w:val="24"/>
        </w:rPr>
        <w:t>№  12</w:t>
      </w:r>
      <w:proofErr w:type="gramEnd"/>
      <w:r w:rsidRPr="00441A4C">
        <w:rPr>
          <w:bCs/>
          <w:sz w:val="24"/>
          <w:szCs w:val="24"/>
        </w:rPr>
        <w:t xml:space="preserve"> от 05.10.2023 «О повышении (индексации) окладов (должностных окладов) работников, замещающих должности, не являющиеся должностям муниципальной службы сельского поселения «Кеврольское» </w:t>
      </w:r>
      <w:proofErr w:type="spellStart"/>
      <w:r w:rsidRPr="00441A4C">
        <w:rPr>
          <w:bCs/>
          <w:sz w:val="24"/>
          <w:szCs w:val="24"/>
        </w:rPr>
        <w:t>Пинежского</w:t>
      </w:r>
      <w:proofErr w:type="spellEnd"/>
      <w:r w:rsidRPr="00441A4C">
        <w:rPr>
          <w:bCs/>
          <w:sz w:val="24"/>
          <w:szCs w:val="24"/>
        </w:rPr>
        <w:t xml:space="preserve"> муниципального района   Архангельской области</w:t>
      </w:r>
    </w:p>
    <w:p w:rsidR="00441A4C" w:rsidRPr="00441A4C" w:rsidRDefault="00441A4C" w:rsidP="00441A4C">
      <w:pPr>
        <w:pStyle w:val="ab"/>
        <w:rPr>
          <w:sz w:val="24"/>
          <w:szCs w:val="24"/>
        </w:rPr>
      </w:pPr>
    </w:p>
    <w:p w:rsidR="00625B58" w:rsidRPr="00EF7E42" w:rsidRDefault="006F1637" w:rsidP="00441A4C">
      <w:pPr>
        <w:pStyle w:val="ab"/>
        <w:rPr>
          <w:b/>
          <w:lang w:val="ru-RU"/>
        </w:rPr>
      </w:pPr>
      <w:r w:rsidRPr="00441A4C">
        <w:rPr>
          <w:sz w:val="24"/>
          <w:szCs w:val="24"/>
        </w:rPr>
        <w:t xml:space="preserve"> </w:t>
      </w:r>
      <w:r w:rsidR="00625B58" w:rsidRPr="00EF7E42">
        <w:rPr>
          <w:b/>
          <w:lang w:val="ru-RU"/>
        </w:rPr>
        <w:t xml:space="preserve">                </w:t>
      </w:r>
    </w:p>
    <w:p w:rsidR="00625B58" w:rsidRPr="00EF7E42" w:rsidRDefault="00737A82" w:rsidP="00DB39FE">
      <w:pPr>
        <w:tabs>
          <w:tab w:val="left" w:pos="5205"/>
        </w:tabs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625B58" w:rsidRPr="00EF7E42" w:rsidRDefault="00625B58" w:rsidP="00DB39FE">
      <w:pPr>
        <w:jc w:val="both"/>
        <w:rPr>
          <w:b/>
          <w:lang w:val="ru-RU"/>
        </w:rPr>
      </w:pP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Адрес редакции: 164 603  </w:t>
      </w:r>
      <w:proofErr w:type="spellStart"/>
      <w:r w:rsidRPr="00737A82">
        <w:rPr>
          <w:lang w:val="ru-RU"/>
        </w:rPr>
        <w:t>д</w:t>
      </w:r>
      <w:proofErr w:type="gramStart"/>
      <w:r w:rsidRPr="00737A82">
        <w:rPr>
          <w:lang w:val="ru-RU"/>
        </w:rPr>
        <w:t>.К</w:t>
      </w:r>
      <w:proofErr w:type="gramEnd"/>
      <w:r w:rsidRPr="00737A82">
        <w:rPr>
          <w:lang w:val="ru-RU"/>
        </w:rPr>
        <w:t>еврола</w:t>
      </w:r>
      <w:proofErr w:type="spellEnd"/>
      <w:r w:rsidRPr="00737A82">
        <w:rPr>
          <w:lang w:val="ru-RU"/>
        </w:rPr>
        <w:t xml:space="preserve">  д.111а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Тел. 7-61-66</w:t>
      </w:r>
      <w:r w:rsidR="003E0776">
        <w:rPr>
          <w:lang w:val="ru-RU"/>
        </w:rPr>
        <w:t xml:space="preserve"> 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Исполнитель: </w:t>
      </w:r>
      <w:r w:rsidR="00737A82" w:rsidRPr="00737A82">
        <w:rPr>
          <w:lang w:val="ru-RU"/>
        </w:rPr>
        <w:t xml:space="preserve"> </w:t>
      </w:r>
      <w:proofErr w:type="spellStart"/>
      <w:r w:rsidR="00737A82" w:rsidRPr="00737A82">
        <w:rPr>
          <w:lang w:val="ru-RU"/>
        </w:rPr>
        <w:t>Таборская</w:t>
      </w:r>
      <w:proofErr w:type="spellEnd"/>
      <w:r w:rsidR="00737A82" w:rsidRPr="00737A82">
        <w:rPr>
          <w:lang w:val="ru-RU"/>
        </w:rPr>
        <w:t xml:space="preserve"> </w:t>
      </w:r>
      <w:r w:rsidR="00FC3ED8">
        <w:rPr>
          <w:lang w:val="ru-RU"/>
        </w:rPr>
        <w:t>А.П.</w:t>
      </w: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                 Тираж 6 экз.</w:t>
      </w:r>
    </w:p>
    <w:p w:rsidR="009935E0" w:rsidRPr="00737A82" w:rsidRDefault="003F0493" w:rsidP="00DB39FE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ПОСТАНОВЛЕНИЕ</w:t>
      </w:r>
    </w:p>
    <w:p w:rsidR="003F0493" w:rsidRPr="003F0493" w:rsidRDefault="003F0493" w:rsidP="003F0493">
      <w:pPr>
        <w:pStyle w:val="ab"/>
        <w:rPr>
          <w:bCs/>
          <w:sz w:val="28"/>
          <w:szCs w:val="28"/>
          <w:lang w:val="ru-RU"/>
        </w:rPr>
      </w:pPr>
      <w:r w:rsidRPr="003F0493">
        <w:rPr>
          <w:lang w:val="ru-RU"/>
        </w:rPr>
        <w:t>от 5 октября  2023.                                              № 14-па</w:t>
      </w:r>
      <w:r>
        <w:rPr>
          <w:lang w:val="ru-RU"/>
        </w:rPr>
        <w:t xml:space="preserve">                     </w:t>
      </w:r>
      <w:r w:rsidRPr="003F0493">
        <w:rPr>
          <w:lang w:val="ru-RU"/>
        </w:rPr>
        <w:t xml:space="preserve">д. </w:t>
      </w:r>
      <w:proofErr w:type="spellStart"/>
      <w:r w:rsidRPr="003F0493">
        <w:rPr>
          <w:lang w:val="ru-RU"/>
        </w:rPr>
        <w:t>Кеврола</w:t>
      </w:r>
      <w:proofErr w:type="spellEnd"/>
    </w:p>
    <w:p w:rsidR="003F0493" w:rsidRPr="003F0493" w:rsidRDefault="003F0493" w:rsidP="003F0493">
      <w:pPr>
        <w:pStyle w:val="ab"/>
        <w:rPr>
          <w:b/>
          <w:sz w:val="28"/>
          <w:szCs w:val="28"/>
          <w:lang w:val="ru-RU"/>
        </w:rPr>
      </w:pPr>
      <w:r w:rsidRPr="003F0493">
        <w:rPr>
          <w:b/>
          <w:sz w:val="28"/>
          <w:szCs w:val="28"/>
          <w:lang w:val="ru-RU"/>
        </w:rPr>
        <w:t xml:space="preserve">Об утверждении порядка осуществления  органами местного самоуправления МО «Кеврольское» </w:t>
      </w:r>
      <w:proofErr w:type="spellStart"/>
      <w:r w:rsidRPr="003F0493">
        <w:rPr>
          <w:b/>
          <w:sz w:val="28"/>
          <w:szCs w:val="28"/>
          <w:lang w:val="ru-RU"/>
        </w:rPr>
        <w:t>Пинежского</w:t>
      </w:r>
      <w:proofErr w:type="spellEnd"/>
      <w:r w:rsidRPr="003F0493">
        <w:rPr>
          <w:b/>
          <w:sz w:val="28"/>
          <w:szCs w:val="28"/>
          <w:lang w:val="ru-RU"/>
        </w:rPr>
        <w:t xml:space="preserve"> муниципального района Архангельской области бюджетных полномочий главных администраторов  неналоговых доходов, поступающих в местный  бюджет</w:t>
      </w:r>
    </w:p>
    <w:p w:rsidR="003F0493" w:rsidRPr="003F0493" w:rsidRDefault="003F0493" w:rsidP="003F0493">
      <w:pPr>
        <w:pStyle w:val="ab"/>
        <w:rPr>
          <w:b/>
          <w:bCs/>
          <w:sz w:val="24"/>
          <w:szCs w:val="24"/>
          <w:lang w:val="ru-RU"/>
        </w:rPr>
      </w:pPr>
      <w:r w:rsidRPr="003F0493">
        <w:rPr>
          <w:sz w:val="24"/>
          <w:szCs w:val="24"/>
          <w:lang w:val="ru-RU"/>
        </w:rPr>
        <w:t xml:space="preserve">      В соответствии с абзацем 3 </w:t>
      </w:r>
      <w:hyperlink r:id="rId6" w:history="1">
        <w:r w:rsidRPr="003F0493">
          <w:rPr>
            <w:rStyle w:val="af7"/>
            <w:sz w:val="24"/>
            <w:szCs w:val="24"/>
            <w:lang w:val="ru-RU"/>
          </w:rPr>
          <w:t>пункта 4 статьи 160.1</w:t>
        </w:r>
      </w:hyperlink>
      <w:r w:rsidRPr="003F0493">
        <w:rPr>
          <w:sz w:val="24"/>
          <w:szCs w:val="24"/>
          <w:lang w:val="ru-RU"/>
        </w:rPr>
        <w:t xml:space="preserve"> Бюджетного кодекса Российской Федерации, абзацем 10 </w:t>
      </w:r>
      <w:hyperlink r:id="rId7" w:history="1">
        <w:r w:rsidRPr="003F0493">
          <w:rPr>
            <w:rStyle w:val="af7"/>
            <w:sz w:val="24"/>
            <w:szCs w:val="24"/>
            <w:lang w:val="ru-RU"/>
          </w:rPr>
          <w:t>пункта 3  статьи 7</w:t>
        </w:r>
      </w:hyperlink>
      <w:r w:rsidRPr="003F0493">
        <w:rPr>
          <w:sz w:val="24"/>
          <w:szCs w:val="24"/>
          <w:lang w:val="ru-RU"/>
        </w:rPr>
        <w:t xml:space="preserve"> Положения о бюджетном процессе в муниципальном образовании «Кеврольское» </w:t>
      </w:r>
      <w:proofErr w:type="spellStart"/>
      <w:r w:rsidRPr="003F0493">
        <w:rPr>
          <w:sz w:val="24"/>
          <w:szCs w:val="24"/>
          <w:lang w:val="ru-RU"/>
        </w:rPr>
        <w:t>Пинежского</w:t>
      </w:r>
      <w:proofErr w:type="spellEnd"/>
      <w:r w:rsidRPr="003F0493">
        <w:rPr>
          <w:sz w:val="24"/>
          <w:szCs w:val="24"/>
          <w:lang w:val="ru-RU"/>
        </w:rPr>
        <w:t xml:space="preserve"> муниципального района Архангельской области, утвержденным решением Совета депутатов муниципального образования «Кеврольское» </w:t>
      </w:r>
      <w:proofErr w:type="spellStart"/>
      <w:r w:rsidRPr="003F0493">
        <w:rPr>
          <w:sz w:val="24"/>
          <w:szCs w:val="24"/>
          <w:lang w:val="ru-RU"/>
        </w:rPr>
        <w:t>Пинежского</w:t>
      </w:r>
      <w:proofErr w:type="spellEnd"/>
      <w:r w:rsidRPr="003F0493">
        <w:rPr>
          <w:sz w:val="24"/>
          <w:szCs w:val="24"/>
          <w:lang w:val="ru-RU"/>
        </w:rPr>
        <w:t xml:space="preserve"> муниципального района Архангельской области от 27  декабря 2021  года № 9   администрация МО «Кеврольское» </w:t>
      </w:r>
      <w:proofErr w:type="spellStart"/>
      <w:r w:rsidRPr="003F0493">
        <w:rPr>
          <w:sz w:val="24"/>
          <w:szCs w:val="24"/>
          <w:lang w:val="ru-RU"/>
        </w:rPr>
        <w:t>Пинежского</w:t>
      </w:r>
      <w:proofErr w:type="spellEnd"/>
      <w:r w:rsidRPr="003F0493">
        <w:rPr>
          <w:sz w:val="24"/>
          <w:szCs w:val="24"/>
          <w:lang w:val="ru-RU"/>
        </w:rPr>
        <w:t xml:space="preserve"> муниципального района Архангельской области  </w:t>
      </w:r>
      <w:proofErr w:type="spellStart"/>
      <w:proofErr w:type="gramStart"/>
      <w:r w:rsidRPr="003F0493">
        <w:rPr>
          <w:b/>
          <w:bCs/>
          <w:sz w:val="24"/>
          <w:szCs w:val="24"/>
          <w:lang w:val="ru-RU"/>
        </w:rPr>
        <w:t>п</w:t>
      </w:r>
      <w:proofErr w:type="spellEnd"/>
      <w:proofErr w:type="gramEnd"/>
      <w:r w:rsidRPr="003F0493">
        <w:rPr>
          <w:b/>
          <w:bCs/>
          <w:sz w:val="24"/>
          <w:szCs w:val="24"/>
          <w:lang w:val="ru-RU"/>
        </w:rPr>
        <w:t xml:space="preserve"> о с т а </w:t>
      </w:r>
      <w:proofErr w:type="spellStart"/>
      <w:proofErr w:type="gramStart"/>
      <w:r w:rsidRPr="003F0493">
        <w:rPr>
          <w:b/>
          <w:bCs/>
          <w:sz w:val="24"/>
          <w:szCs w:val="24"/>
          <w:lang w:val="ru-RU"/>
        </w:rPr>
        <w:t>н</w:t>
      </w:r>
      <w:proofErr w:type="spellEnd"/>
      <w:proofErr w:type="gramEnd"/>
      <w:r w:rsidRPr="003F0493">
        <w:rPr>
          <w:b/>
          <w:bCs/>
          <w:sz w:val="24"/>
          <w:szCs w:val="24"/>
          <w:lang w:val="ru-RU"/>
        </w:rPr>
        <w:t xml:space="preserve"> о в л я е т:</w:t>
      </w:r>
    </w:p>
    <w:p w:rsidR="003F0493" w:rsidRPr="003F0493" w:rsidRDefault="003F0493" w:rsidP="003F0493">
      <w:pPr>
        <w:pStyle w:val="ab"/>
        <w:rPr>
          <w:sz w:val="24"/>
          <w:szCs w:val="24"/>
          <w:lang w:val="ru-RU"/>
        </w:rPr>
      </w:pPr>
      <w:r w:rsidRPr="003F0493">
        <w:rPr>
          <w:sz w:val="24"/>
          <w:szCs w:val="24"/>
          <w:lang w:val="ru-RU"/>
        </w:rPr>
        <w:t xml:space="preserve">1. Утвердить прилагаемый </w:t>
      </w:r>
      <w:hyperlink r:id="rId8" w:anchor="P33" w:history="1">
        <w:r w:rsidRPr="003F0493">
          <w:rPr>
            <w:rStyle w:val="af7"/>
            <w:sz w:val="24"/>
            <w:szCs w:val="24"/>
            <w:lang w:val="ru-RU"/>
          </w:rPr>
          <w:t>Порядок</w:t>
        </w:r>
      </w:hyperlink>
      <w:r w:rsidRPr="003F0493">
        <w:rPr>
          <w:sz w:val="24"/>
          <w:szCs w:val="24"/>
          <w:lang w:val="ru-RU"/>
        </w:rPr>
        <w:t xml:space="preserve"> осуществления органами местного самоуправления МО «Кеврольское» </w:t>
      </w:r>
      <w:proofErr w:type="spellStart"/>
      <w:r w:rsidRPr="003F0493">
        <w:rPr>
          <w:sz w:val="24"/>
          <w:szCs w:val="24"/>
          <w:lang w:val="ru-RU"/>
        </w:rPr>
        <w:t>Пинежского</w:t>
      </w:r>
      <w:proofErr w:type="spellEnd"/>
      <w:r w:rsidRPr="003F0493">
        <w:rPr>
          <w:sz w:val="24"/>
          <w:szCs w:val="24"/>
          <w:lang w:val="ru-RU"/>
        </w:rPr>
        <w:t xml:space="preserve"> муниципального района Архангельской области и (или) находящимися в их ведении структурными подразделениями и казенными учреждениями бюджетных полномочий главных администраторов неналоговых доходов, поступающих </w:t>
      </w:r>
      <w:proofErr w:type="gramStart"/>
      <w:r w:rsidRPr="003F0493">
        <w:rPr>
          <w:sz w:val="24"/>
          <w:szCs w:val="24"/>
          <w:lang w:val="ru-RU"/>
        </w:rPr>
        <w:t>в</w:t>
      </w:r>
      <w:proofErr w:type="gramEnd"/>
      <w:r w:rsidRPr="003F0493">
        <w:rPr>
          <w:sz w:val="24"/>
          <w:szCs w:val="24"/>
          <w:lang w:val="ru-RU"/>
        </w:rPr>
        <w:t xml:space="preserve"> </w:t>
      </w:r>
      <w:proofErr w:type="gramStart"/>
      <w:r w:rsidRPr="003F0493">
        <w:rPr>
          <w:sz w:val="24"/>
          <w:szCs w:val="24"/>
          <w:lang w:val="ru-RU"/>
        </w:rPr>
        <w:t>местный</w:t>
      </w:r>
      <w:proofErr w:type="gramEnd"/>
      <w:r w:rsidRPr="003F0493">
        <w:rPr>
          <w:sz w:val="24"/>
          <w:szCs w:val="24"/>
          <w:lang w:val="ru-RU"/>
        </w:rPr>
        <w:t xml:space="preserve"> бюджет.</w:t>
      </w:r>
    </w:p>
    <w:p w:rsidR="003F0493" w:rsidRPr="003F0493" w:rsidRDefault="003F0493" w:rsidP="003F0493">
      <w:pPr>
        <w:pStyle w:val="ab"/>
        <w:rPr>
          <w:sz w:val="24"/>
          <w:szCs w:val="24"/>
          <w:lang w:val="ru-RU"/>
        </w:rPr>
      </w:pPr>
      <w:r w:rsidRPr="003F0493">
        <w:rPr>
          <w:sz w:val="24"/>
          <w:szCs w:val="24"/>
          <w:lang w:val="ru-RU"/>
        </w:rPr>
        <w:t xml:space="preserve">         2. Настоящее постановление вступает в силу со дня его официального опубликования.                                                           </w:t>
      </w:r>
    </w:p>
    <w:p w:rsidR="003F0493" w:rsidRPr="003F0493" w:rsidRDefault="003F0493" w:rsidP="003F0493">
      <w:pPr>
        <w:pStyle w:val="ab"/>
        <w:rPr>
          <w:sz w:val="24"/>
          <w:szCs w:val="24"/>
          <w:lang w:val="ru-RU"/>
        </w:rPr>
      </w:pPr>
      <w:r w:rsidRPr="003F0493">
        <w:rPr>
          <w:sz w:val="24"/>
          <w:szCs w:val="24"/>
          <w:lang w:val="ru-RU"/>
        </w:rPr>
        <w:t xml:space="preserve">                        </w:t>
      </w:r>
    </w:p>
    <w:p w:rsidR="003F0493" w:rsidRDefault="003F0493" w:rsidP="003F0493">
      <w:pPr>
        <w:pStyle w:val="ab"/>
        <w:rPr>
          <w:sz w:val="24"/>
          <w:szCs w:val="24"/>
          <w:lang w:val="ru-RU"/>
        </w:rPr>
      </w:pPr>
      <w:r w:rsidRPr="003F0493">
        <w:rPr>
          <w:sz w:val="24"/>
          <w:szCs w:val="24"/>
          <w:lang w:val="ru-RU"/>
        </w:rPr>
        <w:t xml:space="preserve"> Глава муниципального образования                        Т.А.Кокорина </w:t>
      </w:r>
    </w:p>
    <w:p w:rsidR="003F0493" w:rsidRPr="003F0493" w:rsidRDefault="003F0493" w:rsidP="003F0493">
      <w:pPr>
        <w:pStyle w:val="ab"/>
        <w:rPr>
          <w:sz w:val="24"/>
          <w:szCs w:val="24"/>
          <w:lang w:val="ru-RU"/>
        </w:rPr>
      </w:pPr>
    </w:p>
    <w:p w:rsidR="003F0493" w:rsidRPr="003F0493" w:rsidRDefault="003F0493" w:rsidP="003F0493">
      <w:pPr>
        <w:pStyle w:val="ab"/>
        <w:rPr>
          <w:lang w:val="ru-RU"/>
        </w:rPr>
      </w:pPr>
      <w:proofErr w:type="gramStart"/>
      <w:r w:rsidRPr="003F0493">
        <w:rPr>
          <w:lang w:val="ru-RU"/>
        </w:rPr>
        <w:t>Утвержден</w:t>
      </w:r>
      <w:proofErr w:type="gramEnd"/>
      <w:r>
        <w:rPr>
          <w:lang w:val="ru-RU"/>
        </w:rPr>
        <w:t xml:space="preserve"> </w:t>
      </w:r>
      <w:r w:rsidRPr="003F0493">
        <w:rPr>
          <w:lang w:val="ru-RU"/>
        </w:rPr>
        <w:t xml:space="preserve">постановлением администрации МО «Кеврольское» </w:t>
      </w:r>
    </w:p>
    <w:p w:rsidR="003F0493" w:rsidRPr="003F0493" w:rsidRDefault="003F0493" w:rsidP="003F0493">
      <w:pPr>
        <w:pStyle w:val="ab"/>
        <w:rPr>
          <w:sz w:val="26"/>
          <w:szCs w:val="26"/>
          <w:lang w:val="ru-RU"/>
        </w:rPr>
      </w:pP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         от 05.10.2023г. № 14</w:t>
      </w:r>
    </w:p>
    <w:p w:rsidR="003F0493" w:rsidRPr="00596EBA" w:rsidRDefault="003F0493" w:rsidP="003F0493">
      <w:pPr>
        <w:pStyle w:val="ConsPlusTitle"/>
        <w:widowControl/>
        <w:jc w:val="center"/>
        <w:rPr>
          <w:sz w:val="26"/>
          <w:szCs w:val="26"/>
        </w:rPr>
      </w:pPr>
      <w:r w:rsidRPr="00596EBA">
        <w:rPr>
          <w:sz w:val="26"/>
          <w:szCs w:val="26"/>
        </w:rPr>
        <w:t>Порядок</w:t>
      </w:r>
    </w:p>
    <w:p w:rsid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Осуществления органами местного самоуправления МО «</w:t>
      </w:r>
      <w:r>
        <w:rPr>
          <w:lang w:val="ru-RU"/>
        </w:rPr>
        <w:t>Кевроль</w:t>
      </w:r>
      <w:r w:rsidRPr="003F0493">
        <w:rPr>
          <w:lang w:val="ru-RU"/>
        </w:rPr>
        <w:t xml:space="preserve">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бюджетных полномочий главных администраторов  неналоговых доходов, поступающих в местный  бюджет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1. </w:t>
      </w:r>
      <w:proofErr w:type="gramStart"/>
      <w:r w:rsidRPr="003F0493">
        <w:rPr>
          <w:lang w:val="ru-RU"/>
        </w:rPr>
        <w:t xml:space="preserve">Настоящий порядок,  разработанный  в соответствии с абзацем 3 пункта 4 статьи 160.1 Бюджетного кодекса Российской Федерации, абзацем 9 пункта 2.3 статьи 2 Положения о бюджетном процессе в сельском поселении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области, утвержденным решением Совета депутатов муниципального образования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от 27 декабря 2021 года №9 устанавливает порядок осуществления органами местного самоуправления МО</w:t>
      </w:r>
      <w:proofErr w:type="gramEnd"/>
      <w:r w:rsidRPr="003F0493">
        <w:rPr>
          <w:lang w:val="ru-RU"/>
        </w:rPr>
        <w:t xml:space="preserve">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и (или) находящимися в их ведении структурными подразделениями и казенными учреждениями (далее - органы местного самоуправления</w:t>
      </w:r>
      <w:proofErr w:type="gramStart"/>
      <w:r w:rsidRPr="003F0493">
        <w:rPr>
          <w:lang w:val="ru-RU"/>
        </w:rPr>
        <w:t>)б</w:t>
      </w:r>
      <w:proofErr w:type="gramEnd"/>
      <w:r w:rsidRPr="003F0493">
        <w:rPr>
          <w:lang w:val="ru-RU"/>
        </w:rPr>
        <w:t xml:space="preserve">юджетных полномочий главных администраторов неналоговых доходов, поступающих в местный бюджет (далее соответственно – бюджет, главный администратор). 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2. Органы местного самоуправления в качестве главных администраторов: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1) формируют перечень подведомственных им  администраторов;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2) представляют сведения, необходимые для составления проекта соответствующего бюджета на очередной финансовый год и на плановый период;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3) представляют сведения для составления и ведения кассового плана;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4) формируют и представляют в комитет по финансам Администрации МО «</w:t>
      </w:r>
      <w:proofErr w:type="spellStart"/>
      <w:r w:rsidRPr="003F0493">
        <w:rPr>
          <w:lang w:val="ru-RU"/>
        </w:rPr>
        <w:t>Пинежский</w:t>
      </w:r>
      <w:proofErr w:type="spellEnd"/>
      <w:r w:rsidRPr="003F0493">
        <w:rPr>
          <w:lang w:val="ru-RU"/>
        </w:rPr>
        <w:t xml:space="preserve"> район» Архангельской области (далее – комитет по финансам) бюджетную отчетность главного администратора;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5) исполняют в случаях, установленных законодательством Российской Федерации, полномочия администратора в соответствии с принятыми правовыми актами об осуществлении полномочий администратора;</w:t>
      </w:r>
    </w:p>
    <w:p w:rsidR="003F0493" w:rsidRPr="003F0493" w:rsidRDefault="003F0493" w:rsidP="003F0493">
      <w:pPr>
        <w:pStyle w:val="ab"/>
        <w:rPr>
          <w:lang w:val="ru-RU"/>
        </w:rPr>
      </w:pPr>
      <w:bookmarkStart w:id="0" w:name="P48"/>
      <w:bookmarkEnd w:id="0"/>
      <w:r w:rsidRPr="003F0493">
        <w:rPr>
          <w:lang w:val="ru-RU"/>
        </w:rPr>
        <w:lastRenderedPageBreak/>
        <w:t>6) принимают правовые акты о наделении своих казенных учреждений полномочиями администраторов доходов бюджета и доводят их до соответствующих администраторов не позднее пяти рабочих дней со дня их принятия;</w:t>
      </w:r>
    </w:p>
    <w:p w:rsidR="003F0493" w:rsidRPr="003F0493" w:rsidRDefault="003F0493" w:rsidP="003F0493">
      <w:pPr>
        <w:pStyle w:val="ab"/>
        <w:rPr>
          <w:lang w:val="ru-RU"/>
        </w:rPr>
      </w:pPr>
      <w:bookmarkStart w:id="1" w:name="P49"/>
      <w:bookmarkEnd w:id="1"/>
      <w:r w:rsidRPr="003F0493">
        <w:rPr>
          <w:lang w:val="ru-RU"/>
        </w:rPr>
        <w:t xml:space="preserve">7) вносят соответствующие изменения в правовые акты, указанные в </w:t>
      </w:r>
      <w:hyperlink r:id="rId9" w:anchor="P47" w:history="1">
        <w:r w:rsidRPr="003F0493">
          <w:rPr>
            <w:rStyle w:val="af7"/>
            <w:sz w:val="26"/>
            <w:szCs w:val="26"/>
            <w:lang w:val="ru-RU"/>
          </w:rPr>
          <w:t>подпунктах 5</w:t>
        </w:r>
      </w:hyperlink>
      <w:r w:rsidRPr="003F0493">
        <w:rPr>
          <w:lang w:val="ru-RU"/>
        </w:rPr>
        <w:t xml:space="preserve"> - </w:t>
      </w:r>
      <w:hyperlink r:id="rId10" w:anchor="P50" w:history="1">
        <w:r w:rsidRPr="003F0493">
          <w:rPr>
            <w:rStyle w:val="af7"/>
            <w:sz w:val="26"/>
            <w:szCs w:val="26"/>
            <w:lang w:val="ru-RU"/>
          </w:rPr>
          <w:t>6</w:t>
        </w:r>
      </w:hyperlink>
      <w:r w:rsidRPr="003F0493">
        <w:rPr>
          <w:lang w:val="ru-RU"/>
        </w:rPr>
        <w:t xml:space="preserve">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8) ведут реестр источников доходов бюджета по закрепленным за ними источникам доходов на основании </w:t>
      </w:r>
      <w:proofErr w:type="gramStart"/>
      <w:r w:rsidRPr="003F0493">
        <w:rPr>
          <w:lang w:val="ru-RU"/>
        </w:rPr>
        <w:t>перечня источников доходов бюджетов бюджетной системы Российской Федерации</w:t>
      </w:r>
      <w:proofErr w:type="gramEnd"/>
      <w:r w:rsidRPr="003F0493">
        <w:rPr>
          <w:lang w:val="ru-RU"/>
        </w:rPr>
        <w:t>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9) утверждают методику прогнозирования поступлений доходов в бюджет в соответствии с общими требованиями к методике прогнозирования поступлений доходов в бюджеты бюджетной системы Российской Федерации, устанавливаемыми постановлением Правительства Российской Федерации;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10) утверждают порядок принятия решений о признании безнадежной к взысканию задолженности по платежам в бюджет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устанавливаемыми Правительством Российской Федерации;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11) определяют порядок, формы и сроки представления администратором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12) осуществляют иные бюджетные полномочия, установленные Бюджетным </w:t>
      </w:r>
      <w:hyperlink r:id="rId11" w:history="1">
        <w:r w:rsidRPr="003F0493">
          <w:rPr>
            <w:rStyle w:val="af7"/>
            <w:sz w:val="26"/>
            <w:szCs w:val="26"/>
            <w:lang w:val="ru-RU"/>
          </w:rPr>
          <w:t>кодексом</w:t>
        </w:r>
      </w:hyperlink>
      <w:r w:rsidRPr="003F0493">
        <w:rPr>
          <w:lang w:val="ru-RU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color w:val="2C2D2E"/>
          <w:shd w:val="clear" w:color="auto" w:fill="FFFFFF"/>
          <w:lang w:val="ru-RU"/>
        </w:rPr>
        <w:t xml:space="preserve"> 13) утверждают постановлением</w:t>
      </w:r>
      <w:r>
        <w:rPr>
          <w:color w:val="2C2D2E"/>
          <w:shd w:val="clear" w:color="auto" w:fill="FFFFFF"/>
        </w:rPr>
        <w:t> </w:t>
      </w:r>
      <w:r w:rsidRPr="003F0493">
        <w:rPr>
          <w:color w:val="FF0000"/>
          <w:shd w:val="clear" w:color="auto" w:fill="FFFFFF"/>
          <w:lang w:val="ru-RU"/>
        </w:rPr>
        <w:t>администрации</w:t>
      </w:r>
      <w:r>
        <w:rPr>
          <w:color w:val="2C2D2E"/>
          <w:shd w:val="clear" w:color="auto" w:fill="FFFFFF"/>
        </w:rPr>
        <w:t> </w:t>
      </w:r>
      <w:r w:rsidRPr="003F0493">
        <w:rPr>
          <w:color w:val="2C2D2E"/>
          <w:shd w:val="clear" w:color="auto" w:fill="FFFFFF"/>
          <w:lang w:val="ru-RU"/>
        </w:rPr>
        <w:t>регламент реализации полномочий администратора доходов</w:t>
      </w:r>
      <w:r>
        <w:rPr>
          <w:color w:val="2C2D2E"/>
          <w:shd w:val="clear" w:color="auto" w:fill="FFFFFF"/>
        </w:rPr>
        <w:t> </w:t>
      </w:r>
      <w:r w:rsidRPr="003F0493">
        <w:rPr>
          <w:color w:val="2C2D2E"/>
          <w:shd w:val="clear" w:color="auto" w:fill="FFFFFF"/>
          <w:lang w:val="ru-RU"/>
        </w:rPr>
        <w:t xml:space="preserve"> бюджета по взысканию</w:t>
      </w:r>
      <w:r>
        <w:rPr>
          <w:color w:val="2C2D2E"/>
          <w:shd w:val="clear" w:color="auto" w:fill="FFFFFF"/>
        </w:rPr>
        <w:t> </w:t>
      </w:r>
      <w:r w:rsidRPr="003F0493">
        <w:rPr>
          <w:color w:val="2C2D2E"/>
          <w:shd w:val="clear" w:color="auto" w:fill="FFFFFF"/>
          <w:lang w:val="ru-RU"/>
        </w:rPr>
        <w:t xml:space="preserve"> дебиторской задолженности по платам в бюджет, пеням и штрафам по ним и согласовывают</w:t>
      </w:r>
      <w:r>
        <w:rPr>
          <w:color w:val="2C2D2E"/>
          <w:shd w:val="clear" w:color="auto" w:fill="FFFFFF"/>
        </w:rPr>
        <w:t> </w:t>
      </w:r>
      <w:r w:rsidRPr="003F0493">
        <w:rPr>
          <w:color w:val="FF0000"/>
          <w:shd w:val="clear" w:color="auto" w:fill="FFFFFF"/>
          <w:lang w:val="ru-RU"/>
        </w:rPr>
        <w:t>своим подведомственным муниципальным учреждениям</w:t>
      </w:r>
      <w:r>
        <w:rPr>
          <w:color w:val="2C2D2E"/>
          <w:shd w:val="clear" w:color="auto" w:fill="FFFFFF"/>
        </w:rPr>
        <w:t> </w:t>
      </w:r>
      <w:r w:rsidRPr="003F0493">
        <w:rPr>
          <w:color w:val="2C2D2E"/>
          <w:shd w:val="clear" w:color="auto" w:fill="FFFFFF"/>
          <w:lang w:val="ru-RU"/>
        </w:rPr>
        <w:t>регламенты реализации полномочий администраторов доходов</w:t>
      </w:r>
      <w:r>
        <w:rPr>
          <w:color w:val="2C2D2E"/>
          <w:shd w:val="clear" w:color="auto" w:fill="FFFFFF"/>
        </w:rPr>
        <w:t> </w:t>
      </w:r>
      <w:r w:rsidRPr="003F0493">
        <w:rPr>
          <w:color w:val="2C2D2E"/>
          <w:shd w:val="clear" w:color="auto" w:fill="FFFFFF"/>
          <w:lang w:val="ru-RU"/>
        </w:rPr>
        <w:t xml:space="preserve"> бюджетов по взысканию дебиторской задолженности по платежам в бюджет, пеням и штрафам по ним.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3. Правовые акты, указанные в </w:t>
      </w:r>
      <w:hyperlink r:id="rId12" w:anchor="P48" w:history="1">
        <w:r w:rsidRPr="003F0493">
          <w:rPr>
            <w:rStyle w:val="af7"/>
            <w:sz w:val="26"/>
            <w:szCs w:val="26"/>
            <w:lang w:val="ru-RU"/>
          </w:rPr>
          <w:t>подпункте 6</w:t>
        </w:r>
      </w:hyperlink>
      <w:r w:rsidRPr="003F0493">
        <w:rPr>
          <w:lang w:val="ru-RU"/>
        </w:rPr>
        <w:t xml:space="preserve">  </w:t>
      </w:r>
      <w:hyperlink r:id="rId13" w:anchor="P49" w:history="1">
        <w:r w:rsidRPr="003F0493">
          <w:rPr>
            <w:rStyle w:val="af7"/>
            <w:sz w:val="26"/>
            <w:szCs w:val="26"/>
            <w:lang w:val="ru-RU"/>
          </w:rPr>
          <w:t xml:space="preserve"> пункта 2</w:t>
        </w:r>
      </w:hyperlink>
      <w:r w:rsidRPr="003F0493">
        <w:rPr>
          <w:lang w:val="ru-RU"/>
        </w:rPr>
        <w:t xml:space="preserve"> настоящего Порядка, должны содержать следующие положения: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1) закрепление за подведомственными администраторами источников доходов бюджетов, </w:t>
      </w:r>
      <w:proofErr w:type="gramStart"/>
      <w:r w:rsidRPr="003F0493">
        <w:rPr>
          <w:lang w:val="ru-RU"/>
        </w:rPr>
        <w:t>полномочия</w:t>
      </w:r>
      <w:proofErr w:type="gramEnd"/>
      <w:r w:rsidRPr="003F0493">
        <w:rPr>
          <w:lang w:val="ru-RU"/>
        </w:rPr>
        <w:t xml:space="preserve"> по администрированию которых они осуществляют, с указанием нормативных правовых актов Российской Федерации и нормативных правовых актов администрации МО «Сосновское»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области, являющихся основанием для администрирования данного вида платежа;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2) наделение администраторов в отношении закрепленных за ними источников доходов бюджетов следующими бюджетными полномочиями: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а) начисление, учет и </w:t>
      </w:r>
      <w:proofErr w:type="gramStart"/>
      <w:r w:rsidRPr="003F0493">
        <w:rPr>
          <w:lang w:val="ru-RU"/>
        </w:rPr>
        <w:t>контроль за</w:t>
      </w:r>
      <w:proofErr w:type="gramEnd"/>
      <w:r w:rsidRPr="003F0493">
        <w:rPr>
          <w:lang w:val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б) взыскание задолженности по платежам в бюджет, пеней и штрафов;</w:t>
      </w:r>
    </w:p>
    <w:p w:rsidR="003F0493" w:rsidRPr="003F0493" w:rsidRDefault="003F0493" w:rsidP="003F0493">
      <w:pPr>
        <w:pStyle w:val="ab"/>
        <w:rPr>
          <w:lang w:val="ru-RU"/>
        </w:rPr>
      </w:pPr>
      <w:proofErr w:type="gramStart"/>
      <w:r w:rsidRPr="003F0493">
        <w:rPr>
          <w:lang w:val="ru-RU"/>
        </w:rPr>
        <w:t>в) 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Архангельской области и Ненецкому автономному округу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г) принятие решения о зачете (уточнении) платежей в бюджет и представление соответствующего уведомления в Управление Федерального казначейства по Архангельской области и Ненецкому автономному округу;</w:t>
      </w:r>
    </w:p>
    <w:p w:rsidR="003F0493" w:rsidRPr="003F0493" w:rsidRDefault="003F0493" w:rsidP="003F0493">
      <w:pPr>
        <w:pStyle w:val="ab"/>
        <w:rPr>
          <w:lang w:val="ru-RU"/>
        </w:rPr>
      </w:pPr>
      <w:proofErr w:type="spellStart"/>
      <w:proofErr w:type="gramStart"/>
      <w:r w:rsidRPr="003F0493">
        <w:rPr>
          <w:lang w:val="ru-RU"/>
        </w:rPr>
        <w:t>д</w:t>
      </w:r>
      <w:proofErr w:type="spellEnd"/>
      <w:r w:rsidRPr="003F0493">
        <w:rPr>
          <w:lang w:val="ru-RU"/>
        </w:rPr>
        <w:t xml:space="preserve">) 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3F0493">
        <w:rPr>
          <w:lang w:val="ru-RU"/>
        </w:rPr>
        <w:lastRenderedPageBreak/>
        <w:t xml:space="preserve">установленным Федеральном </w:t>
      </w:r>
      <w:hyperlink r:id="rId14" w:history="1">
        <w:r w:rsidRPr="003F0493">
          <w:rPr>
            <w:rStyle w:val="af7"/>
            <w:sz w:val="26"/>
            <w:szCs w:val="26"/>
            <w:lang w:val="ru-RU"/>
          </w:rPr>
          <w:t>законом</w:t>
        </w:r>
      </w:hyperlink>
      <w:r w:rsidRPr="003F0493">
        <w:rPr>
          <w:lang w:val="ru-RU"/>
        </w:rPr>
        <w:t xml:space="preserve"> от 27 июля 2010 года </w:t>
      </w:r>
      <w:r w:rsidRPr="00596EBA">
        <w:t>N</w:t>
      </w:r>
      <w:r w:rsidRPr="003F0493">
        <w:rPr>
          <w:lang w:val="ru-RU"/>
        </w:rPr>
        <w:t xml:space="preserve"> 210-ФЗ "Об организации предоставления государственных и муниципальных услуг";</w:t>
      </w:r>
      <w:proofErr w:type="gramEnd"/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е) принятие решения о признании безнадежной к взысканию задолженности по платежам в бюджет в соответствии с порядком, утверждаемым главным администратором;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ж) осуществление иных бюджетных полномочий, установленных Бюджетным </w:t>
      </w:r>
      <w:hyperlink r:id="rId15" w:history="1">
        <w:r w:rsidRPr="003F0493">
          <w:rPr>
            <w:rStyle w:val="af7"/>
            <w:sz w:val="26"/>
            <w:szCs w:val="26"/>
            <w:lang w:val="ru-RU"/>
          </w:rPr>
          <w:t>кодексом</w:t>
        </w:r>
      </w:hyperlink>
      <w:r w:rsidRPr="003F0493">
        <w:rPr>
          <w:lang w:val="ru-RU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3) определение порядка заполнения (составления) и отражения в бюджетном учете первичных документов по </w:t>
      </w:r>
      <w:proofErr w:type="spellStart"/>
      <w:r w:rsidRPr="003F0493">
        <w:rPr>
          <w:lang w:val="ru-RU"/>
        </w:rPr>
        <w:t>администрируемым</w:t>
      </w:r>
      <w:proofErr w:type="spellEnd"/>
      <w:r w:rsidRPr="003F0493">
        <w:rPr>
          <w:lang w:val="ru-RU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4) определение порядка и сроков </w:t>
      </w:r>
      <w:proofErr w:type="gramStart"/>
      <w:r w:rsidRPr="003F0493">
        <w:rPr>
          <w:lang w:val="ru-RU"/>
        </w:rPr>
        <w:t>сверки</w:t>
      </w:r>
      <w:proofErr w:type="gramEnd"/>
      <w:r w:rsidRPr="003F0493">
        <w:rPr>
          <w:lang w:val="ru-RU"/>
        </w:rPr>
        <w:t xml:space="preserve"> данных бюджетного учета </w:t>
      </w:r>
      <w:proofErr w:type="spellStart"/>
      <w:r w:rsidRPr="003F0493">
        <w:rPr>
          <w:lang w:val="ru-RU"/>
        </w:rPr>
        <w:t>администрируемых</w:t>
      </w:r>
      <w:proofErr w:type="spellEnd"/>
      <w:r w:rsidRPr="003F0493">
        <w:rPr>
          <w:lang w:val="ru-RU"/>
        </w:rPr>
        <w:t xml:space="preserve"> доходов бюджетов в соответствии с нормативными правовыми актами Российской Федерации;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5) определение </w:t>
      </w:r>
      <w:proofErr w:type="gramStart"/>
      <w:r w:rsidRPr="003F0493">
        <w:rPr>
          <w:lang w:val="ru-RU"/>
        </w:rPr>
        <w:t>порядка действий администраторов доходов бюджетов</w:t>
      </w:r>
      <w:proofErr w:type="gramEnd"/>
      <w:r w:rsidRPr="003F0493">
        <w:rPr>
          <w:lang w:val="ru-RU"/>
        </w:rPr>
        <w:t xml:space="preserve"> при уточнении невыясненных поступлений в соответствии с нормативными правовыми актами Российской Федерации;</w:t>
      </w:r>
    </w:p>
    <w:p w:rsidR="003F0493" w:rsidRPr="003F0493" w:rsidRDefault="003F0493" w:rsidP="003F0493">
      <w:pPr>
        <w:pStyle w:val="ab"/>
        <w:rPr>
          <w:lang w:val="ru-RU"/>
        </w:rPr>
      </w:pPr>
      <w:proofErr w:type="gramStart"/>
      <w:r w:rsidRPr="003F0493">
        <w:rPr>
          <w:lang w:val="ru-RU"/>
        </w:rPr>
        <w:t>6)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3F0493" w:rsidRPr="003F0493" w:rsidRDefault="003F0493" w:rsidP="003F0493">
      <w:pPr>
        <w:pStyle w:val="ab"/>
        <w:rPr>
          <w:lang w:val="ru-RU"/>
        </w:rPr>
      </w:pPr>
      <w:proofErr w:type="gramStart"/>
      <w:r w:rsidRPr="003F0493">
        <w:rPr>
          <w:lang w:val="ru-RU"/>
        </w:rPr>
        <w:t>7) определение порядка действий администраторов при принудительном взыскании администраторами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судебного пристава-исполнителя в соответствии</w:t>
      </w:r>
      <w:proofErr w:type="gramEnd"/>
      <w:r w:rsidRPr="003F0493">
        <w:rPr>
          <w:lang w:val="ru-RU"/>
        </w:rPr>
        <w:t xml:space="preserve"> с нормативными правовыми актами Российской Федерации);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8) определение срока уточнения платежей в бюджет в случае </w:t>
      </w:r>
      <w:proofErr w:type="gramStart"/>
      <w:r w:rsidRPr="003F0493">
        <w:rPr>
          <w:lang w:val="ru-RU"/>
        </w:rPr>
        <w:t>изменения кодов классификации доходов бюджетов Российской Федерации</w:t>
      </w:r>
      <w:proofErr w:type="gramEnd"/>
      <w:r w:rsidRPr="003F0493">
        <w:rPr>
          <w:lang w:val="ru-RU"/>
        </w:rPr>
        <w:t>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9) иные положения, необходимые для реализации полномочий администратора.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4. В случаях изменения состава и (или) функций главных администраторов главный администратор обеспечивает информирование комитета по финансам  для внесения изменения в перечень главных администраторов, а также в состав закрепленных за ними кодов бюджетной классификации доходов местного бюджета.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5. </w:t>
      </w:r>
      <w:proofErr w:type="gramStart"/>
      <w:r w:rsidRPr="003F0493">
        <w:rPr>
          <w:lang w:val="ru-RU"/>
        </w:rPr>
        <w:t xml:space="preserve">Главный администратор представляет реестр </w:t>
      </w:r>
      <w:proofErr w:type="spellStart"/>
      <w:r w:rsidRPr="003F0493">
        <w:rPr>
          <w:lang w:val="ru-RU"/>
        </w:rPr>
        <w:t>администрируемых</w:t>
      </w:r>
      <w:proofErr w:type="spellEnd"/>
      <w:r w:rsidRPr="003F0493">
        <w:rPr>
          <w:lang w:val="ru-RU"/>
        </w:rPr>
        <w:t xml:space="preserve"> доходов в Управление Федерального казначейства по Архангельской области и Ненецкому автономному округу после утверждения им правовых актов, наделяющих участников системы казначейских платежей полномочиями администратора, с указанием </w:t>
      </w:r>
      <w:proofErr w:type="spellStart"/>
      <w:r w:rsidRPr="003F0493">
        <w:rPr>
          <w:lang w:val="ru-RU"/>
        </w:rPr>
        <w:t>администрируемых</w:t>
      </w:r>
      <w:proofErr w:type="spellEnd"/>
      <w:r w:rsidRPr="003F0493">
        <w:rPr>
          <w:lang w:val="ru-RU"/>
        </w:rPr>
        <w:t xml:space="preserve"> ими доходов и соответствующих кодов бюджетной классификации Российской Федерации, либо внесения в них изменений не позднее пяти рабочих дней после утверждения правового акта.</w:t>
      </w:r>
      <w:proofErr w:type="gramEnd"/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6. Главный администратор формирует и представляет в комитет по финансам: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1) прогноз поступления администрируемых доходов на очередной финансовый год и на плановый период, ожидаемую оценку поступлений в текущем финансовом году в сроки, установленные нормативными правовыми актами о разработке местного бюджета, по форме, согласованной с комитетом по финансам;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2) сведения, необходимые для составления и ведения кассового плана;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3) бюджетную отчетность главного администратора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4) аналитические материалы по исполнению местного бюджета в части доходов в установленные сроки представления квартальных и годовых отчетов, в том числе: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а) информацию об исполнении кассового плана за отчетный период и за год в разрезе кодов бюджетной классификации и оснований платежа, а также о факторах, влияющих на исполнение </w:t>
      </w:r>
      <w:r w:rsidRPr="003F0493">
        <w:rPr>
          <w:lang w:val="ru-RU"/>
        </w:rPr>
        <w:lastRenderedPageBreak/>
        <w:t>кассового плана, включая изменения законодательства Российской Федерации и законодательства Архангельской области, изменение количества совершаемых действий, собираемость платежей, изменение задолженности;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б) информацию о динамике поступлений в сравнении с аналогичным периодом прошлого года, пояснение причин указанной динамики;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в) анализ по начисленным и уплаченным суммам в целом по источникам, информацию о динамике задолженности с указанием причин, в том числе в разрезе плательщиков (крупных плательщиков), услуг, объектов;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г) сведения о суммах предоставленных льгот в соответствии с законодательством Российской Федерации и законодательством Архангельской области за отчетный период;</w:t>
      </w:r>
    </w:p>
    <w:p w:rsidR="003F0493" w:rsidRPr="003F0493" w:rsidRDefault="003F0493" w:rsidP="003F0493">
      <w:pPr>
        <w:pStyle w:val="ab"/>
        <w:rPr>
          <w:lang w:val="ru-RU"/>
        </w:rPr>
      </w:pPr>
      <w:proofErr w:type="spellStart"/>
      <w:r w:rsidRPr="003F0493">
        <w:rPr>
          <w:lang w:val="ru-RU"/>
        </w:rPr>
        <w:t>д</w:t>
      </w:r>
      <w:proofErr w:type="spellEnd"/>
      <w:r w:rsidRPr="003F0493">
        <w:rPr>
          <w:lang w:val="ru-RU"/>
        </w:rPr>
        <w:t xml:space="preserve">) сведения о предоставленных отсрочках по </w:t>
      </w:r>
      <w:proofErr w:type="spellStart"/>
      <w:r w:rsidRPr="003F0493">
        <w:rPr>
          <w:lang w:val="ru-RU"/>
        </w:rPr>
        <w:t>администрируемым</w:t>
      </w:r>
      <w:proofErr w:type="spellEnd"/>
      <w:r w:rsidRPr="003F0493">
        <w:rPr>
          <w:lang w:val="ru-RU"/>
        </w:rPr>
        <w:t xml:space="preserve"> платежам и их основаниям;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е) </w:t>
      </w:r>
      <w:hyperlink r:id="rId16" w:anchor="P179" w:history="1">
        <w:r w:rsidRPr="003F0493">
          <w:rPr>
            <w:rStyle w:val="af7"/>
            <w:sz w:val="26"/>
            <w:szCs w:val="26"/>
            <w:lang w:val="ru-RU"/>
          </w:rPr>
          <w:t>анализ</w:t>
        </w:r>
      </w:hyperlink>
      <w:r w:rsidRPr="003F0493">
        <w:rPr>
          <w:lang w:val="ru-RU"/>
        </w:rPr>
        <w:t xml:space="preserve"> состава и структуры просроченной дебиторской задолженности, в том числе меры, принимаемые администратором по взысканию задолженности по платежам (включая сумму предъявленных требований и их количество, сумму исков в судебные органы и их количество, прочие меры) по форме согласно приложению </w:t>
      </w:r>
      <w:r w:rsidRPr="00596EBA">
        <w:t>N</w:t>
      </w:r>
      <w:r w:rsidRPr="003F0493">
        <w:rPr>
          <w:lang w:val="ru-RU"/>
        </w:rPr>
        <w:t xml:space="preserve"> 1 к настоящему Порядку;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ж) </w:t>
      </w:r>
      <w:hyperlink r:id="rId17" w:anchor="P228" w:history="1">
        <w:r w:rsidRPr="003F0493">
          <w:rPr>
            <w:rStyle w:val="af7"/>
            <w:sz w:val="26"/>
            <w:szCs w:val="26"/>
            <w:lang w:val="ru-RU"/>
          </w:rPr>
          <w:t>анализ</w:t>
        </w:r>
      </w:hyperlink>
      <w:r w:rsidRPr="003F0493">
        <w:rPr>
          <w:lang w:val="ru-RU"/>
        </w:rPr>
        <w:t xml:space="preserve"> состава и структуры сомнительной задолженности по форме согласно приложению </w:t>
      </w:r>
      <w:r w:rsidRPr="00596EBA">
        <w:t>N</w:t>
      </w:r>
      <w:r w:rsidRPr="003F0493">
        <w:rPr>
          <w:lang w:val="ru-RU"/>
        </w:rPr>
        <w:t xml:space="preserve"> 2 к настоящему Порядку;</w:t>
      </w:r>
    </w:p>
    <w:p w:rsidR="003F0493" w:rsidRPr="003F0493" w:rsidRDefault="003F0493" w:rsidP="003F0493">
      <w:pPr>
        <w:pStyle w:val="ab"/>
        <w:rPr>
          <w:lang w:val="ru-RU"/>
        </w:rPr>
      </w:pPr>
      <w:proofErr w:type="spellStart"/>
      <w:r w:rsidRPr="003F0493">
        <w:rPr>
          <w:lang w:val="ru-RU"/>
        </w:rPr>
        <w:t>з</w:t>
      </w:r>
      <w:proofErr w:type="spellEnd"/>
      <w:r w:rsidRPr="003F0493">
        <w:rPr>
          <w:lang w:val="ru-RU"/>
        </w:rPr>
        <w:t xml:space="preserve">) </w:t>
      </w:r>
      <w:hyperlink r:id="rId18" w:anchor="P282" w:history="1">
        <w:r w:rsidRPr="003F0493">
          <w:rPr>
            <w:rStyle w:val="af7"/>
            <w:sz w:val="26"/>
            <w:szCs w:val="26"/>
            <w:lang w:val="ru-RU"/>
          </w:rPr>
          <w:t>информацию</w:t>
        </w:r>
      </w:hyperlink>
      <w:r w:rsidRPr="003F0493">
        <w:rPr>
          <w:lang w:val="ru-RU"/>
        </w:rPr>
        <w:t xml:space="preserve"> о списании безнадежной к взысканию задолженности в районный  бюджет по состоянию на первое число месяца, следующего за отчетным кварталом, по форме согласно приложению </w:t>
      </w:r>
      <w:r w:rsidRPr="00596EBA">
        <w:t>N</w:t>
      </w:r>
      <w:r w:rsidRPr="003F0493">
        <w:rPr>
          <w:lang w:val="ru-RU"/>
        </w:rPr>
        <w:t xml:space="preserve"> 3 к настоящему Порядку.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7. По мере необходимости главный администратор представляет в комитет по финансам дополнительную информацию об </w:t>
      </w:r>
      <w:proofErr w:type="spellStart"/>
      <w:r w:rsidRPr="003F0493">
        <w:rPr>
          <w:lang w:val="ru-RU"/>
        </w:rPr>
        <w:t>администрируемых</w:t>
      </w:r>
      <w:proofErr w:type="spellEnd"/>
      <w:r w:rsidRPr="003F0493">
        <w:rPr>
          <w:lang w:val="ru-RU"/>
        </w:rPr>
        <w:t xml:space="preserve"> платежах по отдельному запросу.</w:t>
      </w:r>
    </w:p>
    <w:p w:rsid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8. Главный администратор несет ответственность за достоверность и своевременность представляемой отчетности.</w:t>
      </w:r>
    </w:p>
    <w:p w:rsidR="003F0493" w:rsidRPr="003F0493" w:rsidRDefault="003F0493" w:rsidP="003F0493">
      <w:pPr>
        <w:pStyle w:val="ab"/>
        <w:rPr>
          <w:lang w:val="ru-RU"/>
        </w:rPr>
      </w:pPr>
    </w:p>
    <w:p w:rsidR="003F0493" w:rsidRPr="003F0493" w:rsidRDefault="003F0493" w:rsidP="003F0493">
      <w:pPr>
        <w:pStyle w:val="ab"/>
        <w:rPr>
          <w:lang w:val="ru-RU"/>
        </w:rPr>
      </w:pPr>
      <w:proofErr w:type="gramStart"/>
      <w:r w:rsidRPr="003F0493">
        <w:rPr>
          <w:lang w:val="ru-RU"/>
        </w:rPr>
        <w:t>П</w:t>
      </w:r>
      <w:proofErr w:type="gramEnd"/>
      <w:r w:rsidRPr="003F0493">
        <w:rPr>
          <w:lang w:val="ru-RU"/>
        </w:rPr>
        <w:t xml:space="preserve"> О С Т А Н О В Л Е Н И Е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от 16 октября  2023 года               №  15-па</w:t>
      </w:r>
      <w:r>
        <w:rPr>
          <w:lang w:val="ru-RU"/>
        </w:rPr>
        <w:t xml:space="preserve">     </w:t>
      </w:r>
      <w:r w:rsidRPr="003F0493">
        <w:rPr>
          <w:lang w:val="ru-RU"/>
        </w:rPr>
        <w:t xml:space="preserve">д.  </w:t>
      </w:r>
      <w:proofErr w:type="spellStart"/>
      <w:r w:rsidRPr="003F0493">
        <w:rPr>
          <w:lang w:val="ru-RU"/>
        </w:rPr>
        <w:t>Кеврола</w:t>
      </w:r>
      <w:proofErr w:type="spellEnd"/>
    </w:p>
    <w:p w:rsidR="003F0493" w:rsidRPr="003F0493" w:rsidRDefault="003F0493" w:rsidP="003F0493">
      <w:pPr>
        <w:pStyle w:val="ab"/>
        <w:rPr>
          <w:lang w:val="ru-RU"/>
        </w:rPr>
      </w:pPr>
    </w:p>
    <w:p w:rsidR="003F0493" w:rsidRPr="003F0493" w:rsidRDefault="003F0493" w:rsidP="003F0493">
      <w:pPr>
        <w:pStyle w:val="ab"/>
        <w:rPr>
          <w:b/>
          <w:bCs/>
          <w:sz w:val="24"/>
          <w:szCs w:val="24"/>
          <w:lang w:val="ru-RU"/>
        </w:rPr>
      </w:pPr>
      <w:r w:rsidRPr="003F0493">
        <w:rPr>
          <w:b/>
          <w:bCs/>
          <w:sz w:val="24"/>
          <w:szCs w:val="24"/>
          <w:lang w:val="ru-RU"/>
        </w:rPr>
        <w:t xml:space="preserve">О внесении изменений   и дополнений в постановление </w:t>
      </w:r>
    </w:p>
    <w:p w:rsidR="003F0493" w:rsidRPr="003F0493" w:rsidRDefault="003F0493" w:rsidP="003F0493">
      <w:pPr>
        <w:pStyle w:val="ab"/>
        <w:rPr>
          <w:b/>
          <w:bCs/>
          <w:sz w:val="24"/>
          <w:szCs w:val="24"/>
          <w:lang w:val="ru-RU"/>
        </w:rPr>
      </w:pPr>
      <w:r w:rsidRPr="003F0493">
        <w:rPr>
          <w:b/>
          <w:bCs/>
          <w:sz w:val="24"/>
          <w:szCs w:val="24"/>
          <w:lang w:val="ru-RU"/>
        </w:rPr>
        <w:t xml:space="preserve">администрации № 22-па от 14.11.2022«Об утверждении </w:t>
      </w:r>
    </w:p>
    <w:p w:rsidR="003F0493" w:rsidRPr="003F0493" w:rsidRDefault="003F0493" w:rsidP="003F0493">
      <w:pPr>
        <w:pStyle w:val="ab"/>
        <w:rPr>
          <w:b/>
          <w:bCs/>
          <w:sz w:val="24"/>
          <w:szCs w:val="24"/>
          <w:lang w:val="ru-RU"/>
        </w:rPr>
      </w:pPr>
      <w:r w:rsidRPr="003F0493">
        <w:rPr>
          <w:b/>
          <w:bCs/>
          <w:sz w:val="24"/>
          <w:szCs w:val="24"/>
          <w:lang w:val="ru-RU"/>
        </w:rPr>
        <w:t xml:space="preserve">муниципальной программы  «Пожарная безопасность </w:t>
      </w:r>
    </w:p>
    <w:p w:rsidR="003F0493" w:rsidRPr="003F0493" w:rsidRDefault="003F0493" w:rsidP="003F0493">
      <w:pPr>
        <w:pStyle w:val="ab"/>
        <w:rPr>
          <w:rStyle w:val="a9"/>
          <w:b w:val="0"/>
          <w:sz w:val="24"/>
          <w:szCs w:val="24"/>
          <w:lang w:val="ru-RU"/>
        </w:rPr>
      </w:pPr>
      <w:r w:rsidRPr="003F0493">
        <w:rPr>
          <w:b/>
          <w:bCs/>
          <w:sz w:val="24"/>
          <w:szCs w:val="24"/>
          <w:lang w:val="ru-RU"/>
        </w:rPr>
        <w:t xml:space="preserve">на территории </w:t>
      </w:r>
      <w:r w:rsidRPr="003F0493">
        <w:rPr>
          <w:rStyle w:val="a9"/>
          <w:b w:val="0"/>
          <w:sz w:val="24"/>
          <w:szCs w:val="24"/>
          <w:lang w:val="ru-RU"/>
        </w:rPr>
        <w:t>МО «Кеврольское»  на  2023 - 2025 годы»</w:t>
      </w:r>
    </w:p>
    <w:p w:rsidR="003F0493" w:rsidRPr="003F0493" w:rsidRDefault="003F0493" w:rsidP="003F0493">
      <w:pPr>
        <w:pStyle w:val="ab"/>
        <w:rPr>
          <w:bCs/>
          <w:lang w:val="ru-RU"/>
        </w:rPr>
      </w:pPr>
      <w:r w:rsidRPr="003F0493">
        <w:rPr>
          <w:bCs/>
          <w:lang w:val="ru-RU"/>
        </w:rPr>
        <w:t xml:space="preserve"> </w:t>
      </w:r>
    </w:p>
    <w:p w:rsidR="003F0493" w:rsidRPr="003F0493" w:rsidRDefault="003F0493" w:rsidP="003F0493">
      <w:pPr>
        <w:pStyle w:val="ab"/>
      </w:pPr>
      <w:r w:rsidRPr="003F0493"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«Кеврольское» администрация  муниципального образования «Кеврольское»,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постановляет: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        1. Внести изменения и дополнения </w:t>
      </w:r>
      <w:r w:rsidRPr="003F0493">
        <w:rPr>
          <w:bCs/>
          <w:lang w:val="ru-RU"/>
        </w:rPr>
        <w:t xml:space="preserve">в постановление администрации  МО «Кеврольское» </w:t>
      </w:r>
      <w:r w:rsidRPr="003F0493">
        <w:rPr>
          <w:lang w:val="ru-RU"/>
        </w:rPr>
        <w:t xml:space="preserve">22-па от 14.11.2022«Об утверждении муниципальной программы  «Пожарная безопасность на территории сельского поселения «Кеврольское»  на  2023 - 2025 годы»:   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 Приложение № 2 «Перечень целевых  показателей муниципальной   программы  «Пожарная безопасность на территории сельского  поселения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на 2023 - 2025 годы», финансируемых за  счёт средств бюджета сельского поселения 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области»  утвердить в новой редакции.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Приложение №  3 «Ресурсное обеспечение реализации  муниципальной программы «Пожарная безопасность на территории сельского поселения 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  на 2023 - 2025 годы» за счет средств местного бюджета»  утвердить в новой редакции.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 Приложение №  4 «Перечень мероприятий муниципальной программы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«Пожарная безопасность на территории муниципального  образования «Кеврольское» на 2020 - 2022 годы»  утвердить</w:t>
      </w:r>
      <w:r w:rsidRPr="003F0493">
        <w:rPr>
          <w:rFonts w:eastAsia="Calibri"/>
          <w:lang w:val="ru-RU"/>
        </w:rPr>
        <w:t xml:space="preserve"> в новой редакции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lastRenderedPageBreak/>
        <w:t xml:space="preserve">    2. Опубликовать  настоящее постановление в средстве массовой информации муниципального образования «Кеврольское» «Информационный бюллетень».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    3. Контроль выполнения  настоящего постановления  оставляю  за  собой.</w:t>
      </w:r>
    </w:p>
    <w:p w:rsidR="003F0493" w:rsidRPr="003F0493" w:rsidRDefault="003F0493" w:rsidP="003F0493">
      <w:pPr>
        <w:pStyle w:val="ab"/>
        <w:rPr>
          <w:bCs/>
          <w:lang w:val="ru-RU"/>
        </w:rPr>
      </w:pP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 Глава  муниципального образования  «Кеврольское»                            </w:t>
      </w:r>
      <w:r>
        <w:rPr>
          <w:lang w:val="ru-RU"/>
        </w:rPr>
        <w:t xml:space="preserve">                     </w:t>
      </w:r>
      <w:r w:rsidRPr="003F0493">
        <w:rPr>
          <w:lang w:val="ru-RU"/>
        </w:rPr>
        <w:t xml:space="preserve"> Т. А.  </w:t>
      </w:r>
      <w:proofErr w:type="spellStart"/>
      <w:r w:rsidRPr="003F0493">
        <w:rPr>
          <w:lang w:val="ru-RU"/>
        </w:rPr>
        <w:t>Кокорина</w:t>
      </w:r>
      <w:proofErr w:type="spellEnd"/>
      <w:r w:rsidRPr="003F0493">
        <w:rPr>
          <w:lang w:val="ru-RU"/>
        </w:rPr>
        <w:t xml:space="preserve"> </w:t>
      </w:r>
    </w:p>
    <w:p w:rsidR="003F0493" w:rsidRPr="003F0493" w:rsidRDefault="003F0493" w:rsidP="003F0493">
      <w:pPr>
        <w:pStyle w:val="ab"/>
        <w:rPr>
          <w:bCs/>
          <w:lang w:val="ru-RU"/>
        </w:rPr>
      </w:pPr>
    </w:p>
    <w:p w:rsidR="003F0493" w:rsidRPr="003F0493" w:rsidRDefault="003F0493" w:rsidP="003F0493">
      <w:pPr>
        <w:pStyle w:val="ab"/>
        <w:rPr>
          <w:bCs/>
          <w:lang w:val="ru-RU"/>
        </w:rPr>
      </w:pPr>
      <w:r w:rsidRPr="003F0493">
        <w:rPr>
          <w:bCs/>
          <w:lang w:val="ru-RU"/>
        </w:rPr>
        <w:t>Приложение № 2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Перечень</w:t>
      </w:r>
      <w:r>
        <w:rPr>
          <w:lang w:val="ru-RU"/>
        </w:rPr>
        <w:t xml:space="preserve">    </w:t>
      </w:r>
      <w:r w:rsidRPr="003F0493">
        <w:rPr>
          <w:lang w:val="ru-RU"/>
        </w:rPr>
        <w:t xml:space="preserve">целевых  показателей </w:t>
      </w:r>
      <w:r w:rsidRPr="003F0493">
        <w:rPr>
          <w:rStyle w:val="a9"/>
          <w:lang w:val="ru-RU"/>
        </w:rPr>
        <w:t xml:space="preserve">муниципальной   программы  «Пожарная безопасность на территории сельского  поселения «Кеврольское» </w:t>
      </w:r>
      <w:proofErr w:type="spellStart"/>
      <w:r w:rsidRPr="003F0493">
        <w:rPr>
          <w:rStyle w:val="a9"/>
          <w:lang w:val="ru-RU"/>
        </w:rPr>
        <w:t>Пинежского</w:t>
      </w:r>
      <w:proofErr w:type="spellEnd"/>
      <w:r w:rsidRPr="003F0493">
        <w:rPr>
          <w:rStyle w:val="a9"/>
          <w:b w:val="0"/>
          <w:lang w:val="ru-RU"/>
        </w:rPr>
        <w:t xml:space="preserve"> </w:t>
      </w:r>
      <w:r w:rsidRPr="003F0493">
        <w:rPr>
          <w:bCs/>
          <w:lang w:val="ru-RU"/>
        </w:rPr>
        <w:t xml:space="preserve">муниципального района Архангельской области на 2023 - 2025 годы», </w:t>
      </w:r>
      <w:r w:rsidRPr="003F0493">
        <w:rPr>
          <w:lang w:val="ru-RU"/>
        </w:rPr>
        <w:t xml:space="preserve">финансируемых за  счёт средств бюджета сельского поселения 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 </w:t>
      </w:r>
    </w:p>
    <w:p w:rsidR="003F0493" w:rsidRPr="003F0493" w:rsidRDefault="003F0493" w:rsidP="003F0493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192"/>
        <w:gridCol w:w="1395"/>
        <w:gridCol w:w="1233"/>
        <w:gridCol w:w="885"/>
        <w:gridCol w:w="819"/>
        <w:gridCol w:w="849"/>
      </w:tblGrid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Наименование</w:t>
            </w:r>
            <w:proofErr w:type="spellEnd"/>
            <w:r w:rsidRPr="003F0493">
              <w:rPr>
                <w:color w:val="000000"/>
              </w:rPr>
              <w:t xml:space="preserve"> </w:t>
            </w:r>
            <w:proofErr w:type="spellStart"/>
            <w:r w:rsidRPr="003F0493">
              <w:rPr>
                <w:color w:val="000000"/>
              </w:rPr>
              <w:t>целевого</w:t>
            </w:r>
            <w:proofErr w:type="spellEnd"/>
            <w:r w:rsidRPr="003F0493">
              <w:rPr>
                <w:color w:val="000000"/>
              </w:rPr>
              <w:t xml:space="preserve"> </w:t>
            </w:r>
            <w:proofErr w:type="spellStart"/>
            <w:r w:rsidRPr="003F0493">
              <w:rPr>
                <w:color w:val="000000"/>
              </w:rPr>
              <w:t>показ</w:t>
            </w:r>
            <w:r w:rsidRPr="003F0493">
              <w:rPr>
                <w:color w:val="000000"/>
              </w:rPr>
              <w:t>а</w:t>
            </w:r>
            <w:r w:rsidRPr="003F0493">
              <w:rPr>
                <w:color w:val="000000"/>
              </w:rPr>
              <w:t>теля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Единица</w:t>
            </w:r>
            <w:proofErr w:type="spellEnd"/>
            <w:r w:rsidRPr="003F0493">
              <w:rPr>
                <w:color w:val="000000"/>
              </w:rPr>
              <w:t xml:space="preserve"> </w:t>
            </w:r>
            <w:r w:rsidRPr="003F0493">
              <w:rPr>
                <w:color w:val="000000"/>
              </w:rPr>
              <w:br/>
            </w:r>
            <w:proofErr w:type="spellStart"/>
            <w:r w:rsidRPr="003F0493">
              <w:rPr>
                <w:color w:val="000000"/>
              </w:rPr>
              <w:t>измерения</w:t>
            </w:r>
            <w:proofErr w:type="spellEnd"/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Значения</w:t>
            </w:r>
            <w:proofErr w:type="spellEnd"/>
            <w:r w:rsidRPr="003F0493">
              <w:rPr>
                <w:color w:val="000000"/>
              </w:rPr>
              <w:t xml:space="preserve"> </w:t>
            </w:r>
            <w:proofErr w:type="spellStart"/>
            <w:r w:rsidRPr="003F0493">
              <w:rPr>
                <w:color w:val="000000"/>
              </w:rPr>
              <w:t>целевых</w:t>
            </w:r>
            <w:proofErr w:type="spellEnd"/>
            <w:r w:rsidRPr="003F0493">
              <w:rPr>
                <w:color w:val="000000"/>
              </w:rPr>
              <w:t xml:space="preserve"> </w:t>
            </w:r>
            <w:proofErr w:type="spellStart"/>
            <w:r w:rsidRPr="003F0493">
              <w:rPr>
                <w:color w:val="000000"/>
              </w:rPr>
              <w:t>показателей</w:t>
            </w:r>
            <w:proofErr w:type="spellEnd"/>
          </w:p>
        </w:tc>
      </w:tr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базовый</w:t>
            </w:r>
            <w:proofErr w:type="spellEnd"/>
            <w:r w:rsidRPr="003F0493">
              <w:rPr>
                <w:color w:val="000000"/>
              </w:rPr>
              <w:t xml:space="preserve"> 2022 </w:t>
            </w:r>
            <w:proofErr w:type="spellStart"/>
            <w:r w:rsidRPr="003F0493">
              <w:rPr>
                <w:color w:val="000000"/>
              </w:rPr>
              <w:t>год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2023г.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2024 г.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 xml:space="preserve"> </w:t>
            </w: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2025 г.</w:t>
            </w:r>
          </w:p>
        </w:tc>
      </w:tr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6</w:t>
            </w:r>
          </w:p>
        </w:tc>
      </w:tr>
      <w:tr w:rsidR="003F0493" w:rsidRPr="003F0493" w:rsidTr="00057045">
        <w:trPr>
          <w:cantSplit/>
          <w:trHeight w:val="555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</w:pPr>
            <w:proofErr w:type="spellStart"/>
            <w:r w:rsidRPr="003F0493">
              <w:t>Проверка</w:t>
            </w:r>
            <w:proofErr w:type="spellEnd"/>
            <w:r w:rsidRPr="003F0493">
              <w:t xml:space="preserve"> и </w:t>
            </w:r>
            <w:proofErr w:type="spellStart"/>
            <w:r w:rsidRPr="003F0493">
              <w:t>перезарядка</w:t>
            </w:r>
            <w:proofErr w:type="spellEnd"/>
            <w:r w:rsidRPr="003F0493">
              <w:t xml:space="preserve"> </w:t>
            </w:r>
            <w:proofErr w:type="spellStart"/>
            <w:r w:rsidRPr="003F0493">
              <w:t>огнетушителей</w:t>
            </w:r>
            <w:proofErr w:type="spellEnd"/>
            <w:r w:rsidRPr="003F0493"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proofErr w:type="gramStart"/>
            <w:r w:rsidRPr="003F0493">
              <w:rPr>
                <w:color w:val="000000"/>
              </w:rPr>
              <w:t>шт</w:t>
            </w:r>
            <w:proofErr w:type="spellEnd"/>
            <w:proofErr w:type="gramEnd"/>
            <w:r w:rsidRPr="003F0493">
              <w:rPr>
                <w:color w:val="000000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</w:tr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</w:pPr>
            <w:proofErr w:type="spellStart"/>
            <w:r w:rsidRPr="003F0493">
              <w:t>Закупка</w:t>
            </w:r>
            <w:proofErr w:type="spellEnd"/>
            <w:r w:rsidRPr="003F0493">
              <w:t xml:space="preserve"> </w:t>
            </w:r>
            <w:proofErr w:type="spellStart"/>
            <w:r w:rsidRPr="003F0493">
              <w:t>первичных</w:t>
            </w:r>
            <w:proofErr w:type="spellEnd"/>
            <w:r w:rsidRPr="003F0493">
              <w:t xml:space="preserve"> </w:t>
            </w:r>
            <w:proofErr w:type="spellStart"/>
            <w:r w:rsidRPr="003F0493">
              <w:t>средств</w:t>
            </w:r>
            <w:proofErr w:type="spellEnd"/>
            <w:r w:rsidRPr="003F0493">
              <w:t xml:space="preserve"> </w:t>
            </w:r>
            <w:proofErr w:type="spellStart"/>
            <w:r w:rsidRPr="003F0493">
              <w:t>пожаротушения</w:t>
            </w:r>
            <w:proofErr w:type="spellEnd"/>
            <w:r w:rsidRPr="003F0493">
              <w:t>,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proofErr w:type="gramStart"/>
            <w:r w:rsidRPr="003F0493">
              <w:rPr>
                <w:color w:val="000000"/>
              </w:rPr>
              <w:t>шт</w:t>
            </w:r>
            <w:proofErr w:type="spellEnd"/>
            <w:proofErr w:type="gramEnd"/>
            <w:r w:rsidRPr="003F0493">
              <w:rPr>
                <w:color w:val="000000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</w:tr>
      <w:tr w:rsidR="003F0493" w:rsidRPr="003F0493" w:rsidTr="00057045">
        <w:trPr>
          <w:cantSplit/>
          <w:trHeight w:val="555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lang w:val="ru-RU"/>
              </w:rPr>
            </w:pPr>
            <w:r w:rsidRPr="003F0493">
              <w:rPr>
                <w:lang w:val="ru-RU"/>
              </w:rPr>
              <w:t>Минерализация полос (очистка от мусора)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  <w:lang w:val="ru-RU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км</w:t>
            </w:r>
            <w:proofErr w:type="spell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 xml:space="preserve"> 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</w:p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10</w:t>
            </w:r>
          </w:p>
        </w:tc>
      </w:tr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</w:pPr>
            <w:proofErr w:type="spellStart"/>
            <w:r w:rsidRPr="003F0493">
              <w:t>Ремонт</w:t>
            </w:r>
            <w:proofErr w:type="spellEnd"/>
            <w:r w:rsidRPr="003F0493">
              <w:t xml:space="preserve">  </w:t>
            </w:r>
            <w:proofErr w:type="spellStart"/>
            <w:r w:rsidRPr="003F0493">
              <w:t>пожарных</w:t>
            </w:r>
            <w:proofErr w:type="spellEnd"/>
            <w:r w:rsidRPr="003F0493">
              <w:t xml:space="preserve">  </w:t>
            </w:r>
            <w:proofErr w:type="spellStart"/>
            <w:r w:rsidRPr="003F0493">
              <w:t>водоемов</w:t>
            </w:r>
            <w:proofErr w:type="spellEnd"/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proofErr w:type="gramStart"/>
            <w:r w:rsidRPr="003F0493">
              <w:rPr>
                <w:color w:val="000000"/>
              </w:rPr>
              <w:t>шт</w:t>
            </w:r>
            <w:proofErr w:type="spellEnd"/>
            <w:proofErr w:type="gramEnd"/>
            <w:r w:rsidRPr="003F0493">
              <w:rPr>
                <w:color w:val="000000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4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3</w:t>
            </w:r>
          </w:p>
        </w:tc>
      </w:tr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</w:pPr>
            <w:proofErr w:type="spellStart"/>
            <w:r w:rsidRPr="003F0493">
              <w:t>Строительство</w:t>
            </w:r>
            <w:proofErr w:type="spellEnd"/>
            <w:r w:rsidRPr="003F0493">
              <w:t xml:space="preserve"> </w:t>
            </w:r>
            <w:proofErr w:type="spellStart"/>
            <w:r w:rsidRPr="003F0493">
              <w:t>пожарных</w:t>
            </w:r>
            <w:proofErr w:type="spellEnd"/>
            <w:r w:rsidRPr="003F0493">
              <w:t xml:space="preserve"> </w:t>
            </w:r>
            <w:proofErr w:type="spellStart"/>
            <w:r w:rsidRPr="003F0493">
              <w:t>водоемов</w:t>
            </w:r>
            <w:proofErr w:type="spellEnd"/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шт</w:t>
            </w:r>
            <w:proofErr w:type="spell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</w:tr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Оборудование и содержание помещения для ДПК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шт</w:t>
            </w:r>
            <w:proofErr w:type="spell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</w:t>
            </w:r>
          </w:p>
        </w:tc>
      </w:tr>
      <w:tr w:rsidR="003F0493" w:rsidRPr="003F0493" w:rsidTr="00057045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Приобретение АДИ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proofErr w:type="spellStart"/>
            <w:r w:rsidRPr="003F0493">
              <w:rPr>
                <w:color w:val="000000"/>
              </w:rPr>
              <w:t>шт</w:t>
            </w:r>
            <w:proofErr w:type="spell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 xml:space="preserve"> 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10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93" w:rsidRPr="003F0493" w:rsidRDefault="003F0493" w:rsidP="003F0493">
            <w:pPr>
              <w:pStyle w:val="ab"/>
              <w:rPr>
                <w:color w:val="000000"/>
              </w:rPr>
            </w:pPr>
            <w:r w:rsidRPr="003F0493">
              <w:rPr>
                <w:color w:val="000000"/>
              </w:rPr>
              <w:t>0</w:t>
            </w:r>
          </w:p>
        </w:tc>
      </w:tr>
    </w:tbl>
    <w:p w:rsidR="003F0493" w:rsidRPr="003F0493" w:rsidRDefault="003F0493" w:rsidP="003F0493">
      <w:pPr>
        <w:pStyle w:val="ab"/>
      </w:pPr>
      <w:proofErr w:type="spellStart"/>
      <w:r w:rsidRPr="003F0493">
        <w:t>Приложение</w:t>
      </w:r>
      <w:proofErr w:type="spellEnd"/>
      <w:r w:rsidRPr="003F0493">
        <w:t xml:space="preserve"> № 3</w:t>
      </w:r>
    </w:p>
    <w:p w:rsidR="003F0493" w:rsidRPr="003F0493" w:rsidRDefault="003F0493" w:rsidP="003F0493">
      <w:pPr>
        <w:pStyle w:val="ab"/>
        <w:rPr>
          <w:rStyle w:val="a9"/>
          <w:rFonts w:ascii="Times New Roman" w:hAnsi="Times New Roman" w:cs="Times New Roman"/>
          <w:lang w:val="ru-RU"/>
        </w:rPr>
      </w:pPr>
      <w:r w:rsidRPr="003F0493">
        <w:rPr>
          <w:rFonts w:ascii="Times New Roman" w:hAnsi="Times New Roman" w:cs="Times New Roman"/>
          <w:lang w:val="ru-RU"/>
        </w:rPr>
        <w:t>РЕСУРСНОЕ ОБЕСПЕЧЕНИЕ</w:t>
      </w:r>
      <w:r>
        <w:rPr>
          <w:rFonts w:ascii="Times New Roman" w:hAnsi="Times New Roman" w:cs="Times New Roman"/>
          <w:lang w:val="ru-RU"/>
        </w:rPr>
        <w:t xml:space="preserve">  </w:t>
      </w:r>
      <w:r w:rsidRPr="003F0493">
        <w:rPr>
          <w:rFonts w:ascii="Times New Roman" w:hAnsi="Times New Roman" w:cs="Times New Roman"/>
          <w:lang w:val="ru-RU"/>
        </w:rPr>
        <w:t xml:space="preserve">реализации  муниципальной программы  </w:t>
      </w:r>
      <w:r w:rsidRPr="003F0493">
        <w:rPr>
          <w:rStyle w:val="a9"/>
          <w:rFonts w:ascii="Times New Roman" w:hAnsi="Times New Roman" w:cs="Times New Roman"/>
          <w:lang w:val="ru-RU"/>
        </w:rPr>
        <w:t xml:space="preserve">«Пожарная безопасность на территории сельского поселения  «Кеврольское» </w:t>
      </w:r>
      <w:proofErr w:type="spellStart"/>
      <w:r w:rsidRPr="003F0493">
        <w:rPr>
          <w:rStyle w:val="a9"/>
          <w:rFonts w:ascii="Times New Roman" w:hAnsi="Times New Roman" w:cs="Times New Roman"/>
          <w:lang w:val="ru-RU"/>
        </w:rPr>
        <w:t>Пинежского</w:t>
      </w:r>
      <w:proofErr w:type="spellEnd"/>
      <w:r w:rsidRPr="003F0493">
        <w:rPr>
          <w:rStyle w:val="a9"/>
          <w:rFonts w:ascii="Times New Roman" w:hAnsi="Times New Roman" w:cs="Times New Roman"/>
          <w:lang w:val="ru-RU"/>
        </w:rPr>
        <w:t xml:space="preserve"> муниципального района Архангельской области   на 2023 - 2025 годы» за счет средств местного бюджета</w:t>
      </w:r>
    </w:p>
    <w:p w:rsidR="003F0493" w:rsidRPr="003F0493" w:rsidRDefault="003F0493" w:rsidP="003F0493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3F0493" w:rsidRPr="003F0493" w:rsidTr="00057045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Наименование  </w:t>
            </w:r>
            <w:r w:rsidRPr="003F0493">
              <w:rPr>
                <w:rFonts w:ascii="Times New Roman" w:hAnsi="Times New Roman" w:cs="Times New Roman"/>
              </w:rPr>
              <w:br/>
              <w:t>муниципальной</w:t>
            </w:r>
            <w:r w:rsidRPr="003F0493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Pr="003F0493">
              <w:rPr>
                <w:rFonts w:ascii="Times New Roman" w:hAnsi="Times New Roman" w:cs="Times New Roman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Ответственный  </w:t>
            </w:r>
            <w:r w:rsidRPr="003F0493">
              <w:rPr>
                <w:rFonts w:ascii="Times New Roman" w:hAnsi="Times New Roman" w:cs="Times New Roman"/>
              </w:rPr>
              <w:br/>
              <w:t xml:space="preserve">  исполнитель,   </w:t>
            </w:r>
            <w:r w:rsidRPr="003F0493">
              <w:rPr>
                <w:rFonts w:ascii="Times New Roman" w:hAnsi="Times New Roman" w:cs="Times New Roman"/>
              </w:rPr>
              <w:br/>
              <w:t xml:space="preserve">  соисполнитель  </w:t>
            </w:r>
            <w:r w:rsidRPr="003F0493">
              <w:rPr>
                <w:rFonts w:ascii="Times New Roman" w:hAnsi="Times New Roman" w:cs="Times New Roman"/>
              </w:rPr>
              <w:br/>
              <w:t xml:space="preserve"> муниципальной </w:t>
            </w:r>
            <w:r w:rsidRPr="003F0493">
              <w:rPr>
                <w:rFonts w:ascii="Times New Roman" w:hAnsi="Times New Roman" w:cs="Times New Roman"/>
              </w:rPr>
              <w:br/>
              <w:t xml:space="preserve">    программы    </w:t>
            </w:r>
            <w:r w:rsidRPr="003F0493">
              <w:rPr>
                <w:rFonts w:ascii="Times New Roman" w:hAnsi="Times New Roman" w:cs="Times New Roman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Расходы местного   </w:t>
            </w:r>
            <w:r w:rsidRPr="003F0493">
              <w:rPr>
                <w:rFonts w:ascii="Times New Roman" w:hAnsi="Times New Roman" w:cs="Times New Roman"/>
              </w:rPr>
              <w:br/>
              <w:t xml:space="preserve"> бюджета, тыс. рублей  </w:t>
            </w:r>
          </w:p>
        </w:tc>
      </w:tr>
      <w:tr w:rsidR="003F0493" w:rsidRPr="003F0493" w:rsidTr="00057045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</w:t>
            </w:r>
          </w:p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2025 г.</w:t>
            </w:r>
          </w:p>
        </w:tc>
      </w:tr>
      <w:tr w:rsidR="003F0493" w:rsidRPr="003F0493" w:rsidTr="00057045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6   </w:t>
            </w:r>
          </w:p>
        </w:tc>
      </w:tr>
      <w:tr w:rsidR="003F0493" w:rsidRPr="003F0493" w:rsidTr="00057045"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1. Муниципальная</w:t>
            </w:r>
            <w:r w:rsidRPr="003F0493">
              <w:rPr>
                <w:rFonts w:ascii="Times New Roman" w:hAnsi="Times New Roman" w:cs="Times New Roman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Style w:val="a9"/>
                <w:rFonts w:ascii="Times New Roman" w:hAnsi="Times New Roman" w:cs="Times New Roman"/>
                <w:b w:val="0"/>
              </w:rPr>
              <w:t>Пожарная безопасность на территории МО «Кеврольское» на 2023 - 2025 годы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3F0493">
              <w:rPr>
                <w:rFonts w:ascii="Times New Roman" w:hAnsi="Times New Roman" w:cs="Times New Roman"/>
              </w:rPr>
              <w:t>всего</w:t>
            </w:r>
            <w:proofErr w:type="gramEnd"/>
            <w:r w:rsidRPr="003F0493">
              <w:rPr>
                <w:rFonts w:ascii="Times New Roman" w:hAnsi="Times New Roman" w:cs="Times New Roman"/>
              </w:rPr>
              <w:t xml:space="preserve"> 450тыс.  </w:t>
            </w:r>
            <w:proofErr w:type="spellStart"/>
            <w:r w:rsidRPr="003F0493">
              <w:rPr>
                <w:rFonts w:ascii="Times New Roman" w:hAnsi="Times New Roman" w:cs="Times New Roman"/>
              </w:rPr>
              <w:t>руб</w:t>
            </w:r>
            <w:proofErr w:type="spellEnd"/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150,0</w:t>
            </w:r>
          </w:p>
        </w:tc>
      </w:tr>
      <w:tr w:rsidR="003F0493" w:rsidRPr="003F0493" w:rsidTr="00057045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150,0</w:t>
            </w:r>
          </w:p>
        </w:tc>
      </w:tr>
      <w:tr w:rsidR="003F0493" w:rsidRPr="003F0493" w:rsidTr="00057045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493" w:rsidRPr="003F0493" w:rsidTr="00057045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F0493" w:rsidRPr="003F0493" w:rsidRDefault="003F0493" w:rsidP="003F0493">
      <w:pPr>
        <w:pStyle w:val="ab"/>
        <w:sectPr w:rsidR="003F0493" w:rsidRPr="003F0493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F0493" w:rsidRPr="003F0493" w:rsidRDefault="003F0493" w:rsidP="003F0493">
      <w:pPr>
        <w:pStyle w:val="ab"/>
        <w:rPr>
          <w:rFonts w:ascii="Times New Roman" w:hAnsi="Times New Roman" w:cs="Times New Roman"/>
        </w:rPr>
      </w:pPr>
      <w:proofErr w:type="spellStart"/>
      <w:r w:rsidRPr="003F0493">
        <w:rPr>
          <w:rFonts w:ascii="Times New Roman" w:hAnsi="Times New Roman" w:cs="Times New Roman"/>
        </w:rPr>
        <w:lastRenderedPageBreak/>
        <w:t>Приложение</w:t>
      </w:r>
      <w:proofErr w:type="spellEnd"/>
      <w:r w:rsidRPr="003F0493">
        <w:rPr>
          <w:rFonts w:ascii="Times New Roman" w:hAnsi="Times New Roman" w:cs="Times New Roman"/>
        </w:rPr>
        <w:t xml:space="preserve"> № 4</w:t>
      </w:r>
    </w:p>
    <w:p w:rsidR="003F0493" w:rsidRPr="003F0493" w:rsidRDefault="003F0493" w:rsidP="003F0493">
      <w:pPr>
        <w:pStyle w:val="ab"/>
        <w:rPr>
          <w:rFonts w:ascii="Times New Roman" w:hAnsi="Times New Roman" w:cs="Times New Roman"/>
        </w:rPr>
      </w:pPr>
      <w:r w:rsidRPr="003F0493">
        <w:rPr>
          <w:rFonts w:ascii="Times New Roman" w:hAnsi="Times New Roman" w:cs="Times New Roman"/>
        </w:rPr>
        <w:t>Перечень мероприятий муниципальной программы</w:t>
      </w:r>
    </w:p>
    <w:p w:rsidR="003F0493" w:rsidRPr="003F0493" w:rsidRDefault="003F0493" w:rsidP="003F0493">
      <w:pPr>
        <w:pStyle w:val="ab"/>
        <w:rPr>
          <w:rFonts w:ascii="Times New Roman" w:hAnsi="Times New Roman" w:cs="Times New Roman"/>
        </w:rPr>
      </w:pPr>
      <w:r w:rsidRPr="003F0493">
        <w:rPr>
          <w:rStyle w:val="a9"/>
          <w:rFonts w:ascii="Times New Roman" w:hAnsi="Times New Roman" w:cs="Times New Roman"/>
        </w:rPr>
        <w:t xml:space="preserve">«Пожарная безопасность на территории </w:t>
      </w:r>
      <w:proofErr w:type="gramStart"/>
      <w:r w:rsidRPr="003F0493">
        <w:rPr>
          <w:rStyle w:val="a9"/>
          <w:rFonts w:ascii="Times New Roman" w:hAnsi="Times New Roman" w:cs="Times New Roman"/>
        </w:rPr>
        <w:t>сельского  поселения</w:t>
      </w:r>
      <w:proofErr w:type="gramEnd"/>
      <w:r w:rsidRPr="003F0493">
        <w:rPr>
          <w:rStyle w:val="a9"/>
          <w:rFonts w:ascii="Times New Roman" w:hAnsi="Times New Roman" w:cs="Times New Roman"/>
        </w:rPr>
        <w:t xml:space="preserve"> «Кеврольское» </w:t>
      </w:r>
      <w:proofErr w:type="spellStart"/>
      <w:r w:rsidRPr="003F0493">
        <w:rPr>
          <w:rStyle w:val="a9"/>
          <w:rFonts w:ascii="Times New Roman" w:hAnsi="Times New Roman" w:cs="Times New Roman"/>
        </w:rPr>
        <w:t>Пинежского</w:t>
      </w:r>
      <w:proofErr w:type="spellEnd"/>
      <w:r w:rsidRPr="003F0493">
        <w:rPr>
          <w:rStyle w:val="a9"/>
          <w:rFonts w:ascii="Times New Roman" w:hAnsi="Times New Roman" w:cs="Times New Roman"/>
        </w:rPr>
        <w:t xml:space="preserve"> муниципального района Архангельской области на 2023 - 2025 годы»</w:t>
      </w:r>
    </w:p>
    <w:tbl>
      <w:tblPr>
        <w:tblW w:w="13502" w:type="dxa"/>
        <w:tblCellSpacing w:w="5" w:type="nil"/>
        <w:tblInd w:w="-17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21"/>
        <w:gridCol w:w="1362"/>
        <w:gridCol w:w="2579"/>
        <w:gridCol w:w="915"/>
        <w:gridCol w:w="915"/>
        <w:gridCol w:w="806"/>
        <w:gridCol w:w="1015"/>
        <w:gridCol w:w="3189"/>
      </w:tblGrid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3F0493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3F0493">
              <w:rPr>
                <w:rFonts w:ascii="Times New Roman" w:hAnsi="Times New Roman" w:cs="Times New Roman"/>
              </w:rPr>
              <w:t xml:space="preserve"> </w:t>
            </w:r>
            <w:r w:rsidRPr="003F0493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3F0493">
              <w:rPr>
                <w:rFonts w:ascii="Times New Roman" w:hAnsi="Times New Roman" w:cs="Times New Roman"/>
              </w:rPr>
              <w:t>мероприятия</w:t>
            </w:r>
            <w:proofErr w:type="spellEnd"/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Ответстве</w:t>
            </w:r>
            <w:r w:rsidRPr="003F0493">
              <w:rPr>
                <w:rFonts w:ascii="Times New Roman" w:hAnsi="Times New Roman" w:cs="Times New Roman"/>
              </w:rPr>
              <w:t>н</w:t>
            </w:r>
            <w:r w:rsidRPr="003F0493">
              <w:rPr>
                <w:rFonts w:ascii="Times New Roman" w:hAnsi="Times New Roman" w:cs="Times New Roman"/>
              </w:rPr>
              <w:t>ный</w:t>
            </w:r>
            <w:r w:rsidRPr="003F0493">
              <w:rPr>
                <w:rFonts w:ascii="Times New Roman" w:hAnsi="Times New Roman" w:cs="Times New Roman"/>
              </w:rPr>
              <w:br/>
              <w:t>исполн</w:t>
            </w:r>
            <w:r w:rsidRPr="003F0493">
              <w:rPr>
                <w:rFonts w:ascii="Times New Roman" w:hAnsi="Times New Roman" w:cs="Times New Roman"/>
              </w:rPr>
              <w:t>и</w:t>
            </w:r>
            <w:r w:rsidRPr="003F0493">
              <w:rPr>
                <w:rFonts w:ascii="Times New Roman" w:hAnsi="Times New Roman" w:cs="Times New Roman"/>
              </w:rPr>
              <w:t xml:space="preserve">тель, </w:t>
            </w:r>
            <w:r w:rsidRPr="003F0493">
              <w:rPr>
                <w:rFonts w:ascii="Times New Roman" w:hAnsi="Times New Roman" w:cs="Times New Roman"/>
              </w:rPr>
              <w:br/>
              <w:t>соисполн</w:t>
            </w:r>
            <w:r w:rsidRPr="003F0493">
              <w:rPr>
                <w:rFonts w:ascii="Times New Roman" w:hAnsi="Times New Roman" w:cs="Times New Roman"/>
              </w:rPr>
              <w:t>и</w:t>
            </w:r>
            <w:r w:rsidRPr="003F0493">
              <w:rPr>
                <w:rFonts w:ascii="Times New Roman" w:hAnsi="Times New Roman" w:cs="Times New Roman"/>
              </w:rPr>
              <w:t xml:space="preserve">тели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   Источник     </w:t>
            </w:r>
            <w:r w:rsidRPr="003F0493">
              <w:rPr>
                <w:rFonts w:ascii="Times New Roman" w:hAnsi="Times New Roman" w:cs="Times New Roman"/>
              </w:rPr>
              <w:br/>
              <w:t xml:space="preserve">  финансирования  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Объем финансирования, тыс. </w:t>
            </w:r>
            <w:proofErr w:type="gramStart"/>
            <w:r w:rsidRPr="003F0493">
              <w:rPr>
                <w:rFonts w:ascii="Times New Roman" w:hAnsi="Times New Roman" w:cs="Times New Roman"/>
              </w:rPr>
              <w:t>руб</w:t>
            </w:r>
            <w:proofErr w:type="gramEnd"/>
            <w:r w:rsidRPr="003F0493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Показатели результата реализации меропри</w:t>
            </w:r>
            <w:r w:rsidRPr="003F0493">
              <w:rPr>
                <w:rFonts w:ascii="Times New Roman" w:hAnsi="Times New Roman" w:cs="Times New Roman"/>
              </w:rPr>
              <w:t>я</w:t>
            </w:r>
            <w:r w:rsidRPr="003F0493">
              <w:rPr>
                <w:rFonts w:ascii="Times New Roman" w:hAnsi="Times New Roman" w:cs="Times New Roman"/>
              </w:rPr>
              <w:t xml:space="preserve">тия по годам  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всего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2025г.</w:t>
            </w:r>
          </w:p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...  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8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1.1.   </w:t>
            </w:r>
            <w:proofErr w:type="spellStart"/>
            <w:r w:rsidRPr="003F049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F0493">
              <w:rPr>
                <w:rFonts w:ascii="Times New Roman" w:hAnsi="Times New Roman" w:cs="Times New Roman"/>
              </w:rPr>
              <w:t xml:space="preserve">  расходных  обязательств  МО   «Кеврольское»  по  ремонту   и содержанию источников  наружного противопожарного  водоснабжения      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Администрация поселения,  Администрация  района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Ежегодные  мероприятия  по ремонту   источников  наружного противопожарного  водоснабжения      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 том числе: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65 ,0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внебюджетные  средства   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1.2.  Проверка  и  перезарядка  огнетушителей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проверка  и  перезарядка  огнетушителей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 том числе: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внебюджетные  средства   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275"/>
          <w:tblCellSpacing w:w="5" w:type="nil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1,3. Закупка  первичных  средств  пожаротушения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Закупка  первичных  средств  пожаротушения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 том числе: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внебюджетные  средства 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275"/>
          <w:tblCellSpacing w:w="5" w:type="nil"/>
        </w:trPr>
        <w:tc>
          <w:tcPr>
            <w:tcW w:w="2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1.4.  Минерализация  полос  (очистка  от  мусора)      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ежегодная  минерализация  полос  (очистка  от  мусора)      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 том числе: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275"/>
          <w:tblCellSpacing w:w="5" w:type="nil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1.5. Строительство пожарных водоемов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1176,8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616,8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Строительство пожарного водоема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239"/>
          <w:tblCellSpacing w:w="5" w:type="nil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1.6 Оборудование и содержание помещения для ДПК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70, 0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Проведение электропроводки в здании </w:t>
            </w:r>
          </w:p>
        </w:tc>
      </w:tr>
      <w:tr w:rsidR="003F0493" w:rsidRPr="003F0493" w:rsidTr="003F0493">
        <w:trPr>
          <w:trHeight w:val="202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65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275"/>
          <w:tblCellSpacing w:w="5" w:type="nil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1.7 Приобретение АДИ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Приобретение АДИ для многодетных семей</w:t>
            </w: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275"/>
          <w:tblCellSpacing w:w="5" w:type="nil"/>
        </w:trPr>
        <w:tc>
          <w:tcPr>
            <w:tcW w:w="7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Итого по муниципальной программе                                                       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275"/>
          <w:tblCellSpacing w:w="5" w:type="nil"/>
        </w:trPr>
        <w:tc>
          <w:tcPr>
            <w:tcW w:w="2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итого      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 том числе: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районный бюджет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F0493" w:rsidRPr="003F0493" w:rsidTr="003F0493">
        <w:trPr>
          <w:trHeight w:val="176"/>
          <w:tblCellSpacing w:w="5" w:type="nil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  <w:r w:rsidRPr="003F0493">
              <w:rPr>
                <w:rFonts w:ascii="Times New Roman" w:hAnsi="Times New Roman" w:cs="Times New Roman"/>
              </w:rPr>
              <w:t xml:space="preserve">внебюджетные  средства         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3" w:rsidRPr="003F0493" w:rsidRDefault="003F0493" w:rsidP="003F049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F0493" w:rsidRDefault="003F0493" w:rsidP="003F0493">
      <w:pPr>
        <w:pStyle w:val="ab"/>
        <w:rPr>
          <w:rFonts w:ascii="Calibri" w:hAnsi="Calibri" w:cs="Calibri"/>
          <w:bCs/>
          <w:lang w:val="ru-RU"/>
        </w:rPr>
      </w:pPr>
      <w:r w:rsidRPr="003F0493">
        <w:rPr>
          <w:lang w:val="ru-RU"/>
        </w:rPr>
        <w:lastRenderedPageBreak/>
        <w:t xml:space="preserve">                </w:t>
      </w:r>
      <w:r w:rsidRPr="003F0493">
        <w:rPr>
          <w:rFonts w:ascii="Calibri" w:hAnsi="Calibri" w:cs="Calibri"/>
          <w:bCs/>
          <w:lang w:val="ru-RU"/>
        </w:rPr>
        <w:t>РЕШЕНИЕ</w:t>
      </w:r>
    </w:p>
    <w:p w:rsidR="003F0493" w:rsidRPr="003F0493" w:rsidRDefault="003F0493" w:rsidP="003F0493">
      <w:pPr>
        <w:pStyle w:val="ab"/>
        <w:rPr>
          <w:rFonts w:ascii="Calibri" w:hAnsi="Calibri" w:cs="Calibri"/>
          <w:lang w:val="ru-RU"/>
        </w:rPr>
      </w:pPr>
      <w:r w:rsidRPr="003F0493">
        <w:rPr>
          <w:rFonts w:ascii="Calibri" w:hAnsi="Calibri" w:cs="Calibri"/>
          <w:bCs/>
          <w:color w:val="212121"/>
          <w:spacing w:val="-2"/>
          <w:lang w:val="ru-RU"/>
        </w:rPr>
        <w:t xml:space="preserve">            </w:t>
      </w:r>
      <w:r w:rsidRPr="003F0493">
        <w:rPr>
          <w:rFonts w:ascii="Calibri" w:hAnsi="Calibri" w:cs="Calibri"/>
          <w:bCs/>
          <w:color w:val="212121"/>
          <w:spacing w:val="-4"/>
          <w:lang w:val="ru-RU"/>
        </w:rPr>
        <w:t xml:space="preserve"> от  «26» октября  2023  </w:t>
      </w:r>
      <w:r w:rsidRPr="003F0493">
        <w:rPr>
          <w:rFonts w:ascii="Calibri" w:hAnsi="Calibri" w:cs="Calibri"/>
          <w:bCs/>
          <w:color w:val="212121"/>
          <w:spacing w:val="-1"/>
          <w:lang w:val="ru-RU"/>
        </w:rPr>
        <w:t xml:space="preserve">года                        №  </w:t>
      </w:r>
      <w:bookmarkStart w:id="2" w:name="Par34"/>
      <w:bookmarkEnd w:id="2"/>
      <w:r w:rsidRPr="003F0493">
        <w:rPr>
          <w:rFonts w:ascii="Calibri" w:hAnsi="Calibri" w:cs="Calibri"/>
          <w:bCs/>
          <w:color w:val="212121"/>
          <w:spacing w:val="-1"/>
          <w:lang w:val="ru-RU"/>
        </w:rPr>
        <w:t>57</w:t>
      </w:r>
      <w:r>
        <w:rPr>
          <w:rFonts w:ascii="Calibri" w:hAnsi="Calibri" w:cs="Calibri"/>
          <w:bCs/>
          <w:color w:val="212121"/>
          <w:spacing w:val="-1"/>
          <w:lang w:val="ru-RU"/>
        </w:rPr>
        <w:t xml:space="preserve">    д</w:t>
      </w:r>
      <w:proofErr w:type="gramStart"/>
      <w:r>
        <w:rPr>
          <w:rFonts w:ascii="Calibri" w:hAnsi="Calibri" w:cs="Calibri"/>
          <w:bCs/>
          <w:color w:val="212121"/>
          <w:spacing w:val="-1"/>
          <w:lang w:val="ru-RU"/>
        </w:rPr>
        <w:t>.</w:t>
      </w:r>
      <w:r w:rsidRPr="003F0493">
        <w:rPr>
          <w:rFonts w:ascii="Calibri" w:hAnsi="Calibri" w:cs="Calibri"/>
          <w:bCs/>
          <w:lang w:val="ru-RU"/>
        </w:rPr>
        <w:t>.</w:t>
      </w:r>
      <w:proofErr w:type="spellStart"/>
      <w:proofErr w:type="gramEnd"/>
      <w:r w:rsidRPr="003F0493">
        <w:rPr>
          <w:rFonts w:ascii="Calibri" w:hAnsi="Calibri" w:cs="Calibri"/>
          <w:bCs/>
          <w:lang w:val="ru-RU"/>
        </w:rPr>
        <w:t>Кеврола</w:t>
      </w:r>
      <w:proofErr w:type="spellEnd"/>
    </w:p>
    <w:p w:rsidR="003F0493" w:rsidRPr="003F0493" w:rsidRDefault="003F0493" w:rsidP="003F0493">
      <w:pPr>
        <w:pStyle w:val="ab"/>
        <w:rPr>
          <w:rFonts w:ascii="Calibri" w:hAnsi="Calibri" w:cs="Calibri"/>
        </w:rPr>
      </w:pPr>
      <w:r w:rsidRPr="003F0493">
        <w:rPr>
          <w:rFonts w:ascii="Calibri" w:hAnsi="Calibri" w:cs="Calibri"/>
          <w:lang w:val="ru-RU"/>
        </w:rPr>
        <w:t xml:space="preserve">          </w:t>
      </w:r>
      <w:r w:rsidRPr="003F0493">
        <w:rPr>
          <w:rFonts w:ascii="Calibri" w:hAnsi="Calibri" w:cs="Calibri"/>
        </w:rPr>
        <w:t xml:space="preserve">О </w:t>
      </w:r>
      <w:proofErr w:type="spellStart"/>
      <w:r w:rsidRPr="003F0493">
        <w:rPr>
          <w:rFonts w:ascii="Calibri" w:hAnsi="Calibri" w:cs="Calibri"/>
        </w:rPr>
        <w:t>повышении</w:t>
      </w:r>
      <w:proofErr w:type="spellEnd"/>
      <w:r w:rsidRPr="003F0493">
        <w:rPr>
          <w:rFonts w:ascii="Calibri" w:hAnsi="Calibri" w:cs="Calibri"/>
        </w:rPr>
        <w:t xml:space="preserve"> </w:t>
      </w:r>
      <w:proofErr w:type="spellStart"/>
      <w:r w:rsidRPr="003F0493">
        <w:rPr>
          <w:rFonts w:ascii="Calibri" w:hAnsi="Calibri" w:cs="Calibri"/>
        </w:rPr>
        <w:t>денежного</w:t>
      </w:r>
      <w:proofErr w:type="spellEnd"/>
      <w:r w:rsidRPr="003F0493">
        <w:rPr>
          <w:rFonts w:ascii="Calibri" w:hAnsi="Calibri" w:cs="Calibri"/>
        </w:rPr>
        <w:t xml:space="preserve"> </w:t>
      </w:r>
      <w:proofErr w:type="spellStart"/>
      <w:r w:rsidRPr="003F0493">
        <w:rPr>
          <w:rFonts w:ascii="Calibri" w:hAnsi="Calibri" w:cs="Calibri"/>
        </w:rPr>
        <w:t>вознаграждения</w:t>
      </w:r>
      <w:proofErr w:type="spellEnd"/>
      <w:r w:rsidRPr="003F0493">
        <w:rPr>
          <w:rFonts w:ascii="Calibri" w:hAnsi="Calibri" w:cs="Calibri"/>
        </w:rPr>
        <w:t xml:space="preserve"> выборных лиц муниципального образования «Кеврольское»</w:t>
      </w:r>
    </w:p>
    <w:p w:rsidR="003F0493" w:rsidRPr="003F0493" w:rsidRDefault="003F0493" w:rsidP="003F0493">
      <w:pPr>
        <w:pStyle w:val="ab"/>
        <w:rPr>
          <w:rFonts w:ascii="Calibri" w:hAnsi="Calibri" w:cs="Calibri"/>
          <w:lang w:val="ru-RU"/>
        </w:rPr>
      </w:pPr>
      <w:proofErr w:type="gramStart"/>
      <w:r w:rsidRPr="003F0493">
        <w:rPr>
          <w:rFonts w:ascii="Calibri" w:hAnsi="Calibri" w:cs="Calibri"/>
          <w:lang w:val="ru-RU"/>
        </w:rPr>
        <w:t xml:space="preserve">В соответствии с Указом Президента Российской Федерации от 28 сентября 2023 года № 726 «О повышении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29 сентября 2023 г. № 767-р «О повышении окладов месячного денежного содержания лиц, замещающих должности государственной гражданской службы Архангельской области», пунктом 13 статьи 30 областного закона  от 27.09.2006 </w:t>
      </w:r>
      <w:r w:rsidRPr="003F0493">
        <w:rPr>
          <w:rFonts w:ascii="Calibri" w:hAnsi="Calibri" w:cs="Calibri"/>
        </w:rPr>
        <w:t>N</w:t>
      </w:r>
      <w:r w:rsidRPr="003F0493">
        <w:rPr>
          <w:rFonts w:ascii="Calibri" w:hAnsi="Calibri" w:cs="Calibri"/>
          <w:lang w:val="ru-RU"/>
        </w:rPr>
        <w:t xml:space="preserve"> 222-12-ОЗ</w:t>
      </w:r>
      <w:proofErr w:type="gramEnd"/>
      <w:r w:rsidRPr="003F0493">
        <w:rPr>
          <w:rFonts w:ascii="Calibri" w:hAnsi="Calibri" w:cs="Calibri"/>
          <w:lang w:val="ru-RU"/>
        </w:rPr>
        <w:t xml:space="preserve"> "</w:t>
      </w:r>
      <w:proofErr w:type="gramStart"/>
      <w:r w:rsidRPr="003F0493">
        <w:rPr>
          <w:rFonts w:ascii="Calibri" w:hAnsi="Calibri" w:cs="Calibri"/>
          <w:lang w:val="ru-RU"/>
        </w:rPr>
        <w:t xml:space="preserve">О правовом регулировании муниципальной службы в Архангельской области", Уставом муниципального образования «Кеврольское»,  с Положением </w:t>
      </w:r>
      <w:r w:rsidRPr="003F0493">
        <w:rPr>
          <w:rFonts w:ascii="Calibri" w:hAnsi="Calibri" w:cs="Calibri"/>
          <w:bCs/>
          <w:lang w:val="ru-RU"/>
        </w:rPr>
        <w:t>о денежном вознаграждении выборных лиц  муниципального образования «Кеврольское», утвержденным решением Совета депутатов муниципального образования «Кеврольское» № 26 от 08 октября 2009 года (с изменениями от 28.09.2012 года  №112, от 30.12.2013 года №25, от 08.02.2018 № 41,от11.10.2019 № 85;</w:t>
      </w:r>
      <w:proofErr w:type="gramEnd"/>
      <w:r w:rsidRPr="003F0493">
        <w:rPr>
          <w:rFonts w:ascii="Calibri" w:hAnsi="Calibri" w:cs="Calibri"/>
          <w:bCs/>
          <w:lang w:val="ru-RU"/>
        </w:rPr>
        <w:t xml:space="preserve"> от 31.08.2020 № 114;  от 14.10.2020 № 117; от 30.09.2021 № 3, от 30.06.2022 № 20; </w:t>
      </w:r>
      <w:r w:rsidRPr="003F0493">
        <w:rPr>
          <w:lang w:val="ru-RU"/>
        </w:rPr>
        <w:t>№ 36 от 27.12.2022</w:t>
      </w:r>
      <w:proofErr w:type="gramStart"/>
      <w:r w:rsidRPr="003F0493">
        <w:rPr>
          <w:rFonts w:ascii="Calibri" w:hAnsi="Calibri" w:cs="Calibri"/>
          <w:bCs/>
          <w:lang w:val="ru-RU"/>
        </w:rPr>
        <w:t xml:space="preserve"> )</w:t>
      </w:r>
      <w:proofErr w:type="gramEnd"/>
      <w:r w:rsidRPr="003F0493">
        <w:rPr>
          <w:rFonts w:ascii="Calibri" w:hAnsi="Calibri" w:cs="Calibri"/>
          <w:bCs/>
          <w:lang w:val="ru-RU"/>
        </w:rPr>
        <w:t xml:space="preserve"> Совет депутатов муниципального образования «Кеврольское» решает:</w:t>
      </w:r>
    </w:p>
    <w:p w:rsidR="003F0493" w:rsidRPr="003F0493" w:rsidRDefault="003F0493" w:rsidP="003F0493">
      <w:pPr>
        <w:pStyle w:val="ab"/>
        <w:rPr>
          <w:rFonts w:ascii="Calibri" w:hAnsi="Calibri" w:cs="Calibri"/>
          <w:lang w:val="ru-RU"/>
        </w:rPr>
      </w:pPr>
      <w:r w:rsidRPr="003F0493">
        <w:rPr>
          <w:rFonts w:ascii="Calibri" w:hAnsi="Calibri" w:cs="Calibri"/>
          <w:lang w:val="ru-RU"/>
        </w:rPr>
        <w:t xml:space="preserve">Повысить (индексировать)  </w:t>
      </w:r>
      <w:r w:rsidRPr="003F0493">
        <w:rPr>
          <w:lang w:val="ru-RU"/>
        </w:rPr>
        <w:t xml:space="preserve">с 1 октября 2023 года в 1,055 раза </w:t>
      </w:r>
      <w:hyperlink r:id="rId19" w:history="1">
        <w:r w:rsidRPr="003F0493">
          <w:rPr>
            <w:rStyle w:val="af7"/>
            <w:rFonts w:ascii="Calibri" w:hAnsi="Calibri" w:cs="Calibri"/>
            <w:color w:val="auto"/>
            <w:lang w:val="ru-RU"/>
          </w:rPr>
          <w:t>размер</w:t>
        </w:r>
      </w:hyperlink>
      <w:r w:rsidRPr="003F0493">
        <w:rPr>
          <w:rFonts w:ascii="Calibri" w:hAnsi="Calibri" w:cs="Calibri"/>
          <w:lang w:val="ru-RU"/>
        </w:rPr>
        <w:t xml:space="preserve"> месячного денежного вознаграждения выборных лиц муниципального образования «Кеврольское».</w:t>
      </w:r>
    </w:p>
    <w:p w:rsidR="003F0493" w:rsidRPr="003F0493" w:rsidRDefault="003F0493" w:rsidP="003F0493">
      <w:pPr>
        <w:pStyle w:val="ab"/>
        <w:rPr>
          <w:rFonts w:ascii="Calibri" w:hAnsi="Calibri" w:cs="Calibri"/>
          <w:lang w:val="ru-RU"/>
        </w:rPr>
      </w:pPr>
      <w:r w:rsidRPr="003F0493">
        <w:rPr>
          <w:rFonts w:ascii="Calibri" w:hAnsi="Calibri" w:cs="Calibri"/>
          <w:lang w:val="ru-RU"/>
        </w:rPr>
        <w:t xml:space="preserve">Установить, что при повышении </w:t>
      </w:r>
      <w:hyperlink r:id="rId20" w:history="1">
        <w:r w:rsidRPr="003F0493">
          <w:rPr>
            <w:rStyle w:val="af7"/>
            <w:rFonts w:ascii="Calibri" w:hAnsi="Calibri" w:cs="Calibri"/>
            <w:color w:val="auto"/>
            <w:lang w:val="ru-RU"/>
          </w:rPr>
          <w:t>размера</w:t>
        </w:r>
      </w:hyperlink>
      <w:r w:rsidRPr="003F0493">
        <w:rPr>
          <w:rFonts w:ascii="Calibri" w:hAnsi="Calibri" w:cs="Calibri"/>
          <w:lang w:val="ru-RU"/>
        </w:rPr>
        <w:t xml:space="preserve"> месячного денежного вознаграждения, предусмотренном </w:t>
      </w:r>
      <w:hyperlink r:id="rId21" w:history="1">
        <w:r w:rsidRPr="003F0493">
          <w:rPr>
            <w:rFonts w:ascii="Calibri" w:hAnsi="Calibri" w:cs="Calibri"/>
            <w:lang w:val="ru-RU"/>
          </w:rPr>
          <w:t>пунктом 1</w:t>
        </w:r>
      </w:hyperlink>
      <w:r w:rsidRPr="003F0493">
        <w:rPr>
          <w:rFonts w:ascii="Calibri" w:hAnsi="Calibri" w:cs="Calibri"/>
          <w:lang w:val="ru-RU"/>
        </w:rPr>
        <w:t xml:space="preserve"> настоящего решения,  подлежит округлению до целого рубля в сторону увеличения.</w:t>
      </w:r>
    </w:p>
    <w:p w:rsidR="003F0493" w:rsidRPr="003F0493" w:rsidRDefault="003F0493" w:rsidP="003F0493">
      <w:pPr>
        <w:pStyle w:val="ab"/>
        <w:rPr>
          <w:rFonts w:ascii="Calibri" w:hAnsi="Calibri" w:cs="Calibri"/>
          <w:lang w:val="ru-RU"/>
        </w:rPr>
      </w:pPr>
      <w:r w:rsidRPr="003F0493">
        <w:rPr>
          <w:rFonts w:ascii="Calibri" w:hAnsi="Calibri" w:cs="Calibri"/>
          <w:lang w:val="ru-RU"/>
        </w:rPr>
        <w:t>Финансовое обеспечение расходов, связанных с реализацией настоящего решения, осуществлять в пределах бюджетных ассигнований, предусмотренных в местном бюджете  на обеспечение деятельности соответствующих органов местного самоуправления муниципального образования «Кеврольское» на соответствующий финансовый год.</w:t>
      </w:r>
    </w:p>
    <w:p w:rsidR="003F0493" w:rsidRPr="003F0493" w:rsidRDefault="003F0493" w:rsidP="003F0493">
      <w:pPr>
        <w:pStyle w:val="ab"/>
        <w:rPr>
          <w:rFonts w:ascii="Calibri" w:hAnsi="Calibri" w:cs="Calibri"/>
        </w:rPr>
      </w:pPr>
      <w:r w:rsidRPr="003F0493">
        <w:rPr>
          <w:rFonts w:ascii="Calibri" w:hAnsi="Calibri" w:cs="Calibri"/>
        </w:rPr>
        <w:t>4. Настоящее решение вступает в силу со дня опубликования и распространяет своё действие на правоотношения, возникшие с 01 октября 2023 года.</w:t>
      </w:r>
    </w:p>
    <w:p w:rsidR="003F0493" w:rsidRDefault="003F0493" w:rsidP="003F0493">
      <w:pPr>
        <w:pStyle w:val="ab"/>
        <w:rPr>
          <w:lang w:val="ru-RU"/>
        </w:rPr>
      </w:pPr>
      <w:r w:rsidRPr="003F0493">
        <w:rPr>
          <w:rFonts w:ascii="Calibri" w:hAnsi="Calibri" w:cs="Calibri"/>
          <w:lang w:val="ru-RU"/>
        </w:rPr>
        <w:t xml:space="preserve"> </w:t>
      </w:r>
      <w:r w:rsidRPr="003F0493">
        <w:rPr>
          <w:lang w:val="ru-RU"/>
        </w:rPr>
        <w:t>Председатель Совета депутатов</w:t>
      </w:r>
      <w:r>
        <w:rPr>
          <w:lang w:val="ru-RU"/>
        </w:rPr>
        <w:t xml:space="preserve">   </w:t>
      </w:r>
      <w:r w:rsidRPr="003F0493">
        <w:rPr>
          <w:lang w:val="ru-RU"/>
        </w:rPr>
        <w:t xml:space="preserve">муниципального образования «Кеврольское»  О.М. </w:t>
      </w:r>
      <w:proofErr w:type="spellStart"/>
      <w:r w:rsidRPr="003F0493">
        <w:rPr>
          <w:lang w:val="ru-RU"/>
        </w:rPr>
        <w:t>Таборская</w:t>
      </w:r>
      <w:proofErr w:type="spellEnd"/>
      <w:r w:rsidRPr="003F0493">
        <w:rPr>
          <w:lang w:val="ru-RU"/>
        </w:rPr>
        <w:t xml:space="preserve">    </w:t>
      </w:r>
      <w:r w:rsidRPr="003F0493">
        <w:rPr>
          <w:lang w:val="ru-RU"/>
        </w:rPr>
        <w:tab/>
        <w:t xml:space="preserve">Глава муниципального образования  «Кеврольское»                        Т.А. </w:t>
      </w:r>
      <w:proofErr w:type="spellStart"/>
      <w:r w:rsidRPr="003F0493">
        <w:rPr>
          <w:lang w:val="ru-RU"/>
        </w:rPr>
        <w:t>Кокорина</w:t>
      </w:r>
      <w:proofErr w:type="spellEnd"/>
    </w:p>
    <w:p w:rsidR="00501FD7" w:rsidRDefault="003F0493" w:rsidP="003F0493">
      <w:pPr>
        <w:pStyle w:val="ab"/>
        <w:rPr>
          <w:lang w:val="ru-RU"/>
        </w:rPr>
      </w:pPr>
      <w:r>
        <w:rPr>
          <w:lang w:val="ru-RU"/>
        </w:rPr>
        <w:t xml:space="preserve"> </w:t>
      </w:r>
      <w:r w:rsidR="00501FD7" w:rsidRPr="00EF7E42">
        <w:rPr>
          <w:lang w:val="ru-RU"/>
        </w:rPr>
        <w:t xml:space="preserve">                                                                                                          </w:t>
      </w:r>
      <w:r w:rsidR="00D11500" w:rsidRPr="00EF7E42">
        <w:rPr>
          <w:lang w:val="ru-RU"/>
        </w:rPr>
        <w:t xml:space="preserve"> </w:t>
      </w:r>
    </w:p>
    <w:p w:rsidR="003F0493" w:rsidRPr="003F0493" w:rsidRDefault="003F0493" w:rsidP="003F0493">
      <w:pPr>
        <w:pStyle w:val="ab"/>
        <w:rPr>
          <w:color w:val="212121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594F26"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F0493">
        <w:rPr>
          <w:lang w:val="ru-RU"/>
        </w:rPr>
        <w:t xml:space="preserve"> РЕШЕНИЕ</w:t>
      </w:r>
      <w:r w:rsidRPr="003F0493">
        <w:rPr>
          <w:color w:val="212121"/>
          <w:spacing w:val="-2"/>
          <w:sz w:val="28"/>
          <w:szCs w:val="28"/>
          <w:lang w:val="ru-RU"/>
        </w:rPr>
        <w:t xml:space="preserve"> </w:t>
      </w:r>
      <w:r w:rsidRPr="003F0493">
        <w:rPr>
          <w:spacing w:val="-2"/>
          <w:lang w:val="ru-RU"/>
        </w:rPr>
        <w:t xml:space="preserve">д. </w:t>
      </w:r>
      <w:proofErr w:type="spellStart"/>
      <w:r w:rsidRPr="003F0493">
        <w:rPr>
          <w:spacing w:val="-2"/>
          <w:lang w:val="ru-RU"/>
        </w:rPr>
        <w:t>К</w:t>
      </w:r>
      <w:bookmarkStart w:id="3" w:name="_GoBack"/>
      <w:bookmarkEnd w:id="3"/>
      <w:r w:rsidRPr="003F0493">
        <w:rPr>
          <w:spacing w:val="-2"/>
          <w:lang w:val="ru-RU"/>
        </w:rPr>
        <w:t>еврола</w:t>
      </w:r>
      <w:proofErr w:type="spellEnd"/>
      <w:r w:rsidRPr="003F0493">
        <w:rPr>
          <w:color w:val="212121"/>
          <w:spacing w:val="-4"/>
          <w:sz w:val="28"/>
          <w:szCs w:val="28"/>
          <w:lang w:val="ru-RU"/>
        </w:rPr>
        <w:t xml:space="preserve"> от  «26» октября 2023  </w:t>
      </w:r>
      <w:r w:rsidRPr="003F0493">
        <w:rPr>
          <w:color w:val="212121"/>
          <w:spacing w:val="-1"/>
          <w:sz w:val="28"/>
          <w:szCs w:val="28"/>
          <w:lang w:val="ru-RU"/>
        </w:rPr>
        <w:t>года                                                   № 58</w:t>
      </w:r>
    </w:p>
    <w:p w:rsidR="003F0493" w:rsidRPr="003F0493" w:rsidRDefault="003F0493" w:rsidP="003F0493">
      <w:pPr>
        <w:pStyle w:val="ab"/>
        <w:rPr>
          <w:b/>
          <w:sz w:val="24"/>
          <w:szCs w:val="24"/>
          <w:lang w:val="ru-RU"/>
        </w:rPr>
      </w:pPr>
      <w:r w:rsidRPr="003F0493">
        <w:rPr>
          <w:b/>
          <w:sz w:val="24"/>
          <w:szCs w:val="24"/>
          <w:lang w:val="ru-RU"/>
        </w:rPr>
        <w:t>О внесении изменений и дополнений в решение Совета депутатов</w:t>
      </w:r>
    </w:p>
    <w:p w:rsidR="003F0493" w:rsidRPr="003F0493" w:rsidRDefault="003F0493" w:rsidP="003F0493">
      <w:pPr>
        <w:pStyle w:val="ab"/>
        <w:rPr>
          <w:rFonts w:cs="Calibri"/>
          <w:sz w:val="28"/>
          <w:szCs w:val="28"/>
          <w:lang w:val="ru-RU"/>
        </w:rPr>
      </w:pPr>
      <w:proofErr w:type="spellStart"/>
      <w:proofErr w:type="gramStart"/>
      <w:r w:rsidRPr="003F0493">
        <w:rPr>
          <w:b/>
          <w:sz w:val="24"/>
          <w:szCs w:val="24"/>
        </w:rPr>
        <w:t>сельского</w:t>
      </w:r>
      <w:proofErr w:type="spellEnd"/>
      <w:proofErr w:type="gramEnd"/>
      <w:r w:rsidRPr="003F0493">
        <w:rPr>
          <w:b/>
          <w:sz w:val="24"/>
          <w:szCs w:val="24"/>
        </w:rPr>
        <w:t xml:space="preserve"> </w:t>
      </w:r>
      <w:proofErr w:type="spellStart"/>
      <w:r w:rsidRPr="003F0493">
        <w:rPr>
          <w:b/>
          <w:sz w:val="24"/>
          <w:szCs w:val="24"/>
        </w:rPr>
        <w:t>поселения</w:t>
      </w:r>
      <w:proofErr w:type="spellEnd"/>
      <w:r w:rsidRPr="003F0493">
        <w:rPr>
          <w:b/>
          <w:sz w:val="24"/>
          <w:szCs w:val="24"/>
        </w:rPr>
        <w:t xml:space="preserve">  «Кеврольское» </w:t>
      </w:r>
      <w:proofErr w:type="spellStart"/>
      <w:r w:rsidRPr="003F0493">
        <w:rPr>
          <w:b/>
          <w:sz w:val="24"/>
          <w:szCs w:val="24"/>
        </w:rPr>
        <w:t>Пинежского</w:t>
      </w:r>
      <w:proofErr w:type="spellEnd"/>
      <w:r w:rsidRPr="003F0493">
        <w:rPr>
          <w:b/>
          <w:sz w:val="24"/>
          <w:szCs w:val="24"/>
        </w:rPr>
        <w:t xml:space="preserve"> муниципального района Архангельской области «О местном бюджете  на 2023 год»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Совет  депутатов «Кеврольское» сельского поселения  «Кеврольское» </w:t>
      </w:r>
      <w:proofErr w:type="spellStart"/>
      <w:r w:rsidRPr="003F0493">
        <w:rPr>
          <w:lang w:val="ru-RU"/>
        </w:rPr>
        <w:t>Пинежского</w:t>
      </w:r>
      <w:proofErr w:type="spellEnd"/>
      <w:r w:rsidRPr="003F0493">
        <w:rPr>
          <w:lang w:val="ru-RU"/>
        </w:rPr>
        <w:t xml:space="preserve"> муниципального района Архангельской области решил: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   Внести в  решение  Совета депутатов  от 27.12.2022г  № 34 « О местном бюджете на 2023 год» следующие изменения: 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в п.1.: общий объем доходов местного бюджета цифры «4059,1» заменить на «4085,6»; общий объем расходов местного бюджета  цифры «4195,1» заменить на «4221,6» 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Приложение № 2 « Прогнозируемое поступление доходов местного бюджета на 2023 год» утвердить в новой редакции согласно приложению № 1 к настоящему решению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Приложение № 3 «Источники финансирования дефицита местного бюджета на 2023 год» утвердить в новой редакции согласно приложению № 2 к настоящему решению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Приложение № 4  «Ведомственная структура расходов бюджета на 2023 год» утвердить в новой редакции согласно приложению № 3  к настоящему решению.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>Приложение № 5 «Распределение бюджетных ассигнований на реализацию муниципальных программ муниципального образования «Кеврольское» и не программных направлений деятельности на 2023 год» утвердить в новой редакции согласно приложению № 4 к настоящему решению.</w:t>
      </w:r>
    </w:p>
    <w:p w:rsidR="003F0493" w:rsidRPr="003F0493" w:rsidRDefault="003F0493" w:rsidP="003F0493">
      <w:pPr>
        <w:pStyle w:val="ab"/>
        <w:rPr>
          <w:lang w:val="ru-RU"/>
        </w:rPr>
      </w:pPr>
      <w:r w:rsidRPr="003F0493">
        <w:rPr>
          <w:lang w:val="ru-RU"/>
        </w:rPr>
        <w:t xml:space="preserve">Глава  муниципального образования </w:t>
      </w:r>
      <w:r w:rsidRPr="003F0493">
        <w:rPr>
          <w:lang w:val="ru-RU"/>
        </w:rPr>
        <w:tab/>
        <w:t xml:space="preserve">     </w:t>
      </w:r>
      <w:r w:rsidRPr="003F0493">
        <w:rPr>
          <w:lang w:val="ru-RU"/>
        </w:rPr>
        <w:tab/>
      </w:r>
      <w:r w:rsidRPr="003F0493">
        <w:rPr>
          <w:lang w:val="ru-RU"/>
        </w:rPr>
        <w:tab/>
      </w:r>
      <w:r w:rsidRPr="003F0493">
        <w:rPr>
          <w:lang w:val="ru-RU"/>
        </w:rPr>
        <w:tab/>
        <w:t>Т.А.Кокорина</w:t>
      </w:r>
    </w:p>
    <w:p w:rsidR="006F1637" w:rsidRPr="003F0493" w:rsidRDefault="003F0493" w:rsidP="003F04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493">
        <w:rPr>
          <w:lang w:val="ru-RU"/>
        </w:rPr>
        <w:t xml:space="preserve">Председатель Совета депутатов                                        </w:t>
      </w:r>
      <w:r>
        <w:rPr>
          <w:lang w:val="ru-RU"/>
        </w:rPr>
        <w:t xml:space="preserve">      </w:t>
      </w:r>
      <w:r w:rsidRPr="003F0493">
        <w:rPr>
          <w:lang w:val="ru-RU"/>
        </w:rPr>
        <w:t xml:space="preserve">    </w:t>
      </w:r>
      <w:proofErr w:type="spellStart"/>
      <w:r w:rsidRPr="003F0493">
        <w:rPr>
          <w:lang w:val="ru-RU"/>
        </w:rPr>
        <w:t>О.М.Таборская</w:t>
      </w:r>
      <w:proofErr w:type="spellEnd"/>
    </w:p>
    <w:sectPr w:rsidR="006F1637" w:rsidRPr="003F0493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6D6"/>
    <w:multiLevelType w:val="hybridMultilevel"/>
    <w:tmpl w:val="89840B90"/>
    <w:lvl w:ilvl="0" w:tplc="EB7ECB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EE1DF9"/>
    <w:rsid w:val="000001E8"/>
    <w:rsid w:val="000062F7"/>
    <w:rsid w:val="00012502"/>
    <w:rsid w:val="000129E1"/>
    <w:rsid w:val="00021807"/>
    <w:rsid w:val="00022A76"/>
    <w:rsid w:val="00037123"/>
    <w:rsid w:val="00041344"/>
    <w:rsid w:val="00044234"/>
    <w:rsid w:val="0005017C"/>
    <w:rsid w:val="0006192A"/>
    <w:rsid w:val="00062953"/>
    <w:rsid w:val="00067410"/>
    <w:rsid w:val="000734C9"/>
    <w:rsid w:val="000759F5"/>
    <w:rsid w:val="00081634"/>
    <w:rsid w:val="000866DD"/>
    <w:rsid w:val="00087657"/>
    <w:rsid w:val="000A0BF7"/>
    <w:rsid w:val="000A5D9B"/>
    <w:rsid w:val="000A7922"/>
    <w:rsid w:val="000B4676"/>
    <w:rsid w:val="000C7147"/>
    <w:rsid w:val="000D1C39"/>
    <w:rsid w:val="000D3DF0"/>
    <w:rsid w:val="000D62CC"/>
    <w:rsid w:val="000E1DE1"/>
    <w:rsid w:val="000E2465"/>
    <w:rsid w:val="000E4A62"/>
    <w:rsid w:val="000F23ED"/>
    <w:rsid w:val="000F3972"/>
    <w:rsid w:val="000F3AF3"/>
    <w:rsid w:val="0011211A"/>
    <w:rsid w:val="0011728C"/>
    <w:rsid w:val="00124A99"/>
    <w:rsid w:val="0012566E"/>
    <w:rsid w:val="00151A27"/>
    <w:rsid w:val="001530DA"/>
    <w:rsid w:val="00162A9A"/>
    <w:rsid w:val="00167BF2"/>
    <w:rsid w:val="001A52E9"/>
    <w:rsid w:val="001A72F8"/>
    <w:rsid w:val="001B2BA9"/>
    <w:rsid w:val="001B6C2D"/>
    <w:rsid w:val="001C37F3"/>
    <w:rsid w:val="001D1777"/>
    <w:rsid w:val="001D1786"/>
    <w:rsid w:val="001D2145"/>
    <w:rsid w:val="001D67AE"/>
    <w:rsid w:val="001E2FDD"/>
    <w:rsid w:val="001E7F9C"/>
    <w:rsid w:val="001F1F15"/>
    <w:rsid w:val="001F26FA"/>
    <w:rsid w:val="001F357B"/>
    <w:rsid w:val="0020459C"/>
    <w:rsid w:val="00216AC6"/>
    <w:rsid w:val="00222FEA"/>
    <w:rsid w:val="00224427"/>
    <w:rsid w:val="0023248A"/>
    <w:rsid w:val="00237C0B"/>
    <w:rsid w:val="00243C5D"/>
    <w:rsid w:val="002475FE"/>
    <w:rsid w:val="00250261"/>
    <w:rsid w:val="00252C03"/>
    <w:rsid w:val="00262114"/>
    <w:rsid w:val="0026385D"/>
    <w:rsid w:val="002878F1"/>
    <w:rsid w:val="002950E0"/>
    <w:rsid w:val="00297F7D"/>
    <w:rsid w:val="002A6E93"/>
    <w:rsid w:val="002D1924"/>
    <w:rsid w:val="002D5834"/>
    <w:rsid w:val="002D6A92"/>
    <w:rsid w:val="002D6E29"/>
    <w:rsid w:val="002E057C"/>
    <w:rsid w:val="002F5348"/>
    <w:rsid w:val="0031001E"/>
    <w:rsid w:val="0031217D"/>
    <w:rsid w:val="00314FB2"/>
    <w:rsid w:val="00320063"/>
    <w:rsid w:val="00321773"/>
    <w:rsid w:val="00330A2C"/>
    <w:rsid w:val="003315F5"/>
    <w:rsid w:val="003530D4"/>
    <w:rsid w:val="00353FC4"/>
    <w:rsid w:val="00360958"/>
    <w:rsid w:val="0036490A"/>
    <w:rsid w:val="0037060B"/>
    <w:rsid w:val="00371FE1"/>
    <w:rsid w:val="0037264A"/>
    <w:rsid w:val="0037607B"/>
    <w:rsid w:val="00387719"/>
    <w:rsid w:val="0039481D"/>
    <w:rsid w:val="00394F8B"/>
    <w:rsid w:val="003976EC"/>
    <w:rsid w:val="003B0D00"/>
    <w:rsid w:val="003B6CFE"/>
    <w:rsid w:val="003C1717"/>
    <w:rsid w:val="003C2693"/>
    <w:rsid w:val="003D4DCD"/>
    <w:rsid w:val="003D5500"/>
    <w:rsid w:val="003D62D5"/>
    <w:rsid w:val="003E0776"/>
    <w:rsid w:val="003E6BA0"/>
    <w:rsid w:val="003F0493"/>
    <w:rsid w:val="00401E62"/>
    <w:rsid w:val="004034A3"/>
    <w:rsid w:val="00405DD2"/>
    <w:rsid w:val="00405E17"/>
    <w:rsid w:val="00406D0F"/>
    <w:rsid w:val="004155EC"/>
    <w:rsid w:val="00425344"/>
    <w:rsid w:val="00430932"/>
    <w:rsid w:val="004360B7"/>
    <w:rsid w:val="00441A4C"/>
    <w:rsid w:val="004531B2"/>
    <w:rsid w:val="004545A0"/>
    <w:rsid w:val="00472DEB"/>
    <w:rsid w:val="00477030"/>
    <w:rsid w:val="00482E98"/>
    <w:rsid w:val="00484DA2"/>
    <w:rsid w:val="00492736"/>
    <w:rsid w:val="004934C7"/>
    <w:rsid w:val="00497AC8"/>
    <w:rsid w:val="004A5D72"/>
    <w:rsid w:val="004C0924"/>
    <w:rsid w:val="004C4999"/>
    <w:rsid w:val="004C72B9"/>
    <w:rsid w:val="004C7C1A"/>
    <w:rsid w:val="004D2F04"/>
    <w:rsid w:val="004E189E"/>
    <w:rsid w:val="004F047D"/>
    <w:rsid w:val="004F6AE2"/>
    <w:rsid w:val="00501FD7"/>
    <w:rsid w:val="00537F59"/>
    <w:rsid w:val="00540E18"/>
    <w:rsid w:val="00540F0E"/>
    <w:rsid w:val="005449F2"/>
    <w:rsid w:val="00555508"/>
    <w:rsid w:val="00563316"/>
    <w:rsid w:val="00574598"/>
    <w:rsid w:val="00593BB1"/>
    <w:rsid w:val="00594F26"/>
    <w:rsid w:val="005A182F"/>
    <w:rsid w:val="005A3A84"/>
    <w:rsid w:val="005A48DB"/>
    <w:rsid w:val="005B57F4"/>
    <w:rsid w:val="005C19B6"/>
    <w:rsid w:val="005C34B2"/>
    <w:rsid w:val="005C543A"/>
    <w:rsid w:val="005C6FC6"/>
    <w:rsid w:val="005C773D"/>
    <w:rsid w:val="005C7DB5"/>
    <w:rsid w:val="005D1C0A"/>
    <w:rsid w:val="005D204C"/>
    <w:rsid w:val="005E7336"/>
    <w:rsid w:val="005F0A8A"/>
    <w:rsid w:val="005F407D"/>
    <w:rsid w:val="00602574"/>
    <w:rsid w:val="006126E7"/>
    <w:rsid w:val="00625B58"/>
    <w:rsid w:val="00631BBF"/>
    <w:rsid w:val="0063272F"/>
    <w:rsid w:val="00640122"/>
    <w:rsid w:val="00641FB2"/>
    <w:rsid w:val="0065065A"/>
    <w:rsid w:val="00650E9A"/>
    <w:rsid w:val="0066562B"/>
    <w:rsid w:val="00672137"/>
    <w:rsid w:val="00676731"/>
    <w:rsid w:val="006779E0"/>
    <w:rsid w:val="00685CD9"/>
    <w:rsid w:val="006C5478"/>
    <w:rsid w:val="006C574F"/>
    <w:rsid w:val="006C6925"/>
    <w:rsid w:val="006D28D7"/>
    <w:rsid w:val="006D29B4"/>
    <w:rsid w:val="006D6B63"/>
    <w:rsid w:val="006E3025"/>
    <w:rsid w:val="006E53B5"/>
    <w:rsid w:val="006F1637"/>
    <w:rsid w:val="006F2240"/>
    <w:rsid w:val="0070342F"/>
    <w:rsid w:val="00703A5C"/>
    <w:rsid w:val="007043C9"/>
    <w:rsid w:val="00705E02"/>
    <w:rsid w:val="007164BE"/>
    <w:rsid w:val="007250E7"/>
    <w:rsid w:val="00730B9E"/>
    <w:rsid w:val="00737A82"/>
    <w:rsid w:val="007405CA"/>
    <w:rsid w:val="0074667D"/>
    <w:rsid w:val="00751077"/>
    <w:rsid w:val="00755498"/>
    <w:rsid w:val="007675A9"/>
    <w:rsid w:val="00767AC3"/>
    <w:rsid w:val="007714B5"/>
    <w:rsid w:val="0078061E"/>
    <w:rsid w:val="007853DA"/>
    <w:rsid w:val="00785576"/>
    <w:rsid w:val="007901E1"/>
    <w:rsid w:val="007925E0"/>
    <w:rsid w:val="007940F8"/>
    <w:rsid w:val="007C5B86"/>
    <w:rsid w:val="007D54DE"/>
    <w:rsid w:val="00804350"/>
    <w:rsid w:val="00812B12"/>
    <w:rsid w:val="00814AE0"/>
    <w:rsid w:val="00825A01"/>
    <w:rsid w:val="00832911"/>
    <w:rsid w:val="00840D7B"/>
    <w:rsid w:val="0084150D"/>
    <w:rsid w:val="0084489D"/>
    <w:rsid w:val="008520C6"/>
    <w:rsid w:val="00857AE8"/>
    <w:rsid w:val="0086197A"/>
    <w:rsid w:val="00866472"/>
    <w:rsid w:val="0087214D"/>
    <w:rsid w:val="0087536B"/>
    <w:rsid w:val="008775DA"/>
    <w:rsid w:val="00893552"/>
    <w:rsid w:val="00893690"/>
    <w:rsid w:val="00894763"/>
    <w:rsid w:val="00894EBF"/>
    <w:rsid w:val="00896D14"/>
    <w:rsid w:val="008B7993"/>
    <w:rsid w:val="008C28BB"/>
    <w:rsid w:val="008D0422"/>
    <w:rsid w:val="008E1CA3"/>
    <w:rsid w:val="008E2F85"/>
    <w:rsid w:val="008E5795"/>
    <w:rsid w:val="008F0B25"/>
    <w:rsid w:val="008F59A9"/>
    <w:rsid w:val="00905BE7"/>
    <w:rsid w:val="00907606"/>
    <w:rsid w:val="00907AA7"/>
    <w:rsid w:val="00911A5C"/>
    <w:rsid w:val="00925E7D"/>
    <w:rsid w:val="00926105"/>
    <w:rsid w:val="0092625A"/>
    <w:rsid w:val="009269D8"/>
    <w:rsid w:val="00927DD3"/>
    <w:rsid w:val="00930EE9"/>
    <w:rsid w:val="009351AA"/>
    <w:rsid w:val="009362D9"/>
    <w:rsid w:val="00942A0C"/>
    <w:rsid w:val="00943511"/>
    <w:rsid w:val="009440BA"/>
    <w:rsid w:val="00951A5F"/>
    <w:rsid w:val="0095585C"/>
    <w:rsid w:val="00957652"/>
    <w:rsid w:val="00957980"/>
    <w:rsid w:val="00962279"/>
    <w:rsid w:val="009668C7"/>
    <w:rsid w:val="009713C4"/>
    <w:rsid w:val="0097206F"/>
    <w:rsid w:val="009744EB"/>
    <w:rsid w:val="009935E0"/>
    <w:rsid w:val="00994AAB"/>
    <w:rsid w:val="009A7668"/>
    <w:rsid w:val="009B62D0"/>
    <w:rsid w:val="009B7670"/>
    <w:rsid w:val="009C29CE"/>
    <w:rsid w:val="009C40A2"/>
    <w:rsid w:val="009C48E0"/>
    <w:rsid w:val="009D084E"/>
    <w:rsid w:val="009E2152"/>
    <w:rsid w:val="009E2D37"/>
    <w:rsid w:val="009E307F"/>
    <w:rsid w:val="00A10FEE"/>
    <w:rsid w:val="00A277FE"/>
    <w:rsid w:val="00A327A8"/>
    <w:rsid w:val="00A40316"/>
    <w:rsid w:val="00A40E13"/>
    <w:rsid w:val="00A556B8"/>
    <w:rsid w:val="00A645FD"/>
    <w:rsid w:val="00A64F1E"/>
    <w:rsid w:val="00A67164"/>
    <w:rsid w:val="00A73167"/>
    <w:rsid w:val="00A7444B"/>
    <w:rsid w:val="00A766A5"/>
    <w:rsid w:val="00A76A1B"/>
    <w:rsid w:val="00A841A7"/>
    <w:rsid w:val="00A92760"/>
    <w:rsid w:val="00AB6D55"/>
    <w:rsid w:val="00AC0D8D"/>
    <w:rsid w:val="00AC4409"/>
    <w:rsid w:val="00AC7B3F"/>
    <w:rsid w:val="00AD2C16"/>
    <w:rsid w:val="00AD4646"/>
    <w:rsid w:val="00AD5187"/>
    <w:rsid w:val="00AD70F8"/>
    <w:rsid w:val="00AD76BD"/>
    <w:rsid w:val="00AE14C6"/>
    <w:rsid w:val="00AE74DF"/>
    <w:rsid w:val="00AF0789"/>
    <w:rsid w:val="00B103C5"/>
    <w:rsid w:val="00B12DBD"/>
    <w:rsid w:val="00B14632"/>
    <w:rsid w:val="00B27021"/>
    <w:rsid w:val="00B3092D"/>
    <w:rsid w:val="00B320D3"/>
    <w:rsid w:val="00B40F39"/>
    <w:rsid w:val="00B46B49"/>
    <w:rsid w:val="00B525B6"/>
    <w:rsid w:val="00B526DF"/>
    <w:rsid w:val="00B56685"/>
    <w:rsid w:val="00B624A3"/>
    <w:rsid w:val="00B6760C"/>
    <w:rsid w:val="00B77F95"/>
    <w:rsid w:val="00B82820"/>
    <w:rsid w:val="00B9206A"/>
    <w:rsid w:val="00B92CB7"/>
    <w:rsid w:val="00BA1E66"/>
    <w:rsid w:val="00BB16C2"/>
    <w:rsid w:val="00BC06CB"/>
    <w:rsid w:val="00BD1A3B"/>
    <w:rsid w:val="00BD2C2F"/>
    <w:rsid w:val="00BD3CCD"/>
    <w:rsid w:val="00BD499D"/>
    <w:rsid w:val="00BD50E0"/>
    <w:rsid w:val="00BD50E4"/>
    <w:rsid w:val="00BD6E60"/>
    <w:rsid w:val="00BE1930"/>
    <w:rsid w:val="00BE2931"/>
    <w:rsid w:val="00BE3AA7"/>
    <w:rsid w:val="00BE6544"/>
    <w:rsid w:val="00C101E0"/>
    <w:rsid w:val="00C13F57"/>
    <w:rsid w:val="00C14A72"/>
    <w:rsid w:val="00C2202F"/>
    <w:rsid w:val="00C3215B"/>
    <w:rsid w:val="00C32456"/>
    <w:rsid w:val="00C42FF9"/>
    <w:rsid w:val="00C45EC9"/>
    <w:rsid w:val="00C53CC7"/>
    <w:rsid w:val="00C619C2"/>
    <w:rsid w:val="00C62798"/>
    <w:rsid w:val="00C65CB7"/>
    <w:rsid w:val="00C72E53"/>
    <w:rsid w:val="00C76420"/>
    <w:rsid w:val="00C86084"/>
    <w:rsid w:val="00C97BDC"/>
    <w:rsid w:val="00CA346C"/>
    <w:rsid w:val="00CA51E8"/>
    <w:rsid w:val="00CB1E3F"/>
    <w:rsid w:val="00CC66D7"/>
    <w:rsid w:val="00CC726C"/>
    <w:rsid w:val="00CD762E"/>
    <w:rsid w:val="00CF18C9"/>
    <w:rsid w:val="00CF19BF"/>
    <w:rsid w:val="00CF60E6"/>
    <w:rsid w:val="00CF7890"/>
    <w:rsid w:val="00D07F7C"/>
    <w:rsid w:val="00D11500"/>
    <w:rsid w:val="00D277C2"/>
    <w:rsid w:val="00D31DB7"/>
    <w:rsid w:val="00D34C29"/>
    <w:rsid w:val="00D4177F"/>
    <w:rsid w:val="00D50D34"/>
    <w:rsid w:val="00D53BFD"/>
    <w:rsid w:val="00D55856"/>
    <w:rsid w:val="00D6403E"/>
    <w:rsid w:val="00D67D4C"/>
    <w:rsid w:val="00D7406B"/>
    <w:rsid w:val="00D87965"/>
    <w:rsid w:val="00DA1488"/>
    <w:rsid w:val="00DA1832"/>
    <w:rsid w:val="00DA1A7C"/>
    <w:rsid w:val="00DA1DE8"/>
    <w:rsid w:val="00DA6DF7"/>
    <w:rsid w:val="00DB39FE"/>
    <w:rsid w:val="00DB3A8F"/>
    <w:rsid w:val="00DD07AF"/>
    <w:rsid w:val="00DD6A11"/>
    <w:rsid w:val="00DD7F65"/>
    <w:rsid w:val="00DE096A"/>
    <w:rsid w:val="00DF06B4"/>
    <w:rsid w:val="00DF326A"/>
    <w:rsid w:val="00DF36E6"/>
    <w:rsid w:val="00DF62EC"/>
    <w:rsid w:val="00E018D0"/>
    <w:rsid w:val="00E12B95"/>
    <w:rsid w:val="00E14B04"/>
    <w:rsid w:val="00E16BED"/>
    <w:rsid w:val="00E22DE9"/>
    <w:rsid w:val="00E23B18"/>
    <w:rsid w:val="00E52F0C"/>
    <w:rsid w:val="00E62FF0"/>
    <w:rsid w:val="00E769CD"/>
    <w:rsid w:val="00E81312"/>
    <w:rsid w:val="00E83768"/>
    <w:rsid w:val="00E87680"/>
    <w:rsid w:val="00E91B4C"/>
    <w:rsid w:val="00E91EED"/>
    <w:rsid w:val="00E94BB5"/>
    <w:rsid w:val="00EA73CF"/>
    <w:rsid w:val="00EB0932"/>
    <w:rsid w:val="00EC2F1E"/>
    <w:rsid w:val="00EE136A"/>
    <w:rsid w:val="00EE1DF9"/>
    <w:rsid w:val="00EE4BE5"/>
    <w:rsid w:val="00EE5F0C"/>
    <w:rsid w:val="00EF26CC"/>
    <w:rsid w:val="00EF73BF"/>
    <w:rsid w:val="00EF7E42"/>
    <w:rsid w:val="00F02866"/>
    <w:rsid w:val="00F03DCB"/>
    <w:rsid w:val="00F1147A"/>
    <w:rsid w:val="00F21B7F"/>
    <w:rsid w:val="00F21F46"/>
    <w:rsid w:val="00F272D3"/>
    <w:rsid w:val="00F36DB0"/>
    <w:rsid w:val="00F43688"/>
    <w:rsid w:val="00F50EFE"/>
    <w:rsid w:val="00F66A18"/>
    <w:rsid w:val="00F66EC6"/>
    <w:rsid w:val="00F73DF3"/>
    <w:rsid w:val="00F76026"/>
    <w:rsid w:val="00F801ED"/>
    <w:rsid w:val="00F82873"/>
    <w:rsid w:val="00F84CAE"/>
    <w:rsid w:val="00F863D3"/>
    <w:rsid w:val="00F92602"/>
    <w:rsid w:val="00F93231"/>
    <w:rsid w:val="00FA6B9A"/>
    <w:rsid w:val="00FB3834"/>
    <w:rsid w:val="00FC2074"/>
    <w:rsid w:val="00FC2780"/>
    <w:rsid w:val="00FC3ED8"/>
    <w:rsid w:val="00FC49C3"/>
    <w:rsid w:val="00FC60C5"/>
    <w:rsid w:val="00FD16F4"/>
    <w:rsid w:val="00FD1B24"/>
    <w:rsid w:val="00FD23A1"/>
    <w:rsid w:val="00FD6128"/>
    <w:rsid w:val="00FD6C4F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D"/>
  </w:style>
  <w:style w:type="paragraph" w:styleId="1">
    <w:name w:val="heading 1"/>
    <w:basedOn w:val="a"/>
    <w:next w:val="a"/>
    <w:link w:val="10"/>
    <w:uiPriority w:val="9"/>
    <w:qFormat/>
    <w:rsid w:val="000F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2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F2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3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3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F23ED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F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3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3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3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3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F23E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qFormat/>
    <w:rsid w:val="000F23ED"/>
    <w:rPr>
      <w:b/>
      <w:bCs/>
    </w:rPr>
  </w:style>
  <w:style w:type="character" w:styleId="aa">
    <w:name w:val="Emphasis"/>
    <w:basedOn w:val="a0"/>
    <w:uiPriority w:val="20"/>
    <w:qFormat/>
    <w:rsid w:val="000F23ED"/>
    <w:rPr>
      <w:i/>
      <w:iCs/>
    </w:rPr>
  </w:style>
  <w:style w:type="paragraph" w:styleId="ab">
    <w:name w:val="No Spacing"/>
    <w:link w:val="ac"/>
    <w:qFormat/>
    <w:rsid w:val="000F23ED"/>
    <w:pPr>
      <w:spacing w:after="0" w:line="240" w:lineRule="auto"/>
    </w:pPr>
  </w:style>
  <w:style w:type="paragraph" w:styleId="ad">
    <w:name w:val="List Paragraph"/>
    <w:basedOn w:val="a"/>
    <w:uiPriority w:val="99"/>
    <w:qFormat/>
    <w:rsid w:val="000F23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3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3E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F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F23ED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0F23E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F23E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F23E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F23E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F23ED"/>
    <w:pPr>
      <w:outlineLvl w:val="9"/>
    </w:pPr>
  </w:style>
  <w:style w:type="character" w:customStyle="1" w:styleId="FontStyle13">
    <w:name w:val="Font Style13"/>
    <w:uiPriority w:val="99"/>
    <w:rsid w:val="00DB39F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1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ac">
    <w:name w:val="Без интервала Знак"/>
    <w:link w:val="ab"/>
    <w:rsid w:val="006F1637"/>
  </w:style>
  <w:style w:type="paragraph" w:customStyle="1" w:styleId="11">
    <w:name w:val="Абзац списка1"/>
    <w:basedOn w:val="a"/>
    <w:rsid w:val="006F1637"/>
    <w:pPr>
      <w:ind w:left="720"/>
    </w:pPr>
    <w:rPr>
      <w:rFonts w:ascii="Calibri" w:eastAsia="Times New Roman" w:hAnsi="Calibri" w:cs="Calibri"/>
      <w:lang w:val="ru-RU" w:bidi="ar-SA"/>
    </w:rPr>
  </w:style>
  <w:style w:type="paragraph" w:customStyle="1" w:styleId="ConsPlusNormal">
    <w:name w:val="ConsPlusNormal"/>
    <w:rsid w:val="006F163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paragraph" w:styleId="23">
    <w:name w:val="Body Text 2"/>
    <w:basedOn w:val="a"/>
    <w:link w:val="24"/>
    <w:rsid w:val="006F1637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6F163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Standard">
    <w:name w:val="Standard"/>
    <w:rsid w:val="00594F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rmal (Web)"/>
    <w:basedOn w:val="a"/>
    <w:rsid w:val="0059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594F26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41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paragraph" w:customStyle="1" w:styleId="ConsNonformat">
    <w:name w:val="ConsNonformat"/>
    <w:rsid w:val="00441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7">
    <w:name w:val="Hyperlink"/>
    <w:basedOn w:val="a0"/>
    <w:uiPriority w:val="99"/>
    <w:rsid w:val="00441A4C"/>
    <w:rPr>
      <w:color w:val="0000FF"/>
      <w:u w:val="single"/>
    </w:rPr>
  </w:style>
  <w:style w:type="paragraph" w:styleId="af8">
    <w:name w:val="Body Text"/>
    <w:basedOn w:val="a"/>
    <w:link w:val="af9"/>
    <w:uiPriority w:val="99"/>
    <w:unhideWhenUsed/>
    <w:rsid w:val="003F0493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3F0493"/>
  </w:style>
  <w:style w:type="paragraph" w:customStyle="1" w:styleId="ConsPlusCell">
    <w:name w:val="ConsPlusCell"/>
    <w:uiPriority w:val="99"/>
    <w:rsid w:val="003F0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Nonformat">
    <w:name w:val="ConsPlusNonformat"/>
    <w:rsid w:val="003F0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l_buh\AppData\Local\Temp\Rar$DIa0.205\&#1055;&#1086;&#1088;&#1103;&#1076;&#1086;&#1082;%20&#1072;&#1076;&#1084;&#1080;&#1085;&#1080;&#1089;&#1090;&#1088;&#1080;&#1088;&#1086;&#1074;&#1072;&#1085;&#1080;&#1103;.docx" TargetMode="External"/><Relationship Id="rId13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18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A9DF6C528DB3909F06D851AB4B94F22298CA00F27662C8BDDC522EF2A3135804650DF53A132B57fEj2I" TargetMode="External"/><Relationship Id="rId7" Type="http://schemas.openxmlformats.org/officeDocument/2006/relationships/hyperlink" Target="consultantplus://offline/ref=97CD0450AF46EEA21B045DE760DEBDC2934ADDDC5D75E3F2AEEFB922E10724D998EC28FADAE6BD1C567987ED0E3AE02B5FD176416CC1094924C5C220E9KBP" TargetMode="External"/><Relationship Id="rId12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17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20" Type="http://schemas.openxmlformats.org/officeDocument/2006/relationships/hyperlink" Target="consultantplus://offline/ref=CDA2BC052EBC2065750FCE000216235AE0B0563F4847C156ABD667C9E2259984C3BE779E7E8F5F58dB7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D0450AF46EEA21B0443EA76B2E3CE944182D65E72E0A6F6B9BF75BE57228CD8AC2EAD98A4B9160228CBBE0A33B3641A8665416BDDE0K9P" TargetMode="External"/><Relationship Id="rId11" Type="http://schemas.openxmlformats.org/officeDocument/2006/relationships/hyperlink" Target="consultantplus://offline/ref=97CD0450AF46EEA21B0443EA76B2E3CE944182D65E72E0A6F6B9BF75BE57228CCAAC76A39BA5AE1C54678DEB05E3K0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CD0450AF46EEA21B0443EA76B2E3CE944182D65E72E0A6F6B9BF75BE57228CCAAC76A39BA5AE1C54678DEB05E3K0P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19" Type="http://schemas.openxmlformats.org/officeDocument/2006/relationships/hyperlink" Target="consultantplus://offline/ref=CDA2BC052EBC2065750FCE000216235AE0B0563F4847C156ABD667C9E2259984C3BE779E7E8F5F58dB74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l_buh\AppData\Local\Temp\Rar$DIa0.008\&#1055;&#1086;&#1088;&#1103;&#1076;&#1086;&#1082;%20&#1072;&#1076;&#1084;&#1080;&#1085;&#1080;&#1089;&#1090;&#1088;&#1080;&#1088;&#1086;&#1074;&#1072;&#1085;&#1080;&#1103;.docx" TargetMode="External"/><Relationship Id="rId14" Type="http://schemas.openxmlformats.org/officeDocument/2006/relationships/hyperlink" Target="consultantplus://offline/ref=97CD0450AF46EEA21B0443EA76B2E3CE93498AD65875E0A6F6B9BF75BE57228CCAAC76A39BA5AE1C54678DEB05E3K0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601B3-B4E0-4EDB-B56C-2C3DB57E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8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</cp:revision>
  <cp:lastPrinted>2023-11-17T13:47:00Z</cp:lastPrinted>
  <dcterms:created xsi:type="dcterms:W3CDTF">2015-08-21T13:29:00Z</dcterms:created>
  <dcterms:modified xsi:type="dcterms:W3CDTF">2023-11-17T13:48:00Z</dcterms:modified>
</cp:coreProperties>
</file>