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34" w:rsidRPr="00CB5134" w:rsidRDefault="00CB5134" w:rsidP="00CB513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r w:rsidRPr="00CB5134">
        <w:rPr>
          <w:rFonts w:ascii="Calibri" w:eastAsia="Calibri" w:hAnsi="Calibri" w:cs="Times New Roman"/>
          <w:sz w:val="27"/>
          <w:szCs w:val="27"/>
        </w:rPr>
        <w:t xml:space="preserve">                              </w:t>
      </w:r>
      <w:r w:rsidRPr="00CB5134">
        <w:rPr>
          <w:rFonts w:ascii="Calibri" w:eastAsia="Calibri" w:hAnsi="Calibri" w:cs="Times New Roman"/>
          <w:sz w:val="28"/>
          <w:szCs w:val="28"/>
        </w:rPr>
        <w:t>АРХАНГЕЛЬСКАЯ ОБЛАСТЬ ПИНЕЖСКИЙ РАЙОН</w:t>
      </w:r>
    </w:p>
    <w:p w:rsidR="00CB5134" w:rsidRPr="00CB5134" w:rsidRDefault="00CB5134" w:rsidP="00CB513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B5134">
        <w:rPr>
          <w:rFonts w:ascii="Calibri" w:eastAsia="Calibri" w:hAnsi="Calibri" w:cs="Times New Roman"/>
          <w:sz w:val="28"/>
          <w:szCs w:val="28"/>
        </w:rPr>
        <w:t>СОВЕТ ДЕПУТАТОВ МУНИЦИПАЛЬНОГО ОБРАЗОВАНИЯ «КЕВРОЛЬСКОЕ»</w:t>
      </w:r>
    </w:p>
    <w:p w:rsidR="00CB5134" w:rsidRPr="00CB5134" w:rsidRDefault="00CB5134" w:rsidP="00CB513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B5134">
        <w:rPr>
          <w:rFonts w:ascii="Calibri" w:eastAsia="Calibri" w:hAnsi="Calibri" w:cs="Times New Roman"/>
          <w:sz w:val="28"/>
          <w:szCs w:val="28"/>
        </w:rPr>
        <w:t>ПИНЕЖСКОГО МУНИЦИПАЛЬНОГО РАЙОНА</w:t>
      </w:r>
    </w:p>
    <w:p w:rsidR="00CB5134" w:rsidRPr="00CB5134" w:rsidRDefault="00CB5134" w:rsidP="00CB513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B5134">
        <w:rPr>
          <w:rFonts w:ascii="Calibri" w:eastAsia="Calibri" w:hAnsi="Calibri" w:cs="Times New Roman"/>
          <w:sz w:val="28"/>
          <w:szCs w:val="28"/>
        </w:rPr>
        <w:t>АРХАНГЕЛЬСКОЙ ОБЛАСТИ</w:t>
      </w:r>
    </w:p>
    <w:p w:rsidR="00CB5134" w:rsidRPr="00CB5134" w:rsidRDefault="00CB5134" w:rsidP="00CB5134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B5134">
        <w:rPr>
          <w:rFonts w:ascii="Calibri" w:eastAsia="Calibri" w:hAnsi="Calibri" w:cs="Times New Roman"/>
          <w:sz w:val="28"/>
          <w:szCs w:val="28"/>
        </w:rPr>
        <w:t xml:space="preserve">пятого созыва </w:t>
      </w:r>
      <w:proofErr w:type="gramStart"/>
      <w:r w:rsidRPr="00CB5134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gramEnd"/>
      <w:r w:rsidRPr="00CB5134">
        <w:rPr>
          <w:rFonts w:ascii="Calibri" w:eastAsia="Calibri" w:hAnsi="Calibri" w:cs="Times New Roman"/>
          <w:sz w:val="28"/>
          <w:szCs w:val="28"/>
        </w:rPr>
        <w:t>первое  очередное  заседание )</w:t>
      </w:r>
    </w:p>
    <w:p w:rsidR="00CB5134" w:rsidRPr="00CB5134" w:rsidRDefault="00CB5134" w:rsidP="00CB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B5134" w:rsidRPr="00CB5134" w:rsidRDefault="00CB5134" w:rsidP="00CB51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CB5134" w:rsidRPr="00CB5134" w:rsidRDefault="00CB5134" w:rsidP="00CB5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FF0000"/>
          <w:spacing w:val="-2"/>
          <w:sz w:val="24"/>
          <w:szCs w:val="24"/>
        </w:rPr>
      </w:pPr>
      <w:r w:rsidRPr="00CB5134">
        <w:rPr>
          <w:rFonts w:ascii="Times New Roman" w:eastAsia="Calibri" w:hAnsi="Times New Roman" w:cs="Times New Roman"/>
          <w:b/>
          <w:bCs/>
          <w:color w:val="212121"/>
          <w:spacing w:val="-2"/>
          <w:sz w:val="28"/>
          <w:szCs w:val="28"/>
        </w:rPr>
        <w:t xml:space="preserve"> </w:t>
      </w:r>
      <w:r w:rsidRPr="00CB5134">
        <w:rPr>
          <w:rFonts w:ascii="Times New Roman" w:eastAsia="Calibri" w:hAnsi="Times New Roman" w:cs="Times New Roman"/>
          <w:bCs/>
          <w:color w:val="FF0000"/>
          <w:spacing w:val="-2"/>
          <w:sz w:val="24"/>
          <w:szCs w:val="24"/>
        </w:rPr>
        <w:t xml:space="preserve">д. </w:t>
      </w:r>
      <w:proofErr w:type="spellStart"/>
      <w:r w:rsidRPr="00CB5134">
        <w:rPr>
          <w:rFonts w:ascii="Times New Roman" w:eastAsia="Calibri" w:hAnsi="Times New Roman" w:cs="Times New Roman"/>
          <w:bCs/>
          <w:color w:val="FF0000"/>
          <w:spacing w:val="-2"/>
          <w:sz w:val="24"/>
          <w:szCs w:val="24"/>
        </w:rPr>
        <w:t>Кеврола</w:t>
      </w:r>
      <w:proofErr w:type="spellEnd"/>
    </w:p>
    <w:p w:rsidR="00CB5134" w:rsidRPr="00CB5134" w:rsidRDefault="00CB5134" w:rsidP="00CB5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CB5134" w:rsidRPr="00CB5134" w:rsidRDefault="00CB5134" w:rsidP="00CB5134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212121"/>
          <w:spacing w:val="-1"/>
          <w:sz w:val="28"/>
          <w:szCs w:val="28"/>
        </w:rPr>
      </w:pPr>
      <w:r w:rsidRPr="00CB5134">
        <w:rPr>
          <w:rFonts w:ascii="Times New Roman" w:eastAsia="Calibri" w:hAnsi="Times New Roman" w:cs="Times New Roman"/>
          <w:bCs/>
          <w:color w:val="212121"/>
          <w:spacing w:val="-4"/>
          <w:sz w:val="28"/>
          <w:szCs w:val="28"/>
        </w:rPr>
        <w:t xml:space="preserve"> от  «30» сентября 2021  </w:t>
      </w:r>
      <w:r w:rsidRPr="00CB5134">
        <w:rPr>
          <w:rFonts w:ascii="Times New Roman" w:eastAsia="Calibri" w:hAnsi="Times New Roman" w:cs="Times New Roman"/>
          <w:bCs/>
          <w:color w:val="212121"/>
          <w:spacing w:val="-1"/>
          <w:sz w:val="28"/>
          <w:szCs w:val="28"/>
        </w:rPr>
        <w:t xml:space="preserve">года                                                   №  </w:t>
      </w:r>
      <w:r>
        <w:rPr>
          <w:rFonts w:ascii="Times New Roman" w:eastAsia="Calibri" w:hAnsi="Times New Roman" w:cs="Times New Roman"/>
          <w:bCs/>
          <w:color w:val="212121"/>
          <w:spacing w:val="-1"/>
          <w:sz w:val="28"/>
          <w:szCs w:val="28"/>
        </w:rPr>
        <w:t>1</w:t>
      </w:r>
    </w:p>
    <w:p w:rsidR="00CB5134" w:rsidRPr="00CB5134" w:rsidRDefault="00CB5134" w:rsidP="00CB51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</w:rPr>
      </w:pPr>
      <w:bookmarkStart w:id="1" w:name="Par34"/>
      <w:bookmarkEnd w:id="1"/>
    </w:p>
    <w:bookmarkEnd w:id="0"/>
    <w:p w:rsidR="004B1855" w:rsidRDefault="004B1855" w:rsidP="004B1855">
      <w:pPr>
        <w:pStyle w:val="a3"/>
        <w:spacing w:before="24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передаче полномочий по созданию условий для организации досуга и обеспечения  жителей поселения услугами организаций культуры на 2021 год</w:t>
      </w:r>
    </w:p>
    <w:p w:rsidR="004B1855" w:rsidRDefault="004B1855" w:rsidP="004B18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1855" w:rsidRDefault="004B1855" w:rsidP="004B18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1855" w:rsidRDefault="004B1855" w:rsidP="004B18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п. 4 статьи 15 Федерального закона </w:t>
      </w:r>
      <w:hyperlink r:id="rId5" w:tgtFrame="_blank" w:history="1">
        <w:r>
          <w:rPr>
            <w:rStyle w:val="1"/>
            <w:rFonts w:ascii="Arial" w:hAnsi="Arial" w:cs="Arial"/>
            <w:color w:val="0000FF"/>
          </w:rPr>
          <w:t>№ 131-ФЗ</w:t>
        </w:r>
      </w:hyperlink>
      <w:r>
        <w:rPr>
          <w:rFonts w:ascii="Arial" w:hAnsi="Arial" w:cs="Arial"/>
          <w:color w:val="000000"/>
        </w:rPr>
        <w:t> от 06.10.2003 г. «Об общих принципах организации местного самоуправления в Российской Федерации» Совет депутатов муниципального образования «Кеврольское» решает:</w:t>
      </w:r>
    </w:p>
    <w:p w:rsidR="004B1855" w:rsidRDefault="004B1855" w:rsidP="004B18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Передать </w:t>
      </w:r>
      <w:proofErr w:type="spellStart"/>
      <w:r>
        <w:rPr>
          <w:rFonts w:ascii="Arial" w:hAnsi="Arial" w:cs="Arial"/>
          <w:color w:val="000000"/>
        </w:rPr>
        <w:t>Пинежскому</w:t>
      </w:r>
      <w:proofErr w:type="spellEnd"/>
      <w:r>
        <w:rPr>
          <w:rFonts w:ascii="Arial" w:hAnsi="Arial" w:cs="Arial"/>
          <w:color w:val="000000"/>
        </w:rPr>
        <w:t xml:space="preserve"> муниципальному району полномочия  по созданию условий для организации досуга и обеспечения жителей муниципального образования «Кеврольское» услугами организаций культуры на 202</w:t>
      </w:r>
      <w:r w:rsidR="00CB5134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 год. </w:t>
      </w:r>
    </w:p>
    <w:p w:rsidR="004B1855" w:rsidRDefault="004B1855" w:rsidP="004B18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Главе муниципального образования «Кеврольское» подписать соглашение с </w:t>
      </w:r>
      <w:proofErr w:type="spellStart"/>
      <w:r>
        <w:rPr>
          <w:rFonts w:ascii="Arial" w:hAnsi="Arial" w:cs="Arial"/>
          <w:color w:val="000000"/>
        </w:rPr>
        <w:t>Пинежским</w:t>
      </w:r>
      <w:proofErr w:type="spellEnd"/>
      <w:r>
        <w:rPr>
          <w:rFonts w:ascii="Arial" w:hAnsi="Arial" w:cs="Arial"/>
          <w:color w:val="000000"/>
        </w:rPr>
        <w:t xml:space="preserve"> муниципальным районом о передаче данных полномочий.</w:t>
      </w:r>
    </w:p>
    <w:p w:rsidR="004B1855" w:rsidRDefault="004B1855" w:rsidP="004B18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1855" w:rsidRDefault="004B1855" w:rsidP="004B18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1855" w:rsidRDefault="004B1855" w:rsidP="00CB513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 муниципального образования</w:t>
      </w:r>
      <w:r w:rsidR="00CB5134">
        <w:rPr>
          <w:rFonts w:ascii="Arial" w:hAnsi="Arial" w:cs="Arial"/>
          <w:color w:val="000000"/>
        </w:rPr>
        <w:t xml:space="preserve">                                                  </w:t>
      </w:r>
      <w:r>
        <w:rPr>
          <w:rFonts w:ascii="Arial" w:hAnsi="Arial" w:cs="Arial"/>
          <w:color w:val="000000"/>
        </w:rPr>
        <w:t>Т.А. Кокорина</w:t>
      </w:r>
    </w:p>
    <w:p w:rsidR="00CB5134" w:rsidRDefault="00CB5134" w:rsidP="00CB513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26403" w:rsidRPr="00AC2DEA" w:rsidRDefault="00AC2DEA" w:rsidP="00CB5134">
      <w:pPr>
        <w:tabs>
          <w:tab w:val="left" w:pos="7962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2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  <w:r w:rsidR="00CB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="00CB5134" w:rsidRPr="00CB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О.М.Таборская</w:t>
      </w:r>
      <w:proofErr w:type="spellEnd"/>
    </w:p>
    <w:sectPr w:rsidR="00426403" w:rsidRPr="00AC2DEA" w:rsidSect="009D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F9C"/>
    <w:rsid w:val="00426403"/>
    <w:rsid w:val="004B1855"/>
    <w:rsid w:val="009D75EB"/>
    <w:rsid w:val="00AC2DEA"/>
    <w:rsid w:val="00C30F9C"/>
    <w:rsid w:val="00C82AD2"/>
    <w:rsid w:val="00CB5134"/>
    <w:rsid w:val="00D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B1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B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2021-09-29T08:35:00Z</cp:lastPrinted>
  <dcterms:created xsi:type="dcterms:W3CDTF">2021-09-17T07:39:00Z</dcterms:created>
  <dcterms:modified xsi:type="dcterms:W3CDTF">2021-09-29T08:39:00Z</dcterms:modified>
</cp:coreProperties>
</file>