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2A76B3">
        <w:rPr>
          <w:b/>
          <w:sz w:val="56"/>
          <w:szCs w:val="56"/>
          <w:u w:val="single"/>
        </w:rPr>
        <w:t>3</w:t>
      </w:r>
      <w:r w:rsidR="00E66AE2">
        <w:rPr>
          <w:b/>
          <w:sz w:val="56"/>
          <w:szCs w:val="56"/>
          <w:u w:val="single"/>
        </w:rPr>
        <w:tab/>
      </w:r>
    </w:p>
    <w:p w:rsidR="00700A0F" w:rsidRPr="00A457BB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E3625C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31</w:t>
      </w:r>
      <w:r w:rsidR="0079054C">
        <w:rPr>
          <w:b/>
          <w:sz w:val="32"/>
          <w:szCs w:val="32"/>
          <w:u w:val="single"/>
        </w:rPr>
        <w:t xml:space="preserve"> </w:t>
      </w:r>
      <w:r w:rsidR="002A76B3">
        <w:rPr>
          <w:b/>
          <w:sz w:val="32"/>
          <w:szCs w:val="32"/>
          <w:u w:val="single"/>
        </w:rPr>
        <w:t xml:space="preserve">марта </w:t>
      </w:r>
      <w:r w:rsidR="00C831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AB07DC" w:rsidRDefault="00AB07DC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2A76B3" w:rsidRPr="00E3625C" w:rsidRDefault="00D3686E" w:rsidP="00D3686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E3625C" w:rsidRPr="00E3625C">
        <w:rPr>
          <w:rFonts w:ascii="Times New Roman" w:hAnsi="Times New Roman" w:cs="Times New Roman"/>
          <w:sz w:val="20"/>
          <w:szCs w:val="20"/>
          <w:u w:val="single"/>
        </w:rPr>
        <w:t>Изменения в устав зарегистрированы  02.03.2020г.</w:t>
      </w:r>
    </w:p>
    <w:p w:rsidR="00E3625C" w:rsidRPr="00E3625C" w:rsidRDefault="00E3625C" w:rsidP="00E362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3625C">
        <w:rPr>
          <w:rFonts w:ascii="Times New Roman" w:hAnsi="Times New Roman" w:cs="Times New Roman"/>
          <w:sz w:val="20"/>
          <w:szCs w:val="20"/>
          <w:u w:val="single"/>
        </w:rPr>
        <w:t>Гос</w:t>
      </w:r>
      <w:proofErr w:type="spellEnd"/>
      <w:r w:rsidRPr="00E3625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E3625C">
        <w:rPr>
          <w:rFonts w:ascii="Times New Roman" w:hAnsi="Times New Roman" w:cs="Times New Roman"/>
          <w:sz w:val="20"/>
          <w:szCs w:val="20"/>
          <w:u w:val="single"/>
        </w:rPr>
        <w:t>Рег</w:t>
      </w:r>
      <w:proofErr w:type="spellEnd"/>
      <w:r w:rsidRPr="00E3625C">
        <w:rPr>
          <w:rFonts w:ascii="Times New Roman" w:hAnsi="Times New Roman" w:cs="Times New Roman"/>
          <w:sz w:val="20"/>
          <w:szCs w:val="20"/>
          <w:u w:val="single"/>
        </w:rPr>
        <w:t xml:space="preserve">. №  </w:t>
      </w:r>
      <w:r w:rsidRPr="00E3625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r w:rsidRPr="00E3625C">
        <w:rPr>
          <w:rFonts w:ascii="Times New Roman" w:hAnsi="Times New Roman" w:cs="Times New Roman"/>
          <w:sz w:val="20"/>
          <w:szCs w:val="20"/>
          <w:u w:val="single"/>
        </w:rPr>
        <w:t xml:space="preserve"> 295213042020001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25C" w:rsidRDefault="00E3625C" w:rsidP="00E3625C">
      <w:pPr>
        <w:rPr>
          <w:rFonts w:ascii="Times New Roman" w:hAnsi="Times New Roman" w:cs="Times New Roman"/>
          <w:b/>
          <w:sz w:val="28"/>
          <w:szCs w:val="28"/>
        </w:rPr>
      </w:pPr>
    </w:p>
    <w:p w:rsidR="00E3625C" w:rsidRPr="00E3625C" w:rsidRDefault="00E3625C" w:rsidP="00E3625C">
      <w:pPr>
        <w:rPr>
          <w:rFonts w:ascii="Times New Roman" w:hAnsi="Times New Roman" w:cs="Times New Roman"/>
          <w:b/>
          <w:sz w:val="28"/>
          <w:szCs w:val="28"/>
        </w:rPr>
      </w:pPr>
      <w:r w:rsidRPr="00E3625C">
        <w:rPr>
          <w:rFonts w:ascii="Times New Roman" w:hAnsi="Times New Roman" w:cs="Times New Roman"/>
          <w:b/>
          <w:sz w:val="28"/>
          <w:szCs w:val="28"/>
        </w:rPr>
        <w:t>МУНИЦИПАЛЬНЫЙ СОВЕТ МУНИЦИПАЛЬНОГО ОБРАЗОВАНИЯ</w:t>
      </w:r>
    </w:p>
    <w:p w:rsidR="00E3625C" w:rsidRPr="00E3625C" w:rsidRDefault="00E3625C" w:rsidP="00E36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5C">
        <w:rPr>
          <w:rFonts w:ascii="Times New Roman" w:hAnsi="Times New Roman" w:cs="Times New Roman"/>
          <w:b/>
          <w:sz w:val="28"/>
          <w:szCs w:val="28"/>
        </w:rPr>
        <w:t>«Кушкопальское»</w:t>
      </w:r>
    </w:p>
    <w:p w:rsidR="00E3625C" w:rsidRPr="00E3625C" w:rsidRDefault="00E3625C" w:rsidP="00E36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5C">
        <w:rPr>
          <w:rFonts w:ascii="Times New Roman" w:hAnsi="Times New Roman" w:cs="Times New Roman"/>
          <w:sz w:val="28"/>
          <w:szCs w:val="28"/>
        </w:rPr>
        <w:t>четвертого созыва / тридцать второе очередное заседание /</w:t>
      </w:r>
    </w:p>
    <w:p w:rsidR="00E3625C" w:rsidRPr="00E3625C" w:rsidRDefault="00E3625C" w:rsidP="00E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3625C">
        <w:rPr>
          <w:rFonts w:ascii="Times New Roman" w:hAnsi="Times New Roman" w:cs="Times New Roman"/>
          <w:sz w:val="28"/>
          <w:szCs w:val="28"/>
        </w:rPr>
        <w:t>РЕШЕНИЕ</w:t>
      </w:r>
    </w:p>
    <w:p w:rsidR="00E3625C" w:rsidRPr="00E3625C" w:rsidRDefault="00E3625C" w:rsidP="00E3625C">
      <w:pPr>
        <w:rPr>
          <w:rFonts w:ascii="Times New Roman" w:hAnsi="Times New Roman" w:cs="Times New Roman"/>
          <w:sz w:val="28"/>
          <w:szCs w:val="28"/>
        </w:rPr>
      </w:pPr>
      <w:r w:rsidRPr="00E3625C">
        <w:rPr>
          <w:rFonts w:ascii="Times New Roman" w:hAnsi="Times New Roman" w:cs="Times New Roman"/>
          <w:sz w:val="28"/>
          <w:szCs w:val="28"/>
        </w:rPr>
        <w:t>от   29 января 2020 года                                                                                №  106</w:t>
      </w:r>
    </w:p>
    <w:p w:rsidR="00E3625C" w:rsidRPr="00E3625C" w:rsidRDefault="00E3625C" w:rsidP="00E36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3625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proofErr w:type="gramStart"/>
      <w:r w:rsidRPr="00E362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36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25C" w:rsidRPr="00E3625C" w:rsidRDefault="00E3625C" w:rsidP="00E36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5C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«Кушкопальское»</w:t>
      </w:r>
    </w:p>
    <w:p w:rsidR="00E3625C" w:rsidRPr="00E3625C" w:rsidRDefault="00D3686E" w:rsidP="00D36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625C" w:rsidRPr="00E3625C">
        <w:rPr>
          <w:rFonts w:ascii="Times New Roman" w:hAnsi="Times New Roman" w:cs="Times New Roman"/>
          <w:sz w:val="28"/>
          <w:szCs w:val="28"/>
        </w:rPr>
        <w:t>В соответствие Федеральному закону от 06.10.2003 № 131-ФЗ «Об общих  принципах организации местного самоуправления в Российской Федерации», руководствуясь статьями 5 и 33 Устава муниципального образования «Кушкопальское», Муниципальный Совет муниципального образования «Кушкопальское»</w:t>
      </w:r>
    </w:p>
    <w:p w:rsidR="00E3625C" w:rsidRPr="00E3625C" w:rsidRDefault="00D3686E" w:rsidP="00D36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3625C" w:rsidRPr="00E3625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3625C" w:rsidRPr="00E3625C" w:rsidRDefault="00D3686E" w:rsidP="00E36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25C" w:rsidRPr="00E3625C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«Кушкопальское», принятый решением Муниципального Совета муниципального образования «Кушкопальское» от 13 ноября 2009 года №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№ </w:t>
      </w:r>
      <w:r w:rsidR="00E3625C" w:rsidRPr="00E362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625C" w:rsidRPr="00E3625C">
        <w:rPr>
          <w:rFonts w:ascii="Times New Roman" w:hAnsi="Times New Roman" w:cs="Times New Roman"/>
          <w:sz w:val="28"/>
          <w:szCs w:val="28"/>
        </w:rPr>
        <w:t xml:space="preserve"> 295213042009001 следующие изменения и дополнения:</w:t>
      </w:r>
    </w:p>
    <w:p w:rsidR="00E3625C" w:rsidRPr="00E3625C" w:rsidRDefault="00E3625C" w:rsidP="00E3625C">
      <w:pPr>
        <w:pStyle w:val="Style5"/>
        <w:widowControl/>
        <w:ind w:firstLine="851"/>
        <w:rPr>
          <w:b/>
          <w:sz w:val="28"/>
          <w:szCs w:val="20"/>
        </w:rPr>
      </w:pPr>
    </w:p>
    <w:p w:rsidR="00E3625C" w:rsidRPr="00E3625C" w:rsidRDefault="00E3625C" w:rsidP="00E3625C">
      <w:pPr>
        <w:pStyle w:val="Style5"/>
        <w:widowControl/>
        <w:ind w:firstLine="851"/>
        <w:rPr>
          <w:b/>
          <w:sz w:val="28"/>
          <w:szCs w:val="20"/>
        </w:rPr>
      </w:pPr>
      <w:r w:rsidRPr="00E3625C">
        <w:rPr>
          <w:b/>
          <w:sz w:val="28"/>
          <w:szCs w:val="20"/>
        </w:rPr>
        <w:t>1) Наименование устава изложить в следующей редакции:</w:t>
      </w:r>
    </w:p>
    <w:p w:rsidR="00E3625C" w:rsidRPr="00E3625C" w:rsidRDefault="00E3625C" w:rsidP="00E3625C">
      <w:pPr>
        <w:pStyle w:val="Style5"/>
        <w:widowControl/>
        <w:ind w:firstLine="851"/>
        <w:rPr>
          <w:sz w:val="28"/>
          <w:szCs w:val="20"/>
        </w:rPr>
      </w:pPr>
      <w:r w:rsidRPr="00E3625C">
        <w:rPr>
          <w:sz w:val="28"/>
          <w:szCs w:val="20"/>
        </w:rPr>
        <w:t>«Устав сельского поселения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Пинежского муниципального района Архангельской области»;</w:t>
      </w:r>
    </w:p>
    <w:p w:rsidR="00E3625C" w:rsidRPr="00E3625C" w:rsidRDefault="00E3625C" w:rsidP="00E3625C">
      <w:pPr>
        <w:pStyle w:val="Style5"/>
        <w:widowControl/>
        <w:ind w:firstLine="851"/>
        <w:rPr>
          <w:b/>
          <w:sz w:val="28"/>
          <w:szCs w:val="20"/>
        </w:rPr>
      </w:pPr>
      <w:r w:rsidRPr="00E3625C">
        <w:rPr>
          <w:b/>
          <w:sz w:val="28"/>
          <w:szCs w:val="20"/>
        </w:rPr>
        <w:t>2) Статью 1 устава изложить в следующей редакции:</w:t>
      </w:r>
    </w:p>
    <w:p w:rsidR="00E3625C" w:rsidRPr="00E3625C" w:rsidRDefault="00E3625C" w:rsidP="00E3625C">
      <w:pPr>
        <w:pStyle w:val="Style5"/>
        <w:widowControl/>
        <w:rPr>
          <w:sz w:val="28"/>
          <w:szCs w:val="20"/>
        </w:rPr>
      </w:pPr>
      <w:r w:rsidRPr="00E3625C">
        <w:rPr>
          <w:sz w:val="28"/>
          <w:szCs w:val="20"/>
        </w:rPr>
        <w:t>«Статья 1. Правовой статус сельского поселения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Пинежского муниципального района Архангельской области.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1. Муниципальное образование имеет официальное наименование: сельское поселение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Пинежского муниципального района Архангельской области.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 xml:space="preserve"> </w:t>
      </w:r>
      <w:proofErr w:type="gramStart"/>
      <w:r w:rsidRPr="00E3625C">
        <w:rPr>
          <w:sz w:val="28"/>
          <w:szCs w:val="20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</w:t>
      </w:r>
      <w:r w:rsidRPr="00E3625C">
        <w:rPr>
          <w:sz w:val="28"/>
          <w:szCs w:val="20"/>
        </w:rPr>
        <w:lastRenderedPageBreak/>
        <w:t>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», «</w:t>
      </w:r>
      <w:r w:rsidRPr="00E3625C">
        <w:rPr>
          <w:sz w:val="28"/>
          <w:szCs w:val="27"/>
        </w:rPr>
        <w:t>Кушкопальское</w:t>
      </w:r>
      <w:proofErr w:type="gramEnd"/>
      <w:r w:rsidRPr="00E3625C">
        <w:rPr>
          <w:sz w:val="28"/>
          <w:szCs w:val="20"/>
        </w:rPr>
        <w:t xml:space="preserve"> муниципальное образование»,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 xml:space="preserve"> сельское поселение», «МО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 xml:space="preserve">». 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2. Муниципальное образование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поселения. 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Правовой статус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3. Муниципальное образование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имеет свой Устав и иные муниципальные нормативные правовые акты.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4. Муниципальное образование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вправе заключать договоры и соглашения, в том числе в рамках межмуниципального сотрудничества.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5. Население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самостоятельно, в соответствии с Конституцией Российской Федерации, федеральными законами, Уставом и законами Архангельской области определяет структуру органов местного самоуправления, устанавливает их правовой статус.</w:t>
      </w:r>
    </w:p>
    <w:p w:rsidR="00E3625C" w:rsidRPr="00E3625C" w:rsidRDefault="00E3625C" w:rsidP="00E3625C">
      <w:pPr>
        <w:pStyle w:val="Style5"/>
        <w:widowControl/>
        <w:ind w:firstLine="567"/>
        <w:rPr>
          <w:sz w:val="28"/>
          <w:szCs w:val="20"/>
        </w:rPr>
      </w:pPr>
      <w:r w:rsidRPr="00E3625C">
        <w:rPr>
          <w:sz w:val="28"/>
          <w:szCs w:val="20"/>
        </w:rPr>
        <w:t>6. От имени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», временно исполняющий обязанности главы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и исполняющий обязанности главы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».</w:t>
      </w:r>
    </w:p>
    <w:p w:rsidR="00E3625C" w:rsidRPr="00E3625C" w:rsidRDefault="00E3625C" w:rsidP="00E3625C">
      <w:pPr>
        <w:pStyle w:val="Style5"/>
        <w:widowControl/>
        <w:ind w:firstLine="567"/>
        <w:jc w:val="left"/>
        <w:rPr>
          <w:sz w:val="28"/>
          <w:szCs w:val="20"/>
        </w:rPr>
      </w:pPr>
      <w:r w:rsidRPr="00E3625C">
        <w:rPr>
          <w:sz w:val="28"/>
          <w:szCs w:val="20"/>
        </w:rPr>
        <w:t>7. Муниципальное образование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 может иметь свой герб и флаг. Описание и порядок официального использования герба и флага устанавливаются решением Муниципального Совета муниципального образования «</w:t>
      </w:r>
      <w:r w:rsidRPr="00E3625C">
        <w:rPr>
          <w:sz w:val="28"/>
          <w:szCs w:val="27"/>
        </w:rPr>
        <w:t>Кушкопальское</w:t>
      </w:r>
      <w:r w:rsidRPr="00E3625C">
        <w:rPr>
          <w:sz w:val="28"/>
          <w:szCs w:val="20"/>
        </w:rPr>
        <w:t>».</w:t>
      </w:r>
    </w:p>
    <w:p w:rsidR="00E3625C" w:rsidRDefault="00E3625C" w:rsidP="00E3625C">
      <w:pPr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D3686E" w:rsidRDefault="00D3686E" w:rsidP="00E3625C">
      <w:pPr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D3686E" w:rsidRDefault="00D3686E" w:rsidP="00E3625C">
      <w:pPr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E3625C" w:rsidRPr="00E3625C" w:rsidRDefault="00E3625C" w:rsidP="00E3625C">
      <w:pPr>
        <w:spacing w:line="360" w:lineRule="exac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25C">
        <w:rPr>
          <w:rFonts w:ascii="Times New Roman" w:hAnsi="Times New Roman" w:cs="Times New Roman"/>
          <w:b/>
          <w:sz w:val="28"/>
          <w:szCs w:val="27"/>
        </w:rPr>
        <w:lastRenderedPageBreak/>
        <w:t>3)</w:t>
      </w:r>
      <w:r w:rsidRPr="00E3625C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Pr="00E3625C">
        <w:rPr>
          <w:rFonts w:ascii="Times New Roman" w:hAnsi="Times New Roman" w:cs="Times New Roman"/>
          <w:b/>
          <w:color w:val="000000"/>
          <w:sz w:val="28"/>
          <w:szCs w:val="28"/>
        </w:rPr>
        <w:t>Главу I дополнить статьей 5.1</w:t>
      </w:r>
      <w:r w:rsidRPr="00E3625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3625C">
        <w:rPr>
          <w:rFonts w:ascii="Times New Roman" w:hAnsi="Times New Roman" w:cs="Times New Roman"/>
          <w:b/>
          <w:color w:val="000000"/>
          <w:sz w:val="28"/>
          <w:szCs w:val="28"/>
        </w:rPr>
        <w:t>следующего содержания:</w:t>
      </w:r>
    </w:p>
    <w:p w:rsidR="00E3625C" w:rsidRPr="00E3625C" w:rsidRDefault="00E3625C" w:rsidP="00E3625C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E3625C">
        <w:rPr>
          <w:rFonts w:ascii="Times New Roman" w:hAnsi="Times New Roman" w:cs="Times New Roman"/>
          <w:bCs/>
          <w:sz w:val="28"/>
        </w:rPr>
        <w:t xml:space="preserve">Статья 5.1. </w:t>
      </w:r>
      <w:r w:rsidRPr="00E3625C">
        <w:rPr>
          <w:rFonts w:ascii="Times New Roman" w:hAnsi="Times New Roman" w:cs="Times New Roman"/>
          <w:sz w:val="28"/>
          <w:szCs w:val="20"/>
        </w:rPr>
        <w:t>Порядок опубликования (обнародования) муниципальных правовых актов, соглашений, заключаемых</w:t>
      </w:r>
      <w:r w:rsidRPr="00E3625C">
        <w:rPr>
          <w:rFonts w:ascii="Times New Roman" w:hAnsi="Times New Roman" w:cs="Times New Roman"/>
          <w:sz w:val="28"/>
          <w:szCs w:val="20"/>
        </w:rPr>
        <w:tab/>
        <w:t>между</w:t>
      </w:r>
      <w:r w:rsidRPr="00E3625C">
        <w:rPr>
          <w:rFonts w:ascii="Times New Roman" w:hAnsi="Times New Roman" w:cs="Times New Roman"/>
          <w:sz w:val="28"/>
          <w:szCs w:val="20"/>
        </w:rPr>
        <w:tab/>
        <w:t>органами местного самоуправления.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1.</w:t>
      </w:r>
      <w:r w:rsidRPr="00E3625C">
        <w:rPr>
          <w:sz w:val="28"/>
          <w:szCs w:val="20"/>
        </w:rPr>
        <w:tab/>
        <w:t xml:space="preserve"> Муниципальные правовые акты </w:t>
      </w:r>
      <w:r w:rsidRPr="00E3625C">
        <w:rPr>
          <w:sz w:val="28"/>
          <w:szCs w:val="27"/>
        </w:rPr>
        <w:t xml:space="preserve">Кушкопальского </w:t>
      </w:r>
      <w:r w:rsidRPr="00E3625C">
        <w:rPr>
          <w:sz w:val="28"/>
          <w:szCs w:val="20"/>
        </w:rPr>
        <w:t>сельского поселения, соглашения, заключаемые между органами местного самоуправления, подлежат официальному опубликованию (обнародованию).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2.</w:t>
      </w:r>
      <w:r w:rsidRPr="00E3625C">
        <w:rPr>
          <w:sz w:val="28"/>
          <w:szCs w:val="20"/>
        </w:rPr>
        <w:tab/>
        <w:t xml:space="preserve"> Опубликование (обнародование) муниципальных правовых актов </w:t>
      </w:r>
      <w:r w:rsidRPr="00E3625C">
        <w:rPr>
          <w:sz w:val="28"/>
          <w:szCs w:val="27"/>
        </w:rPr>
        <w:t xml:space="preserve">Кушкопальского </w:t>
      </w:r>
      <w:r w:rsidRPr="00E3625C">
        <w:rPr>
          <w:sz w:val="28"/>
          <w:szCs w:val="20"/>
        </w:rPr>
        <w:t xml:space="preserve">сельского поселения или соглашений осуществляется главой </w:t>
      </w:r>
      <w:r w:rsidRPr="00E3625C">
        <w:rPr>
          <w:sz w:val="28"/>
          <w:szCs w:val="27"/>
        </w:rPr>
        <w:t>Кушкопальского</w:t>
      </w:r>
      <w:r w:rsidRPr="00E3625C">
        <w:rPr>
          <w:sz w:val="28"/>
          <w:szCs w:val="20"/>
        </w:rPr>
        <w:t xml:space="preserve"> сельского поселения путем направления для официального опубликования (обнародования) указанных актов и соглашений </w:t>
      </w:r>
      <w:r w:rsidRPr="00E3625C">
        <w:rPr>
          <w:sz w:val="28"/>
          <w:szCs w:val="20"/>
          <w:u w:val="single"/>
        </w:rPr>
        <w:t>в течение 10</w:t>
      </w:r>
      <w:r w:rsidRPr="00E3625C">
        <w:rPr>
          <w:sz w:val="28"/>
          <w:szCs w:val="20"/>
        </w:rPr>
        <w:t xml:space="preserve"> дней со дня подписания.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3.</w:t>
      </w:r>
      <w:r w:rsidRPr="00E3625C">
        <w:rPr>
          <w:sz w:val="28"/>
          <w:szCs w:val="20"/>
        </w:rPr>
        <w:tab/>
        <w:t xml:space="preserve"> Официальным опубликованием муниципального правового акта или соглашения считается первая публикация его полного текста в информационном бюллетене</w:t>
      </w:r>
      <w:r w:rsidRPr="00E3625C">
        <w:t xml:space="preserve"> </w:t>
      </w:r>
      <w:r w:rsidRPr="00E3625C">
        <w:rPr>
          <w:sz w:val="28"/>
          <w:szCs w:val="20"/>
        </w:rPr>
        <w:t xml:space="preserve">муниципального образования «Кушкопальское», распространяемом в </w:t>
      </w:r>
      <w:proofErr w:type="spellStart"/>
      <w:r w:rsidRPr="00E3625C">
        <w:rPr>
          <w:sz w:val="28"/>
          <w:szCs w:val="20"/>
        </w:rPr>
        <w:t>Кушкопальском</w:t>
      </w:r>
      <w:proofErr w:type="spellEnd"/>
      <w:r w:rsidRPr="00E3625C">
        <w:rPr>
          <w:sz w:val="28"/>
          <w:szCs w:val="20"/>
        </w:rPr>
        <w:t xml:space="preserve"> сельском  поселении.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4.</w:t>
      </w:r>
      <w:r w:rsidRPr="00E3625C">
        <w:rPr>
          <w:sz w:val="28"/>
          <w:szCs w:val="20"/>
        </w:rPr>
        <w:tab/>
        <w:t xml:space="preserve">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здании администрации Кушкопальского сельского поселения.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5.</w:t>
      </w:r>
      <w:r w:rsidRPr="00E3625C">
        <w:rPr>
          <w:sz w:val="28"/>
          <w:szCs w:val="20"/>
        </w:rPr>
        <w:tab/>
        <w:t xml:space="preserve"> 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6.</w:t>
      </w:r>
      <w:r w:rsidRPr="00E3625C">
        <w:rPr>
          <w:sz w:val="28"/>
          <w:szCs w:val="20"/>
        </w:rPr>
        <w:tab/>
        <w:t xml:space="preserve"> </w:t>
      </w:r>
      <w:proofErr w:type="gramStart"/>
      <w:r w:rsidRPr="00E3625C">
        <w:rPr>
          <w:sz w:val="28"/>
          <w:szCs w:val="20"/>
        </w:rPr>
        <w:t>В случае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7-дневный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  <w:proofErr w:type="gramEnd"/>
    </w:p>
    <w:p w:rsidR="00E3625C" w:rsidRPr="00E3625C" w:rsidRDefault="00E3625C" w:rsidP="00E3625C">
      <w:pPr>
        <w:pStyle w:val="Style5"/>
        <w:widowControl/>
        <w:ind w:firstLine="426"/>
        <w:rPr>
          <w:sz w:val="28"/>
          <w:szCs w:val="20"/>
        </w:rPr>
      </w:pPr>
      <w:r w:rsidRPr="00E3625C">
        <w:rPr>
          <w:sz w:val="28"/>
          <w:szCs w:val="20"/>
        </w:rPr>
        <w:t>7.</w:t>
      </w:r>
      <w:r w:rsidRPr="00E3625C">
        <w:rPr>
          <w:sz w:val="28"/>
          <w:szCs w:val="20"/>
        </w:rPr>
        <w:tab/>
        <w:t xml:space="preserve"> Финансирование расходов по опубликованию (обнародованию) осуществляется за счет средств местного бюджета».</w:t>
      </w:r>
    </w:p>
    <w:p w:rsidR="00E3625C" w:rsidRPr="00E3625C" w:rsidRDefault="00E3625C" w:rsidP="00E3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25C" w:rsidRPr="00E3625C" w:rsidRDefault="00E3625C" w:rsidP="00E3625C">
      <w:pPr>
        <w:jc w:val="both"/>
        <w:rPr>
          <w:rFonts w:ascii="Times New Roman" w:hAnsi="Times New Roman" w:cs="Times New Roman"/>
          <w:sz w:val="28"/>
        </w:rPr>
      </w:pPr>
    </w:p>
    <w:p w:rsidR="00E3625C" w:rsidRPr="00E3625C" w:rsidRDefault="00E3625C" w:rsidP="00E3625C">
      <w:pPr>
        <w:jc w:val="both"/>
        <w:rPr>
          <w:rFonts w:ascii="Times New Roman" w:hAnsi="Times New Roman" w:cs="Times New Roman"/>
          <w:sz w:val="28"/>
        </w:rPr>
      </w:pPr>
      <w:r w:rsidRPr="00E3625C">
        <w:rPr>
          <w:rFonts w:ascii="Times New Roman" w:hAnsi="Times New Roman" w:cs="Times New Roman"/>
          <w:sz w:val="28"/>
        </w:rPr>
        <w:t>Председатель муниципального Совета</w:t>
      </w:r>
      <w:r w:rsidRPr="00E3625C">
        <w:rPr>
          <w:rFonts w:ascii="Times New Roman" w:hAnsi="Times New Roman" w:cs="Times New Roman"/>
          <w:sz w:val="28"/>
        </w:rPr>
        <w:tab/>
      </w:r>
      <w:r w:rsidRPr="00E3625C">
        <w:rPr>
          <w:rFonts w:ascii="Times New Roman" w:hAnsi="Times New Roman" w:cs="Times New Roman"/>
          <w:sz w:val="28"/>
        </w:rPr>
        <w:tab/>
      </w:r>
      <w:r w:rsidRPr="00E3625C">
        <w:rPr>
          <w:rFonts w:ascii="Times New Roman" w:hAnsi="Times New Roman" w:cs="Times New Roman"/>
          <w:sz w:val="28"/>
        </w:rPr>
        <w:tab/>
        <w:t xml:space="preserve">                Е.М. Чемакина</w:t>
      </w:r>
    </w:p>
    <w:p w:rsidR="00E3625C" w:rsidRPr="00E3625C" w:rsidRDefault="00E3625C" w:rsidP="00E3625C">
      <w:pPr>
        <w:jc w:val="both"/>
        <w:rPr>
          <w:rFonts w:ascii="Times New Roman" w:hAnsi="Times New Roman" w:cs="Times New Roman"/>
          <w:sz w:val="28"/>
        </w:rPr>
      </w:pPr>
      <w:r w:rsidRPr="00E3625C">
        <w:rPr>
          <w:rFonts w:ascii="Times New Roman" w:hAnsi="Times New Roman" w:cs="Times New Roman"/>
          <w:sz w:val="28"/>
        </w:rPr>
        <w:t xml:space="preserve">Глава муниципального образования         </w:t>
      </w:r>
      <w:r w:rsidRPr="00E3625C">
        <w:rPr>
          <w:rFonts w:ascii="Times New Roman" w:hAnsi="Times New Roman" w:cs="Times New Roman"/>
          <w:sz w:val="28"/>
        </w:rPr>
        <w:tab/>
        <w:t xml:space="preserve">     </w:t>
      </w:r>
      <w:r w:rsidRPr="00E3625C">
        <w:rPr>
          <w:rFonts w:ascii="Times New Roman" w:hAnsi="Times New Roman" w:cs="Times New Roman"/>
          <w:sz w:val="28"/>
        </w:rPr>
        <w:tab/>
        <w:t xml:space="preserve">                           Е.Н. Томилов</w:t>
      </w:r>
    </w:p>
    <w:p w:rsidR="00D3686E" w:rsidRDefault="00D3686E" w:rsidP="00D3686E">
      <w:pPr>
        <w:pStyle w:val="a9"/>
        <w:ind w:left="-142"/>
        <w:rPr>
          <w:b/>
          <w:bCs/>
          <w:sz w:val="28"/>
          <w:szCs w:val="28"/>
        </w:rPr>
      </w:pP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>«КУШКОПАЛЬСКОЕ»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</w:rPr>
      </w:pPr>
      <w:r w:rsidRPr="00D3686E">
        <w:rPr>
          <w:rFonts w:ascii="Times New Roman" w:hAnsi="Times New Roman" w:cs="Times New Roman"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proofErr w:type="gramStart"/>
      <w:r w:rsidRPr="00D3686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3686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  <w:r w:rsidRP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D3686E">
        <w:rPr>
          <w:rFonts w:ascii="Times New Roman" w:hAnsi="Times New Roman" w:cs="Times New Roman"/>
          <w:bCs/>
          <w:sz w:val="28"/>
          <w:szCs w:val="28"/>
        </w:rPr>
        <w:t>от 30  марта  2020г.                                                                              № 06-па</w:t>
      </w:r>
    </w:p>
    <w:p w:rsidR="00D3686E" w:rsidRPr="00D3686E" w:rsidRDefault="00D3686E" w:rsidP="00D3686E">
      <w:pPr>
        <w:pStyle w:val="a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</w:t>
      </w:r>
      <w:r w:rsidRPr="00D3686E">
        <w:rPr>
          <w:rFonts w:ascii="Times New Roman" w:hAnsi="Times New Roman" w:cs="Times New Roman"/>
          <w:bCs/>
          <w:sz w:val="20"/>
        </w:rPr>
        <w:t>д. Кушкопала</w:t>
      </w: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6E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от 27.12.2019 года №029-па             «Об администрировании доходов»</w:t>
      </w:r>
    </w:p>
    <w:p w:rsidR="00D3686E" w:rsidRPr="00D3686E" w:rsidRDefault="00D3686E" w:rsidP="00D3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86E">
        <w:rPr>
          <w:rFonts w:ascii="Times New Roman" w:hAnsi="Times New Roman" w:cs="Times New Roman"/>
          <w:sz w:val="28"/>
          <w:szCs w:val="28"/>
        </w:rPr>
        <w:t>В соответствии с пунктом  3 статьи 160.1 Бюджетного кодекса Российской Федерации, Решением муниципального Совета от 18 декабря 2019года № 101 «О местном бюджете на 2020 год».</w:t>
      </w:r>
    </w:p>
    <w:p w:rsidR="00D3686E" w:rsidRPr="00D3686E" w:rsidRDefault="00D3686E" w:rsidP="00D3686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8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686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368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3686E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D3686E" w:rsidRPr="00D3686E" w:rsidRDefault="00D3686E" w:rsidP="00D36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686E">
        <w:rPr>
          <w:rFonts w:ascii="Times New Roman" w:hAnsi="Times New Roman" w:cs="Times New Roman"/>
          <w:sz w:val="28"/>
          <w:szCs w:val="28"/>
        </w:rPr>
        <w:t>1</w:t>
      </w:r>
      <w:r w:rsidRPr="00D368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86E">
        <w:rPr>
          <w:rFonts w:ascii="Times New Roman" w:hAnsi="Times New Roman" w:cs="Times New Roman"/>
          <w:sz w:val="28"/>
          <w:szCs w:val="28"/>
        </w:rPr>
        <w:t>Приложение №1 «Перечень главных администраторов доходов местного бюджета на 2020 год» дополнить следующими кодами доходов бюджетной классификации:</w:t>
      </w:r>
    </w:p>
    <w:p w:rsidR="00D3686E" w:rsidRPr="00D3686E" w:rsidRDefault="00D3686E" w:rsidP="00D3686E">
      <w:pPr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 xml:space="preserve"> - 309 1 16 02010 02 0000 140 «Административные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Федерации»;</w:t>
      </w:r>
    </w:p>
    <w:p w:rsidR="00D3686E" w:rsidRPr="00D3686E" w:rsidRDefault="00D3686E" w:rsidP="00D368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- 309 2 02 16 </w:t>
      </w:r>
      <w:r w:rsidRPr="00D3686E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001 10 0000 150</w:t>
      </w:r>
      <w:r w:rsidRPr="00D368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Дотации бюджетам сельских поселений на выравнивание бюджетной обеспеченности из бюджетов муниципальных районов»</w:t>
      </w:r>
    </w:p>
    <w:p w:rsidR="00D3686E" w:rsidRPr="00D3686E" w:rsidRDefault="00D3686E" w:rsidP="00D368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4. Данное постановление вступает в силу с момента его подписания.</w:t>
      </w:r>
    </w:p>
    <w:p w:rsidR="00D3686E" w:rsidRPr="00D3686E" w:rsidRDefault="00D3686E" w:rsidP="00D368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686E" w:rsidRPr="00D3686E" w:rsidRDefault="00D3686E" w:rsidP="00D3686E">
      <w:pPr>
        <w:pStyle w:val="a9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86E" w:rsidRPr="00D3686E" w:rsidRDefault="00D3686E" w:rsidP="00D3686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3686E">
        <w:rPr>
          <w:rFonts w:ascii="Times New Roman" w:hAnsi="Times New Roman" w:cs="Times New Roman"/>
          <w:bCs/>
          <w:sz w:val="28"/>
          <w:szCs w:val="28"/>
        </w:rPr>
        <w:t>Глава администрации                                             Е.Н.  Томилов</w:t>
      </w:r>
    </w:p>
    <w:p w:rsid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D3686E">
        <w:rPr>
          <w:rFonts w:ascii="Times New Roman" w:hAnsi="Times New Roman" w:cs="Times New Roman"/>
          <w:b/>
          <w:bCs/>
          <w:sz w:val="28"/>
          <w:szCs w:val="28"/>
        </w:rPr>
        <w:t>«КУШКОПАЛЬСКОЕ»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</w:rPr>
      </w:pPr>
      <w:r w:rsidRPr="00D3686E">
        <w:rPr>
          <w:rFonts w:ascii="Times New Roman" w:hAnsi="Times New Roman" w:cs="Times New Roman"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                        </w:t>
      </w:r>
      <w:proofErr w:type="gramStart"/>
      <w:r w:rsidRPr="00D3686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3686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  <w:r w:rsidRP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D3686E">
        <w:rPr>
          <w:rFonts w:ascii="Times New Roman" w:hAnsi="Times New Roman" w:cs="Times New Roman"/>
          <w:bCs/>
          <w:sz w:val="28"/>
          <w:szCs w:val="28"/>
        </w:rPr>
        <w:t>от 31  марта  2020г.                                                                              № 07-па</w:t>
      </w:r>
    </w:p>
    <w:p w:rsidR="00D3686E" w:rsidRPr="00D3686E" w:rsidRDefault="00D3686E" w:rsidP="00D3686E">
      <w:pPr>
        <w:pStyle w:val="a9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</w:t>
      </w:r>
      <w:r w:rsidRPr="00D3686E">
        <w:rPr>
          <w:rFonts w:ascii="Times New Roman" w:hAnsi="Times New Roman" w:cs="Times New Roman"/>
          <w:bCs/>
          <w:sz w:val="20"/>
        </w:rPr>
        <w:t>д. Кушкопала</w:t>
      </w: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8930"/>
      </w:tblGrid>
      <w:tr w:rsidR="00D3686E" w:rsidRPr="00D3686E" w:rsidTr="00C25D11">
        <w:tc>
          <w:tcPr>
            <w:tcW w:w="8930" w:type="dxa"/>
          </w:tcPr>
          <w:p w:rsidR="00D3686E" w:rsidRPr="00D3686E" w:rsidRDefault="00D3686E" w:rsidP="00D368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686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налоговых расходов муниципального образования «Кушкопальское» и осуществления оценки налоговых расходов муниципального образования «Кушкопальское»</w:t>
            </w:r>
          </w:p>
        </w:tc>
      </w:tr>
    </w:tbl>
    <w:p w:rsidR="00D3686E" w:rsidRDefault="00D3686E" w:rsidP="00D3686E">
      <w:pPr>
        <w:pStyle w:val="12"/>
        <w:shd w:val="clear" w:color="auto" w:fill="auto"/>
        <w:ind w:right="200" w:firstLine="0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12"/>
        <w:shd w:val="clear" w:color="auto" w:fill="auto"/>
        <w:ind w:right="200" w:firstLine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D3686E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D3686E">
          <w:rPr>
            <w:rFonts w:ascii="Times New Roman" w:hAnsi="Times New Roman" w:cs="Times New Roman"/>
          </w:rPr>
          <w:t>статьей 174.3</w:t>
        </w:r>
      </w:hyperlink>
      <w:r w:rsidRPr="00D3686E">
        <w:rPr>
          <w:rFonts w:ascii="Times New Roman" w:hAnsi="Times New Roman" w:cs="Times New Roman"/>
        </w:rPr>
        <w:t xml:space="preserve"> Бюджетного кодекса Российской Федерации, общими </w:t>
      </w:r>
      <w:hyperlink r:id="rId9" w:history="1">
        <w:r w:rsidRPr="00D3686E">
          <w:rPr>
            <w:rFonts w:ascii="Times New Roman" w:hAnsi="Times New Roman" w:cs="Times New Roman"/>
          </w:rPr>
          <w:t>требованиями</w:t>
        </w:r>
      </w:hyperlink>
      <w:r w:rsidRPr="00D3686E">
        <w:rPr>
          <w:rFonts w:ascii="Times New Roman" w:hAnsi="Times New Roman" w:cs="Times New Roman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796, постановлением Правительства Архангельской области от 31 декабря 2019 года № 784-пп «Об утверждении Порядка формирования перечня налоговых расходов Архангельской области и осуществления оценки налоговых расходов Архангельской области»,  администрация</w:t>
      </w:r>
      <w:proofErr w:type="gramEnd"/>
      <w:r w:rsidRPr="00D3686E">
        <w:rPr>
          <w:rFonts w:ascii="Times New Roman" w:hAnsi="Times New Roman" w:cs="Times New Roman"/>
        </w:rPr>
        <w:t xml:space="preserve"> муниципального образования «Кушкопальское» </w:t>
      </w:r>
      <w:proofErr w:type="spellStart"/>
      <w:proofErr w:type="gramStart"/>
      <w:r w:rsidRPr="00D3686E">
        <w:rPr>
          <w:rFonts w:ascii="Times New Roman" w:hAnsi="Times New Roman" w:cs="Times New Roman"/>
          <w:b/>
          <w:i/>
          <w:spacing w:val="20"/>
        </w:rPr>
        <w:t>п</w:t>
      </w:r>
      <w:proofErr w:type="spellEnd"/>
      <w:proofErr w:type="gramEnd"/>
      <w:r w:rsidRPr="00D3686E">
        <w:rPr>
          <w:rFonts w:ascii="Times New Roman" w:hAnsi="Times New Roman" w:cs="Times New Roman"/>
          <w:b/>
          <w:i/>
          <w:spacing w:val="20"/>
        </w:rPr>
        <w:t xml:space="preserve"> о с т а </w:t>
      </w:r>
      <w:proofErr w:type="spellStart"/>
      <w:r w:rsidRPr="00D3686E">
        <w:rPr>
          <w:rFonts w:ascii="Times New Roman" w:hAnsi="Times New Roman" w:cs="Times New Roman"/>
          <w:b/>
          <w:i/>
          <w:spacing w:val="20"/>
        </w:rPr>
        <w:t>н</w:t>
      </w:r>
      <w:proofErr w:type="spellEnd"/>
      <w:r w:rsidRPr="00D3686E">
        <w:rPr>
          <w:rFonts w:ascii="Times New Roman" w:hAnsi="Times New Roman" w:cs="Times New Roman"/>
          <w:b/>
          <w:i/>
          <w:spacing w:val="20"/>
        </w:rPr>
        <w:t xml:space="preserve"> о в л я е т</w:t>
      </w:r>
      <w:r w:rsidRPr="00D3686E">
        <w:rPr>
          <w:rFonts w:ascii="Times New Roman" w:hAnsi="Times New Roman" w:cs="Times New Roman"/>
          <w:spacing w:val="20"/>
        </w:rPr>
        <w:t>:</w:t>
      </w:r>
    </w:p>
    <w:p w:rsidR="00D3686E" w:rsidRPr="00D3686E" w:rsidRDefault="00D3686E" w:rsidP="00D3686E">
      <w:pPr>
        <w:pStyle w:val="12"/>
        <w:shd w:val="clear" w:color="auto" w:fill="auto"/>
        <w:ind w:right="200" w:firstLine="740"/>
        <w:rPr>
          <w:rFonts w:ascii="Times New Roman" w:hAnsi="Times New Roman" w:cs="Times New Roman"/>
          <w:b/>
          <w:spacing w:val="20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D368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686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муниципального образования «Кушкопальское» и осуществления оценки налоговых расходов муниципального образования «Кушкопальское» (далее - Порядок).</w:t>
      </w:r>
    </w:p>
    <w:p w:rsidR="00D3686E" w:rsidRPr="00D3686E" w:rsidRDefault="00D3686E" w:rsidP="00D36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муниципального образования «Кушкопальское» и разместить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86E" w:rsidRPr="00D3686E" w:rsidRDefault="00D3686E" w:rsidP="00D368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Е.Н. Томилов        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86E" w:rsidRPr="00D3686E" w:rsidRDefault="00D3686E" w:rsidP="00D3686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Утвержден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686E" w:rsidRPr="00D3686E" w:rsidRDefault="00D3686E" w:rsidP="00D3686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3686E">
        <w:rPr>
          <w:rFonts w:ascii="Times New Roman" w:hAnsi="Times New Roman" w:cs="Times New Roman"/>
          <w:b w:val="0"/>
          <w:sz w:val="24"/>
          <w:szCs w:val="24"/>
        </w:rPr>
        <w:t>МО «Кушкопальское»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от 31 марта 2020 года № 07-па</w:t>
      </w:r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</w:p>
    <w:p w:rsidR="00D3686E" w:rsidRPr="00D3686E" w:rsidRDefault="00D3686E" w:rsidP="00D3686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D3686E">
        <w:rPr>
          <w:rFonts w:ascii="Times New Roman" w:hAnsi="Times New Roman" w:cs="Times New Roman"/>
          <w:sz w:val="26"/>
          <w:szCs w:val="28"/>
        </w:rPr>
        <w:t>Порядок</w:t>
      </w:r>
    </w:p>
    <w:p w:rsidR="00D3686E" w:rsidRPr="00D3686E" w:rsidRDefault="00D3686E" w:rsidP="00D3686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D3686E">
        <w:rPr>
          <w:rFonts w:ascii="Times New Roman" w:hAnsi="Times New Roman" w:cs="Times New Roman"/>
          <w:sz w:val="26"/>
          <w:szCs w:val="28"/>
        </w:rPr>
        <w:t xml:space="preserve"> формирования налоговых расходов муниципального образования «Кушкопальское» и осуществления оценки налоговых расходов </w:t>
      </w:r>
    </w:p>
    <w:p w:rsidR="00D3686E" w:rsidRPr="00D3686E" w:rsidRDefault="00D3686E" w:rsidP="00D3686E">
      <w:pPr>
        <w:pStyle w:val="ConsPlusTitle"/>
        <w:widowControl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3686E">
        <w:rPr>
          <w:rFonts w:ascii="Times New Roman" w:hAnsi="Times New Roman" w:cs="Times New Roman"/>
          <w:sz w:val="26"/>
          <w:szCs w:val="28"/>
        </w:rPr>
        <w:t>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 xml:space="preserve">Настоящий Порядок, разработанный в соответствии со </w:t>
      </w:r>
      <w:hyperlink r:id="rId10" w:history="1">
        <w:r w:rsidRPr="00D3686E">
          <w:rPr>
            <w:rFonts w:ascii="Times New Roman" w:hAnsi="Times New Roman" w:cs="Times New Roman"/>
            <w:sz w:val="24"/>
            <w:szCs w:val="24"/>
          </w:rPr>
          <w:t>статьей 174.3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11" w:history="1">
        <w:r w:rsidRPr="00D3686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требования), постановлением Правительства Архангельской области от 31 декабря 2019 года № 784-пп «Об утверждении Порядка формирования перечня налоговых расходов Архангельской области и осуществления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оценки налоговых расходов Архангельской области», устанавливает механизм формирования перечня налоговых расходов муниципального образования «Кушкопальское» (далее соответственно - налоговые расходы, перечень налоговых расходов), правила формирования информации о нормативных, целевых и фискальных характеристиках налоговых расходов, порядок осуществления оценки налоговых расходов и обобщения результатов оценки эффективности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используются в значениях, предусмотренных Бюджетным </w:t>
      </w:r>
      <w:hyperlink r:id="rId12" w:history="1">
        <w:r w:rsidRPr="00D3686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Российской Федерации и Общими </w:t>
      </w:r>
      <w:hyperlink r:id="rId13" w:history="1">
        <w:r w:rsidRPr="00D3686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3686E">
        <w:rPr>
          <w:rFonts w:ascii="Times New Roman" w:hAnsi="Times New Roman" w:cs="Times New Roman"/>
          <w:sz w:val="24"/>
          <w:szCs w:val="24"/>
        </w:rPr>
        <w:t>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3. Перечень налоговых расходов формируется в целях оценки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«Кушкопальское».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6E" w:rsidRPr="00D3686E" w:rsidRDefault="00D3686E" w:rsidP="00D368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II. Формирование перечня налоговых расходов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79" w:history="1">
        <w:r w:rsidRPr="00D3686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налоговых расходов формируется ежегодно на очередной финансовый год в разрезе муниципальных программ муниципального образования «Кушкопальское» (далее – муниципальные программы муниципального образования) и их структурных элементов, а также направлений деятельности, не относящихся к муниципальным программам муниципального образования, по форме согласно приложению №1 к настоящему Порядку.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D3686E">
        <w:rPr>
          <w:rFonts w:ascii="Times New Roman" w:hAnsi="Times New Roman" w:cs="Times New Roman"/>
          <w:sz w:val="24"/>
          <w:szCs w:val="24"/>
        </w:rPr>
        <w:t xml:space="preserve">5. Администрация  муниципального образования «Кушкопальское» (далее – администрация) до 15 августа текущего года формирует проект перечня налоговых расходов (далее - проект перечня) в части наименования налогового расхода и реквизитов муниципальных нормативных правовых актов, которыми предусматриваются соответствующие налоговые льготы, освобождения и иные преференции (далее - налоговые льготы). </w:t>
      </w:r>
      <w:bookmarkStart w:id="2" w:name="P60"/>
      <w:bookmarkEnd w:id="2"/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Start w:id="4" w:name="P64"/>
      <w:bookmarkStart w:id="5" w:name="P66"/>
      <w:bookmarkEnd w:id="3"/>
      <w:bookmarkEnd w:id="4"/>
      <w:bookmarkEnd w:id="5"/>
      <w:r w:rsidRPr="00D3686E">
        <w:rPr>
          <w:rFonts w:ascii="Times New Roman" w:hAnsi="Times New Roman" w:cs="Times New Roman"/>
          <w:sz w:val="24"/>
          <w:szCs w:val="24"/>
        </w:rPr>
        <w:t>6. Перечень налоговых расходов утверждается постановлением главы муниципального образования «Кушкопальское».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Администрация до конца текущего года обеспечивает размещение перечня </w:t>
      </w:r>
      <w:r w:rsidRPr="00D3686E">
        <w:rPr>
          <w:rFonts w:ascii="Times New Roman" w:hAnsi="Times New Roman" w:cs="Times New Roman"/>
          <w:sz w:val="24"/>
          <w:szCs w:val="24"/>
        </w:rPr>
        <w:lastRenderedPageBreak/>
        <w:t>налоговых расходов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7. В перечень налоговых расходов включается следующая информация: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1) наименования налоговых расходов;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2) реквизиты нормативных правовых актов представительного органа  муниципального образования «Кушкопальское» с указанием конкретных статей (пунктов), которыми предусматриваются налоговые льготы;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3) цели предоставления налоговых льгот для плательщиков;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4) наименования муниципальных программ муниципального образования, их структурных элементов, в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реализации которых предоставляются налоговые льготы, и цели муниципальных программ муниципального образования, их структурных элементов;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5) наименования и реквизиты иных нормативных правовых актов муниципального образования «Кушкопальское», определяющих цели социально-экономической политики муниципального образования «Кушкопальское» (далее – муниципальное образование), не относящиеся к муниципальным программам муниципального образования, в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реализации которых предоставляются налоговые льготы, и цели, содержащиеся в указанных нормативных правовых актах муниципального образования.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8. Внесение изменений в муниципальные программы муниципального образования, принятие нормативных правовых актов муниципального образования, предусматривающих введение и (или) отмену налоговых льгот, изменение сроков действия налоговых льгот, изменение налоговых ставок обуславливают необходимость актуализации перечня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D3686E">
        <w:rPr>
          <w:rFonts w:ascii="Times New Roman" w:hAnsi="Times New Roman" w:cs="Times New Roman"/>
          <w:sz w:val="24"/>
          <w:szCs w:val="24"/>
        </w:rPr>
        <w:t>Актуализированный перечень налоговых расходов размещается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III. Осуществление оценки налоговых расходов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9. В целях оценки налоговых расходов ежегодно формируется информация о нормативных, целевых и фискальных характеристиках налоговых расходов. Данная информация формирует паспорт налогового расхода.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81"/>
      <w:bookmarkStart w:id="8" w:name="P82"/>
      <w:bookmarkEnd w:id="7"/>
      <w:bookmarkEnd w:id="8"/>
      <w:r w:rsidRPr="00D3686E">
        <w:rPr>
          <w:rFonts w:ascii="Times New Roman" w:hAnsi="Times New Roman" w:cs="Times New Roman"/>
          <w:sz w:val="24"/>
          <w:szCs w:val="24"/>
        </w:rPr>
        <w:t xml:space="preserve">10. В целях проведения оценки эффективности налоговых расходов администрация ежегодно до 1 мая направляет </w:t>
      </w:r>
      <w:r w:rsidRPr="00D3686E">
        <w:rPr>
          <w:rFonts w:ascii="Times New Roman" w:hAnsi="Times New Roman" w:cs="Times New Roman"/>
          <w:bCs/>
          <w:sz w:val="24"/>
          <w:szCs w:val="24"/>
        </w:rPr>
        <w:t>Межрайонной инспекции Федеральной налоговой службы России № 3 по Архангельской области и Ненецкому автономному округу (далее – МИФНС № 3):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D3686E">
        <w:rPr>
          <w:rFonts w:ascii="Times New Roman" w:hAnsi="Times New Roman" w:cs="Times New Roman"/>
          <w:sz w:val="24"/>
          <w:szCs w:val="24"/>
        </w:rPr>
        <w:t xml:space="preserve">сведения о категориях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плательщиков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с указанием обусловливающих соответствующие налоговые расходы муниципальных нормативных правовых актов, в том числе действовавших в отчетном году и в году, предшествующем отчетному году, и иной информации, предусмотренной приложением к Общим требованиям;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86E">
        <w:rPr>
          <w:rFonts w:ascii="Times New Roman" w:hAnsi="Times New Roman" w:cs="Times New Roman"/>
          <w:sz w:val="24"/>
          <w:szCs w:val="24"/>
        </w:rPr>
        <w:t xml:space="preserve">- запрос с рекомендацией о предоставлении сведений </w:t>
      </w:r>
      <w:r w:rsidRPr="00D3686E">
        <w:rPr>
          <w:rFonts w:ascii="Times New Roman" w:eastAsia="Calibri" w:hAnsi="Times New Roman" w:cs="Times New Roman"/>
          <w:sz w:val="24"/>
          <w:szCs w:val="24"/>
          <w:lang w:eastAsia="en-US"/>
        </w:rPr>
        <w:t>о количестве плательщиков, воспользовавшихся льготами;</w:t>
      </w:r>
      <w:r w:rsidRPr="00D3686E">
        <w:rPr>
          <w:rFonts w:ascii="Times New Roman" w:hAnsi="Times New Roman" w:cs="Times New Roman"/>
          <w:sz w:val="24"/>
          <w:szCs w:val="24"/>
        </w:rPr>
        <w:t xml:space="preserve"> сведений об объеме льгот (</w:t>
      </w:r>
      <w:r w:rsidRPr="00D3686E">
        <w:rPr>
          <w:rFonts w:ascii="Times New Roman" w:eastAsia="Calibri" w:hAnsi="Times New Roman" w:cs="Times New Roman"/>
          <w:sz w:val="24"/>
          <w:szCs w:val="24"/>
          <w:lang w:eastAsia="en-US"/>
        </w:rPr>
        <w:t>выпадающих доходов бюджета муниципального образования)</w:t>
      </w:r>
      <w:r w:rsidRPr="00D3686E">
        <w:rPr>
          <w:rFonts w:ascii="Times New Roman" w:hAnsi="Times New Roman" w:cs="Times New Roman"/>
          <w:sz w:val="24"/>
          <w:szCs w:val="24"/>
        </w:rPr>
        <w:t xml:space="preserve"> за отчетный финансовый год и за год, предшествующий отчетному году; </w:t>
      </w:r>
      <w:r w:rsidRPr="00D3686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об объемах налогов, задекларированных для уплаты плательщиками в бюджет муниципального образования по каждому налоговому расходу, в отношении стимулирующих налоговых расходов.</w:t>
      </w:r>
      <w:proofErr w:type="gramEnd"/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11. В целях оценки налоговых расходов формируются </w:t>
      </w:r>
      <w:hyperlink w:anchor="P223" w:history="1">
        <w:r w:rsidRPr="00D3686E">
          <w:rPr>
            <w:rFonts w:ascii="Times New Roman" w:hAnsi="Times New Roman" w:cs="Times New Roman"/>
            <w:sz w:val="24"/>
            <w:szCs w:val="24"/>
          </w:rPr>
          <w:t>паспорта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налоговых расходов по форме согласно приложению № 2 к настоящему Порядку.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12. Оценка эффективности налоговых расходов осуществляется в соответствии с настоящим Порядком с соблюдением Общих требований и включает: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1) оценку целесообразности налоговых расходов;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2) оценку результативности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lastRenderedPageBreak/>
        <w:t>13. Критериями целесообразности налоговых расходов являются: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1) соответствие налоговых расходов целям муниципальных программ муниципального образования,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налогового органа, статистических данных, информации, находящейся в распоряжении финансового отдела, и иных сведений.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При необходимости могут быть установлены иные критерии целесообразности предоставления налоговых льгот для плательщиков.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В случае несоответствия налоговых расходов хотя бы одному из критериев, указанных в настоящем пункте, администрация представляет в представительный орган муниципального образования «Кушкопальское» предложения о сохранении (уточнении, отмене) налоговых льгот для плательщиков.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86E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  <w:proofErr w:type="gramEnd"/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15. Оценка результативности налоговых расходов включает оценку бюджетной эффективности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4"/>
      <w:bookmarkEnd w:id="9"/>
      <w:r w:rsidRPr="00D3686E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налоговых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и на один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</w:t>
      </w:r>
      <w:r w:rsidRPr="00D3686E">
        <w:rPr>
          <w:rFonts w:ascii="Times New Roman" w:hAnsi="Times New Roman" w:cs="Times New Roman"/>
          <w:sz w:val="24"/>
          <w:szCs w:val="24"/>
        </w:rPr>
        <w:lastRenderedPageBreak/>
        <w:t>числе: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1) субсидии или иные формы непосредственной финансовой поддержки плательщиков, имеющих право на налоговые льготы, за счет средств бюджета муниципального образования;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2) предоставление муниципальных гарантий по обязательствам плательщиков, имеющих право на налоговые льготы;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17. В целях оценки бюджетной эффективности стимулирующих налоговых расходов, обусловленных налоговыми льготами, по земельному налогу наряду со сравнительным анализом, указанным в </w:t>
      </w:r>
      <w:hyperlink w:anchor="P104" w:history="1">
        <w:r w:rsidRPr="00D3686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3686E">
        <w:rPr>
          <w:rFonts w:ascii="Times New Roman" w:hAnsi="Times New Roman" w:cs="Times New Roman"/>
        </w:rPr>
        <w:t>6</w:t>
      </w:r>
      <w:r w:rsidRPr="00D3686E">
        <w:rPr>
          <w:rFonts w:ascii="Times New Roman" w:hAnsi="Times New Roman" w:cs="Times New Roman"/>
          <w:sz w:val="24"/>
          <w:szCs w:val="24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111" w:history="1">
        <w:r w:rsidRPr="00D3686E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3686E">
        <w:rPr>
          <w:rFonts w:ascii="Times New Roman" w:hAnsi="Times New Roman" w:cs="Times New Roman"/>
          <w:sz w:val="24"/>
          <w:szCs w:val="24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налоговые льготы, предоставлены налоговые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1"/>
      <w:bookmarkEnd w:id="10"/>
      <w:r w:rsidRPr="00D3686E">
        <w:rPr>
          <w:rFonts w:ascii="Times New Roman" w:hAnsi="Times New Roman" w:cs="Times New Roman"/>
          <w:sz w:val="24"/>
          <w:szCs w:val="24"/>
        </w:rPr>
        <w:t>18.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налоговых льгот или за пять отчетных лет, а в случае, если указанные налоговые льготы действуют более шести лет, - на день проведения оценки эффективности налогового расхода по следующей формуле: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41600" cy="496570"/>
            <wp:effectExtent l="19050" t="0" r="0" b="0"/>
            <wp:docPr id="1" name="Рисунок 1" descr="base_23565_10779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5_107793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Е - оценка эффективности налогового расхода;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порядковый номер года, имеющий значение от одного до пяти;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m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налоговой льготой в i-м году;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порядковый номер плательщика, имеющий значение от одного до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>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N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j-м плательщиком в i-м году.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При определении объема налогов, задекларированных для уплаты в бюджет муниципального образования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 и земельному налогу.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B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g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бюджета муниципального образования в i-м году по отношению к показателям базового года;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расчетная стоимость среднесрочных рыночных заимствований муниципального образования, рассчитываемая по формуле: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i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D3686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+ с, где: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686E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gramEnd"/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целевой уровень инфляции (4 процента);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реальная процентная ставка, определяемая на уровне 2,5 процента;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кредитная премия за риск,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1 проценту;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2 процентам;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D3686E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D3686E">
        <w:rPr>
          <w:rFonts w:ascii="Times New Roman" w:hAnsi="Times New Roman" w:cs="Times New Roman"/>
          <w:sz w:val="24"/>
          <w:szCs w:val="24"/>
        </w:rPr>
        <w:t xml:space="preserve"> 3 процентам.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19. Базовый объем налогов, задекларированных для уплаты в бюджет муниципального образования j-м плательщиком в базовом году, рассчитывается по формуле: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B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N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L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>, где: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N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E">
        <w:rPr>
          <w:rFonts w:ascii="Times New Roman" w:hAnsi="Times New Roman" w:cs="Times New Roman"/>
          <w:sz w:val="24"/>
          <w:szCs w:val="24"/>
        </w:rPr>
        <w:t>L</w:t>
      </w:r>
      <w:r w:rsidRPr="00D3686E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</w:t>
      </w:r>
      <w:proofErr w:type="spellStart"/>
      <w:r w:rsidRPr="00D3686E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D3686E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Под базовым годом понимается год, предшествующий году начала применения j-м плательщиком налоговой льготы, либо шестой год, предшествующий отчетному году, если налоговая льгота предоставляется плательщику более шести лет.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D3686E">
        <w:rPr>
          <w:rFonts w:ascii="Times New Roman" w:hAnsi="Times New Roman" w:cs="Times New Roman"/>
          <w:sz w:val="24"/>
          <w:szCs w:val="24"/>
        </w:rPr>
        <w:t>20. Администрация по результатам оценки эффективности налогового расхода формулирует заключение в отношении каждого налогового расхода, содержащее следующие выводы и предложения: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1)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2)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3) об эффективности (неэффективности) налоговых расходов муниципального образования;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4) о сохранении (уточнении, отмене) налоговых льгот.</w:t>
      </w:r>
    </w:p>
    <w:p w:rsidR="00D3686E" w:rsidRPr="00D3686E" w:rsidRDefault="00D3686E" w:rsidP="00D368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7"/>
      <w:bookmarkEnd w:id="12"/>
      <w:r w:rsidRPr="00D3686E">
        <w:rPr>
          <w:rFonts w:ascii="Times New Roman" w:hAnsi="Times New Roman" w:cs="Times New Roman"/>
          <w:sz w:val="24"/>
          <w:szCs w:val="24"/>
        </w:rPr>
        <w:t>21. Администрация до 1 октября обеспечивает размещение результатов оценки эффективности налоговых расходов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Приложение № 1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к Порядку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формирования перечня налоговых расходов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муниципального образования «Кушкопальское» 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и осуществления оценки налоговых расходов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(форма)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УТВЕРЖДЕН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Главой муниципального образования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</w:rPr>
      </w:pPr>
      <w:bookmarkStart w:id="13" w:name="P179"/>
      <w:bookmarkEnd w:id="13"/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ПЕРЕЧЕНЬ</w:t>
      </w:r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налоговых расходов 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276"/>
        <w:gridCol w:w="1560"/>
        <w:gridCol w:w="1417"/>
        <w:gridCol w:w="2126"/>
        <w:gridCol w:w="3119"/>
      </w:tblGrid>
      <w:tr w:rsidR="00D3686E" w:rsidRPr="00D3686E" w:rsidTr="00C25D11">
        <w:tc>
          <w:tcPr>
            <w:tcW w:w="42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560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Реквизиты муниципальных нормативных правовых актов с указанием конкретной статьи (пункта),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</w:t>
            </w:r>
          </w:p>
        </w:tc>
        <w:tc>
          <w:tcPr>
            <w:tcW w:w="2126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 муниципального образования, ее структурного элемента, в </w:t>
            </w:r>
            <w:proofErr w:type="gramStart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преференции, и цель муниципальной программы, ее структурного элемента</w:t>
            </w:r>
          </w:p>
        </w:tc>
        <w:tc>
          <w:tcPr>
            <w:tcW w:w="3119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86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иного нормативного правового акта муниципального образования,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D3686E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преференции, и цель, содержащаяся в указанном нормативно-правовом акте муниципального образования</w:t>
            </w:r>
          </w:p>
        </w:tc>
      </w:tr>
      <w:tr w:rsidR="00D3686E" w:rsidRPr="00D3686E" w:rsidTr="00C25D11">
        <w:tc>
          <w:tcPr>
            <w:tcW w:w="42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6</w:t>
            </w:r>
          </w:p>
        </w:tc>
      </w:tr>
      <w:tr w:rsidR="00D3686E" w:rsidRPr="00D3686E" w:rsidTr="00C25D11">
        <w:tc>
          <w:tcPr>
            <w:tcW w:w="425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425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686E" w:rsidRPr="00D3686E" w:rsidRDefault="00D3686E" w:rsidP="00D3686E">
      <w:pPr>
        <w:rPr>
          <w:rFonts w:ascii="Times New Roman" w:hAnsi="Times New Roman" w:cs="Times New Roman"/>
        </w:rPr>
        <w:sectPr w:rsidR="00D3686E" w:rsidRPr="00D3686E" w:rsidSect="0073416F">
          <w:pgSz w:w="11905" w:h="16838"/>
          <w:pgMar w:top="1134" w:right="851" w:bottom="1134" w:left="1701" w:header="0" w:footer="0" w:gutter="0"/>
          <w:cols w:space="720"/>
        </w:sectPr>
      </w:pPr>
    </w:p>
    <w:p w:rsidR="00D3686E" w:rsidRPr="00D3686E" w:rsidRDefault="00D3686E" w:rsidP="00D368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lastRenderedPageBreak/>
        <w:t>Приложение № 2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к Порядку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формирования перечня налоговых расходов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муниципального образования «Кушкопальское» 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 xml:space="preserve">и осуществления оценки налоговых расходов 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right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(форма)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</w:rPr>
      </w:pPr>
      <w:bookmarkStart w:id="14" w:name="P223"/>
      <w:bookmarkEnd w:id="14"/>
      <w:r w:rsidRPr="00D3686E">
        <w:rPr>
          <w:rFonts w:ascii="Times New Roman" w:hAnsi="Times New Roman" w:cs="Times New Roman"/>
        </w:rPr>
        <w:t>ПАСПОРТ</w:t>
      </w:r>
    </w:p>
    <w:p w:rsidR="00D3686E" w:rsidRPr="00D3686E" w:rsidRDefault="00D3686E" w:rsidP="00D3686E">
      <w:pPr>
        <w:pStyle w:val="ConsPlusTitle"/>
        <w:jc w:val="center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налогового 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3686E">
        <w:rPr>
          <w:rFonts w:ascii="Times New Roman" w:hAnsi="Times New Roman" w:cs="Times New Roman"/>
        </w:rPr>
        <w:t>Наименование налогового расхода муниципального образования «Кушкопальское»</w:t>
      </w: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06"/>
        <w:gridCol w:w="2445"/>
      </w:tblGrid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8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86E">
              <w:rPr>
                <w:rFonts w:ascii="Times New Roman" w:hAnsi="Times New Roman" w:cs="Times New Roman"/>
              </w:rPr>
              <w:t>/</w:t>
            </w:r>
            <w:proofErr w:type="spellStart"/>
            <w:r w:rsidRPr="00D368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D3686E" w:rsidRPr="00D3686E" w:rsidTr="00C25D11">
        <w:tc>
          <w:tcPr>
            <w:tcW w:w="9418" w:type="dxa"/>
            <w:gridSpan w:val="3"/>
          </w:tcPr>
          <w:p w:rsidR="00D3686E" w:rsidRPr="00D3686E" w:rsidRDefault="00D3686E" w:rsidP="00C25D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 Нормативные характеристики налогового расхода муниципального образования</w:t>
            </w: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 (далее - налоговые льготы), установленные муниципальными  нормативными правовыми актами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Муниципальный  нормативный правовой акт, его структурные единицы, которыми предусматриваются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Условия предоставления налоговых льгот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Дата вступления в силу положений муниципального  нормативного правового акта, устанавливающего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Дата начала действия права на налоговые льготы, предоставленного муниципальным  нормативным правовым актом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Период действия налоговых льгот, предоставленных муниципальным  нормативным правовым актом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Дата прекращения действия налоговых льгот, установленная муниципальным  нормативным правовым актом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9418" w:type="dxa"/>
            <w:gridSpan w:val="3"/>
          </w:tcPr>
          <w:p w:rsidR="00D3686E" w:rsidRPr="00D3686E" w:rsidRDefault="00D3686E" w:rsidP="00C25D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 Целевые характеристики налогового расхода муниципального образования</w:t>
            </w: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Цели предоставления налоговых льгот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 xml:space="preserve">Наименование муниципальной программы, нормативных правовых актов муниципального образования, определяющих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D3686E">
              <w:rPr>
                <w:rFonts w:ascii="Times New Roman" w:hAnsi="Times New Roman" w:cs="Times New Roman"/>
              </w:rPr>
              <w:t>целях</w:t>
            </w:r>
            <w:proofErr w:type="gramEnd"/>
            <w:r w:rsidRPr="00D3686E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 xml:space="preserve">Наименования структурных элементов муниципальной программы муниципального образования, в </w:t>
            </w:r>
            <w:proofErr w:type="gramStart"/>
            <w:r w:rsidRPr="00D3686E">
              <w:rPr>
                <w:rFonts w:ascii="Times New Roman" w:hAnsi="Times New Roman" w:cs="Times New Roman"/>
              </w:rPr>
              <w:t>целях</w:t>
            </w:r>
            <w:proofErr w:type="gramEnd"/>
            <w:r w:rsidRPr="00D3686E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 на текущий финансовый год, очередной финансовый год и плановый период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9418" w:type="dxa"/>
            <w:gridSpan w:val="3"/>
          </w:tcPr>
          <w:p w:rsidR="00D3686E" w:rsidRPr="00D3686E" w:rsidRDefault="00D3686E" w:rsidP="00C25D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Фискальные характеристики налогового расхода муниципального образования</w:t>
            </w: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Объем налоговых льгот, предоставленных для плательщиков налогов в соответствии с муниципальными  нормативными правовыми актами, за отчетный год и за год, предшествующий отчетному году (тыс. рублей)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Оценка объема предоставленных налоговых льгот на текущий финансовый год, очередной финансовый год и плановый период (тыс. рублей)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Численность плательщиков налогов, воспользовавшихся правом на получение налоговых льгот (единиц)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установленные муниципальными  нормативными правовыми актами (тыс. рублей)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за шесть лет, предшествующих отчетному финансовому году (тыс. рублей)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налогов)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6E" w:rsidRPr="00D3686E" w:rsidTr="00C25D11">
        <w:tc>
          <w:tcPr>
            <w:tcW w:w="567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406" w:type="dxa"/>
          </w:tcPr>
          <w:p w:rsidR="00D3686E" w:rsidRPr="00D3686E" w:rsidRDefault="00D3686E" w:rsidP="00C25D11">
            <w:pPr>
              <w:pStyle w:val="ConsPlusNormal"/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 xml:space="preserve">Результат оценки эффективности налогового расхода муниципального образования  </w:t>
            </w:r>
          </w:p>
        </w:tc>
        <w:tc>
          <w:tcPr>
            <w:tcW w:w="2445" w:type="dxa"/>
          </w:tcPr>
          <w:p w:rsidR="00D3686E" w:rsidRPr="00D3686E" w:rsidRDefault="00D3686E" w:rsidP="00C2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D3686E" w:rsidRPr="00D3686E" w:rsidRDefault="00D3686E" w:rsidP="00D3686E">
      <w:pPr>
        <w:rPr>
          <w:rFonts w:ascii="Times New Roman" w:hAnsi="Times New Roman" w:cs="Times New Roman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86E" w:rsidRPr="00D3686E" w:rsidRDefault="00D3686E" w:rsidP="00D3686E">
      <w:pPr>
        <w:pStyle w:val="a9"/>
        <w:ind w:left="-142"/>
        <w:jc w:val="both"/>
        <w:rPr>
          <w:rFonts w:ascii="Times New Roman" w:hAnsi="Times New Roman" w:cs="Times New Roman"/>
          <w:bCs/>
          <w:szCs w:val="24"/>
        </w:rPr>
      </w:pPr>
    </w:p>
    <w:p w:rsidR="00D3686E" w:rsidRPr="00D3686E" w:rsidRDefault="00D3686E" w:rsidP="00D3686E">
      <w:pPr>
        <w:rPr>
          <w:rFonts w:ascii="Times New Roman" w:hAnsi="Times New Roman" w:cs="Times New Roman"/>
        </w:rPr>
      </w:pPr>
    </w:p>
    <w:p w:rsidR="002A76B3" w:rsidRPr="00D3686E" w:rsidRDefault="002A76B3" w:rsidP="002A76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A76B3" w:rsidRPr="00D3686E" w:rsidSect="009D0A11">
      <w:footerReference w:type="default" r:id="rId15"/>
      <w:pgSz w:w="11906" w:h="16838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D4" w:rsidRDefault="00FD64D4" w:rsidP="00AB07DC">
      <w:pPr>
        <w:spacing w:after="0" w:line="240" w:lineRule="auto"/>
      </w:pPr>
      <w:r>
        <w:separator/>
      </w:r>
    </w:p>
  </w:endnote>
  <w:endnote w:type="continuationSeparator" w:id="0">
    <w:p w:rsidR="00FD64D4" w:rsidRDefault="00FD64D4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D4" w:rsidRDefault="00FD64D4" w:rsidP="00AB07DC">
      <w:pPr>
        <w:spacing w:after="0" w:line="240" w:lineRule="auto"/>
      </w:pPr>
      <w:r>
        <w:separator/>
      </w:r>
    </w:p>
  </w:footnote>
  <w:footnote w:type="continuationSeparator" w:id="0">
    <w:p w:rsidR="00FD64D4" w:rsidRDefault="00FD64D4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6C63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5F6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6E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502F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4D4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3686E"/>
  </w:style>
  <w:style w:type="character" w:customStyle="1" w:styleId="apple-converted-space">
    <w:name w:val="apple-converted-space"/>
    <w:basedOn w:val="a0"/>
    <w:rsid w:val="00D3686E"/>
  </w:style>
  <w:style w:type="character" w:customStyle="1" w:styleId="af8">
    <w:name w:val="Основной текст_"/>
    <w:basedOn w:val="a0"/>
    <w:link w:val="12"/>
    <w:rsid w:val="00D3686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D3686E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D3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6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13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EB7924D7810D25E50389FB8F5B2F5E222FA64A49F1A430FE60EEBE19525BB62579BBB7A8239E30754472E1D7AB5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7819-EE0E-4766-874B-C9FB2067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48</cp:revision>
  <cp:lastPrinted>2020-04-27T10:38:00Z</cp:lastPrinted>
  <dcterms:created xsi:type="dcterms:W3CDTF">2016-12-30T08:11:00Z</dcterms:created>
  <dcterms:modified xsi:type="dcterms:W3CDTF">2020-04-27T10:45:00Z</dcterms:modified>
</cp:coreProperties>
</file>