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6F1" w:rsidRDefault="000C66F1" w:rsidP="000C66F1">
      <w:pPr>
        <w:pStyle w:val="a3"/>
        <w:jc w:val="center"/>
      </w:pPr>
      <w:r>
        <w:t>Архангельская область</w:t>
      </w:r>
    </w:p>
    <w:p w:rsidR="000C66F1" w:rsidRDefault="000C66F1" w:rsidP="000C66F1">
      <w:pPr>
        <w:pStyle w:val="a3"/>
        <w:jc w:val="center"/>
      </w:pPr>
      <w:proofErr w:type="spellStart"/>
      <w:r>
        <w:t>Пинежский</w:t>
      </w:r>
      <w:proofErr w:type="spellEnd"/>
      <w:r>
        <w:t xml:space="preserve"> муниципальный район</w:t>
      </w:r>
    </w:p>
    <w:p w:rsidR="000C66F1" w:rsidRDefault="000C66F1" w:rsidP="000C66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 МУНИЦИПАЛЬНОГО ОБРАЗОВАНИЯ</w:t>
      </w:r>
      <w:r>
        <w:rPr>
          <w:rFonts w:ascii="Times New Roman" w:hAnsi="Times New Roman"/>
          <w:sz w:val="28"/>
        </w:rPr>
        <w:br/>
        <w:t>«МЕЖДУРЕЧЕНСКОЕ»</w:t>
      </w:r>
    </w:p>
    <w:p w:rsidR="000C66F1" w:rsidRDefault="000C66F1" w:rsidP="000C66F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66F1" w:rsidRPr="00E169D9" w:rsidRDefault="000C66F1" w:rsidP="000C66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B6720">
        <w:rPr>
          <w:rFonts w:ascii="Times New Roman" w:hAnsi="Times New Roman"/>
          <w:b/>
          <w:sz w:val="28"/>
        </w:rPr>
        <w:t>ПОСТАНОВЛЕНИЕ</w:t>
      </w:r>
    </w:p>
    <w:p w:rsidR="000C66F1" w:rsidRDefault="000C66F1" w:rsidP="000C66F1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06  декабря</w:t>
      </w:r>
      <w:proofErr w:type="gramEnd"/>
      <w:r>
        <w:rPr>
          <w:rFonts w:ascii="Times New Roman" w:hAnsi="Times New Roman"/>
          <w:sz w:val="28"/>
        </w:rPr>
        <w:t xml:space="preserve">  2021 года                                                                          № 24</w:t>
      </w:r>
    </w:p>
    <w:p w:rsidR="000C66F1" w:rsidRDefault="000C66F1" w:rsidP="000C66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 Междуреченский</w:t>
      </w:r>
    </w:p>
    <w:p w:rsidR="000C66F1" w:rsidRPr="00E169D9" w:rsidRDefault="000C66F1" w:rsidP="000C66F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66F1" w:rsidRDefault="000C66F1" w:rsidP="000C66F1">
      <w:pPr>
        <w:pStyle w:val="ConsNonformat"/>
        <w:widowControl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 присвоении адреса объекту</w:t>
      </w:r>
      <w:r w:rsidRPr="00271761">
        <w:rPr>
          <w:rFonts w:ascii="Times New Roman" w:hAnsi="Times New Roman"/>
          <w:b/>
          <w:bCs/>
          <w:sz w:val="28"/>
        </w:rPr>
        <w:t xml:space="preserve"> недвижимости</w:t>
      </w:r>
      <w:r>
        <w:rPr>
          <w:rFonts w:ascii="Times New Roman" w:hAnsi="Times New Roman"/>
          <w:b/>
          <w:bCs/>
          <w:sz w:val="28"/>
        </w:rPr>
        <w:t>,</w:t>
      </w:r>
      <w:r w:rsidRPr="00271761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расположенному                    </w:t>
      </w:r>
      <w:r w:rsidRPr="00271761">
        <w:rPr>
          <w:rFonts w:ascii="Times New Roman" w:hAnsi="Times New Roman"/>
          <w:b/>
          <w:bCs/>
          <w:sz w:val="28"/>
        </w:rPr>
        <w:t>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271761">
        <w:rPr>
          <w:rFonts w:ascii="Times New Roman" w:hAnsi="Times New Roman"/>
          <w:b/>
          <w:bCs/>
          <w:sz w:val="28"/>
        </w:rPr>
        <w:t xml:space="preserve">земельном участке с кадастровым </w:t>
      </w:r>
      <w:proofErr w:type="gramStart"/>
      <w:r w:rsidRPr="00271761">
        <w:rPr>
          <w:rFonts w:ascii="Times New Roman" w:hAnsi="Times New Roman"/>
          <w:b/>
          <w:bCs/>
          <w:sz w:val="28"/>
        </w:rPr>
        <w:t xml:space="preserve">номером </w:t>
      </w:r>
      <w:r>
        <w:rPr>
          <w:rFonts w:ascii="Times New Roman" w:hAnsi="Times New Roman"/>
          <w:b/>
          <w:bCs/>
          <w:sz w:val="28"/>
        </w:rPr>
        <w:t xml:space="preserve"> 29</w:t>
      </w:r>
      <w:proofErr w:type="gramEnd"/>
      <w:r>
        <w:rPr>
          <w:rFonts w:ascii="Times New Roman" w:hAnsi="Times New Roman"/>
          <w:b/>
          <w:bCs/>
          <w:sz w:val="28"/>
        </w:rPr>
        <w:t>:14:170301:3</w:t>
      </w:r>
    </w:p>
    <w:p w:rsidR="000C66F1" w:rsidRPr="005F142B" w:rsidRDefault="000C66F1" w:rsidP="000C66F1">
      <w:pPr>
        <w:pStyle w:val="ConsNonformat"/>
        <w:widowControl/>
        <w:jc w:val="center"/>
        <w:rPr>
          <w:rFonts w:ascii="Times New Roman" w:hAnsi="Times New Roman"/>
          <w:b/>
          <w:bCs/>
          <w:sz w:val="28"/>
        </w:rPr>
      </w:pPr>
    </w:p>
    <w:p w:rsidR="000C66F1" w:rsidRDefault="000C66F1" w:rsidP="000C66F1">
      <w:pPr>
        <w:pStyle w:val="a3"/>
        <w:ind w:firstLine="900"/>
        <w:rPr>
          <w:szCs w:val="28"/>
        </w:rPr>
      </w:pPr>
      <w:r w:rsidRPr="00655B4A">
        <w:t xml:space="preserve">В соответствии с Федеральным законом от 06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t xml:space="preserve"> административным регламентом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в муниципальным образовании «Междуреченское» </w:t>
      </w:r>
      <w:proofErr w:type="spellStart"/>
      <w:r>
        <w:t>Пинежского</w:t>
      </w:r>
      <w:proofErr w:type="spellEnd"/>
      <w:r>
        <w:t xml:space="preserve"> муниципального района», утвержденного постановлением  администрации от 01.12.2014г. № 60 ( с изменениями  26.11.2019г. и от 06.03.2020г.),  </w:t>
      </w:r>
      <w:r w:rsidRPr="00655B4A">
        <w:t>а также в целях согласованного ведения Государственного Земельного и Градостроительного кадастров для организации правильного оформления имущественных и иных актов, на основании заявления</w:t>
      </w:r>
      <w:r>
        <w:t xml:space="preserve">   Общества с ограниченной ответственностью производственно-коммерческое предприятие «Титан» (ООО «ПКП «Титан») , </w:t>
      </w:r>
      <w:r w:rsidRPr="00B561DB">
        <w:rPr>
          <w:szCs w:val="28"/>
        </w:rPr>
        <w:t>руководствуясь Уставом муниципа</w:t>
      </w:r>
      <w:r>
        <w:rPr>
          <w:szCs w:val="28"/>
        </w:rPr>
        <w:t>льного образования «Междуреченское</w:t>
      </w:r>
      <w:r w:rsidRPr="00B561DB">
        <w:rPr>
          <w:szCs w:val="28"/>
        </w:rPr>
        <w:t>», администрация муницип</w:t>
      </w:r>
      <w:r>
        <w:rPr>
          <w:szCs w:val="28"/>
        </w:rPr>
        <w:t>ального образования «Междуреченско</w:t>
      </w:r>
      <w:r w:rsidRPr="00B561DB">
        <w:rPr>
          <w:szCs w:val="28"/>
        </w:rPr>
        <w:t xml:space="preserve">е» </w:t>
      </w:r>
    </w:p>
    <w:p w:rsidR="000C66F1" w:rsidRDefault="000C66F1" w:rsidP="000C66F1">
      <w:pPr>
        <w:pStyle w:val="a3"/>
        <w:ind w:firstLine="90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</w:t>
      </w:r>
      <w:r w:rsidRPr="00DF288A">
        <w:rPr>
          <w:b/>
          <w:spacing w:val="20"/>
          <w:szCs w:val="28"/>
        </w:rPr>
        <w:t>остановляет</w:t>
      </w:r>
      <w:r>
        <w:rPr>
          <w:b/>
          <w:spacing w:val="20"/>
          <w:szCs w:val="28"/>
        </w:rPr>
        <w:t>:</w:t>
      </w:r>
    </w:p>
    <w:p w:rsidR="000C66F1" w:rsidRDefault="000C66F1" w:rsidP="000C66F1">
      <w:pPr>
        <w:pStyle w:val="a3"/>
        <w:ind w:firstLine="900"/>
        <w:jc w:val="center"/>
        <w:rPr>
          <w:b/>
          <w:spacing w:val="20"/>
          <w:szCs w:val="28"/>
        </w:rPr>
      </w:pPr>
    </w:p>
    <w:p w:rsidR="000C66F1" w:rsidRPr="00271761" w:rsidRDefault="000C66F1" w:rsidP="000C66F1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271761">
        <w:rPr>
          <w:rFonts w:ascii="Times New Roman" w:hAnsi="Times New Roman"/>
          <w:sz w:val="28"/>
        </w:rPr>
        <w:t>Присвоить адрес объект</w:t>
      </w:r>
      <w:r>
        <w:rPr>
          <w:rFonts w:ascii="Times New Roman" w:hAnsi="Times New Roman"/>
          <w:sz w:val="28"/>
        </w:rPr>
        <w:t>у недвижимости, расположенному</w:t>
      </w:r>
      <w:r w:rsidRPr="0027176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271761">
        <w:rPr>
          <w:rFonts w:ascii="Times New Roman" w:hAnsi="Times New Roman"/>
          <w:sz w:val="28"/>
        </w:rPr>
        <w:t xml:space="preserve">на землях населенного пункта: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723"/>
        <w:gridCol w:w="3934"/>
      </w:tblGrid>
      <w:tr w:rsidR="000C66F1" w:rsidRPr="00271761" w:rsidTr="0003537C">
        <w:tc>
          <w:tcPr>
            <w:tcW w:w="2122" w:type="dxa"/>
          </w:tcPr>
          <w:p w:rsidR="000C66F1" w:rsidRPr="00271761" w:rsidRDefault="000C66F1" w:rsidP="0003537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 w:rsidRPr="00271761">
              <w:rPr>
                <w:rFonts w:ascii="Times New Roman" w:hAnsi="Times New Roman"/>
                <w:sz w:val="28"/>
              </w:rPr>
              <w:t>Наименование объекта</w:t>
            </w:r>
          </w:p>
        </w:tc>
        <w:tc>
          <w:tcPr>
            <w:tcW w:w="3723" w:type="dxa"/>
          </w:tcPr>
          <w:p w:rsidR="000C66F1" w:rsidRPr="00271761" w:rsidRDefault="000C66F1" w:rsidP="0003537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Местоположение объекта</w:t>
            </w:r>
          </w:p>
        </w:tc>
        <w:tc>
          <w:tcPr>
            <w:tcW w:w="3934" w:type="dxa"/>
          </w:tcPr>
          <w:p w:rsidR="000C66F1" w:rsidRPr="00271761" w:rsidRDefault="000C66F1" w:rsidP="0003537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Присваиваемый а</w:t>
            </w:r>
            <w:r w:rsidRPr="00271761">
              <w:rPr>
                <w:rFonts w:ascii="Times New Roman" w:hAnsi="Times New Roman"/>
                <w:sz w:val="28"/>
              </w:rPr>
              <w:t>дрес</w:t>
            </w:r>
          </w:p>
        </w:tc>
      </w:tr>
      <w:tr w:rsidR="000C66F1" w:rsidRPr="00271761" w:rsidTr="0003537C">
        <w:tc>
          <w:tcPr>
            <w:tcW w:w="2122" w:type="dxa"/>
          </w:tcPr>
          <w:p w:rsidR="000C66F1" w:rsidRPr="00A32D14" w:rsidRDefault="000C66F1" w:rsidP="0003537C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Локомотивное депо</w:t>
            </w:r>
          </w:p>
          <w:p w:rsidR="000C66F1" w:rsidRPr="00A32D14" w:rsidRDefault="000C66F1" w:rsidP="0003537C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3723" w:type="dxa"/>
          </w:tcPr>
          <w:p w:rsidR="000C66F1" w:rsidRPr="00790A20" w:rsidRDefault="000C66F1" w:rsidP="0003537C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790A20">
              <w:rPr>
                <w:rFonts w:ascii="Times New Roman" w:hAnsi="Times New Roman"/>
                <w:sz w:val="28"/>
              </w:rPr>
              <w:t xml:space="preserve">на земельном участке с кадастровым номером </w:t>
            </w:r>
            <w:r>
              <w:rPr>
                <w:rFonts w:ascii="Times New Roman" w:hAnsi="Times New Roman"/>
                <w:bCs/>
                <w:sz w:val="28"/>
              </w:rPr>
              <w:t>29:14:170301:3</w:t>
            </w:r>
          </w:p>
          <w:p w:rsidR="000C66F1" w:rsidRPr="00790A20" w:rsidRDefault="000C66F1" w:rsidP="0003537C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3934" w:type="dxa"/>
          </w:tcPr>
          <w:p w:rsidR="000C66F1" w:rsidRDefault="000C66F1" w:rsidP="0003537C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271761">
              <w:rPr>
                <w:rFonts w:ascii="Times New Roman" w:hAnsi="Times New Roman"/>
                <w:sz w:val="28"/>
              </w:rPr>
              <w:t>Архангельская область,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71761">
              <w:rPr>
                <w:rFonts w:ascii="Times New Roman" w:hAnsi="Times New Roman"/>
                <w:sz w:val="28"/>
              </w:rPr>
              <w:t>Пинежский</w:t>
            </w:r>
            <w:proofErr w:type="spellEnd"/>
            <w:r w:rsidRPr="00271761">
              <w:rPr>
                <w:rFonts w:ascii="Times New Roman" w:hAnsi="Times New Roman"/>
                <w:sz w:val="28"/>
              </w:rPr>
              <w:t xml:space="preserve"> муниципальный район,</w:t>
            </w:r>
            <w:r>
              <w:rPr>
                <w:rFonts w:ascii="Times New Roman" w:hAnsi="Times New Roman"/>
                <w:sz w:val="28"/>
              </w:rPr>
              <w:t xml:space="preserve"> МО «Междуреченское</w:t>
            </w:r>
            <w:r w:rsidRPr="00271761">
              <w:rPr>
                <w:rFonts w:ascii="Times New Roman" w:hAnsi="Times New Roman"/>
                <w:sz w:val="28"/>
              </w:rPr>
              <w:t>»,</w:t>
            </w:r>
            <w:r>
              <w:rPr>
                <w:rFonts w:ascii="Times New Roman" w:hAnsi="Times New Roman"/>
                <w:sz w:val="28"/>
              </w:rPr>
              <w:t xml:space="preserve"> п. </w:t>
            </w:r>
          </w:p>
          <w:p w:rsidR="000C66F1" w:rsidRPr="00271761" w:rsidRDefault="000C66F1" w:rsidP="0003537C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Сога</w:t>
            </w:r>
            <w:proofErr w:type="spellEnd"/>
            <w:r>
              <w:rPr>
                <w:rFonts w:ascii="Times New Roman" w:hAnsi="Times New Roman"/>
                <w:sz w:val="28"/>
              </w:rPr>
              <w:t>, ул. Лесная, строение 1</w:t>
            </w:r>
          </w:p>
        </w:tc>
      </w:tr>
    </w:tbl>
    <w:p w:rsidR="000C66F1" w:rsidRPr="005F142B" w:rsidRDefault="000C66F1" w:rsidP="000C66F1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Опубликовать постановление в информационном бюллетене органов</w:t>
      </w:r>
    </w:p>
    <w:p w:rsidR="000C66F1" w:rsidRPr="008B6720" w:rsidRDefault="000C66F1" w:rsidP="000C66F1">
      <w:pPr>
        <w:pStyle w:val="ConsNonformat"/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местного самоуправления муниципального образования «Междуреченское».</w:t>
      </w:r>
    </w:p>
    <w:p w:rsidR="000C66F1" w:rsidRPr="008B6720" w:rsidRDefault="000C66F1" w:rsidP="000C66F1">
      <w:pPr>
        <w:pStyle w:val="ConsNonformat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</w:t>
      </w:r>
      <w:r w:rsidRPr="008B6720">
        <w:rPr>
          <w:rFonts w:ascii="Times New Roman" w:hAnsi="Times New Roman"/>
          <w:sz w:val="28"/>
          <w:szCs w:val="28"/>
        </w:rPr>
        <w:t>ступает в силу с момента его официального опубликования.</w:t>
      </w:r>
    </w:p>
    <w:p w:rsidR="000C66F1" w:rsidRDefault="000C66F1" w:rsidP="000C66F1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0C66F1" w:rsidRDefault="000C66F1" w:rsidP="000C66F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8B6720">
        <w:rPr>
          <w:rFonts w:ascii="Times New Roman" w:hAnsi="Times New Roman"/>
          <w:sz w:val="28"/>
          <w:szCs w:val="28"/>
        </w:rPr>
        <w:t>Глава администрации муниципального</w:t>
      </w:r>
    </w:p>
    <w:p w:rsidR="000C66F1" w:rsidRPr="000C66F1" w:rsidRDefault="000C66F1" w:rsidP="000C66F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</w:t>
      </w:r>
      <w:proofErr w:type="gramStart"/>
      <w:r>
        <w:rPr>
          <w:rFonts w:ascii="Times New Roman" w:hAnsi="Times New Roman"/>
          <w:sz w:val="28"/>
          <w:szCs w:val="28"/>
        </w:rPr>
        <w:t xml:space="preserve">Междуреченское»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</w:t>
      </w:r>
      <w:r>
        <w:rPr>
          <w:rFonts w:ascii="Times New Roman" w:hAnsi="Times New Roman"/>
          <w:sz w:val="28"/>
          <w:szCs w:val="28"/>
        </w:rPr>
        <w:t>Шатровская</w:t>
      </w:r>
      <w:proofErr w:type="spellEnd"/>
    </w:p>
    <w:p w:rsidR="000C66F1" w:rsidRDefault="000C66F1" w:rsidP="000C66F1">
      <w:pPr>
        <w:pStyle w:val="a3"/>
      </w:pPr>
    </w:p>
    <w:p w:rsidR="003652EA" w:rsidRDefault="003652EA"/>
    <w:sectPr w:rsidR="003652EA" w:rsidSect="000C66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F62F1"/>
    <w:multiLevelType w:val="hybridMultilevel"/>
    <w:tmpl w:val="32C29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F1"/>
    <w:rsid w:val="000C66F1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8E87"/>
  <w15:chartTrackingRefBased/>
  <w15:docId w15:val="{8C191477-D4DF-4ADC-807B-198953D3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C66F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6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C66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2021-12-06T13:51:00Z</dcterms:created>
  <dcterms:modified xsi:type="dcterms:W3CDTF">2021-12-06T13:52:00Z</dcterms:modified>
</cp:coreProperties>
</file>