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96" w:rsidRDefault="00D42496" w:rsidP="00D42496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D42496" w:rsidRDefault="00D42496" w:rsidP="00D42496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D42496" w:rsidRDefault="00D42496" w:rsidP="00D42496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D42496" w:rsidRDefault="00D42496" w:rsidP="00302DDD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(пятого созыва)</w:t>
      </w:r>
    </w:p>
    <w:p w:rsidR="00D42496" w:rsidRDefault="000A1244" w:rsidP="00D42496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 восьмое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r w:rsidR="00D42496">
        <w:rPr>
          <w:b/>
          <w:bCs/>
          <w:color w:val="000000"/>
          <w:sz w:val="27"/>
          <w:szCs w:val="27"/>
        </w:rPr>
        <w:t xml:space="preserve"> заседание)</w:t>
      </w:r>
    </w:p>
    <w:p w:rsidR="00D42496" w:rsidRPr="00C842AB" w:rsidRDefault="00D42496" w:rsidP="00D42496">
      <w:pPr>
        <w:shd w:val="clear" w:color="auto" w:fill="FFFFFF"/>
        <w:rPr>
          <w:sz w:val="19"/>
          <w:szCs w:val="19"/>
        </w:rPr>
      </w:pPr>
    </w:p>
    <w:p w:rsidR="00D42496" w:rsidRPr="00C842AB" w:rsidRDefault="00D42496" w:rsidP="00D42496">
      <w:pPr>
        <w:pStyle w:val="2"/>
        <w:rPr>
          <w:sz w:val="27"/>
          <w:szCs w:val="27"/>
        </w:rPr>
      </w:pPr>
      <w:r w:rsidRPr="00C842AB">
        <w:rPr>
          <w:sz w:val="27"/>
          <w:szCs w:val="27"/>
        </w:rPr>
        <w:t>РЕШЕНИЕ</w:t>
      </w:r>
    </w:p>
    <w:p w:rsidR="00D42496" w:rsidRPr="00C842AB" w:rsidRDefault="00D42496" w:rsidP="00D42496">
      <w:pPr>
        <w:pStyle w:val="1"/>
        <w:ind w:right="610"/>
        <w:rPr>
          <w:sz w:val="27"/>
          <w:szCs w:val="27"/>
        </w:rPr>
      </w:pPr>
    </w:p>
    <w:p w:rsidR="00D42496" w:rsidRPr="00302DDD" w:rsidRDefault="00D42496" w:rsidP="00302DDD">
      <w:pPr>
        <w:pStyle w:val="1"/>
        <w:widowControl w:val="0"/>
        <w:ind w:right="6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244">
        <w:rPr>
          <w:sz w:val="28"/>
          <w:szCs w:val="28"/>
        </w:rPr>
        <w:t>18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ноября </w:t>
      </w:r>
      <w:r w:rsidRPr="00A443B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proofErr w:type="gramEnd"/>
      <w:r w:rsidRPr="00A443B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№ </w:t>
      </w:r>
      <w:r w:rsidR="000A1244">
        <w:rPr>
          <w:sz w:val="28"/>
          <w:szCs w:val="28"/>
        </w:rPr>
        <w:t>48</w:t>
      </w:r>
    </w:p>
    <w:p w:rsidR="00D42496" w:rsidRPr="001163E6" w:rsidRDefault="00D42496" w:rsidP="00D42496">
      <w:pPr>
        <w:jc w:val="center"/>
        <w:rPr>
          <w:sz w:val="24"/>
          <w:szCs w:val="24"/>
        </w:rPr>
      </w:pPr>
      <w:r w:rsidRPr="001163E6">
        <w:rPr>
          <w:sz w:val="24"/>
          <w:szCs w:val="24"/>
        </w:rPr>
        <w:t>пос. Междуреченский</w:t>
      </w:r>
    </w:p>
    <w:p w:rsidR="00D42496" w:rsidRDefault="00D42496" w:rsidP="00D424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42496" w:rsidRDefault="00D42496" w:rsidP="00D42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3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3390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390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</w:p>
    <w:p w:rsidR="00D42496" w:rsidRPr="00A73390" w:rsidRDefault="00D42496" w:rsidP="00D42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390">
        <w:rPr>
          <w:rFonts w:ascii="Times New Roman" w:hAnsi="Times New Roman" w:cs="Times New Roman"/>
          <w:sz w:val="28"/>
          <w:szCs w:val="28"/>
        </w:rPr>
        <w:t>жилищном фонде коммерческого использования</w:t>
      </w:r>
    </w:p>
    <w:p w:rsidR="00D42496" w:rsidRDefault="00D42496" w:rsidP="00D42496">
      <w:pPr>
        <w:pStyle w:val="a3"/>
      </w:pPr>
      <w:r>
        <w:t xml:space="preserve"> </w:t>
      </w:r>
    </w:p>
    <w:p w:rsidR="00D42496" w:rsidRDefault="00D42496" w:rsidP="00D42496">
      <w:pPr>
        <w:pStyle w:val="a3"/>
        <w:rPr>
          <w:sz w:val="20"/>
          <w:szCs w:val="20"/>
        </w:rPr>
      </w:pPr>
    </w:p>
    <w:p w:rsidR="00D42496" w:rsidRDefault="00D42496" w:rsidP="00D42496">
      <w:pPr>
        <w:pStyle w:val="ConsPlusNormal"/>
        <w:ind w:firstLine="709"/>
        <w:jc w:val="both"/>
        <w:rPr>
          <w:sz w:val="28"/>
          <w:szCs w:val="28"/>
        </w:rPr>
      </w:pPr>
      <w:r w:rsidRPr="008A11B7">
        <w:rPr>
          <w:sz w:val="28"/>
          <w:szCs w:val="28"/>
        </w:rPr>
        <w:t xml:space="preserve">В целях определения порядка образования, управления и распоряжения муниципальным жилищным фондом коммерческого использования муниципального образования </w:t>
      </w:r>
      <w:r>
        <w:rPr>
          <w:sz w:val="28"/>
          <w:szCs w:val="28"/>
        </w:rPr>
        <w:t xml:space="preserve">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8A11B7">
        <w:rPr>
          <w:sz w:val="28"/>
          <w:szCs w:val="28"/>
        </w:rPr>
        <w:t xml:space="preserve">, руководствуясь </w:t>
      </w:r>
      <w:hyperlink r:id="rId4" w:history="1">
        <w:r w:rsidRPr="008A11B7">
          <w:rPr>
            <w:sz w:val="28"/>
            <w:szCs w:val="28"/>
          </w:rPr>
          <w:t>статьей 19</w:t>
        </w:r>
      </w:hyperlink>
      <w:r w:rsidRPr="008A11B7">
        <w:rPr>
          <w:sz w:val="28"/>
          <w:szCs w:val="28"/>
        </w:rPr>
        <w:t xml:space="preserve"> Жилищного кодекса Российской Федерации, </w:t>
      </w:r>
      <w:hyperlink r:id="rId5" w:history="1">
        <w:r w:rsidRPr="008A11B7">
          <w:rPr>
            <w:sz w:val="28"/>
            <w:szCs w:val="28"/>
          </w:rPr>
          <w:t xml:space="preserve">пунктом 3 части 1 статьи </w:t>
        </w:r>
      </w:hyperlink>
      <w:r w:rsidRPr="008A11B7">
        <w:rPr>
          <w:sz w:val="28"/>
          <w:szCs w:val="28"/>
        </w:rPr>
        <w:t>15 Федерального</w:t>
      </w:r>
      <w:r>
        <w:rPr>
          <w:sz w:val="28"/>
          <w:szCs w:val="28"/>
        </w:rPr>
        <w:t xml:space="preserve"> закона от 06.10.2003 N 131-ФЗ «</w:t>
      </w:r>
      <w:r w:rsidRPr="008A11B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A11B7">
        <w:rPr>
          <w:sz w:val="28"/>
          <w:szCs w:val="28"/>
        </w:rPr>
        <w:t>, Уставом муниципального образования «</w:t>
      </w:r>
      <w:r>
        <w:rPr>
          <w:sz w:val="28"/>
          <w:szCs w:val="28"/>
        </w:rPr>
        <w:t>Междуреченское</w:t>
      </w:r>
      <w:r w:rsidRPr="008A11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8A11B7">
        <w:rPr>
          <w:sz w:val="28"/>
          <w:szCs w:val="28"/>
        </w:rPr>
        <w:t xml:space="preserve">, </w:t>
      </w:r>
      <w:hyperlink r:id="rId6" w:history="1">
        <w:r w:rsidRPr="008A11B7">
          <w:rPr>
            <w:sz w:val="28"/>
            <w:szCs w:val="28"/>
          </w:rPr>
          <w:t>Положением</w:t>
        </w:r>
      </w:hyperlink>
      <w:r w:rsidRPr="008A11B7">
        <w:rPr>
          <w:sz w:val="28"/>
          <w:szCs w:val="28"/>
        </w:rPr>
        <w:t xml:space="preserve"> о порядке управления и распоряжения муниципальным имуществом,  утвержденным решением Со</w:t>
      </w:r>
      <w:r>
        <w:rPr>
          <w:sz w:val="28"/>
          <w:szCs w:val="28"/>
        </w:rPr>
        <w:t>вета депутатов муниципального образования «Междуреченское» № 104 от 16.09.2011</w:t>
      </w:r>
      <w:r w:rsidRPr="00504D1C">
        <w:rPr>
          <w:sz w:val="28"/>
          <w:szCs w:val="28"/>
        </w:rPr>
        <w:t xml:space="preserve"> года</w:t>
      </w:r>
      <w:r w:rsidRPr="008A11B7">
        <w:rPr>
          <w:sz w:val="28"/>
          <w:szCs w:val="28"/>
        </w:rPr>
        <w:t xml:space="preserve"> </w:t>
      </w:r>
    </w:p>
    <w:p w:rsidR="00302DDD" w:rsidRDefault="00302DDD" w:rsidP="00D42496">
      <w:pPr>
        <w:pStyle w:val="ConsPlusNormal"/>
        <w:ind w:firstLine="709"/>
        <w:jc w:val="both"/>
        <w:rPr>
          <w:sz w:val="28"/>
          <w:szCs w:val="28"/>
        </w:rPr>
      </w:pPr>
    </w:p>
    <w:p w:rsidR="00D42496" w:rsidRPr="00D42496" w:rsidRDefault="00D42496" w:rsidP="00D42496">
      <w:pPr>
        <w:pStyle w:val="ConsPlusNormal"/>
        <w:ind w:firstLine="709"/>
        <w:jc w:val="center"/>
        <w:rPr>
          <w:b/>
          <w:sz w:val="28"/>
          <w:szCs w:val="28"/>
        </w:rPr>
      </w:pPr>
      <w:r w:rsidRPr="00D42496">
        <w:rPr>
          <w:b/>
          <w:sz w:val="28"/>
          <w:szCs w:val="28"/>
        </w:rPr>
        <w:t>Совет депутатов решает:</w:t>
      </w:r>
    </w:p>
    <w:p w:rsidR="00D42496" w:rsidRDefault="00D42496" w:rsidP="00D42496">
      <w:pPr>
        <w:pStyle w:val="ConsPlusNormal"/>
        <w:ind w:firstLine="709"/>
        <w:jc w:val="center"/>
        <w:rPr>
          <w:sz w:val="28"/>
          <w:szCs w:val="28"/>
        </w:rPr>
      </w:pPr>
    </w:p>
    <w:p w:rsidR="00D42496" w:rsidRDefault="00D42496" w:rsidP="00D42496">
      <w:pPr>
        <w:pStyle w:val="ConsPlusNormal"/>
        <w:ind w:firstLine="709"/>
        <w:jc w:val="both"/>
        <w:rPr>
          <w:sz w:val="28"/>
          <w:szCs w:val="28"/>
        </w:rPr>
      </w:pPr>
      <w:r w:rsidRPr="008A11B7">
        <w:rPr>
          <w:sz w:val="28"/>
          <w:szCs w:val="28"/>
        </w:rPr>
        <w:t xml:space="preserve">1. Утвердить прилагаемое </w:t>
      </w:r>
      <w:hyperlink w:anchor="P33" w:history="1">
        <w:r w:rsidRPr="008A11B7">
          <w:rPr>
            <w:sz w:val="28"/>
            <w:szCs w:val="28"/>
          </w:rPr>
          <w:t>Положение</w:t>
        </w:r>
      </w:hyperlink>
      <w:r w:rsidRPr="008A11B7">
        <w:rPr>
          <w:sz w:val="28"/>
          <w:szCs w:val="28"/>
        </w:rPr>
        <w:t xml:space="preserve"> о муниципальном жилищном фонде коммерческого использования.</w:t>
      </w:r>
    </w:p>
    <w:p w:rsidR="00D42496" w:rsidRDefault="00D42496" w:rsidP="00D424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</w:t>
      </w:r>
      <w:proofErr w:type="gramStart"/>
      <w:r>
        <w:rPr>
          <w:sz w:val="28"/>
          <w:szCs w:val="28"/>
        </w:rPr>
        <w:t>силу  решение</w:t>
      </w:r>
      <w:proofErr w:type="gramEnd"/>
      <w:r>
        <w:rPr>
          <w:sz w:val="28"/>
          <w:szCs w:val="28"/>
        </w:rPr>
        <w:t xml:space="preserve"> Совета депутатов муниципального образования «Междуреченское»  № 70 от 29.09.2010г. «Об утверждении Положения о муниципальном жилищном фонде коммерческого имущества»,  решение № 131 от 06.108.20212г. «О внесении изменений и дополнений в Положение о муниципальном жилищном фонде коммерческого имущества», решение № 7 от 21.11.2012г. «О внесении изменений и </w:t>
      </w:r>
      <w:proofErr w:type="gramStart"/>
      <w:r>
        <w:rPr>
          <w:sz w:val="28"/>
          <w:szCs w:val="28"/>
        </w:rPr>
        <w:t>дополнений  в</w:t>
      </w:r>
      <w:proofErr w:type="gramEnd"/>
      <w:r>
        <w:rPr>
          <w:sz w:val="28"/>
          <w:szCs w:val="28"/>
        </w:rPr>
        <w:t xml:space="preserve"> решение Совета депутатов № 70 от 29.09.2010г. и № 131 от 06.08.2012г. </w:t>
      </w:r>
    </w:p>
    <w:p w:rsidR="00D42496" w:rsidRPr="00E44476" w:rsidRDefault="00D42496" w:rsidP="00D4249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3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</w:t>
      </w:r>
      <w:r w:rsidRPr="00CC3161">
        <w:rPr>
          <w:rFonts w:ascii="Times New Roman" w:hAnsi="Times New Roman" w:cs="Times New Roman"/>
          <w:b w:val="0"/>
          <w:bCs w:val="0"/>
          <w:sz w:val="28"/>
          <w:szCs w:val="28"/>
        </w:rPr>
        <w:t>астоящее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в Информационном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район» в информационно-телекоммуникационной сети Интернет.</w:t>
      </w:r>
      <w:r w:rsidRPr="00E444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42496" w:rsidRPr="008A11B7" w:rsidRDefault="00D42496" w:rsidP="00D424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11B7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42496" w:rsidRDefault="00D42496" w:rsidP="00D424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A11B7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8A11B7">
        <w:rPr>
          <w:sz w:val="28"/>
          <w:szCs w:val="28"/>
        </w:rPr>
        <w:t xml:space="preserve">онтроль за исполнением настоящего решения </w:t>
      </w:r>
      <w:r>
        <w:rPr>
          <w:sz w:val="28"/>
          <w:szCs w:val="28"/>
        </w:rPr>
        <w:t xml:space="preserve">возложить на администрацию муниципального образования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области.</w:t>
      </w:r>
    </w:p>
    <w:p w:rsidR="00D42496" w:rsidRDefault="00D42496" w:rsidP="00D42496">
      <w:pPr>
        <w:pStyle w:val="ConsPlusNormal"/>
        <w:ind w:firstLine="709"/>
        <w:jc w:val="both"/>
        <w:rPr>
          <w:sz w:val="28"/>
          <w:szCs w:val="28"/>
        </w:rPr>
      </w:pPr>
    </w:p>
    <w:p w:rsidR="00D42496" w:rsidRPr="008A11B7" w:rsidRDefault="00D42496" w:rsidP="00D42496">
      <w:pPr>
        <w:pStyle w:val="ConsPlusNormal"/>
        <w:ind w:firstLine="709"/>
        <w:jc w:val="both"/>
        <w:rPr>
          <w:sz w:val="28"/>
          <w:szCs w:val="28"/>
        </w:rPr>
      </w:pPr>
    </w:p>
    <w:p w:rsidR="00D42496" w:rsidRDefault="00D42496" w:rsidP="00D42496">
      <w:pPr>
        <w:pStyle w:val="a3"/>
        <w:rPr>
          <w:sz w:val="20"/>
          <w:szCs w:val="20"/>
        </w:rPr>
      </w:pPr>
    </w:p>
    <w:p w:rsidR="00D42496" w:rsidRDefault="00D42496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 w:rsidR="00C8657C">
        <w:rPr>
          <w:sz w:val="28"/>
          <w:szCs w:val="28"/>
        </w:rPr>
        <w:t>А.В.Шардаков</w:t>
      </w:r>
      <w:proofErr w:type="spellEnd"/>
    </w:p>
    <w:p w:rsidR="00302DDD" w:rsidRDefault="00302DDD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D42496" w:rsidRPr="00141A2B" w:rsidRDefault="00D42496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C8657C" w:rsidRDefault="00D42496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</w:t>
      </w:r>
      <w:r w:rsidR="00C8657C">
        <w:rPr>
          <w:sz w:val="28"/>
          <w:szCs w:val="28"/>
        </w:rPr>
        <w:t xml:space="preserve">            </w:t>
      </w:r>
      <w:proofErr w:type="spellStart"/>
      <w:r w:rsidR="00C8657C">
        <w:rPr>
          <w:sz w:val="28"/>
          <w:szCs w:val="28"/>
        </w:rPr>
        <w:t>Е.Ю.Шатровская</w:t>
      </w:r>
      <w:proofErr w:type="spellEnd"/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C8657C" w:rsidRDefault="00C8657C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D42496" w:rsidRDefault="00D42496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DDD" w:rsidRDefault="00302DDD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302DDD" w:rsidRDefault="00302DDD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302DDD" w:rsidRDefault="00302DDD" w:rsidP="00D42496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D42496" w:rsidRDefault="00D42496" w:rsidP="00D42496">
      <w:pPr>
        <w:pStyle w:val="ConsPlusNormal"/>
        <w:jc w:val="right"/>
        <w:outlineLvl w:val="0"/>
      </w:pPr>
      <w:r>
        <w:rPr>
          <w:sz w:val="22"/>
          <w:szCs w:val="22"/>
        </w:rPr>
        <w:lastRenderedPageBreak/>
        <w:t>Утверждено</w:t>
      </w:r>
    </w:p>
    <w:p w:rsidR="00D42496" w:rsidRDefault="00D42496" w:rsidP="00D42496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решением Со</w:t>
      </w:r>
      <w:r w:rsidR="00C8657C">
        <w:rPr>
          <w:sz w:val="22"/>
          <w:szCs w:val="22"/>
        </w:rPr>
        <w:t>вета</w:t>
      </w:r>
      <w:r>
        <w:rPr>
          <w:sz w:val="22"/>
          <w:szCs w:val="22"/>
        </w:rPr>
        <w:t xml:space="preserve"> депутатов </w:t>
      </w:r>
    </w:p>
    <w:p w:rsidR="00D42496" w:rsidRDefault="00D42496" w:rsidP="00D42496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D42496" w:rsidRDefault="00D42496" w:rsidP="00D42496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="00C8657C">
        <w:rPr>
          <w:sz w:val="22"/>
          <w:szCs w:val="22"/>
        </w:rPr>
        <w:t>Междуреченское</w:t>
      </w:r>
      <w:r>
        <w:rPr>
          <w:sz w:val="22"/>
          <w:szCs w:val="22"/>
        </w:rPr>
        <w:t xml:space="preserve">» </w:t>
      </w:r>
    </w:p>
    <w:p w:rsidR="00D42496" w:rsidRDefault="000A1244" w:rsidP="00D42496">
      <w:pPr>
        <w:pStyle w:val="ConsPlusNormal"/>
        <w:jc w:val="right"/>
      </w:pPr>
      <w:bookmarkStart w:id="0" w:name="_GoBack"/>
      <w:bookmarkEnd w:id="0"/>
      <w:r>
        <w:rPr>
          <w:sz w:val="22"/>
          <w:szCs w:val="22"/>
        </w:rPr>
        <w:t xml:space="preserve">от 18 </w:t>
      </w:r>
      <w:r w:rsidR="00C8657C">
        <w:rPr>
          <w:sz w:val="22"/>
          <w:szCs w:val="22"/>
        </w:rPr>
        <w:t>ноября 2022</w:t>
      </w:r>
      <w:r w:rsidR="00D42496">
        <w:rPr>
          <w:sz w:val="22"/>
          <w:szCs w:val="22"/>
        </w:rPr>
        <w:t xml:space="preserve"> г</w:t>
      </w:r>
      <w:r w:rsidR="00C8657C">
        <w:rPr>
          <w:sz w:val="22"/>
          <w:szCs w:val="22"/>
        </w:rPr>
        <w:t>ода №</w:t>
      </w:r>
      <w:r w:rsidR="00327031">
        <w:rPr>
          <w:sz w:val="22"/>
          <w:szCs w:val="22"/>
        </w:rPr>
        <w:t xml:space="preserve"> 48</w:t>
      </w:r>
      <w:r w:rsidR="00C8657C">
        <w:rPr>
          <w:sz w:val="22"/>
          <w:szCs w:val="22"/>
        </w:rPr>
        <w:t xml:space="preserve"> </w:t>
      </w:r>
    </w:p>
    <w:p w:rsidR="00D42496" w:rsidRDefault="00D42496" w:rsidP="00D42496">
      <w:pPr>
        <w:pStyle w:val="ConsPlusNormal"/>
        <w:jc w:val="both"/>
      </w:pPr>
    </w:p>
    <w:p w:rsidR="00D42496" w:rsidRDefault="00D42496" w:rsidP="00D4249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</w:p>
    <w:p w:rsidR="00D42496" w:rsidRPr="004C05E8" w:rsidRDefault="00D42496" w:rsidP="00D4249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C05E8">
        <w:rPr>
          <w:rFonts w:ascii="Times New Roman" w:hAnsi="Times New Roman" w:cs="Times New Roman"/>
          <w:sz w:val="27"/>
          <w:szCs w:val="27"/>
        </w:rPr>
        <w:t>ПОЛОЖЕНИЕ</w:t>
      </w:r>
    </w:p>
    <w:p w:rsidR="00D42496" w:rsidRPr="004C05E8" w:rsidRDefault="00D42496" w:rsidP="00D4249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C05E8">
        <w:rPr>
          <w:rFonts w:ascii="Times New Roman" w:hAnsi="Times New Roman" w:cs="Times New Roman"/>
          <w:sz w:val="27"/>
          <w:szCs w:val="27"/>
        </w:rPr>
        <w:t xml:space="preserve">О МУНИЦИПАЛЬНОМ ЖИЛИЩНОМ ФОНДЕ </w:t>
      </w:r>
    </w:p>
    <w:p w:rsidR="00D42496" w:rsidRPr="004C05E8" w:rsidRDefault="00D42496" w:rsidP="00D4249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C05E8">
        <w:rPr>
          <w:rFonts w:ascii="Times New Roman" w:hAnsi="Times New Roman" w:cs="Times New Roman"/>
          <w:sz w:val="27"/>
          <w:szCs w:val="27"/>
        </w:rPr>
        <w:t>КОММЕРЧЕСКОГО ИСПОЛЬЗОВАНИЯ</w:t>
      </w:r>
    </w:p>
    <w:p w:rsidR="00D42496" w:rsidRPr="004C05E8" w:rsidRDefault="00D42496" w:rsidP="00D42496">
      <w:pPr>
        <w:spacing w:after="1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ind w:firstLine="708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ind w:firstLine="708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Настоящее Положение определяет порядок образования, управления и распоряжения муниципальным жилищным фондом коммерческого использования муниципального образования «</w:t>
      </w:r>
      <w:r w:rsidR="00C8657C">
        <w:rPr>
          <w:sz w:val="27"/>
          <w:szCs w:val="27"/>
        </w:rPr>
        <w:t>Междуреченское</w:t>
      </w:r>
      <w:r w:rsidRPr="004C05E8">
        <w:rPr>
          <w:sz w:val="27"/>
          <w:szCs w:val="27"/>
        </w:rPr>
        <w:t>»</w:t>
      </w:r>
      <w:r w:rsidR="00C8657C">
        <w:rPr>
          <w:sz w:val="27"/>
          <w:szCs w:val="27"/>
        </w:rPr>
        <w:t xml:space="preserve"> </w:t>
      </w:r>
      <w:proofErr w:type="spellStart"/>
      <w:r w:rsidR="00C8657C">
        <w:rPr>
          <w:sz w:val="27"/>
          <w:szCs w:val="27"/>
        </w:rPr>
        <w:t>Пинежского</w:t>
      </w:r>
      <w:proofErr w:type="spellEnd"/>
      <w:r w:rsidR="00C8657C">
        <w:rPr>
          <w:sz w:val="27"/>
          <w:szCs w:val="27"/>
        </w:rPr>
        <w:t xml:space="preserve"> муниципального района Архангельской области</w:t>
      </w:r>
      <w:r w:rsidRPr="004C05E8">
        <w:rPr>
          <w:sz w:val="27"/>
          <w:szCs w:val="27"/>
        </w:rPr>
        <w:t>.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jc w:val="center"/>
        <w:outlineLvl w:val="1"/>
        <w:rPr>
          <w:sz w:val="27"/>
          <w:szCs w:val="27"/>
        </w:rPr>
      </w:pPr>
      <w:r w:rsidRPr="004C05E8">
        <w:rPr>
          <w:sz w:val="27"/>
          <w:szCs w:val="27"/>
        </w:rPr>
        <w:t>1. Общие положения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C8657C" w:rsidRDefault="00D42496" w:rsidP="00C8657C">
      <w:pPr>
        <w:pStyle w:val="ConsPlusNormal"/>
        <w:ind w:firstLine="708"/>
        <w:jc w:val="both"/>
        <w:rPr>
          <w:sz w:val="27"/>
          <w:szCs w:val="27"/>
        </w:rPr>
      </w:pPr>
      <w:r w:rsidRPr="004C05E8">
        <w:rPr>
          <w:sz w:val="27"/>
          <w:szCs w:val="27"/>
        </w:rPr>
        <w:t xml:space="preserve">1.1. Муниципальный жилищный фонд коммерческого использования (далее - жилищный фонд коммерческого использования) - совокупность жилых помещений, находящихся в собственности муниципального образования </w:t>
      </w:r>
      <w:r w:rsidR="00C8657C" w:rsidRPr="004C05E8">
        <w:rPr>
          <w:sz w:val="27"/>
          <w:szCs w:val="27"/>
        </w:rPr>
        <w:t>«</w:t>
      </w:r>
      <w:r w:rsidR="00C8657C">
        <w:rPr>
          <w:sz w:val="27"/>
          <w:szCs w:val="27"/>
        </w:rPr>
        <w:t>Междуреченское</w:t>
      </w:r>
      <w:r w:rsidR="00C8657C" w:rsidRPr="004C05E8">
        <w:rPr>
          <w:sz w:val="27"/>
          <w:szCs w:val="27"/>
        </w:rPr>
        <w:t>»</w:t>
      </w:r>
      <w:r w:rsidR="00C8657C">
        <w:rPr>
          <w:sz w:val="27"/>
          <w:szCs w:val="27"/>
        </w:rPr>
        <w:t xml:space="preserve"> </w:t>
      </w:r>
      <w:proofErr w:type="spellStart"/>
      <w:r w:rsidR="00C8657C">
        <w:rPr>
          <w:sz w:val="27"/>
          <w:szCs w:val="27"/>
        </w:rPr>
        <w:t>Пинежского</w:t>
      </w:r>
      <w:proofErr w:type="spellEnd"/>
      <w:r w:rsidR="00C8657C">
        <w:rPr>
          <w:sz w:val="27"/>
          <w:szCs w:val="27"/>
        </w:rPr>
        <w:t xml:space="preserve"> муниципального района Архангельской области</w:t>
      </w:r>
      <w:r w:rsidRPr="004C05E8">
        <w:rPr>
          <w:sz w:val="27"/>
          <w:szCs w:val="27"/>
        </w:rPr>
        <w:t>, которым придан режим целевого использования, предназначенных для предоставления во временное владение и (или) в пользование физическим лицам.</w:t>
      </w:r>
    </w:p>
    <w:p w:rsidR="00D42496" w:rsidRPr="004C05E8" w:rsidRDefault="00D42496" w:rsidP="00D42496">
      <w:pPr>
        <w:pStyle w:val="ConsPlusNormal"/>
        <w:ind w:firstLine="540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1.2. Средства, поступающие от использования жилых помещений жилищного фонда коммерческого использования, уч</w:t>
      </w:r>
      <w:r w:rsidR="00C8657C">
        <w:rPr>
          <w:sz w:val="27"/>
          <w:szCs w:val="27"/>
        </w:rPr>
        <w:t xml:space="preserve">итываются как </w:t>
      </w:r>
      <w:proofErr w:type="gramStart"/>
      <w:r w:rsidR="00C8657C">
        <w:rPr>
          <w:sz w:val="27"/>
          <w:szCs w:val="27"/>
        </w:rPr>
        <w:t>средства  местного</w:t>
      </w:r>
      <w:proofErr w:type="gramEnd"/>
      <w:r w:rsidR="00C8657C">
        <w:rPr>
          <w:sz w:val="27"/>
          <w:szCs w:val="27"/>
        </w:rPr>
        <w:t xml:space="preserve"> </w:t>
      </w:r>
      <w:r w:rsidRPr="004C05E8">
        <w:rPr>
          <w:sz w:val="27"/>
          <w:szCs w:val="27"/>
        </w:rPr>
        <w:t xml:space="preserve"> бюджета.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jc w:val="center"/>
        <w:outlineLvl w:val="1"/>
        <w:rPr>
          <w:sz w:val="27"/>
          <w:szCs w:val="27"/>
        </w:rPr>
      </w:pPr>
      <w:r w:rsidRPr="004C05E8">
        <w:rPr>
          <w:sz w:val="27"/>
          <w:szCs w:val="27"/>
        </w:rPr>
        <w:t>2. Порядок образования жилищного фонда</w:t>
      </w:r>
    </w:p>
    <w:p w:rsidR="00D42496" w:rsidRPr="004C05E8" w:rsidRDefault="00D42496" w:rsidP="00D42496">
      <w:pPr>
        <w:pStyle w:val="ConsPlusNormal"/>
        <w:jc w:val="center"/>
        <w:rPr>
          <w:sz w:val="27"/>
          <w:szCs w:val="27"/>
        </w:rPr>
      </w:pPr>
      <w:r w:rsidRPr="004C05E8">
        <w:rPr>
          <w:sz w:val="27"/>
          <w:szCs w:val="27"/>
        </w:rPr>
        <w:t>коммерческого использования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327031" w:rsidP="00D42496">
      <w:pPr>
        <w:pStyle w:val="ConsPlusNormal"/>
        <w:ind w:firstLine="709"/>
        <w:jc w:val="both"/>
        <w:rPr>
          <w:sz w:val="27"/>
          <w:szCs w:val="27"/>
        </w:rPr>
      </w:pPr>
      <w:hyperlink r:id="rId7" w:history="1">
        <w:r w:rsidR="00D42496" w:rsidRPr="004C05E8">
          <w:rPr>
            <w:sz w:val="27"/>
            <w:szCs w:val="27"/>
          </w:rPr>
          <w:t>2.1</w:t>
        </w:r>
      </w:hyperlink>
      <w:r w:rsidR="00D42496" w:rsidRPr="004C05E8">
        <w:rPr>
          <w:sz w:val="27"/>
          <w:szCs w:val="27"/>
        </w:rPr>
        <w:t>. Жилые помещения жилищного фонда коммерческого использования не подлежат отчуждению, в том числе приватизации, обмену.</w:t>
      </w:r>
    </w:p>
    <w:p w:rsidR="00D42496" w:rsidRPr="004C05E8" w:rsidRDefault="00327031" w:rsidP="00D42496">
      <w:pPr>
        <w:pStyle w:val="ConsPlusNormal"/>
        <w:ind w:firstLine="709"/>
        <w:jc w:val="both"/>
        <w:rPr>
          <w:sz w:val="27"/>
          <w:szCs w:val="27"/>
        </w:rPr>
      </w:pPr>
      <w:hyperlink r:id="rId8" w:history="1">
        <w:r w:rsidR="00D42496" w:rsidRPr="004C05E8">
          <w:rPr>
            <w:sz w:val="27"/>
            <w:szCs w:val="27"/>
          </w:rPr>
          <w:t>2.2</w:t>
        </w:r>
      </w:hyperlink>
      <w:r w:rsidR="00D42496" w:rsidRPr="004C05E8">
        <w:rPr>
          <w:sz w:val="27"/>
          <w:szCs w:val="27"/>
        </w:rPr>
        <w:t>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договорам: найма специализированного жилого помещения, расположены в домах, признанных аварийными и подлежащих сносу, а также если имеются обременения прав на это имущество.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2.3. В муниципальный жилищный фонд коммерческого использования могут быть включены жилые помещения при условии, что:</w:t>
      </w:r>
    </w:p>
    <w:p w:rsidR="00D42496" w:rsidRPr="004C05E8" w:rsidRDefault="00D42496" w:rsidP="00D42496">
      <w:pPr>
        <w:widowControl/>
        <w:ind w:firstLine="708"/>
        <w:jc w:val="both"/>
        <w:rPr>
          <w:sz w:val="27"/>
          <w:szCs w:val="27"/>
          <w:lang w:eastAsia="en-US"/>
        </w:rPr>
      </w:pPr>
      <w:r w:rsidRPr="004C05E8">
        <w:rPr>
          <w:sz w:val="27"/>
          <w:szCs w:val="27"/>
        </w:rPr>
        <w:t>- они не предоставлены по договорам найма специа</w:t>
      </w:r>
      <w:r w:rsidR="00C8657C">
        <w:rPr>
          <w:sz w:val="27"/>
          <w:szCs w:val="27"/>
        </w:rPr>
        <w:t>лизированного жилого помещения.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2.4. Включение жилого помещения в муниципальный жилищный фонд коммерческого использования и исключение жилого помещения из муниципального жилищного фонда коммерческого использования осуществляется на основании постановления а</w:t>
      </w:r>
      <w:r w:rsidR="00C8657C">
        <w:rPr>
          <w:sz w:val="27"/>
          <w:szCs w:val="27"/>
        </w:rPr>
        <w:t>дминистрации МО «Междуреченское</w:t>
      </w:r>
      <w:r w:rsidRPr="004C05E8">
        <w:rPr>
          <w:sz w:val="27"/>
          <w:szCs w:val="27"/>
        </w:rPr>
        <w:t xml:space="preserve">». 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jc w:val="center"/>
        <w:outlineLvl w:val="1"/>
        <w:rPr>
          <w:sz w:val="27"/>
          <w:szCs w:val="27"/>
        </w:rPr>
      </w:pPr>
      <w:r w:rsidRPr="004C05E8">
        <w:rPr>
          <w:sz w:val="27"/>
          <w:szCs w:val="27"/>
        </w:rPr>
        <w:lastRenderedPageBreak/>
        <w:t>3. Состав жилищного фонда коммерческого использования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D42496" w:rsidP="00C8657C">
      <w:pPr>
        <w:pStyle w:val="ConsPlusNormal"/>
        <w:ind w:firstLine="708"/>
        <w:jc w:val="both"/>
        <w:rPr>
          <w:sz w:val="27"/>
          <w:szCs w:val="27"/>
        </w:rPr>
      </w:pPr>
      <w:r w:rsidRPr="004C05E8">
        <w:rPr>
          <w:sz w:val="27"/>
          <w:szCs w:val="27"/>
        </w:rPr>
        <w:t xml:space="preserve">3.1. На территории муниципального образования </w:t>
      </w:r>
      <w:r w:rsidR="00C8657C" w:rsidRPr="004C05E8">
        <w:rPr>
          <w:sz w:val="27"/>
          <w:szCs w:val="27"/>
        </w:rPr>
        <w:t>«</w:t>
      </w:r>
      <w:r w:rsidR="00C8657C">
        <w:rPr>
          <w:sz w:val="27"/>
          <w:szCs w:val="27"/>
        </w:rPr>
        <w:t>Междуреченское</w:t>
      </w:r>
      <w:r w:rsidR="00C8657C" w:rsidRPr="004C05E8">
        <w:rPr>
          <w:sz w:val="27"/>
          <w:szCs w:val="27"/>
        </w:rPr>
        <w:t>»</w:t>
      </w:r>
      <w:r w:rsidR="00C8657C">
        <w:rPr>
          <w:sz w:val="27"/>
          <w:szCs w:val="27"/>
        </w:rPr>
        <w:t xml:space="preserve"> </w:t>
      </w:r>
      <w:proofErr w:type="spellStart"/>
      <w:r w:rsidR="00C8657C">
        <w:rPr>
          <w:sz w:val="27"/>
          <w:szCs w:val="27"/>
        </w:rPr>
        <w:t>Пинежского</w:t>
      </w:r>
      <w:proofErr w:type="spellEnd"/>
      <w:r w:rsidR="00C8657C">
        <w:rPr>
          <w:sz w:val="27"/>
          <w:szCs w:val="27"/>
        </w:rPr>
        <w:t xml:space="preserve"> муниципального района Архангельской </w:t>
      </w:r>
      <w:proofErr w:type="gramStart"/>
      <w:r w:rsidR="00C8657C">
        <w:rPr>
          <w:sz w:val="27"/>
          <w:szCs w:val="27"/>
        </w:rPr>
        <w:t xml:space="preserve">области </w:t>
      </w:r>
      <w:r w:rsidRPr="004C05E8">
        <w:rPr>
          <w:sz w:val="27"/>
          <w:szCs w:val="27"/>
        </w:rPr>
        <w:t xml:space="preserve"> в</w:t>
      </w:r>
      <w:proofErr w:type="gramEnd"/>
      <w:r w:rsidRPr="004C05E8">
        <w:rPr>
          <w:sz w:val="27"/>
          <w:szCs w:val="27"/>
        </w:rPr>
        <w:t xml:space="preserve"> состав жилищного фонда коммерческого использования могут входить жилые помещения в виде жилых домов, долей жилых домов, квартир, части квартир, комнат (жилые помещения).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jc w:val="center"/>
        <w:outlineLvl w:val="1"/>
        <w:rPr>
          <w:sz w:val="27"/>
          <w:szCs w:val="27"/>
        </w:rPr>
      </w:pPr>
      <w:r w:rsidRPr="004C05E8">
        <w:rPr>
          <w:sz w:val="27"/>
          <w:szCs w:val="27"/>
        </w:rPr>
        <w:t>4. Порядок предоставления жилых помещений жилищного фонда</w:t>
      </w:r>
    </w:p>
    <w:p w:rsidR="00D42496" w:rsidRPr="004C05E8" w:rsidRDefault="00D42496" w:rsidP="00D42496">
      <w:pPr>
        <w:pStyle w:val="ConsPlusNormal"/>
        <w:jc w:val="center"/>
        <w:rPr>
          <w:sz w:val="27"/>
          <w:szCs w:val="27"/>
        </w:rPr>
      </w:pPr>
      <w:r w:rsidRPr="004C05E8">
        <w:rPr>
          <w:sz w:val="27"/>
          <w:szCs w:val="27"/>
        </w:rPr>
        <w:t>коммерческого использования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4.1. Жилые помещения жилищного фонда коммерческого использования предоставляются физическим лицам по договорам коммерческого найма.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4.2. Решение о предоставлении жилого помещения жилищного фонда коммерческого использования принимается в форме постановления администрации</w:t>
      </w:r>
      <w:r w:rsidR="00C8657C">
        <w:rPr>
          <w:sz w:val="27"/>
          <w:szCs w:val="27"/>
        </w:rPr>
        <w:t xml:space="preserve"> МО «Междуреченское</w:t>
      </w:r>
      <w:r w:rsidRPr="004C05E8">
        <w:rPr>
          <w:sz w:val="27"/>
          <w:szCs w:val="27"/>
        </w:rPr>
        <w:t>», в порядке очередности по дате и времени поступления заявлений о предоставлении жилого помещения в а</w:t>
      </w:r>
      <w:r w:rsidR="00C8657C">
        <w:rPr>
          <w:sz w:val="27"/>
          <w:szCs w:val="27"/>
        </w:rPr>
        <w:t>дминистрацию МО «Междуреченское</w:t>
      </w:r>
      <w:r w:rsidRPr="004C05E8">
        <w:rPr>
          <w:sz w:val="27"/>
          <w:szCs w:val="27"/>
        </w:rPr>
        <w:t>».</w:t>
      </w:r>
    </w:p>
    <w:p w:rsidR="00D42496" w:rsidRPr="004C05E8" w:rsidRDefault="00327031" w:rsidP="00D42496">
      <w:pPr>
        <w:pStyle w:val="ConsPlusNormal"/>
        <w:ind w:firstLine="709"/>
        <w:jc w:val="both"/>
        <w:rPr>
          <w:sz w:val="27"/>
          <w:szCs w:val="27"/>
        </w:rPr>
      </w:pPr>
      <w:hyperlink r:id="rId9" w:history="1">
        <w:r w:rsidR="00D42496" w:rsidRPr="004C05E8">
          <w:rPr>
            <w:sz w:val="27"/>
            <w:szCs w:val="27"/>
          </w:rPr>
          <w:t>4.3</w:t>
        </w:r>
      </w:hyperlink>
      <w:r w:rsidR="00D42496" w:rsidRPr="004C05E8">
        <w:rPr>
          <w:sz w:val="27"/>
          <w:szCs w:val="27"/>
        </w:rPr>
        <w:t>. Предоставление жилого помещения жилищного фонда коммерческого использования производится при наличии свободного жилого помещения в жилищном фонде коммерческого использования в порядке очередности поступления заявлений от физических лиц.</w:t>
      </w:r>
    </w:p>
    <w:p w:rsidR="00D42496" w:rsidRPr="004C05E8" w:rsidRDefault="00327031" w:rsidP="00D42496">
      <w:pPr>
        <w:pStyle w:val="ConsPlusNormal"/>
        <w:ind w:firstLine="709"/>
        <w:jc w:val="both"/>
        <w:rPr>
          <w:sz w:val="27"/>
          <w:szCs w:val="27"/>
        </w:rPr>
      </w:pPr>
      <w:hyperlink r:id="rId10" w:history="1">
        <w:r w:rsidR="00D42496" w:rsidRPr="004C05E8">
          <w:rPr>
            <w:sz w:val="27"/>
            <w:szCs w:val="27"/>
          </w:rPr>
          <w:t>4.4</w:t>
        </w:r>
      </w:hyperlink>
      <w:r w:rsidR="00D42496" w:rsidRPr="004C05E8">
        <w:rPr>
          <w:sz w:val="27"/>
          <w:szCs w:val="27"/>
        </w:rPr>
        <w:t>. Жилые помещения жилищного фонда коммерческого использования предоставляются без учета нормы предоставления площади жилого помещения.</w:t>
      </w:r>
    </w:p>
    <w:p w:rsidR="00D42496" w:rsidRPr="004C05E8" w:rsidRDefault="00327031" w:rsidP="00D42496">
      <w:pPr>
        <w:pStyle w:val="ConsPlusNormal"/>
        <w:ind w:firstLine="709"/>
        <w:jc w:val="both"/>
        <w:rPr>
          <w:sz w:val="27"/>
          <w:szCs w:val="27"/>
        </w:rPr>
      </w:pPr>
      <w:hyperlink r:id="rId11" w:history="1">
        <w:r w:rsidR="00D42496" w:rsidRPr="004C05E8">
          <w:rPr>
            <w:sz w:val="27"/>
            <w:szCs w:val="27"/>
          </w:rPr>
          <w:t>4.5</w:t>
        </w:r>
      </w:hyperlink>
      <w:r w:rsidR="00D42496" w:rsidRPr="004C05E8">
        <w:rPr>
          <w:sz w:val="27"/>
          <w:szCs w:val="27"/>
        </w:rPr>
        <w:t>. Основанием для рассмотрения вопроса о предоставлении физическим лицам жилых помещений жилищного фонда коммерческого использования является поданное в а</w:t>
      </w:r>
      <w:r w:rsidR="00C8657C">
        <w:rPr>
          <w:sz w:val="27"/>
          <w:szCs w:val="27"/>
        </w:rPr>
        <w:t>дминистрацию МО «Междуреченское</w:t>
      </w:r>
      <w:r w:rsidR="00D42496" w:rsidRPr="004C05E8">
        <w:rPr>
          <w:sz w:val="27"/>
          <w:szCs w:val="27"/>
        </w:rPr>
        <w:t>» заявление о предоставлении жилого помещения жилищного фонда коммерческого использования. В заявлении необходимо указать фамилию, имя, отчество. К заявлению прилагаются следующие документы: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копии документов, удостоверяющих личность заявителя и (или) членов его семьи. В случае необходимости подтверждения состава семьи: копии свидетельств о браке, копии свидетельств о рождении детей.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4.6. Физическое лицо, желающее получить жилое помещение муниципального жилищного фонда коммерческого использования, представившее документы, указанные в подпунктах 4.5 настоящего Положения, принимается на учет в качестве претендента на получение жилого помещения муниципального жилищного фонда коммерческого использования (далее - претендент) на основании постановления а</w:t>
      </w:r>
      <w:r w:rsidR="00C8657C">
        <w:rPr>
          <w:sz w:val="27"/>
          <w:szCs w:val="27"/>
        </w:rPr>
        <w:t>дминистрации МО «Междуреченское</w:t>
      </w:r>
      <w:r w:rsidRPr="004C05E8">
        <w:rPr>
          <w:sz w:val="27"/>
          <w:szCs w:val="27"/>
        </w:rPr>
        <w:t>» с даты подачи заявления в населенном пункте, указанном в заявлении.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Копия постановления а</w:t>
      </w:r>
      <w:r w:rsidR="00C8657C">
        <w:rPr>
          <w:sz w:val="27"/>
          <w:szCs w:val="27"/>
        </w:rPr>
        <w:t>дминистрации МО «Междуреченское</w:t>
      </w:r>
      <w:r w:rsidRPr="004C05E8">
        <w:rPr>
          <w:sz w:val="27"/>
          <w:szCs w:val="27"/>
        </w:rPr>
        <w:t>» о принятии на учет направляется претенденту не позднее чем через пять рабочих дней с даты принятия такого решения.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 xml:space="preserve">4.7. При наличии свободного жилого помещения в муниципальном жилищном фонде коммерческого использования в порядке очередности подачи заявления претендент приглашается по телефону, указанному в заявлении, для </w:t>
      </w:r>
      <w:r w:rsidRPr="004C05E8">
        <w:rPr>
          <w:sz w:val="27"/>
          <w:szCs w:val="27"/>
        </w:rPr>
        <w:lastRenderedPageBreak/>
        <w:t>предварительного осмотра жилого помещения. Если претендент в течение трех рабочих дней с момента уведомления не явился для ознакомления с жилым помещением, предложение о намерении предоставить ему жилое помещение направляется заказным письмом с уведомлением о вручении по адресу, указанному заявителем в заявлении.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В случае изменения заявителем адреса либо телефона он обязан письменно сообщить об этом в а</w:t>
      </w:r>
      <w:r w:rsidR="00C8657C">
        <w:rPr>
          <w:sz w:val="27"/>
          <w:szCs w:val="27"/>
        </w:rPr>
        <w:t>дминистрацию МО «Междуреченское</w:t>
      </w:r>
      <w:r w:rsidRPr="004C05E8">
        <w:rPr>
          <w:sz w:val="27"/>
          <w:szCs w:val="27"/>
        </w:rPr>
        <w:t>».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4.8. Претендент снимается с учета, по следующим основаниям: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письменного отказа претендента от жилого помещения, указанного в предложении о намерении предоставить жилое помещение муниципального жилищного фонда коммерческого использования при предварительном осмотре;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направленное претенденту предложение, указанное в подпункте 4.7 настоящего Положения, возвратилось в адрес а</w:t>
      </w:r>
      <w:r w:rsidR="00C8657C">
        <w:rPr>
          <w:sz w:val="27"/>
          <w:szCs w:val="27"/>
        </w:rPr>
        <w:t>дминистрации МО «Междуреченское</w:t>
      </w:r>
      <w:r w:rsidRPr="004C05E8">
        <w:rPr>
          <w:sz w:val="27"/>
          <w:szCs w:val="27"/>
        </w:rPr>
        <w:t>» как неполученное;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отсутствие письменного согласия либо отказа на заключение договора найма жилого помещения коммерческого использования в течение 15 рабочих дней со дня вручения уведомления, указанного в подпункте 4.7 настоящего Положения.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Копия постановления администрации МО</w:t>
      </w:r>
      <w:r w:rsidR="00C8657C">
        <w:rPr>
          <w:sz w:val="27"/>
          <w:szCs w:val="27"/>
        </w:rPr>
        <w:t xml:space="preserve"> «Междуреченское</w:t>
      </w:r>
      <w:r w:rsidRPr="004C05E8">
        <w:rPr>
          <w:sz w:val="27"/>
          <w:szCs w:val="27"/>
        </w:rPr>
        <w:t>» о снятии с учета направляется претенденту на получение жилого помещения коммерческого использования не позднее чем через пять рабочих дней с даты принятия такого решения.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При наличии уважительной причины (болезнь, командировка, отпуск претендента) при предоставлении подтверждающих документов муниципальный правовой акт о снятии претендента с учета отменяется.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4.9. По истечении срока договора краткосрочного коммерческого найма жилого помещения жилищного фонда коммерческого использования наниматель имеет преимущественное право на заключение указанного договора на новый срок при соблюдении нанимателем и членами его семьи следующих условий: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отсутствие задолженности по плате за жилое помещение и коммунальные услуги;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соблюдение обязанностей, предусмотренных договором краткосрочного коммерческого найма.</w:t>
      </w:r>
    </w:p>
    <w:p w:rsidR="00D42496" w:rsidRPr="004C05E8" w:rsidRDefault="00D42496" w:rsidP="00D42496">
      <w:pPr>
        <w:pStyle w:val="ConsPlusNormal"/>
        <w:jc w:val="center"/>
        <w:outlineLvl w:val="1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jc w:val="center"/>
        <w:outlineLvl w:val="1"/>
        <w:rPr>
          <w:sz w:val="27"/>
          <w:szCs w:val="27"/>
        </w:rPr>
      </w:pPr>
      <w:r w:rsidRPr="004C05E8">
        <w:rPr>
          <w:sz w:val="27"/>
          <w:szCs w:val="27"/>
        </w:rPr>
        <w:t>5. Порядок заключения договора найма жилого помещения</w:t>
      </w:r>
    </w:p>
    <w:p w:rsidR="00D42496" w:rsidRPr="004C05E8" w:rsidRDefault="00D42496" w:rsidP="00D42496">
      <w:pPr>
        <w:pStyle w:val="ConsPlusNormal"/>
        <w:jc w:val="center"/>
        <w:rPr>
          <w:sz w:val="27"/>
          <w:szCs w:val="27"/>
        </w:rPr>
      </w:pPr>
      <w:r w:rsidRPr="004C05E8">
        <w:rPr>
          <w:sz w:val="27"/>
          <w:szCs w:val="27"/>
        </w:rPr>
        <w:t>жилищного фонда коммерческого использования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ind w:firstLine="53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5.1. Договор найма жилого помещения жилищного фонда коммерческого использования заключается в письменной форме, установленной ад</w:t>
      </w:r>
      <w:r w:rsidR="00C8657C">
        <w:rPr>
          <w:sz w:val="27"/>
          <w:szCs w:val="27"/>
        </w:rPr>
        <w:t>министрацией МО «Междуреченское</w:t>
      </w:r>
      <w:r w:rsidRPr="004C05E8">
        <w:rPr>
          <w:sz w:val="27"/>
          <w:szCs w:val="27"/>
        </w:rPr>
        <w:t>».</w:t>
      </w:r>
    </w:p>
    <w:p w:rsidR="00D42496" w:rsidRPr="004C05E8" w:rsidRDefault="00D42496" w:rsidP="00D42496">
      <w:pPr>
        <w:pStyle w:val="ConsPlusNormal"/>
        <w:ind w:firstLine="53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5.2. В договоре найма жилого помещения жилищного фонда коммерческого использования указываются граждане, которые будут постоянно проживать с нанимателем.</w:t>
      </w:r>
    </w:p>
    <w:p w:rsidR="00D42496" w:rsidRPr="004C05E8" w:rsidRDefault="00D42496" w:rsidP="00D42496">
      <w:pPr>
        <w:pStyle w:val="ConsPlusNormal"/>
        <w:ind w:firstLine="53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5.3. Договор найма жилого помещения жилищного фонда коммерческого использования заключается в соответствии с нормами законодательства и настоящим Положением на срок, указанный в решении о предоставлении такого помещения, но не более чем на пять лет.</w:t>
      </w:r>
    </w:p>
    <w:p w:rsidR="00D42496" w:rsidRPr="004C05E8" w:rsidRDefault="00D42496" w:rsidP="00D42496">
      <w:pPr>
        <w:pStyle w:val="ConsPlusNormal"/>
        <w:ind w:firstLine="539"/>
        <w:jc w:val="both"/>
        <w:rPr>
          <w:color w:val="FF0000"/>
          <w:sz w:val="27"/>
          <w:szCs w:val="27"/>
        </w:rPr>
      </w:pPr>
      <w:r w:rsidRPr="004C05E8">
        <w:rPr>
          <w:sz w:val="27"/>
          <w:szCs w:val="27"/>
        </w:rPr>
        <w:lastRenderedPageBreak/>
        <w:t xml:space="preserve">5.4. Размер платы за пользование жилым помещением для нанимателей по договору найма жилого помещения жилищного фонда коммерческого использования устанавливается </w:t>
      </w:r>
      <w:r w:rsidR="00C04C4D">
        <w:rPr>
          <w:sz w:val="27"/>
          <w:szCs w:val="27"/>
        </w:rPr>
        <w:t xml:space="preserve">в соответствии </w:t>
      </w:r>
      <w:r w:rsidRPr="004C05E8">
        <w:rPr>
          <w:sz w:val="27"/>
          <w:szCs w:val="27"/>
        </w:rPr>
        <w:t>постановлением а</w:t>
      </w:r>
      <w:r w:rsidR="00C8657C">
        <w:rPr>
          <w:sz w:val="27"/>
          <w:szCs w:val="27"/>
        </w:rPr>
        <w:t>дминистрации МО «</w:t>
      </w:r>
      <w:r w:rsidR="00C04C4D">
        <w:rPr>
          <w:sz w:val="27"/>
          <w:szCs w:val="27"/>
        </w:rPr>
        <w:t>Междуреченское</w:t>
      </w:r>
      <w:r w:rsidRPr="004C05E8">
        <w:rPr>
          <w:sz w:val="27"/>
          <w:szCs w:val="27"/>
        </w:rPr>
        <w:t xml:space="preserve">», принятого в </w:t>
      </w:r>
      <w:r w:rsidR="00C04C4D">
        <w:rPr>
          <w:sz w:val="27"/>
          <w:szCs w:val="27"/>
        </w:rPr>
        <w:t>соответствии с Решением Совета</w:t>
      </w:r>
      <w:r w:rsidRPr="004C05E8">
        <w:rPr>
          <w:sz w:val="27"/>
          <w:szCs w:val="27"/>
        </w:rPr>
        <w:t xml:space="preserve"> депутатов муниципального образования «</w:t>
      </w:r>
      <w:r w:rsidR="00C04C4D">
        <w:rPr>
          <w:sz w:val="27"/>
          <w:szCs w:val="27"/>
        </w:rPr>
        <w:t>Междуреченское</w:t>
      </w:r>
      <w:r w:rsidRPr="004C05E8">
        <w:rPr>
          <w:sz w:val="27"/>
          <w:szCs w:val="27"/>
        </w:rPr>
        <w:t>».</w:t>
      </w:r>
    </w:p>
    <w:p w:rsidR="00D42496" w:rsidRPr="004C05E8" w:rsidRDefault="00D42496" w:rsidP="00D42496">
      <w:pPr>
        <w:pStyle w:val="ConsPlusNormal"/>
        <w:ind w:firstLine="53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 xml:space="preserve">5.5. Размер платы за коммунальные услуги для нанимателей по договору найма жилого помещения жилищного фонда коммерческого использования определяется в соответствии со </w:t>
      </w:r>
      <w:hyperlink r:id="rId12" w:history="1">
        <w:r w:rsidRPr="00CC3161">
          <w:rPr>
            <w:sz w:val="27"/>
            <w:szCs w:val="27"/>
          </w:rPr>
          <w:t>статьей 157</w:t>
        </w:r>
      </w:hyperlink>
      <w:r w:rsidRPr="00CC3161">
        <w:rPr>
          <w:sz w:val="27"/>
          <w:szCs w:val="27"/>
        </w:rPr>
        <w:t xml:space="preserve"> </w:t>
      </w:r>
      <w:r w:rsidRPr="004C05E8">
        <w:rPr>
          <w:sz w:val="27"/>
          <w:szCs w:val="27"/>
        </w:rPr>
        <w:t>Жилищного кодекса Российской Федерации.</w:t>
      </w:r>
    </w:p>
    <w:p w:rsidR="00D42496" w:rsidRPr="004C05E8" w:rsidRDefault="00D42496" w:rsidP="00D42496">
      <w:pPr>
        <w:pStyle w:val="ConsPlusNormal"/>
        <w:ind w:firstLine="53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5.6. Граждане, заключившие договор найма жилого помещения коммерческого использования, регистрируются по месту пребывания</w:t>
      </w:r>
      <w:r w:rsidR="00C04C4D">
        <w:rPr>
          <w:sz w:val="27"/>
          <w:szCs w:val="27"/>
        </w:rPr>
        <w:t xml:space="preserve"> и (или) по месту жительства </w:t>
      </w:r>
      <w:r w:rsidRPr="004C05E8">
        <w:rPr>
          <w:sz w:val="27"/>
          <w:szCs w:val="27"/>
        </w:rPr>
        <w:t xml:space="preserve"> в предоставленном жилом помещении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Федерации", утвержденными постановлением Правительства РФ от 17.07.1995 N 713.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jc w:val="center"/>
        <w:outlineLvl w:val="1"/>
        <w:rPr>
          <w:sz w:val="27"/>
          <w:szCs w:val="27"/>
        </w:rPr>
      </w:pPr>
      <w:r w:rsidRPr="004C05E8">
        <w:rPr>
          <w:sz w:val="27"/>
          <w:szCs w:val="27"/>
        </w:rPr>
        <w:t xml:space="preserve">6. Расторжение и прекращение договора найма </w:t>
      </w:r>
    </w:p>
    <w:p w:rsidR="00D42496" w:rsidRPr="004C05E8" w:rsidRDefault="00D42496" w:rsidP="00D42496">
      <w:pPr>
        <w:pStyle w:val="ConsPlusNormal"/>
        <w:jc w:val="center"/>
        <w:rPr>
          <w:sz w:val="27"/>
          <w:szCs w:val="27"/>
        </w:rPr>
      </w:pPr>
      <w:r w:rsidRPr="004C05E8">
        <w:rPr>
          <w:sz w:val="27"/>
          <w:szCs w:val="27"/>
        </w:rPr>
        <w:t>жилого помещения жилищного фонда коммерческого</w:t>
      </w:r>
    </w:p>
    <w:p w:rsidR="00D42496" w:rsidRPr="004C05E8" w:rsidRDefault="00D42496" w:rsidP="00D42496">
      <w:pPr>
        <w:pStyle w:val="ConsPlusNormal"/>
        <w:jc w:val="center"/>
        <w:rPr>
          <w:sz w:val="27"/>
          <w:szCs w:val="27"/>
        </w:rPr>
      </w:pPr>
      <w:r w:rsidRPr="004C05E8">
        <w:rPr>
          <w:sz w:val="27"/>
          <w:szCs w:val="27"/>
        </w:rPr>
        <w:t>использования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ind w:firstLine="540"/>
        <w:jc w:val="both"/>
        <w:rPr>
          <w:sz w:val="27"/>
          <w:szCs w:val="27"/>
        </w:rPr>
      </w:pPr>
      <w:r w:rsidRPr="004C05E8">
        <w:rPr>
          <w:sz w:val="27"/>
          <w:szCs w:val="27"/>
        </w:rPr>
        <w:t xml:space="preserve">Расторжение и прекращение договора найма жилого помещения жилищного фонда коммерческого использования осуществляются по основаниям и в порядке, определяемом Гражданским </w:t>
      </w:r>
      <w:hyperlink r:id="rId13" w:history="1">
        <w:r w:rsidRPr="00CC3161">
          <w:rPr>
            <w:sz w:val="27"/>
            <w:szCs w:val="27"/>
          </w:rPr>
          <w:t>кодексом</w:t>
        </w:r>
      </w:hyperlink>
      <w:r w:rsidRPr="00CC3161">
        <w:rPr>
          <w:sz w:val="27"/>
          <w:szCs w:val="27"/>
        </w:rPr>
        <w:t xml:space="preserve"> </w:t>
      </w:r>
      <w:r w:rsidRPr="004C05E8">
        <w:rPr>
          <w:sz w:val="27"/>
          <w:szCs w:val="27"/>
        </w:rPr>
        <w:t>Российской Федерации и договором найма жилого помещения жилищного фонда коммерческого использования без предоставления другого жилого помещения.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327031" w:rsidP="00D42496">
      <w:pPr>
        <w:pStyle w:val="ConsPlusNormal"/>
        <w:jc w:val="center"/>
        <w:outlineLvl w:val="1"/>
        <w:rPr>
          <w:sz w:val="27"/>
          <w:szCs w:val="27"/>
        </w:rPr>
      </w:pPr>
      <w:hyperlink r:id="rId14" w:history="1">
        <w:r w:rsidR="00D42496" w:rsidRPr="00CC3161">
          <w:rPr>
            <w:sz w:val="27"/>
            <w:szCs w:val="27"/>
          </w:rPr>
          <w:t>7</w:t>
        </w:r>
      </w:hyperlink>
      <w:r w:rsidR="00D42496" w:rsidRPr="00CC3161">
        <w:rPr>
          <w:sz w:val="27"/>
          <w:szCs w:val="27"/>
        </w:rPr>
        <w:t>. Уч</w:t>
      </w:r>
      <w:r w:rsidR="00D42496" w:rsidRPr="004C05E8">
        <w:rPr>
          <w:sz w:val="27"/>
          <w:szCs w:val="27"/>
        </w:rPr>
        <w:t>ет жилых помещений жилищного фонда</w:t>
      </w:r>
    </w:p>
    <w:p w:rsidR="00D42496" w:rsidRPr="004C05E8" w:rsidRDefault="00D42496" w:rsidP="00D42496">
      <w:pPr>
        <w:pStyle w:val="ConsPlusNormal"/>
        <w:jc w:val="center"/>
        <w:rPr>
          <w:sz w:val="27"/>
          <w:szCs w:val="27"/>
        </w:rPr>
      </w:pPr>
      <w:r w:rsidRPr="004C05E8">
        <w:rPr>
          <w:sz w:val="27"/>
          <w:szCs w:val="27"/>
        </w:rPr>
        <w:t>коммерческого использования</w:t>
      </w:r>
    </w:p>
    <w:p w:rsidR="00D42496" w:rsidRPr="004C05E8" w:rsidRDefault="00D42496" w:rsidP="00D42496">
      <w:pPr>
        <w:pStyle w:val="ConsPlusNormal"/>
        <w:jc w:val="both"/>
        <w:rPr>
          <w:sz w:val="27"/>
          <w:szCs w:val="27"/>
        </w:rPr>
      </w:pPr>
    </w:p>
    <w:p w:rsidR="00D42496" w:rsidRPr="004C05E8" w:rsidRDefault="00C04C4D" w:rsidP="00D42496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МО «Междуреченское</w:t>
      </w:r>
      <w:r w:rsidR="00D42496" w:rsidRPr="004C05E8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Пинежского</w:t>
      </w:r>
      <w:proofErr w:type="spellEnd"/>
      <w:r>
        <w:rPr>
          <w:sz w:val="27"/>
          <w:szCs w:val="27"/>
        </w:rPr>
        <w:t xml:space="preserve"> муниципального района Архангельской области</w:t>
      </w:r>
      <w:r w:rsidR="00D42496" w:rsidRPr="004C05E8">
        <w:rPr>
          <w:sz w:val="27"/>
          <w:szCs w:val="27"/>
        </w:rPr>
        <w:t xml:space="preserve"> осуществляет учет жилых помещений жилищного фонда коммерческого использования и контроль за: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использованием жилых помещений по назначению;</w:t>
      </w:r>
    </w:p>
    <w:p w:rsidR="00D42496" w:rsidRPr="004C05E8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своевременностью и полнотой поступления платы по договорам найма жилого помещения жилищного фонда коммерческого использования;</w:t>
      </w:r>
    </w:p>
    <w:p w:rsidR="00D42496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  <w:r w:rsidRPr="004C05E8">
        <w:rPr>
          <w:sz w:val="27"/>
          <w:szCs w:val="27"/>
        </w:rPr>
        <w:t>- выполнением условий договоров найма жилого помещения жилищного фонда коммерческого использования.</w:t>
      </w:r>
    </w:p>
    <w:p w:rsidR="00D42496" w:rsidRDefault="00D42496" w:rsidP="00D42496">
      <w:pPr>
        <w:pStyle w:val="ConsPlusNormal"/>
        <w:ind w:firstLine="709"/>
        <w:jc w:val="both"/>
        <w:rPr>
          <w:sz w:val="27"/>
          <w:szCs w:val="27"/>
        </w:rPr>
      </w:pPr>
    </w:p>
    <w:p w:rsidR="00D42496" w:rsidRPr="004C05E8" w:rsidRDefault="00D42496" w:rsidP="00D42496">
      <w:pPr>
        <w:pStyle w:val="ConsPlusNormal"/>
        <w:ind w:firstLine="709"/>
        <w:jc w:val="center"/>
        <w:rPr>
          <w:b/>
          <w:bCs/>
          <w:sz w:val="27"/>
          <w:szCs w:val="27"/>
        </w:rPr>
      </w:pPr>
      <w:r>
        <w:t>_________________________________</w:t>
      </w:r>
    </w:p>
    <w:p w:rsidR="003652EA" w:rsidRDefault="003652EA"/>
    <w:p w:rsidR="00DD7733" w:rsidRDefault="00DD7733"/>
    <w:p w:rsidR="00DD7733" w:rsidRDefault="00DD7733"/>
    <w:p w:rsidR="00DD7733" w:rsidRDefault="00DD7733"/>
    <w:p w:rsidR="00DD7733" w:rsidRDefault="00DD7733"/>
    <w:p w:rsidR="00DD7733" w:rsidRDefault="00DD7733"/>
    <w:p w:rsidR="00DD7733" w:rsidRDefault="00DD7733"/>
    <w:sectPr w:rsidR="00DD7733" w:rsidSect="00DD77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96"/>
    <w:rsid w:val="000A1244"/>
    <w:rsid w:val="00302DDD"/>
    <w:rsid w:val="00327031"/>
    <w:rsid w:val="003652EA"/>
    <w:rsid w:val="00B5176E"/>
    <w:rsid w:val="00C04C4D"/>
    <w:rsid w:val="00C8657C"/>
    <w:rsid w:val="00D42496"/>
    <w:rsid w:val="00DD7733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4912"/>
  <w15:chartTrackingRefBased/>
  <w15:docId w15:val="{E279334A-5B89-4F2B-B3AB-D34D1CE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2496"/>
    <w:pPr>
      <w:keepNext/>
      <w:widowControl/>
      <w:autoSpaceDE/>
      <w:autoSpaceDN/>
      <w:adjustRightInd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qFormat/>
    <w:rsid w:val="00D42496"/>
    <w:pPr>
      <w:keepNext/>
      <w:widowControl/>
      <w:autoSpaceDE/>
      <w:autoSpaceDN/>
      <w:adjustRightInd/>
      <w:ind w:left="426" w:right="610"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42496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D4249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4249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24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Title">
    <w:name w:val="ConsTitle"/>
    <w:uiPriority w:val="99"/>
    <w:rsid w:val="00D424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424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4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DD77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DD773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2D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DD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E3167BBBCF1A912EB9DEEB8E46D20F481E8E96C5A3560A20A2E1DD0CD279F08FC3C912DC0C8CB69A79826x6F" TargetMode="External"/><Relationship Id="rId13" Type="http://schemas.openxmlformats.org/officeDocument/2006/relationships/hyperlink" Target="consultantplus://offline/ref=40EE3167BBBCF1A912EB9DF8BB88332CF582B1E46B5D3C3EFE557540872Cx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EE3167BBBCF1A912EB9DEEB8E46D20F481E8E96C5A3560A20A2E1DD0CD279F08FC3C912DC0C8CB69A79826x6F" TargetMode="External"/><Relationship Id="rId12" Type="http://schemas.openxmlformats.org/officeDocument/2006/relationships/hyperlink" Target="consultantplus://offline/ref=40EE3167BBBCF1A912EB9DF8BB88332CF583B2EC6F5C3C3EFE55754087C42DC84FB365D369CDC0C826xF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EE3167BBBCF1A912EB9DEEB8E46D20F481E8E9695D376BA70A2E1DD0CD279F08FC3C912DC0C8CB69A79926xEF" TargetMode="External"/><Relationship Id="rId11" Type="http://schemas.openxmlformats.org/officeDocument/2006/relationships/hyperlink" Target="consultantplus://offline/ref=40EE3167BBBCF1A912EB9DEEB8E46D20F481E8E96C5A3560A20A2E1DD0CD279F08FC3C912DC0C8CB69A79926xDF" TargetMode="External"/><Relationship Id="rId5" Type="http://schemas.openxmlformats.org/officeDocument/2006/relationships/hyperlink" Target="consultantplus://offline/ref=40EE3167BBBCF1A912EB9DF8BB88332CF582BFED695F3C3EFE55754087C42DC84FB365D369CDC8CC26x9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EE3167BBBCF1A912EB9DEEB8E46D20F481E8E96C5A3560A20A2E1DD0CD279F08FC3C912DC0C8CB69A79926xDF" TargetMode="External"/><Relationship Id="rId4" Type="http://schemas.openxmlformats.org/officeDocument/2006/relationships/hyperlink" Target="consultantplus://offline/ref=40EE3167BBBCF1A912EB9DF8BB88332CF583B2EC6F5C3C3EFE55754087C42DC84FB365D369CDC8CF26x0F" TargetMode="External"/><Relationship Id="rId9" Type="http://schemas.openxmlformats.org/officeDocument/2006/relationships/hyperlink" Target="consultantplus://offline/ref=40EE3167BBBCF1A912EB9DEEB8E46D20F481E8E96C5A3560A20A2E1DD0CD279F08FC3C912DC0C8CB69A79926xDF" TargetMode="External"/><Relationship Id="rId14" Type="http://schemas.openxmlformats.org/officeDocument/2006/relationships/hyperlink" Target="consultantplus://offline/ref=40EE3167BBBCF1A912EB9DEEB8E46D20F481E8E96E5E3569A30A2E1DD0CD279F08FC3C912DC0C8CB69A79A26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6</cp:revision>
  <cp:lastPrinted>2022-11-17T14:30:00Z</cp:lastPrinted>
  <dcterms:created xsi:type="dcterms:W3CDTF">2022-10-24T08:26:00Z</dcterms:created>
  <dcterms:modified xsi:type="dcterms:W3CDTF">2022-11-17T14:30:00Z</dcterms:modified>
</cp:coreProperties>
</file>